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6238A" w14:textId="215C9570"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8602C2">
          <w:rPr>
            <w:b/>
            <w:noProof/>
            <w:sz w:val="24"/>
          </w:rPr>
          <w:t>6</w:t>
        </w:r>
      </w:fldSimple>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CF0851">
        <w:rPr>
          <w:b/>
          <w:sz w:val="24"/>
          <w:szCs w:val="24"/>
        </w:rPr>
        <w:t>0815</w:t>
      </w:r>
    </w:p>
    <w:p w14:paraId="305E1D08" w14:textId="0A9B8461" w:rsidR="00D400D6" w:rsidRDefault="00B33D4F" w:rsidP="00D400D6">
      <w:pPr>
        <w:pStyle w:val="CRCoverPage"/>
        <w:outlineLvl w:val="0"/>
        <w:rPr>
          <w:b/>
          <w:noProof/>
          <w:sz w:val="24"/>
        </w:rPr>
      </w:pPr>
      <w:fldSimple w:instr=" DOCPROPERTY  Location  \* MERGEFORMAT ">
        <w:r w:rsidR="008602C2">
          <w:rPr>
            <w:b/>
            <w:noProof/>
            <w:sz w:val="24"/>
          </w:rPr>
          <w:t>Athens</w:t>
        </w:r>
      </w:fldSimple>
      <w:r w:rsidR="00D400D6">
        <w:rPr>
          <w:b/>
          <w:noProof/>
          <w:sz w:val="24"/>
        </w:rPr>
        <w:t xml:space="preserve">, </w:t>
      </w:r>
      <w:fldSimple w:instr=" DOCPROPERTY  Country  \* MERGEFORMAT ">
        <w:r w:rsidR="008602C2">
          <w:rPr>
            <w:b/>
            <w:noProof/>
            <w:sz w:val="24"/>
          </w:rPr>
          <w:t>Greece</w:t>
        </w:r>
      </w:fldSimple>
      <w:r w:rsidR="00D400D6">
        <w:rPr>
          <w:b/>
          <w:noProof/>
          <w:sz w:val="24"/>
        </w:rPr>
        <w:t xml:space="preserve">, </w:t>
      </w:r>
      <w:fldSimple w:instr=" DOCPROPERTY  StartDate  \* MERGEFORMAT ">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fldSimple>
      <w:r w:rsidR="00CF0851" w:rsidRPr="00CF0851">
        <w:rPr>
          <w:b/>
          <w:noProof/>
          <w:sz w:val="18"/>
        </w:rPr>
        <w:tab/>
      </w:r>
      <w:r w:rsidR="00CF0851" w:rsidRPr="00CF0851">
        <w:rPr>
          <w:b/>
          <w:noProof/>
          <w:sz w:val="18"/>
        </w:rPr>
        <w:tab/>
      </w:r>
      <w:r w:rsidR="00CF0851" w:rsidRPr="00CF0851">
        <w:rPr>
          <w:b/>
          <w:noProof/>
          <w:sz w:val="18"/>
        </w:rPr>
        <w:tab/>
      </w:r>
      <w:r w:rsidR="00CF0851" w:rsidRPr="00CF0851">
        <w:rPr>
          <w:b/>
          <w:noProof/>
          <w:sz w:val="18"/>
        </w:rPr>
        <w:tab/>
      </w:r>
      <w:r w:rsidR="00CF0851">
        <w:rPr>
          <w:b/>
          <w:noProof/>
          <w:sz w:val="18"/>
        </w:rPr>
        <w:tab/>
      </w:r>
      <w:r w:rsidR="00CF0851" w:rsidRPr="00CF0851">
        <w:rPr>
          <w:b/>
          <w:noProof/>
          <w:sz w:val="18"/>
        </w:rPr>
        <w:tab/>
      </w:r>
      <w:r w:rsidR="00CF0851" w:rsidRPr="00CF0851">
        <w:rPr>
          <w:b/>
          <w:noProof/>
          <w:sz w:val="18"/>
        </w:rPr>
        <w:tab/>
      </w:r>
      <w:r w:rsidR="00CF0851" w:rsidRPr="00CF0851">
        <w:rPr>
          <w:b/>
          <w:noProof/>
          <w:sz w:val="18"/>
        </w:rPr>
        <w:tab/>
      </w:r>
      <w:r w:rsidR="00CF0851" w:rsidRPr="00CF0851">
        <w:rPr>
          <w:b/>
          <w:noProof/>
          <w:sz w:val="18"/>
        </w:rPr>
        <w:tab/>
        <w:t>was C3-230449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0557048E" w:rsidR="00D400D6" w:rsidRPr="00410371" w:rsidRDefault="00B33D4F" w:rsidP="00461E1D">
            <w:pPr>
              <w:pStyle w:val="CRCoverPage"/>
              <w:spacing w:after="0"/>
              <w:jc w:val="right"/>
              <w:rPr>
                <w:b/>
                <w:noProof/>
                <w:sz w:val="28"/>
              </w:rPr>
            </w:pPr>
            <w:fldSimple w:instr=" DOCPROPERTY  Spec#  \* MERGEFORMAT ">
              <w:r w:rsidR="00D400D6" w:rsidRPr="00410371">
                <w:rPr>
                  <w:b/>
                  <w:noProof/>
                  <w:sz w:val="28"/>
                </w:rPr>
                <w:t>29.5</w:t>
              </w:r>
              <w:r w:rsidR="00935CD5">
                <w:rPr>
                  <w:b/>
                  <w:noProof/>
                  <w:sz w:val="28"/>
                </w:rPr>
                <w:t>21</w:t>
              </w:r>
            </w:fldSimple>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6CD1A6F7" w:rsidR="00D400D6" w:rsidRPr="00410371" w:rsidRDefault="00B33D4F" w:rsidP="00461E1D">
            <w:pPr>
              <w:pStyle w:val="CRCoverPage"/>
              <w:spacing w:after="0"/>
              <w:rPr>
                <w:noProof/>
              </w:rPr>
            </w:pPr>
            <w:fldSimple w:instr=" DOCPROPERTY  Cr#  \* MERGEFORMAT ">
              <w:r w:rsidR="009116AE">
                <w:rPr>
                  <w:b/>
                  <w:noProof/>
                  <w:sz w:val="28"/>
                </w:rPr>
                <w:t>0177</w:t>
              </w:r>
            </w:fldSimple>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57BC2EFD" w:rsidR="00D400D6" w:rsidRPr="00410371" w:rsidRDefault="00D57589" w:rsidP="00D57589">
            <w:pPr>
              <w:pStyle w:val="CRCoverPage"/>
              <w:spacing w:after="0"/>
              <w:jc w:val="center"/>
              <w:rPr>
                <w:b/>
                <w:noProof/>
              </w:rPr>
            </w:pPr>
            <w:r w:rsidRPr="00D57589">
              <w:rPr>
                <w:b/>
                <w:noProof/>
                <w:sz w:val="28"/>
              </w:rPr>
              <w:t>1</w:t>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6DA78234" w:rsidR="00D400D6" w:rsidRPr="00410371" w:rsidRDefault="00B33D4F" w:rsidP="00461E1D">
            <w:pPr>
              <w:pStyle w:val="CRCoverPage"/>
              <w:spacing w:after="0"/>
              <w:jc w:val="center"/>
              <w:rPr>
                <w:noProof/>
                <w:sz w:val="28"/>
              </w:rPr>
            </w:pPr>
            <w:fldSimple w:instr=" DOCPROPERTY  Version  \* MERGEFORMAT ">
              <w:r w:rsidR="00D400D6" w:rsidRPr="00410371">
                <w:rPr>
                  <w:b/>
                  <w:noProof/>
                  <w:sz w:val="28"/>
                </w:rPr>
                <w:t>1</w:t>
              </w:r>
              <w:r w:rsidR="008D5DAC">
                <w:rPr>
                  <w:b/>
                  <w:noProof/>
                  <w:sz w:val="28"/>
                </w:rPr>
                <w:t>7</w:t>
              </w:r>
              <w:r w:rsidR="00D400D6" w:rsidRPr="00410371">
                <w:rPr>
                  <w:b/>
                  <w:noProof/>
                  <w:sz w:val="28"/>
                </w:rPr>
                <w:t>.</w:t>
              </w:r>
              <w:r w:rsidR="00935CD5">
                <w:rPr>
                  <w:b/>
                  <w:noProof/>
                  <w:sz w:val="28"/>
                </w:rPr>
                <w:t>7</w:t>
              </w:r>
              <w:r w:rsidR="00D400D6" w:rsidRPr="00410371">
                <w:rPr>
                  <w:b/>
                  <w:noProof/>
                  <w:sz w:val="28"/>
                </w:rPr>
                <w:t>.0</w:t>
              </w:r>
            </w:fldSimple>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363E1481" w:rsidR="00D400D6" w:rsidRDefault="008A0FCE" w:rsidP="00461E1D">
            <w:pPr>
              <w:pStyle w:val="CRCoverPage"/>
              <w:spacing w:after="0"/>
              <w:ind w:left="100"/>
              <w:rPr>
                <w:noProof/>
              </w:rPr>
            </w:pPr>
            <w:r w:rsidRPr="008A0FCE">
              <w:t>Miscellaneous essential corrections to the MBS related procedures</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77777777" w:rsidR="00D400D6" w:rsidRDefault="00571F60" w:rsidP="00461E1D">
            <w:pPr>
              <w:pStyle w:val="CRCoverPage"/>
              <w:spacing w:after="0"/>
              <w:ind w:left="100"/>
              <w:rPr>
                <w:noProof/>
              </w:rPr>
            </w:pPr>
            <w:r>
              <w:t>5MBS</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0118D255" w:rsidR="00D400D6" w:rsidRDefault="00B33D4F" w:rsidP="00461E1D">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6C30CB">
              <w:rPr>
                <w:noProof/>
              </w:rPr>
              <w:t>0</w:t>
            </w:r>
            <w:r w:rsidR="00A635EE">
              <w:rPr>
                <w:noProof/>
              </w:rPr>
              <w:t>3</w:t>
            </w:r>
            <w:r w:rsidR="00D400D6">
              <w:rPr>
                <w:noProof/>
              </w:rPr>
              <w:t>-</w:t>
            </w:r>
            <w:r w:rsidR="00A635EE">
              <w:rPr>
                <w:noProof/>
              </w:rPr>
              <w:t>0</w:t>
            </w:r>
            <w:r w:rsidR="006C30CB">
              <w:rPr>
                <w:noProof/>
              </w:rPr>
              <w:t>2</w:t>
            </w:r>
            <w:r>
              <w:rPr>
                <w:noProof/>
              </w:rPr>
              <w:fldChar w:fldCharType="end"/>
            </w:r>
            <w:bookmarkStart w:id="1" w:name="_GoBack"/>
            <w:bookmarkEnd w:id="1"/>
          </w:p>
        </w:tc>
      </w:tr>
      <w:tr w:rsidR="00D400D6" w14:paraId="5D43B41C" w14:textId="77777777" w:rsidTr="00F50FAB">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201" w:type="dxa"/>
            <w:gridSpan w:val="4"/>
          </w:tcPr>
          <w:p w14:paraId="08C44587" w14:textId="77777777" w:rsidR="00D400D6" w:rsidRDefault="00D400D6" w:rsidP="00461E1D">
            <w:pPr>
              <w:pStyle w:val="CRCoverPage"/>
              <w:spacing w:after="0"/>
              <w:rPr>
                <w:noProof/>
                <w:sz w:val="8"/>
                <w:szCs w:val="8"/>
              </w:rPr>
            </w:pPr>
          </w:p>
        </w:tc>
        <w:tc>
          <w:tcPr>
            <w:tcW w:w="2561"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F50FAB">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1669" w:type="dxa"/>
            <w:gridSpan w:val="2"/>
            <w:shd w:val="pct30" w:color="FFFF00" w:fill="auto"/>
          </w:tcPr>
          <w:p w14:paraId="7AED6AEE" w14:textId="77777777" w:rsidR="00D400D6" w:rsidRDefault="00B33D4F" w:rsidP="00461E1D">
            <w:pPr>
              <w:pStyle w:val="CRCoverPage"/>
              <w:spacing w:after="0"/>
              <w:ind w:left="100" w:right="-609"/>
              <w:rPr>
                <w:b/>
                <w:noProof/>
              </w:rPr>
            </w:pPr>
            <w:fldSimple w:instr=" DOCPROPERTY  Cat  \* MERGEFORMAT ">
              <w:r w:rsidR="00D400D6">
                <w:rPr>
                  <w:b/>
                  <w:noProof/>
                </w:rPr>
                <w:t>F</w:t>
              </w:r>
            </w:fldSimple>
          </w:p>
        </w:tc>
        <w:tc>
          <w:tcPr>
            <w:tcW w:w="3093" w:type="dxa"/>
            <w:gridSpan w:val="4"/>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77777777" w:rsidR="00D400D6" w:rsidRDefault="00B33D4F" w:rsidP="00461E1D">
            <w:pPr>
              <w:pStyle w:val="CRCoverPage"/>
              <w:spacing w:after="0"/>
              <w:ind w:left="100"/>
              <w:rPr>
                <w:noProof/>
              </w:rPr>
            </w:pPr>
            <w:fldSimple w:instr=" DOCPROPERTY  Release  \* MERGEFORMAT ">
              <w:r w:rsidR="00D400D6">
                <w:rPr>
                  <w:noProof/>
                </w:rPr>
                <w:t>Rel-1</w:t>
              </w:r>
              <w:r w:rsidR="00571F60">
                <w:rPr>
                  <w:noProof/>
                </w:rPr>
                <w:t>7</w:t>
              </w:r>
            </w:fldSimple>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2"/>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26AB547" w14:textId="77777777" w:rsidR="00F50FAB" w:rsidRDefault="00573FF9" w:rsidP="00461E1D">
            <w:pPr>
              <w:pStyle w:val="CRCoverPage"/>
              <w:spacing w:after="0"/>
              <w:ind w:left="100"/>
            </w:pPr>
            <w:r>
              <w:t>The following issues need to be corrected:</w:t>
            </w:r>
          </w:p>
          <w:p w14:paraId="7B719B93" w14:textId="3A6EDC50" w:rsidR="00573FF9" w:rsidRDefault="00573FF9" w:rsidP="00573FF9">
            <w:pPr>
              <w:pStyle w:val="CRCoverPage"/>
              <w:numPr>
                <w:ilvl w:val="0"/>
                <w:numId w:val="19"/>
              </w:numPr>
              <w:spacing w:after="0"/>
            </w:pPr>
            <w:r>
              <w:t xml:space="preserve">The MBS </w:t>
            </w:r>
            <w:r w:rsidR="00CC2D98">
              <w:t>s</w:t>
            </w:r>
            <w:r>
              <w:t xml:space="preserve">ession binding procedures do not only apply to </w:t>
            </w:r>
            <w:r w:rsidR="00E053D7">
              <w:t xml:space="preserve">MBS sessions belonging to a </w:t>
            </w:r>
            <w:r>
              <w:t xml:space="preserve">location dependent MBS. There is nothing that restricts that in TS 23.247 that defines the stage 2 requirements for 5G MBS. For example, </w:t>
            </w:r>
            <w:r w:rsidR="001D7A33">
              <w:t xml:space="preserve">in the case where the AF/NEF/MBSF decides to interact with the PCF in step 10 of figure 7.1.1.3-1 (i.e. </w:t>
            </w:r>
            <w:proofErr w:type="spellStart"/>
            <w:r w:rsidR="001D7A33">
              <w:t>Npcf_MBSPolicyAuthorization</w:t>
            </w:r>
            <w:proofErr w:type="spellEnd"/>
            <w:r w:rsidR="001D7A33">
              <w:t xml:space="preserve"> API related interactions take place, steps 11 to 18), the MB-SMF should later send the </w:t>
            </w:r>
            <w:proofErr w:type="spellStart"/>
            <w:r w:rsidR="001D7A33">
              <w:t>Npcf_MBSPolicyControl_Create</w:t>
            </w:r>
            <w:proofErr w:type="spellEnd"/>
            <w:r w:rsidR="001D7A33">
              <w:t xml:space="preserve"> request to the same PCF that carried out MBS policy authorization via the </w:t>
            </w:r>
            <w:proofErr w:type="spellStart"/>
            <w:r w:rsidR="001D7A33">
              <w:t>Npcf_MBSPolicyAuthorization</w:t>
            </w:r>
            <w:proofErr w:type="spellEnd"/>
            <w:r w:rsidR="001D7A33">
              <w:t xml:space="preserve"> API related interactions, no matter whether the MBS session belongs to a location dependent MBS or not.</w:t>
            </w:r>
          </w:p>
          <w:p w14:paraId="768F1739" w14:textId="75A77723" w:rsidR="001D583B" w:rsidRDefault="003E622B" w:rsidP="00573FF9">
            <w:pPr>
              <w:pStyle w:val="CRCoverPage"/>
              <w:numPr>
                <w:ilvl w:val="0"/>
                <w:numId w:val="19"/>
              </w:numPr>
              <w:spacing w:after="0"/>
            </w:pPr>
            <w:r>
              <w:t xml:space="preserve">The </w:t>
            </w:r>
            <w:proofErr w:type="spellStart"/>
            <w:r>
              <w:t>Nbsf_Management_</w:t>
            </w:r>
            <w:r w:rsidR="00C11BDC">
              <w:t>Discovery</w:t>
            </w:r>
            <w:proofErr w:type="spellEnd"/>
            <w:r w:rsidR="00C11BDC">
              <w:t xml:space="preserve"> service operation for the MBS session binding case currently allows to return more than one MBS session binding, while </w:t>
            </w:r>
            <w:r w:rsidR="006B1496">
              <w:t xml:space="preserve">at the same time </w:t>
            </w:r>
            <w:r w:rsidR="00C11BDC">
              <w:t>specifying th</w:t>
            </w:r>
            <w:r w:rsidR="006B1496">
              <w:t>is</w:t>
            </w:r>
            <w:r w:rsidR="00C11BDC">
              <w:t xml:space="preserve"> case as an error scenario.</w:t>
            </w:r>
          </w:p>
          <w:p w14:paraId="6B8CA4B3" w14:textId="3314B22B" w:rsidR="00B8358C" w:rsidRPr="00573FF9" w:rsidRDefault="00B8358C" w:rsidP="00573FF9">
            <w:pPr>
              <w:pStyle w:val="CRCoverPage"/>
              <w:numPr>
                <w:ilvl w:val="0"/>
                <w:numId w:val="19"/>
              </w:numPr>
              <w:spacing w:after="0"/>
            </w:pPr>
            <w:r>
              <w:t xml:space="preserve">There is currently a trailing space at the end of the URI of the </w:t>
            </w:r>
            <w:r w:rsidRPr="00B8358C">
              <w:t>"PCF for an MBS Session Binding</w:t>
            </w:r>
            <w:r>
              <w:t>s</w:t>
            </w:r>
            <w:r w:rsidRPr="00B8358C">
              <w:t>"</w:t>
            </w:r>
            <w:r>
              <w:t xml:space="preserve"> resource defined in clause 5.3.9.2.</w:t>
            </w:r>
          </w:p>
        </w:tc>
      </w:tr>
      <w:tr w:rsidR="00F50FAB" w14:paraId="6A800243" w14:textId="77777777" w:rsidTr="00461E1D">
        <w:tc>
          <w:tcPr>
            <w:tcW w:w="2694" w:type="dxa"/>
            <w:gridSpan w:val="2"/>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7DA97F27" w14:textId="77777777" w:rsidR="00F50FAB" w:rsidRPr="00571F60" w:rsidRDefault="00F50FAB" w:rsidP="00461E1D">
            <w:pPr>
              <w:pStyle w:val="CRCoverPage"/>
              <w:spacing w:after="0"/>
              <w:rPr>
                <w:noProof/>
                <w:sz w:val="8"/>
                <w:szCs w:val="8"/>
                <w:highlight w:val="yellow"/>
              </w:rPr>
            </w:pPr>
          </w:p>
        </w:tc>
      </w:tr>
      <w:tr w:rsidR="00F50FAB" w14:paraId="796D767B" w14:textId="77777777" w:rsidTr="00461E1D">
        <w:tc>
          <w:tcPr>
            <w:tcW w:w="2694" w:type="dxa"/>
            <w:gridSpan w:val="2"/>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7917FB46" w14:textId="77777777" w:rsidR="00F50FAB" w:rsidRPr="00F97EF0" w:rsidRDefault="00F50FAB" w:rsidP="00461E1D">
            <w:pPr>
              <w:pStyle w:val="CRCoverPage"/>
              <w:spacing w:after="0"/>
              <w:ind w:left="100"/>
              <w:rPr>
                <w:noProof/>
              </w:rPr>
            </w:pPr>
            <w:r w:rsidRPr="00F97EF0">
              <w:rPr>
                <w:noProof/>
              </w:rPr>
              <w:t>This CR proposes to:</w:t>
            </w:r>
          </w:p>
          <w:p w14:paraId="7E2B3AC3" w14:textId="2E1D28A8" w:rsidR="00F50FAB" w:rsidRDefault="00F97EF0" w:rsidP="00F50FAB">
            <w:pPr>
              <w:pStyle w:val="CRCoverPage"/>
              <w:numPr>
                <w:ilvl w:val="0"/>
                <w:numId w:val="16"/>
              </w:numPr>
              <w:spacing w:after="0"/>
              <w:rPr>
                <w:noProof/>
              </w:rPr>
            </w:pPr>
            <w:r>
              <w:t xml:space="preserve">Remove the restriction consisting on allowing MBS </w:t>
            </w:r>
            <w:r w:rsidR="00CC2D98">
              <w:t>s</w:t>
            </w:r>
            <w:r>
              <w:t>ession binding only to MBS sessions belonging to a location dependent MBS</w:t>
            </w:r>
            <w:r w:rsidR="00F50FAB" w:rsidRPr="00F97EF0">
              <w:t>.</w:t>
            </w:r>
          </w:p>
          <w:p w14:paraId="2FAD868E" w14:textId="6A7A7292" w:rsidR="005A1502" w:rsidRDefault="00C11BDC" w:rsidP="00F50FAB">
            <w:pPr>
              <w:pStyle w:val="CRCoverPage"/>
              <w:numPr>
                <w:ilvl w:val="0"/>
                <w:numId w:val="16"/>
              </w:numPr>
              <w:spacing w:after="0"/>
              <w:rPr>
                <w:noProof/>
              </w:rPr>
            </w:pPr>
            <w:r>
              <w:rPr>
                <w:noProof/>
              </w:rPr>
              <w:t>Apply the necessary corrections to enforce that the case where more than one MBS session binding is found is considered only as an error case, so as to align with the session binding for a PDU session case.</w:t>
            </w:r>
          </w:p>
          <w:p w14:paraId="768A306A" w14:textId="14030509" w:rsidR="00B8358C" w:rsidRDefault="00B8358C" w:rsidP="00F50FAB">
            <w:pPr>
              <w:pStyle w:val="CRCoverPage"/>
              <w:numPr>
                <w:ilvl w:val="0"/>
                <w:numId w:val="16"/>
              </w:numPr>
              <w:spacing w:after="0"/>
              <w:rPr>
                <w:noProof/>
              </w:rPr>
            </w:pPr>
            <w:r>
              <w:rPr>
                <w:noProof/>
              </w:rPr>
              <w:t xml:space="preserve">Remove the </w:t>
            </w:r>
            <w:r>
              <w:t xml:space="preserve">trailing space at the end of the URI of the </w:t>
            </w:r>
            <w:r w:rsidRPr="00B8358C">
              <w:t>"PCF for an MBS Session Binding</w:t>
            </w:r>
            <w:r>
              <w:t>s</w:t>
            </w:r>
            <w:r w:rsidRPr="00B8358C">
              <w:t>"</w:t>
            </w:r>
            <w:r>
              <w:t xml:space="preserve"> resource defined in clause 5.3.9.2</w:t>
            </w:r>
            <w:r w:rsidR="004A6259">
              <w:t>.</w:t>
            </w:r>
          </w:p>
          <w:p w14:paraId="52E4E8FC" w14:textId="195FF9C8" w:rsidR="0067335F" w:rsidRDefault="0067335F" w:rsidP="00F50FAB">
            <w:pPr>
              <w:pStyle w:val="CRCoverPage"/>
              <w:numPr>
                <w:ilvl w:val="0"/>
                <w:numId w:val="16"/>
              </w:numPr>
              <w:spacing w:after="0"/>
              <w:rPr>
                <w:noProof/>
              </w:rPr>
            </w:pPr>
            <w:r>
              <w:rPr>
                <w:noProof/>
              </w:rPr>
              <w:t>Add the missing failure cases related NOTEs in the resource definition clauses.</w:t>
            </w:r>
          </w:p>
          <w:p w14:paraId="11FE3BA9" w14:textId="11EE9AF9" w:rsidR="00B122EA" w:rsidRDefault="00B122EA" w:rsidP="00F50FAB">
            <w:pPr>
              <w:pStyle w:val="CRCoverPage"/>
              <w:numPr>
                <w:ilvl w:val="0"/>
                <w:numId w:val="16"/>
              </w:numPr>
              <w:spacing w:after="0"/>
              <w:rPr>
                <w:noProof/>
              </w:rPr>
            </w:pPr>
            <w:r>
              <w:rPr>
                <w:noProof/>
              </w:rPr>
              <w:t>Correct the presence condition of some conditional attributes and update the OpenAPI description accordingly.</w:t>
            </w:r>
          </w:p>
          <w:p w14:paraId="280F9901" w14:textId="7DFF7220" w:rsidR="00544B18" w:rsidRPr="00F97EF0" w:rsidRDefault="00544B18" w:rsidP="00F50FAB">
            <w:pPr>
              <w:pStyle w:val="CRCoverPage"/>
              <w:numPr>
                <w:ilvl w:val="0"/>
                <w:numId w:val="16"/>
              </w:numPr>
              <w:spacing w:after="0"/>
              <w:rPr>
                <w:noProof/>
              </w:rPr>
            </w:pPr>
            <w:r>
              <w:rPr>
                <w:noProof/>
              </w:rPr>
              <w:lastRenderedPageBreak/>
              <w:t>Several additional corrections and additions to complete the specification of MBS session binding.</w:t>
            </w:r>
          </w:p>
        </w:tc>
      </w:tr>
      <w:tr w:rsidR="00F50FAB" w14:paraId="7385528E" w14:textId="77777777" w:rsidTr="00461E1D">
        <w:tc>
          <w:tcPr>
            <w:tcW w:w="2694" w:type="dxa"/>
            <w:gridSpan w:val="2"/>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4D0C7F88" w14:textId="77777777" w:rsidR="00F50FAB" w:rsidRPr="00571F60" w:rsidRDefault="00F50FAB" w:rsidP="00461E1D">
            <w:pPr>
              <w:pStyle w:val="CRCoverPage"/>
              <w:spacing w:after="0"/>
              <w:rPr>
                <w:noProof/>
                <w:sz w:val="8"/>
                <w:szCs w:val="8"/>
                <w:highlight w:val="yellow"/>
              </w:rPr>
            </w:pPr>
          </w:p>
        </w:tc>
      </w:tr>
      <w:tr w:rsidR="00F50FAB" w14:paraId="68DB2AF0" w14:textId="77777777" w:rsidTr="00461E1D">
        <w:tc>
          <w:tcPr>
            <w:tcW w:w="2694" w:type="dxa"/>
            <w:gridSpan w:val="2"/>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5938888B" w14:textId="7E914C02" w:rsidR="00F50FAB" w:rsidRPr="00353A69" w:rsidRDefault="00353A69" w:rsidP="00F50FAB">
            <w:pPr>
              <w:pStyle w:val="CRCoverPage"/>
              <w:numPr>
                <w:ilvl w:val="0"/>
                <w:numId w:val="16"/>
              </w:numPr>
              <w:spacing w:after="0"/>
              <w:rPr>
                <w:noProof/>
              </w:rPr>
            </w:pPr>
            <w:r w:rsidRPr="00353A69">
              <w:rPr>
                <w:noProof/>
              </w:rPr>
              <w:t>Misalignments (including misalignments with stage 2) and ambiguous/erroneous procedure descriptions remain in the specification.</w:t>
            </w:r>
          </w:p>
        </w:tc>
      </w:tr>
      <w:tr w:rsidR="001E41F3" w14:paraId="07C4030B" w14:textId="77777777" w:rsidTr="00F50FAB">
        <w:tc>
          <w:tcPr>
            <w:tcW w:w="3337" w:type="dxa"/>
            <w:gridSpan w:val="3"/>
          </w:tcPr>
          <w:p w14:paraId="3B0B2F5A" w14:textId="77777777" w:rsidR="001E41F3" w:rsidRDefault="001E41F3">
            <w:pPr>
              <w:pStyle w:val="CRCoverPage"/>
              <w:spacing w:after="0"/>
              <w:rPr>
                <w:b/>
                <w:i/>
                <w:noProof/>
                <w:sz w:val="8"/>
                <w:szCs w:val="8"/>
              </w:rPr>
            </w:pPr>
          </w:p>
        </w:tc>
        <w:tc>
          <w:tcPr>
            <w:tcW w:w="6303" w:type="dxa"/>
            <w:gridSpan w:val="7"/>
          </w:tcPr>
          <w:p w14:paraId="37245455" w14:textId="77777777" w:rsidR="001E41F3" w:rsidRDefault="001E41F3">
            <w:pPr>
              <w:pStyle w:val="CRCoverPage"/>
              <w:spacing w:after="0"/>
              <w:rPr>
                <w:noProof/>
                <w:sz w:val="8"/>
                <w:szCs w:val="8"/>
              </w:rPr>
            </w:pPr>
          </w:p>
        </w:tc>
      </w:tr>
      <w:tr w:rsidR="001E41F3" w14:paraId="4556811F" w14:textId="77777777" w:rsidTr="00F50FAB">
        <w:tc>
          <w:tcPr>
            <w:tcW w:w="3337" w:type="dxa"/>
            <w:gridSpan w:val="3"/>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1EE4A9E5" w14:textId="074FE23D" w:rsidR="001E41F3" w:rsidRDefault="001A5DBB">
            <w:pPr>
              <w:pStyle w:val="CRCoverPage"/>
              <w:spacing w:after="0"/>
              <w:ind w:left="100"/>
              <w:rPr>
                <w:noProof/>
              </w:rPr>
            </w:pPr>
            <w:r>
              <w:rPr>
                <w:noProof/>
              </w:rPr>
              <w:t>4.1.1, 4.1.3.2, 4.2.2.1, 4.2.2.4, 4.2.4.</w:t>
            </w:r>
            <w:r w:rsidR="004A2D08">
              <w:rPr>
                <w:noProof/>
              </w:rPr>
              <w:t>4</w:t>
            </w:r>
            <w:r>
              <w:rPr>
                <w:noProof/>
              </w:rPr>
              <w:t>, 4.2.5.1, 4.2.5.4, 5.3.9.2, 5.3.9.3.1, 5.3.9.3.2, 5.3.10.2, 5.3.10.3.1, 5.3.10.3.2, 5.6.2.16, 5.6.2.17, 5.6.2.18</w:t>
            </w:r>
          </w:p>
        </w:tc>
      </w:tr>
      <w:tr w:rsidR="001E41F3" w14:paraId="57A9F368" w14:textId="77777777" w:rsidTr="00F50FAB">
        <w:tc>
          <w:tcPr>
            <w:tcW w:w="3337" w:type="dxa"/>
            <w:gridSpan w:val="3"/>
            <w:tcBorders>
              <w:left w:val="single" w:sz="4" w:space="0" w:color="auto"/>
            </w:tcBorders>
          </w:tcPr>
          <w:p w14:paraId="22A44E51"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F50FAB">
        <w:tc>
          <w:tcPr>
            <w:tcW w:w="3337" w:type="dxa"/>
            <w:gridSpan w:val="3"/>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692"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F50FAB">
        <w:tc>
          <w:tcPr>
            <w:tcW w:w="3337" w:type="dxa"/>
            <w:gridSpan w:val="3"/>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692"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F50FAB">
        <w:tc>
          <w:tcPr>
            <w:tcW w:w="3337" w:type="dxa"/>
            <w:gridSpan w:val="3"/>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692"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F50FAB">
        <w:tc>
          <w:tcPr>
            <w:tcW w:w="3337" w:type="dxa"/>
            <w:gridSpan w:val="3"/>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692"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F50FAB">
        <w:tc>
          <w:tcPr>
            <w:tcW w:w="3337" w:type="dxa"/>
            <w:gridSpan w:val="3"/>
            <w:tcBorders>
              <w:left w:val="single" w:sz="4" w:space="0" w:color="auto"/>
            </w:tcBorders>
          </w:tcPr>
          <w:p w14:paraId="7304BFFB" w14:textId="77777777" w:rsidR="001E41F3" w:rsidRDefault="001E41F3">
            <w:pPr>
              <w:pStyle w:val="CRCoverPage"/>
              <w:spacing w:after="0"/>
              <w:rPr>
                <w:b/>
                <w:i/>
                <w:noProof/>
              </w:rPr>
            </w:pPr>
          </w:p>
        </w:tc>
        <w:tc>
          <w:tcPr>
            <w:tcW w:w="6303" w:type="dxa"/>
            <w:gridSpan w:val="7"/>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F50FAB">
        <w:tc>
          <w:tcPr>
            <w:tcW w:w="3337" w:type="dxa"/>
            <w:gridSpan w:val="3"/>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2DE22FC0" w14:textId="5E3EFCA1" w:rsidR="001E41F3" w:rsidRPr="00AE3142" w:rsidRDefault="0002788F">
            <w:pPr>
              <w:pStyle w:val="CRCoverPage"/>
              <w:spacing w:after="0"/>
              <w:ind w:left="100"/>
              <w:rPr>
                <w:noProof/>
              </w:rPr>
            </w:pPr>
            <w:r w:rsidRPr="00AE3142">
              <w:rPr>
                <w:noProof/>
              </w:rPr>
              <w:t xml:space="preserve">This CR </w:t>
            </w:r>
            <w:r w:rsidR="00484734">
              <w:rPr>
                <w:noProof/>
              </w:rPr>
              <w:t xml:space="preserve">introduces backwards compatible corrections to the </w:t>
            </w:r>
            <w:r w:rsidR="00AD0B9D">
              <w:rPr>
                <w:noProof/>
              </w:rPr>
              <w:t xml:space="preserve">OpenAPI description of the </w:t>
            </w:r>
            <w:r w:rsidR="00484734">
              <w:rPr>
                <w:noProof/>
              </w:rPr>
              <w:t>Nbsf_Management API defined in this specification</w:t>
            </w:r>
            <w:r w:rsidRPr="00AE3142">
              <w:rPr>
                <w:noProof/>
              </w:rPr>
              <w:t>.</w:t>
            </w:r>
          </w:p>
        </w:tc>
      </w:tr>
      <w:tr w:rsidR="008863B9" w:rsidRPr="008863B9" w14:paraId="5C3519CD" w14:textId="77777777" w:rsidTr="00F50FAB">
        <w:tc>
          <w:tcPr>
            <w:tcW w:w="3337" w:type="dxa"/>
            <w:gridSpan w:val="3"/>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F50FAB">
        <w:tc>
          <w:tcPr>
            <w:tcW w:w="3337" w:type="dxa"/>
            <w:gridSpan w:val="3"/>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A4C5B28" w14:textId="77777777" w:rsidR="00FA534A" w:rsidRDefault="00FA534A" w:rsidP="00FA534A">
      <w:pPr>
        <w:pStyle w:val="Heading3"/>
        <w:rPr>
          <w:lang w:eastAsia="zh-CN"/>
        </w:rPr>
      </w:pPr>
      <w:bookmarkStart w:id="2" w:name="_Toc94034097"/>
      <w:bookmarkStart w:id="3" w:name="_Toc85528178"/>
      <w:bookmarkStart w:id="4" w:name="_Toc66233821"/>
      <w:bookmarkStart w:id="5" w:name="_Toc34251308"/>
      <w:bookmarkStart w:id="6" w:name="_Toc90656228"/>
      <w:bookmarkStart w:id="7" w:name="_Toc66233158"/>
      <w:bookmarkStart w:id="8" w:name="_Toc56634705"/>
      <w:bookmarkStart w:id="9" w:name="_Toc45134038"/>
      <w:bookmarkStart w:id="10" w:name="_Toc100955350"/>
      <w:bookmarkStart w:id="11" w:name="_Toc68169038"/>
      <w:bookmarkStart w:id="12" w:name="_Toc36103004"/>
      <w:bookmarkStart w:id="13" w:name="_Toc59018000"/>
      <w:bookmarkStart w:id="14" w:name="_Toc63194070"/>
      <w:bookmarkStart w:id="15" w:name="_Toc70541984"/>
      <w:bookmarkStart w:id="16" w:name="_Toc43388756"/>
      <w:bookmarkStart w:id="17" w:name="_Toc28012863"/>
      <w:bookmarkStart w:id="18" w:name="_Toc51763101"/>
      <w:bookmarkStart w:id="19" w:name="_Toc97197712"/>
      <w:bookmarkStart w:id="20" w:name="_Toc83233101"/>
      <w:bookmarkStart w:id="21" w:name="_Toc104546008"/>
      <w:bookmarkStart w:id="22" w:name="_Toc112935789"/>
      <w:bookmarkStart w:id="23" w:name="_Toc114134170"/>
      <w:bookmarkStart w:id="24" w:name="_Toc120677398"/>
      <w:bookmarkStart w:id="25" w:name="_Toc59018006"/>
      <w:bookmarkStart w:id="26" w:name="_Toc34251314"/>
      <w:bookmarkStart w:id="27" w:name="_Toc51763107"/>
      <w:bookmarkStart w:id="28" w:name="_Toc94034103"/>
      <w:bookmarkStart w:id="29" w:name="_Toc66233827"/>
      <w:bookmarkStart w:id="30" w:name="_Toc70541990"/>
      <w:bookmarkStart w:id="31" w:name="_Toc36103010"/>
      <w:bookmarkStart w:id="32" w:name="_Toc63194076"/>
      <w:bookmarkStart w:id="33" w:name="_Toc100955356"/>
      <w:bookmarkStart w:id="34" w:name="_Toc43388762"/>
      <w:bookmarkStart w:id="35" w:name="_Toc56634711"/>
      <w:bookmarkStart w:id="36" w:name="_Toc90656234"/>
      <w:bookmarkStart w:id="37" w:name="_Toc83233107"/>
      <w:bookmarkStart w:id="38" w:name="_Toc97197718"/>
      <w:bookmarkStart w:id="39" w:name="_Toc45134044"/>
      <w:bookmarkStart w:id="40" w:name="_Toc104546014"/>
      <w:bookmarkStart w:id="41" w:name="_Toc28012869"/>
      <w:bookmarkStart w:id="42" w:name="_Toc66233164"/>
      <w:bookmarkStart w:id="43" w:name="_Toc85528184"/>
      <w:bookmarkStart w:id="44" w:name="_Toc68169044"/>
      <w:bookmarkStart w:id="45" w:name="_Toc112935795"/>
      <w:bookmarkStart w:id="46" w:name="_Toc114134176"/>
      <w:bookmarkStart w:id="47" w:name="_Toc120677404"/>
      <w:bookmarkStart w:id="48" w:name="_Toc83233109"/>
      <w:bookmarkStart w:id="49" w:name="_Toc104546016"/>
      <w:bookmarkStart w:id="50" w:name="_Toc85528186"/>
      <w:bookmarkStart w:id="51" w:name="_Toc100955358"/>
      <w:bookmarkStart w:id="52" w:name="_Toc90656236"/>
      <w:bookmarkStart w:id="53" w:name="_Toc56634713"/>
      <w:bookmarkStart w:id="54" w:name="_Toc94034105"/>
      <w:bookmarkStart w:id="55" w:name="_Toc51763109"/>
      <w:bookmarkStart w:id="56" w:name="_Toc45134046"/>
      <w:bookmarkStart w:id="57" w:name="_Toc59018008"/>
      <w:bookmarkStart w:id="58" w:name="_Toc63194078"/>
      <w:bookmarkStart w:id="59" w:name="_Toc28012871"/>
      <w:bookmarkStart w:id="60" w:name="_Toc34251316"/>
      <w:bookmarkStart w:id="61" w:name="_Toc66233829"/>
      <w:bookmarkStart w:id="62" w:name="_Toc68169046"/>
      <w:bookmarkStart w:id="63" w:name="_Toc97197720"/>
      <w:bookmarkStart w:id="64" w:name="_Toc66233166"/>
      <w:bookmarkStart w:id="65" w:name="_Toc70541992"/>
      <w:bookmarkStart w:id="66" w:name="_Toc36103012"/>
      <w:bookmarkStart w:id="67" w:name="_Toc43388764"/>
      <w:bookmarkStart w:id="68" w:name="_Toc112935797"/>
      <w:bookmarkStart w:id="69" w:name="_Toc114134178"/>
      <w:bookmarkStart w:id="70" w:name="_Toc120677406"/>
      <w:bookmarkStart w:id="71" w:name="_Toc112935800"/>
      <w:bookmarkStart w:id="72" w:name="_Toc114134181"/>
      <w:bookmarkStart w:id="73" w:name="_Toc120677409"/>
      <w:r>
        <w:t>4.</w:t>
      </w:r>
      <w:r>
        <w:rPr>
          <w:lang w:eastAsia="zh-CN"/>
        </w:rPr>
        <w:t>1.1</w:t>
      </w:r>
      <w:r>
        <w:tab/>
      </w:r>
      <w:r>
        <w:rPr>
          <w:lang w:eastAsia="zh-CN"/>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E52068B" w14:textId="77777777" w:rsidR="00FA534A" w:rsidRDefault="00FA534A" w:rsidP="00FA534A">
      <w:r>
        <w:t>The Binding Support Management Service as defined in 3GPP TS 23.502 [3] and 3GPP TS 2</w:t>
      </w:r>
      <w:r>
        <w:rPr>
          <w:rFonts w:hint="eastAsia"/>
          <w:lang w:eastAsia="zh-CN"/>
        </w:rPr>
        <w:t>3</w:t>
      </w:r>
      <w:r>
        <w:t>.503 [4], is provided by the Binding Support Function (BSF).</w:t>
      </w:r>
    </w:p>
    <w:p w14:paraId="7BD1C361" w14:textId="77777777" w:rsidR="00FA534A" w:rsidRDefault="00FA534A" w:rsidP="00FA534A">
      <w:r>
        <w:t xml:space="preserve">The </w:t>
      </w:r>
      <w:proofErr w:type="spellStart"/>
      <w:r>
        <w:t>Nbsf_Management</w:t>
      </w:r>
      <w:proofErr w:type="spellEnd"/>
      <w:r>
        <w:t xml:space="preserve"> service is used to provide:</w:t>
      </w:r>
    </w:p>
    <w:p w14:paraId="39416BFB" w14:textId="77777777" w:rsidR="00FA534A" w:rsidRDefault="00FA534A" w:rsidP="00FA534A">
      <w:pPr>
        <w:pStyle w:val="B10"/>
      </w:pPr>
      <w:r>
        <w:t>-</w:t>
      </w:r>
      <w:r>
        <w:tab/>
        <w:t xml:space="preserve"> a PCF for a PDU session binding functionality, which ensures that an AF request for a certain PDU Session reaches the relevant PCF holding that PDU Session information, or ensures that the same PCF is selected for multiple PDU sessions. </w:t>
      </w:r>
    </w:p>
    <w:p w14:paraId="1DD84CE2" w14:textId="6A0AD260" w:rsidR="00FA534A" w:rsidRDefault="00FA534A" w:rsidP="00FA534A">
      <w:pPr>
        <w:pStyle w:val="B10"/>
      </w:pPr>
      <w:r>
        <w:t>-</w:t>
      </w:r>
      <w:r>
        <w:tab/>
        <w:t>a PCF for an MBS session binding functionality, which ensures that f</w:t>
      </w:r>
      <w:r w:rsidRPr="00DA5D19">
        <w:t xml:space="preserve">or </w:t>
      </w:r>
      <w:ins w:id="74" w:author="Huawei [Abdessamad] r1" w:date="2023-03-02T07:07:00Z">
        <w:r w:rsidR="008C3DAF">
          <w:t xml:space="preserve">location dependent </w:t>
        </w:r>
      </w:ins>
      <w:r w:rsidRPr="00DA5D19">
        <w:t xml:space="preserve">MBS </w:t>
      </w:r>
      <w:del w:id="75" w:author="Huawei [Abdessamad] r1" w:date="2023-03-02T07:07:00Z">
        <w:r w:rsidRPr="00DA5D19" w:rsidDel="008C3DAF">
          <w:delText xml:space="preserve">location based </w:delText>
        </w:r>
      </w:del>
      <w:r w:rsidRPr="00DA5D19">
        <w:t>services</w:t>
      </w:r>
      <w:ins w:id="76" w:author="Huawei [Abdessamad] r1" w:date="2023-03-02T07:08:00Z">
        <w:r w:rsidR="008C3DAF">
          <w:t>,</w:t>
        </w:r>
      </w:ins>
      <w:r>
        <w:t xml:space="preserve"> an AF request for a certain MBS Session reaches the relevant PCF holding that MBS Session information.</w:t>
      </w:r>
    </w:p>
    <w:p w14:paraId="0E0A45A2" w14:textId="77777777" w:rsidR="00FA534A" w:rsidRDefault="00FA534A" w:rsidP="00FA534A">
      <w:pPr>
        <w:pStyle w:val="B10"/>
      </w:pPr>
      <w:r>
        <w:t>-</w:t>
      </w:r>
      <w:r>
        <w:tab/>
        <w:t>a PCF for a UE binding functionality, which ensures that an AF request for Access and Mobility related Policy Authorization for a UE reaches the relevant PCF for a UE holding the AM Policy Association.</w:t>
      </w:r>
    </w:p>
    <w:p w14:paraId="3B1E0EED" w14:textId="77777777" w:rsidR="00FA534A" w:rsidRDefault="00FA534A" w:rsidP="00FA534A">
      <w:pPr>
        <w:pStyle w:val="B10"/>
      </w:pPr>
      <w:r>
        <w:t>-</w:t>
      </w:r>
      <w:r>
        <w:tab/>
        <w:t>Subscription to notification events about a newly registered or deregistered PCF for a UE or PCF for a PDU session.</w:t>
      </w:r>
    </w:p>
    <w:p w14:paraId="0B2F60FC" w14:textId="77777777" w:rsidR="00FA534A" w:rsidRDefault="00FA534A" w:rsidP="00FA534A">
      <w:r>
        <w:t>This service:</w:t>
      </w:r>
    </w:p>
    <w:p w14:paraId="33A85094" w14:textId="77777777" w:rsidR="00FA534A" w:rsidRDefault="00FA534A" w:rsidP="00FA534A">
      <w:pPr>
        <w:pStyle w:val="B10"/>
      </w:pPr>
      <w:r>
        <w:t>-</w:t>
      </w:r>
      <w:r>
        <w:tab/>
        <w:t>allows NF service consumers to register, update and remove binding information;</w:t>
      </w:r>
    </w:p>
    <w:p w14:paraId="5B281DF9" w14:textId="77777777" w:rsidR="00FA534A" w:rsidRDefault="00FA534A" w:rsidP="00FA534A">
      <w:pPr>
        <w:pStyle w:val="B10"/>
      </w:pPr>
      <w:r>
        <w:t>-</w:t>
      </w:r>
      <w:r>
        <w:tab/>
        <w:t>allows NF service consumers to retrieve binding information;</w:t>
      </w:r>
    </w:p>
    <w:p w14:paraId="2D12BBFD" w14:textId="77777777" w:rsidR="00FA534A" w:rsidRDefault="00FA534A" w:rsidP="00FA534A">
      <w:pPr>
        <w:pStyle w:val="B10"/>
        <w:rPr>
          <w:lang w:val="en-US" w:eastAsia="zh-CN"/>
        </w:rPr>
      </w:pPr>
      <w:r>
        <w:t>-</w:t>
      </w:r>
      <w:r>
        <w:tab/>
        <w:t>allows NF service consumers to subscribe to notifications of registration/deregistration events of newly registered or deregistered PCF for a UE or PCF for a PDU session.</w:t>
      </w:r>
    </w:p>
    <w:p w14:paraId="7E35EF98" w14:textId="77777777" w:rsidR="00FA534A" w:rsidRPr="00FD3BBA" w:rsidRDefault="00FA534A" w:rsidP="00FA53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7" w:name="_Toc34251312"/>
      <w:bookmarkStart w:id="78" w:name="_Toc90656232"/>
      <w:bookmarkStart w:id="79" w:name="_Toc45134042"/>
      <w:bookmarkStart w:id="80" w:name="_Toc68169042"/>
      <w:bookmarkStart w:id="81" w:name="_Toc66233162"/>
      <w:bookmarkStart w:id="82" w:name="_Toc85528182"/>
      <w:bookmarkStart w:id="83" w:name="_Toc59018004"/>
      <w:bookmarkStart w:id="84" w:name="_Toc66233825"/>
      <w:bookmarkStart w:id="85" w:name="_Toc100955354"/>
      <w:bookmarkStart w:id="86" w:name="_Toc51763105"/>
      <w:bookmarkStart w:id="87" w:name="_Toc36103008"/>
      <w:bookmarkStart w:id="88" w:name="_Toc43388760"/>
      <w:bookmarkStart w:id="89" w:name="_Toc97197716"/>
      <w:bookmarkStart w:id="90" w:name="_Toc63194074"/>
      <w:bookmarkStart w:id="91" w:name="_Toc104546012"/>
      <w:bookmarkStart w:id="92" w:name="_Toc83233105"/>
      <w:bookmarkStart w:id="93" w:name="_Toc56634709"/>
      <w:bookmarkStart w:id="94" w:name="_Toc28012867"/>
      <w:bookmarkStart w:id="95" w:name="_Toc94034101"/>
      <w:bookmarkStart w:id="96" w:name="_Toc70541988"/>
      <w:bookmarkStart w:id="97" w:name="_Toc112935793"/>
      <w:bookmarkStart w:id="98" w:name="_Toc114134174"/>
      <w:bookmarkStart w:id="99" w:name="_Toc1206774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3805D8" w14:textId="77777777" w:rsidR="00FA534A" w:rsidRDefault="00FA534A" w:rsidP="00FA534A">
      <w:pPr>
        <w:pStyle w:val="Heading4"/>
        <w:rPr>
          <w:lang w:eastAsia="zh-CN"/>
        </w:rPr>
      </w:pPr>
      <w:r>
        <w:t>4.</w:t>
      </w:r>
      <w:r>
        <w:rPr>
          <w:lang w:eastAsia="zh-CN"/>
        </w:rPr>
        <w:t>1.3.2</w:t>
      </w:r>
      <w:r>
        <w:tab/>
      </w:r>
      <w:r>
        <w:rPr>
          <w:lang w:eastAsia="zh-CN"/>
        </w:rPr>
        <w:t>NF Service Consumers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24503D6" w14:textId="77777777" w:rsidR="00FA534A" w:rsidRDefault="00FA534A" w:rsidP="00FA534A">
      <w:pPr>
        <w:rPr>
          <w:rFonts w:eastAsia="Batang"/>
        </w:rPr>
      </w:pPr>
      <w:r>
        <w:rPr>
          <w:rFonts w:eastAsia="Batang"/>
        </w:rPr>
        <w:t>The Policy Control Function (PCF):</w:t>
      </w:r>
      <w:r>
        <w:t xml:space="preserve"> </w:t>
      </w:r>
    </w:p>
    <w:p w14:paraId="0CB116D1" w14:textId="77777777" w:rsidR="00FA534A" w:rsidRDefault="00FA534A" w:rsidP="00FA534A">
      <w:pPr>
        <w:pStyle w:val="B10"/>
        <w:rPr>
          <w:lang w:eastAsia="zh-CN"/>
        </w:rPr>
      </w:pPr>
      <w:r>
        <w:t>-</w:t>
      </w:r>
      <w:r>
        <w:tab/>
        <w:t>The PCF for a PDU session:</w:t>
      </w:r>
    </w:p>
    <w:p w14:paraId="00C4FCE3" w14:textId="77777777" w:rsidR="00FA534A" w:rsidRDefault="00FA534A" w:rsidP="00FA534A">
      <w:pPr>
        <w:pStyle w:val="B2"/>
      </w:pPr>
      <w:r>
        <w:rPr>
          <w:lang w:eastAsia="zh-CN"/>
        </w:rPr>
        <w:t>a.</w:t>
      </w:r>
      <w:r>
        <w:rPr>
          <w:lang w:eastAsia="zh-CN"/>
        </w:rPr>
        <w:tab/>
        <w:t>r</w:t>
      </w:r>
      <w:r>
        <w:t>egiste</w:t>
      </w:r>
      <w:r>
        <w:rPr>
          <w:rFonts w:hint="eastAsia"/>
          <w:lang w:eastAsia="zh-CN"/>
        </w:rPr>
        <w:t xml:space="preserve">rs </w:t>
      </w:r>
      <w:r>
        <w:t>binding information</w:t>
      </w:r>
      <w:r>
        <w:rPr>
          <w:rFonts w:hint="eastAsia"/>
          <w:lang w:eastAsia="zh-CN"/>
        </w:rPr>
        <w:t xml:space="preserve"> in </w:t>
      </w:r>
      <w:r>
        <w:rPr>
          <w:lang w:val="en-US" w:eastAsia="zh-CN"/>
        </w:rPr>
        <w:t xml:space="preserve">the </w:t>
      </w:r>
      <w:r>
        <w:rPr>
          <w:rFonts w:hint="eastAsia"/>
          <w:lang w:eastAsia="zh-CN"/>
        </w:rPr>
        <w:t xml:space="preserve">BSF for a UE </w:t>
      </w:r>
      <w:r>
        <w:t>when an IPv4 address and/or IPv6 prefix is allocated, or a MAC address is used for the PDU session;</w:t>
      </w:r>
    </w:p>
    <w:p w14:paraId="20264358" w14:textId="77777777" w:rsidR="00FA534A" w:rsidRDefault="00FA534A" w:rsidP="00FA534A">
      <w:pPr>
        <w:pStyle w:val="B2"/>
        <w:rPr>
          <w:lang w:eastAsia="zh-CN"/>
        </w:rPr>
      </w:pPr>
      <w:r>
        <w:rPr>
          <w:lang w:eastAsia="zh-CN"/>
        </w:rPr>
        <w:t>b.</w:t>
      </w:r>
      <w:r>
        <w:rPr>
          <w:lang w:eastAsia="zh-CN"/>
        </w:rPr>
        <w:tab/>
        <w:t>updates binding information in the BSF when a UE address information is changed for the PDU Session; and</w:t>
      </w:r>
    </w:p>
    <w:p w14:paraId="76F24741" w14:textId="77777777" w:rsidR="00FA534A" w:rsidRDefault="00FA534A" w:rsidP="00FA534A">
      <w:pPr>
        <w:pStyle w:val="B2"/>
        <w:rPr>
          <w:lang w:eastAsia="zh-CN"/>
        </w:rPr>
      </w:pPr>
      <w:r>
        <w:rPr>
          <w:lang w:eastAsia="zh-CN"/>
        </w:rPr>
        <w:t>c.</w:t>
      </w:r>
      <w:r>
        <w:rPr>
          <w:lang w:eastAsia="zh-CN"/>
        </w:rPr>
        <w:tab/>
        <w:t>removes binding information in the BSF when an IPv4 address and/or IPv6 prefix is released, or a MAC address is not used for the PDU Session.</w:t>
      </w:r>
    </w:p>
    <w:p w14:paraId="47A48E79" w14:textId="63610B5E" w:rsidR="00FA534A" w:rsidRDefault="00FA534A" w:rsidP="00FA534A">
      <w:pPr>
        <w:pStyle w:val="B10"/>
      </w:pPr>
      <w:r>
        <w:rPr>
          <w:lang w:eastAsia="zh-CN"/>
        </w:rPr>
        <w:t>-</w:t>
      </w:r>
      <w:r>
        <w:rPr>
          <w:lang w:eastAsia="zh-CN"/>
        </w:rPr>
        <w:tab/>
      </w:r>
      <w:r>
        <w:t>The PCF for a</w:t>
      </w:r>
      <w:ins w:id="100" w:author="Huawei [Abdessamad]" w:date="2023-01-24T17:05:00Z">
        <w:r w:rsidR="00E832FF">
          <w:t>n</w:t>
        </w:r>
      </w:ins>
      <w:r>
        <w:t xml:space="preserve"> MBS session:</w:t>
      </w:r>
    </w:p>
    <w:p w14:paraId="0EFA91F3" w14:textId="77777777" w:rsidR="00FA534A" w:rsidRDefault="00FA534A" w:rsidP="00FA534A">
      <w:pPr>
        <w:pStyle w:val="B2"/>
      </w:pPr>
      <w:r>
        <w:rPr>
          <w:lang w:eastAsia="zh-CN"/>
        </w:rPr>
        <w:t>a.</w:t>
      </w:r>
      <w:r>
        <w:rPr>
          <w:lang w:eastAsia="zh-CN"/>
        </w:rPr>
        <w:tab/>
        <w:t>r</w:t>
      </w:r>
      <w:r>
        <w:t>egiste</w:t>
      </w:r>
      <w:r>
        <w:rPr>
          <w:rFonts w:hint="eastAsia"/>
          <w:lang w:eastAsia="zh-CN"/>
        </w:rPr>
        <w:t xml:space="preserve">rs </w:t>
      </w:r>
      <w:r>
        <w:t>binding information</w:t>
      </w:r>
      <w:r>
        <w:rPr>
          <w:rFonts w:hint="eastAsia"/>
          <w:lang w:eastAsia="zh-CN"/>
        </w:rPr>
        <w:t xml:space="preserve"> in </w:t>
      </w:r>
      <w:r>
        <w:rPr>
          <w:lang w:val="en-US" w:eastAsia="zh-CN"/>
        </w:rPr>
        <w:t xml:space="preserve">the </w:t>
      </w:r>
      <w:r>
        <w:rPr>
          <w:rFonts w:hint="eastAsia"/>
          <w:lang w:eastAsia="zh-CN"/>
        </w:rPr>
        <w:t>BSF for a</w:t>
      </w:r>
      <w:r>
        <w:rPr>
          <w:lang w:eastAsia="zh-CN"/>
        </w:rPr>
        <w:t>n</w:t>
      </w:r>
      <w:r>
        <w:rPr>
          <w:rFonts w:hint="eastAsia"/>
          <w:lang w:eastAsia="zh-CN"/>
        </w:rPr>
        <w:t xml:space="preserve"> </w:t>
      </w:r>
      <w:r>
        <w:t>MBS session;</w:t>
      </w:r>
      <w:del w:id="101" w:author="Huawei [Abdessamad]" w:date="2023-01-24T17:00:00Z">
        <w:r w:rsidRPr="003E5127" w:rsidDel="00846BEE">
          <w:rPr>
            <w:rFonts w:eastAsia="DengXian"/>
          </w:rPr>
          <w:delText xml:space="preserve"> </w:delText>
        </w:r>
      </w:del>
    </w:p>
    <w:p w14:paraId="3DBDD086" w14:textId="725E5CBA" w:rsidR="00FA534A" w:rsidRDefault="00FA534A" w:rsidP="00FA534A">
      <w:pPr>
        <w:pStyle w:val="B2"/>
        <w:rPr>
          <w:lang w:eastAsia="zh-CN"/>
        </w:rPr>
      </w:pPr>
      <w:r>
        <w:rPr>
          <w:lang w:eastAsia="zh-CN"/>
        </w:rPr>
        <w:t>b.</w:t>
      </w:r>
      <w:r>
        <w:rPr>
          <w:lang w:eastAsia="zh-CN"/>
        </w:rPr>
        <w:tab/>
        <w:t>updates binding information in the BSF for the MBS session;</w:t>
      </w:r>
    </w:p>
    <w:p w14:paraId="35F575D4" w14:textId="29184721" w:rsidR="00FA534A" w:rsidRDefault="00FA534A" w:rsidP="00FA534A">
      <w:pPr>
        <w:pStyle w:val="B2"/>
        <w:rPr>
          <w:lang w:eastAsia="zh-CN"/>
        </w:rPr>
      </w:pPr>
      <w:r>
        <w:rPr>
          <w:lang w:eastAsia="zh-CN"/>
        </w:rPr>
        <w:t>c.</w:t>
      </w:r>
      <w:r>
        <w:rPr>
          <w:lang w:eastAsia="zh-CN"/>
        </w:rPr>
        <w:tab/>
        <w:t xml:space="preserve">removes binding information in the BSF </w:t>
      </w:r>
      <w:r>
        <w:rPr>
          <w:rFonts w:hint="eastAsia"/>
          <w:lang w:eastAsia="zh-CN"/>
        </w:rPr>
        <w:t xml:space="preserve">for </w:t>
      </w:r>
      <w:r>
        <w:rPr>
          <w:lang w:eastAsia="zh-CN"/>
        </w:rPr>
        <w:t>the</w:t>
      </w:r>
      <w:r>
        <w:rPr>
          <w:rFonts w:hint="eastAsia"/>
          <w:lang w:eastAsia="zh-CN"/>
        </w:rPr>
        <w:t xml:space="preserve"> </w:t>
      </w:r>
      <w:r>
        <w:t>MBS session</w:t>
      </w:r>
      <w:r>
        <w:rPr>
          <w:lang w:eastAsia="zh-CN"/>
        </w:rPr>
        <w:t>.</w:t>
      </w:r>
    </w:p>
    <w:p w14:paraId="24B614FE" w14:textId="77777777" w:rsidR="00FA534A" w:rsidRDefault="00FA534A" w:rsidP="00FA534A">
      <w:pPr>
        <w:pStyle w:val="B10"/>
        <w:rPr>
          <w:lang w:eastAsia="zh-CN"/>
        </w:rPr>
      </w:pPr>
      <w:r>
        <w:rPr>
          <w:lang w:eastAsia="zh-CN"/>
        </w:rPr>
        <w:t>-</w:t>
      </w:r>
      <w:r>
        <w:rPr>
          <w:lang w:eastAsia="zh-CN"/>
        </w:rPr>
        <w:tab/>
        <w:t>The PCF for a UE:</w:t>
      </w:r>
    </w:p>
    <w:p w14:paraId="785018FB" w14:textId="77777777" w:rsidR="00FA534A" w:rsidRDefault="00FA534A" w:rsidP="00FA534A">
      <w:pPr>
        <w:pStyle w:val="B2"/>
      </w:pPr>
      <w:r>
        <w:rPr>
          <w:lang w:eastAsia="zh-CN"/>
        </w:rPr>
        <w:t>a.</w:t>
      </w:r>
      <w:r>
        <w:rPr>
          <w:lang w:eastAsia="zh-CN"/>
        </w:rPr>
        <w:tab/>
        <w:t>r</w:t>
      </w:r>
      <w:r>
        <w:t>egiste</w:t>
      </w:r>
      <w:r>
        <w:rPr>
          <w:rFonts w:hint="eastAsia"/>
          <w:lang w:eastAsia="zh-CN"/>
        </w:rPr>
        <w:t xml:space="preserve">rs </w:t>
      </w:r>
      <w:r>
        <w:t>binding information</w:t>
      </w:r>
      <w:r>
        <w:rPr>
          <w:rFonts w:hint="eastAsia"/>
          <w:lang w:eastAsia="zh-CN"/>
        </w:rPr>
        <w:t xml:space="preserve"> in </w:t>
      </w:r>
      <w:r>
        <w:rPr>
          <w:lang w:val="en-US" w:eastAsia="zh-CN"/>
        </w:rPr>
        <w:t xml:space="preserve">the </w:t>
      </w:r>
      <w:r>
        <w:rPr>
          <w:rFonts w:hint="eastAsia"/>
          <w:lang w:eastAsia="zh-CN"/>
        </w:rPr>
        <w:t xml:space="preserve">BSF for a UE </w:t>
      </w:r>
      <w:r>
        <w:t>when an AM Policy Association is established;</w:t>
      </w:r>
    </w:p>
    <w:p w14:paraId="33DB44AE" w14:textId="77777777" w:rsidR="00FA534A" w:rsidRDefault="00FA534A" w:rsidP="00FA534A">
      <w:pPr>
        <w:pStyle w:val="B2"/>
        <w:rPr>
          <w:lang w:eastAsia="zh-CN"/>
        </w:rPr>
      </w:pPr>
      <w:r>
        <w:rPr>
          <w:lang w:eastAsia="zh-CN"/>
        </w:rPr>
        <w:t>b.</w:t>
      </w:r>
      <w:r>
        <w:rPr>
          <w:lang w:eastAsia="zh-CN"/>
        </w:rPr>
        <w:tab/>
        <w:t>removes binding information in the BSF when the AM Policy Association is terminated; and</w:t>
      </w:r>
    </w:p>
    <w:p w14:paraId="7DE68579" w14:textId="77777777" w:rsidR="00FA534A" w:rsidRDefault="00FA534A" w:rsidP="00FA534A">
      <w:pPr>
        <w:pStyle w:val="B2"/>
        <w:rPr>
          <w:lang w:eastAsia="zh-CN"/>
        </w:rPr>
      </w:pPr>
      <w:r>
        <w:rPr>
          <w:lang w:eastAsia="zh-CN"/>
        </w:rPr>
        <w:t>c.</w:t>
      </w:r>
      <w:r>
        <w:rPr>
          <w:lang w:eastAsia="zh-CN"/>
        </w:rPr>
        <w:tab/>
        <w:t>subscribes with the BSF to notification of registration/deregistration events of the PCF for a PDU session.</w:t>
      </w:r>
    </w:p>
    <w:p w14:paraId="0F9B70FD" w14:textId="77777777" w:rsidR="00FA534A" w:rsidRDefault="00FA534A" w:rsidP="00FA534A">
      <w:pPr>
        <w:rPr>
          <w:lang w:eastAsia="zh-CN"/>
        </w:rPr>
      </w:pPr>
      <w:r>
        <w:rPr>
          <w:rFonts w:eastAsia="Batang"/>
        </w:rPr>
        <w:t>The Network Exposure Function (NEF)</w:t>
      </w:r>
      <w:r>
        <w:rPr>
          <w:rFonts w:hint="eastAsia"/>
          <w:lang w:eastAsia="zh-CN"/>
        </w:rPr>
        <w:t>:</w:t>
      </w:r>
    </w:p>
    <w:p w14:paraId="594A6177" w14:textId="0C46B123" w:rsidR="00FA534A" w:rsidRDefault="00FA534A" w:rsidP="00FA534A">
      <w:pPr>
        <w:pStyle w:val="B10"/>
        <w:rPr>
          <w:lang w:eastAsia="zh-CN"/>
        </w:rPr>
      </w:pPr>
      <w:r>
        <w:lastRenderedPageBreak/>
        <w:t>-</w:t>
      </w:r>
      <w:r>
        <w:tab/>
      </w:r>
      <w:r>
        <w:rPr>
          <w:lang w:eastAsia="zh-CN"/>
        </w:rPr>
        <w:t>p</w:t>
      </w:r>
      <w:r>
        <w:rPr>
          <w:rFonts w:hint="eastAsia"/>
        </w:rPr>
        <w:t xml:space="preserve">rovides means for the Application Functions to securely </w:t>
      </w:r>
      <w:r>
        <w:rPr>
          <w:rFonts w:hint="eastAsia"/>
          <w:lang w:eastAsia="zh-CN"/>
        </w:rPr>
        <w:t>i</w:t>
      </w:r>
      <w:r>
        <w:t>nteract with the Policy framework for policy control</w:t>
      </w:r>
      <w:r>
        <w:rPr>
          <w:rFonts w:hint="eastAsia"/>
        </w:rPr>
        <w:t xml:space="preserve"> to 3GPP network</w:t>
      </w:r>
      <w:r>
        <w:rPr>
          <w:rFonts w:hint="eastAsia"/>
          <w:lang w:eastAsia="zh-CN"/>
        </w:rPr>
        <w:t xml:space="preserve">. </w:t>
      </w:r>
      <w:r>
        <w:rPr>
          <w:lang w:eastAsia="zh-CN"/>
        </w:rPr>
        <w:t>D</w:t>
      </w:r>
      <w:r>
        <w:rPr>
          <w:rFonts w:hint="eastAsia"/>
          <w:lang w:eastAsia="zh-CN"/>
        </w:rPr>
        <w:t xml:space="preserve">uring the procedure, it </w:t>
      </w:r>
      <w:r>
        <w:t>needs to discover the selected PCF for a PDU session</w:t>
      </w:r>
      <w:ins w:id="102" w:author="Huawei [Abdessamad]" w:date="2023-01-24T16:58:00Z">
        <w:r w:rsidR="00CB0877">
          <w:t>, the selected PCF for an MBS Session</w:t>
        </w:r>
      </w:ins>
      <w:ins w:id="103" w:author="Huawei [Abdessamad] r1" w:date="2023-03-02T07:10:00Z">
        <w:r w:rsidR="00854388">
          <w:t xml:space="preserve"> (if applicable)</w:t>
        </w:r>
      </w:ins>
      <w:r>
        <w:t xml:space="preserve"> or the selected PCF for a UE</w:t>
      </w:r>
      <w:r>
        <w:rPr>
          <w:rFonts w:hint="eastAsia"/>
          <w:lang w:eastAsia="zh-CN"/>
        </w:rPr>
        <w:t xml:space="preserve"> by </w:t>
      </w:r>
      <w:r>
        <w:t>us</w:t>
      </w:r>
      <w:r>
        <w:rPr>
          <w:rFonts w:hint="eastAsia"/>
          <w:lang w:eastAsia="zh-CN"/>
        </w:rPr>
        <w:t>ing</w:t>
      </w:r>
      <w:r>
        <w:t xml:space="preserve"> the </w:t>
      </w:r>
      <w:proofErr w:type="spellStart"/>
      <w:r>
        <w:t>Nbsf_Management_Discovery</w:t>
      </w:r>
      <w:proofErr w:type="spellEnd"/>
      <w:r>
        <w:t xml:space="preserve"> service operation and the selected PCF for a UE by using the </w:t>
      </w:r>
      <w:proofErr w:type="spellStart"/>
      <w:r>
        <w:t>Nbsf_Management_Subscribe</w:t>
      </w:r>
      <w:proofErr w:type="spellEnd"/>
      <w:r>
        <w:t>/Notify service operations</w:t>
      </w:r>
      <w:r>
        <w:rPr>
          <w:rFonts w:hint="eastAsia"/>
          <w:lang w:eastAsia="zh-CN"/>
        </w:rPr>
        <w:t>.</w:t>
      </w:r>
    </w:p>
    <w:p w14:paraId="1589FDFB" w14:textId="77777777" w:rsidR="00FA534A" w:rsidRDefault="00FA534A" w:rsidP="00FA534A">
      <w:pPr>
        <w:rPr>
          <w:lang w:eastAsia="zh-CN"/>
        </w:rPr>
      </w:pPr>
      <w:r>
        <w:rPr>
          <w:rFonts w:eastAsia="Batang"/>
        </w:rPr>
        <w:t>The Application Function (AF)</w:t>
      </w:r>
      <w:r>
        <w:rPr>
          <w:rFonts w:hint="eastAsia"/>
          <w:lang w:eastAsia="zh-CN"/>
        </w:rPr>
        <w:t>:</w:t>
      </w:r>
    </w:p>
    <w:p w14:paraId="69E1414D" w14:textId="6ABC171D" w:rsidR="00FA534A" w:rsidRDefault="00FA534A" w:rsidP="00FA534A">
      <w:pPr>
        <w:pStyle w:val="B10"/>
        <w:rPr>
          <w:lang w:eastAsia="zh-CN"/>
        </w:rPr>
      </w:pPr>
      <w:r>
        <w:rPr>
          <w:lang w:eastAsia="zh-CN"/>
        </w:rPr>
        <w:t>-</w:t>
      </w:r>
      <w:r>
        <w:rPr>
          <w:lang w:eastAsia="zh-CN"/>
        </w:rPr>
        <w:tab/>
      </w:r>
      <w:r>
        <w:t>discovers the selected PCF for a PDU session</w:t>
      </w:r>
      <w:ins w:id="104" w:author="Huawei [Abdessamad]" w:date="2023-01-24T16:57:00Z">
        <w:r w:rsidR="00CB0877">
          <w:t xml:space="preserve">, the </w:t>
        </w:r>
      </w:ins>
      <w:ins w:id="105" w:author="Huawei [Abdessamad]" w:date="2023-01-24T16:58:00Z">
        <w:r w:rsidR="00CB0877">
          <w:t xml:space="preserve">selected </w:t>
        </w:r>
      </w:ins>
      <w:ins w:id="106" w:author="Huawei [Abdessamad]" w:date="2023-01-24T16:57:00Z">
        <w:r w:rsidR="00CB0877">
          <w:t>P</w:t>
        </w:r>
      </w:ins>
      <w:ins w:id="107" w:author="Huawei [Abdessamad]" w:date="2023-01-24T16:58:00Z">
        <w:r w:rsidR="00CB0877">
          <w:t>CF for an MBS Session</w:t>
        </w:r>
      </w:ins>
      <w:ins w:id="108" w:author="Huawei [Abdessamad] r1" w:date="2023-03-02T07:10:00Z">
        <w:r w:rsidR="00854388">
          <w:t xml:space="preserve"> (if applicable)</w:t>
        </w:r>
      </w:ins>
      <w:r>
        <w:t xml:space="preserve"> or the selected PCF for a UE </w:t>
      </w:r>
      <w:r>
        <w:rPr>
          <w:rFonts w:hint="eastAsia"/>
          <w:lang w:eastAsia="zh-CN"/>
        </w:rPr>
        <w:t xml:space="preserve">by </w:t>
      </w:r>
      <w:r>
        <w:t>us</w:t>
      </w:r>
      <w:r>
        <w:rPr>
          <w:rFonts w:hint="eastAsia"/>
          <w:lang w:eastAsia="zh-CN"/>
        </w:rPr>
        <w:t>ing</w:t>
      </w:r>
      <w:r>
        <w:t xml:space="preserve"> the </w:t>
      </w:r>
      <w:proofErr w:type="spellStart"/>
      <w:r>
        <w:t>Nbsf_Management_Discovery</w:t>
      </w:r>
      <w:proofErr w:type="spellEnd"/>
      <w:r>
        <w:t xml:space="preserve"> service operation and the selected PCF for a UE by using the </w:t>
      </w:r>
      <w:proofErr w:type="spellStart"/>
      <w:r>
        <w:t>Nbsf_Management_Subscribe</w:t>
      </w:r>
      <w:proofErr w:type="spellEnd"/>
      <w:r>
        <w:t>/Notify service operations when it is allowed to interact directly with the policy framework for policy control</w:t>
      </w:r>
      <w:r>
        <w:rPr>
          <w:rFonts w:hint="eastAsia"/>
          <w:lang w:eastAsia="zh-CN"/>
        </w:rPr>
        <w:t>.</w:t>
      </w:r>
    </w:p>
    <w:p w14:paraId="01930CE1" w14:textId="77777777" w:rsidR="00FA534A" w:rsidRDefault="00FA534A" w:rsidP="00FA534A">
      <w:r>
        <w:t>The Network Data Analytics Function (NWDAF):</w:t>
      </w:r>
    </w:p>
    <w:p w14:paraId="0161C86B" w14:textId="77777777" w:rsidR="00FA534A" w:rsidRDefault="00FA534A" w:rsidP="00FA534A">
      <w:pPr>
        <w:pStyle w:val="B10"/>
      </w:pPr>
      <w:r>
        <w:rPr>
          <w:rFonts w:hint="eastAsia"/>
        </w:rPr>
        <w:t>-</w:t>
      </w:r>
      <w:r>
        <w:tab/>
        <w:t xml:space="preserve">discovers the selected PCF for a PDU session by using the </w:t>
      </w:r>
      <w:proofErr w:type="spellStart"/>
      <w:r>
        <w:t>Nbsf_Management_Discovery</w:t>
      </w:r>
      <w:proofErr w:type="spellEnd"/>
      <w:r>
        <w:t xml:space="preserve"> service operation.</w:t>
      </w:r>
    </w:p>
    <w:p w14:paraId="1F525896" w14:textId="77777777" w:rsidR="00FA534A" w:rsidRDefault="00FA534A" w:rsidP="00FA534A">
      <w:r>
        <w:t>The Time Sensitive Communication and Time Synchronization Function (TSCTSF)</w:t>
      </w:r>
    </w:p>
    <w:p w14:paraId="351D3BCF" w14:textId="77777777" w:rsidR="00FA534A" w:rsidRDefault="00FA534A" w:rsidP="00FA534A">
      <w:pPr>
        <w:pStyle w:val="B10"/>
      </w:pPr>
      <w:r>
        <w:t>-</w:t>
      </w:r>
      <w:r>
        <w:tab/>
        <w:t xml:space="preserve">discovers the selected PCF for a PDU session by using the </w:t>
      </w:r>
      <w:proofErr w:type="spellStart"/>
      <w:r>
        <w:t>Nbsf_Management_Discovery</w:t>
      </w:r>
      <w:proofErr w:type="spellEnd"/>
      <w:r>
        <w:t xml:space="preserve"> service operation and the selected PCF for a UE by using </w:t>
      </w:r>
      <w:proofErr w:type="spellStart"/>
      <w:r>
        <w:t>Nbsf_Management_Subscribe</w:t>
      </w:r>
      <w:proofErr w:type="spellEnd"/>
      <w:r>
        <w:t>/Notify service operations when it is allowed to interact with the policy framework for time sensitive communication and time synchronization control.</w:t>
      </w:r>
    </w:p>
    <w:p w14:paraId="3D8C4011" w14:textId="77777777" w:rsidR="00FA534A" w:rsidRPr="008769A7" w:rsidRDefault="00FA534A" w:rsidP="00FA534A">
      <w:pPr>
        <w:rPr>
          <w:rFonts w:eastAsia="Batang"/>
        </w:rPr>
      </w:pPr>
      <w:r w:rsidRPr="008769A7">
        <w:rPr>
          <w:rFonts w:eastAsia="Batang"/>
        </w:rPr>
        <w:t>The Multicast/Broadcast Service Function (MBSF):</w:t>
      </w:r>
    </w:p>
    <w:p w14:paraId="48828F6C" w14:textId="77777777" w:rsidR="00FA534A" w:rsidRDefault="00FA534A" w:rsidP="00FA534A">
      <w:pPr>
        <w:pStyle w:val="B10"/>
        <w:rPr>
          <w:lang w:eastAsia="zh-CN"/>
        </w:rPr>
      </w:pPr>
      <w:r>
        <w:t>-</w:t>
      </w:r>
      <w:r>
        <w:tab/>
        <w:t xml:space="preserve">discovers the selected PCF for an MBS session by using the </w:t>
      </w:r>
      <w:proofErr w:type="spellStart"/>
      <w:r>
        <w:t>Nbsf_Management_Discovery</w:t>
      </w:r>
      <w:proofErr w:type="spellEnd"/>
      <w:r>
        <w:t xml:space="preserve"> service operation</w:t>
      </w:r>
      <w:r>
        <w:rPr>
          <w:rFonts w:hint="eastAsia"/>
          <w:lang w:eastAsia="zh-CN"/>
        </w:rPr>
        <w:t>.</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0177411A" w14:textId="77777777" w:rsidR="00CE6582" w:rsidRPr="00FD3BBA" w:rsidRDefault="00CE6582" w:rsidP="00CE65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8BD150" w14:textId="77777777" w:rsidR="00CE6582" w:rsidRDefault="00CE6582" w:rsidP="00CE6582">
      <w:pPr>
        <w:pStyle w:val="Heading4"/>
      </w:pPr>
      <w:r>
        <w:t>4.2.2.1</w:t>
      </w:r>
      <w: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CE9BBE1" w14:textId="77777777" w:rsidR="00CE6582" w:rsidRDefault="00CE6582" w:rsidP="00CE6582">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2DD9B46E" w14:textId="77777777" w:rsidR="00CE6582" w:rsidRDefault="00CE6582" w:rsidP="00CE6582">
      <w:pPr>
        <w:rPr>
          <w:rFonts w:eastAsia="Batang"/>
        </w:rPr>
      </w:pPr>
      <w:r>
        <w:rPr>
          <w:rFonts w:eastAsia="Batang"/>
        </w:rPr>
        <w:t xml:space="preserve">If the </w:t>
      </w:r>
      <w:proofErr w:type="spellStart"/>
      <w:r>
        <w:rPr>
          <w:rFonts w:eastAsia="Batang"/>
        </w:rPr>
        <w:t>BindingUpdate</w:t>
      </w:r>
      <w:proofErr w:type="spellEnd"/>
      <w:r>
        <w:rPr>
          <w:rFonts w:eastAsia="Batang"/>
        </w:rPr>
        <w:t xml:space="preserv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13EBA606" w14:textId="77777777" w:rsidR="00CE6582" w:rsidRDefault="00CE6582" w:rsidP="00CE6582">
      <w:pPr>
        <w:rPr>
          <w:rFonts w:eastAsia="Batang"/>
        </w:rPr>
      </w:pPr>
      <w:r>
        <w:rPr>
          <w:rFonts w:eastAsia="Batang"/>
        </w:rPr>
        <w:t xml:space="preserve">If the </w:t>
      </w:r>
      <w:proofErr w:type="spellStart"/>
      <w:r>
        <w:rPr>
          <w:rFonts w:eastAsia="Batang"/>
        </w:rPr>
        <w:t>SamePcf</w:t>
      </w:r>
      <w:proofErr w:type="spellEnd"/>
      <w:r>
        <w:rPr>
          <w:rFonts w:eastAsia="Batang"/>
        </w:rPr>
        <w:t xml:space="preserve"> feature or the </w:t>
      </w:r>
      <w:proofErr w:type="spellStart"/>
      <w:r>
        <w:rPr>
          <w:rFonts w:eastAsia="Batang"/>
        </w:rPr>
        <w:t>ExtendedSamePcf</w:t>
      </w:r>
      <w:proofErr w:type="spellEnd"/>
      <w:r>
        <w:rPr>
          <w:rFonts w:eastAsia="Batang"/>
        </w:rPr>
        <w:t xml:space="preserve"> feature is supported, this service operation allows the NF service consumer (e.g. PCF for a PDU </w:t>
      </w:r>
      <w:proofErr w:type="gramStart"/>
      <w:r>
        <w:rPr>
          <w:rFonts w:eastAsia="Batang"/>
        </w:rPr>
        <w:t>session)  to</w:t>
      </w:r>
      <w:proofErr w:type="gramEnd"/>
      <w:r>
        <w:rPr>
          <w:rFonts w:eastAsia="Batang"/>
        </w:rPr>
        <w:t xml:space="preserve"> check whether PCF addressing information for </w:t>
      </w:r>
      <w:proofErr w:type="spellStart"/>
      <w:r>
        <w:rPr>
          <w:rFonts w:eastAsia="Batang"/>
        </w:rPr>
        <w:t>Npcf_SMPolicyControl</w:t>
      </w:r>
      <w:proofErr w:type="spellEnd"/>
      <w:r>
        <w:rPr>
          <w:rFonts w:eastAsia="Batang"/>
        </w:rPr>
        <w:t xml:space="preserve"> service is already registered in the BSF by another PCF for a combination of the UE ID, DNN and S-NSSAI parameters of the PDU session.</w:t>
      </w:r>
    </w:p>
    <w:p w14:paraId="524CE149" w14:textId="77777777" w:rsidR="00CE6582" w:rsidRDefault="00CE6582" w:rsidP="00CE6582">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6A6B94B2" w14:textId="3AA63D53" w:rsidR="00CE6582" w:rsidRDefault="00CE6582" w:rsidP="00CE6582">
      <w:pPr>
        <w:rPr>
          <w:rFonts w:eastAsia="Batang"/>
        </w:rPr>
      </w:pPr>
      <w:r>
        <w:t xml:space="preserve">In addition, this service </w:t>
      </w:r>
      <w:r w:rsidRPr="00751C1D">
        <w:t xml:space="preserve">operation </w:t>
      </w:r>
      <w:del w:id="109" w:author="Huawei [Abdessamad]" w:date="2023-01-13T16:36:00Z">
        <w:r w:rsidRPr="00751C1D" w:rsidDel="009A7250">
          <w:delText xml:space="preserve">may </w:delText>
        </w:r>
      </w:del>
      <w:r w:rsidRPr="00751C1D">
        <w:t xml:space="preserve">also </w:t>
      </w:r>
      <w:ins w:id="110" w:author="Huawei [Abdessamad]" w:date="2023-01-13T16:36:00Z">
        <w:r w:rsidR="009A7250" w:rsidRPr="00751C1D">
          <w:t>a</w:t>
        </w:r>
      </w:ins>
      <w:ins w:id="111" w:author="Huawei [Abdessamad]" w:date="2023-01-13T16:37:00Z">
        <w:r w:rsidR="009A7250" w:rsidRPr="00751C1D">
          <w:t>llows</w:t>
        </w:r>
      </w:ins>
      <w:del w:id="112" w:author="Huawei [Abdessamad]" w:date="2023-01-13T16:37:00Z">
        <w:r w:rsidRPr="00751C1D" w:rsidDel="009A7250">
          <w:delText>be used by</w:delText>
        </w:r>
      </w:del>
      <w:r w:rsidRPr="00751C1D">
        <w:t xml:space="preserve"> a NF service consumer (e.g. PCF </w:t>
      </w:r>
      <w:del w:id="113" w:author="Huawei [Abdessamad]" w:date="2023-01-13T16:37:00Z">
        <w:r w:rsidRPr="00751C1D" w:rsidDel="009A7250">
          <w:delText xml:space="preserve">managing </w:delText>
        </w:r>
      </w:del>
      <w:ins w:id="114" w:author="Huawei [Abdessamad]" w:date="2023-01-13T16:37:00Z">
        <w:r w:rsidR="009A7250" w:rsidRPr="00751C1D">
          <w:t xml:space="preserve">for </w:t>
        </w:r>
      </w:ins>
      <w:r w:rsidRPr="00751C1D">
        <w:t>an MBS</w:t>
      </w:r>
      <w:r>
        <w:t xml:space="preserve">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3C344F13" w14:textId="77777777" w:rsidR="00CE6582" w:rsidRDefault="00CE6582" w:rsidP="00CE6582">
      <w:pPr>
        <w:rPr>
          <w:lang w:eastAsia="zh-CN"/>
        </w:rPr>
      </w:pPr>
      <w:r>
        <w:rPr>
          <w:lang w:eastAsia="zh-CN"/>
        </w:rPr>
        <w:t xml:space="preserve">The following procedures using the </w:t>
      </w:r>
      <w:proofErr w:type="spellStart"/>
      <w:r>
        <w:rPr>
          <w:lang w:eastAsia="zh-CN"/>
        </w:rPr>
        <w:t>Nbsf_Management_Registration</w:t>
      </w:r>
      <w:proofErr w:type="spellEnd"/>
      <w:r>
        <w:rPr>
          <w:lang w:eastAsia="zh-CN"/>
        </w:rPr>
        <w:t xml:space="preserve"> service operation are supported:</w:t>
      </w:r>
    </w:p>
    <w:p w14:paraId="3DCA60A6" w14:textId="77777777" w:rsidR="00CE6582" w:rsidRDefault="00CE6582" w:rsidP="00CE6582">
      <w:pPr>
        <w:pStyle w:val="B10"/>
        <w:rPr>
          <w:lang w:eastAsia="zh-CN"/>
        </w:rPr>
      </w:pPr>
      <w:r>
        <w:rPr>
          <w:lang w:eastAsia="zh-CN"/>
        </w:rPr>
        <w:t>-</w:t>
      </w:r>
      <w:r>
        <w:rPr>
          <w:lang w:eastAsia="zh-CN"/>
        </w:rPr>
        <w:tab/>
        <w:t>Register a new PCF for a PDU Session binding information.</w:t>
      </w:r>
    </w:p>
    <w:p w14:paraId="17EA847E" w14:textId="77777777" w:rsidR="00CE6582" w:rsidRDefault="00CE6582" w:rsidP="00CE6582">
      <w:pPr>
        <w:pStyle w:val="B10"/>
        <w:rPr>
          <w:lang w:eastAsia="zh-CN"/>
        </w:rPr>
      </w:pPr>
      <w:r>
        <w:rPr>
          <w:lang w:eastAsia="zh-CN"/>
        </w:rPr>
        <w:t>-</w:t>
      </w:r>
      <w:r>
        <w:rPr>
          <w:lang w:eastAsia="zh-CN"/>
        </w:rPr>
        <w:tab/>
        <w:t>Register a new PCF for a UE binding information.</w:t>
      </w:r>
    </w:p>
    <w:p w14:paraId="1AE9947E" w14:textId="77777777" w:rsidR="00CE6582" w:rsidRDefault="00CE6582" w:rsidP="00CE6582">
      <w:pPr>
        <w:pStyle w:val="B10"/>
        <w:rPr>
          <w:lang w:eastAsia="zh-CN"/>
        </w:rPr>
      </w:pPr>
      <w:r>
        <w:rPr>
          <w:lang w:eastAsia="zh-CN"/>
        </w:rPr>
        <w:t>-</w:t>
      </w:r>
      <w:r>
        <w:rPr>
          <w:lang w:eastAsia="zh-CN"/>
        </w:rPr>
        <w:tab/>
        <w:t>Register a new PCF for an MBS Session binding information.</w:t>
      </w:r>
    </w:p>
    <w:p w14:paraId="25879BBA" w14:textId="77777777" w:rsidR="00CE6582" w:rsidRPr="00FD3BBA" w:rsidRDefault="00CE6582" w:rsidP="00CE65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0BC3E5" w14:textId="77777777" w:rsidR="00CE6582" w:rsidRPr="00C27851" w:rsidRDefault="00CE6582" w:rsidP="00CE6582">
      <w:pPr>
        <w:pStyle w:val="Heading4"/>
      </w:pPr>
      <w:r>
        <w:lastRenderedPageBreak/>
        <w:t>4.2.</w:t>
      </w:r>
      <w:r w:rsidRPr="00C27851">
        <w:t>2.4</w:t>
      </w:r>
      <w:r w:rsidRPr="00C27851">
        <w:tab/>
        <w:t xml:space="preserve">Register a new </w:t>
      </w:r>
      <w:r w:rsidRPr="00C27851">
        <w:rPr>
          <w:lang w:eastAsia="zh-CN"/>
        </w:rPr>
        <w:t>PCF for an MBS Session binding information</w:t>
      </w:r>
      <w:bookmarkEnd w:id="71"/>
      <w:bookmarkEnd w:id="72"/>
      <w:bookmarkEnd w:id="73"/>
    </w:p>
    <w:p w14:paraId="1067010F" w14:textId="77777777" w:rsidR="00CE6582" w:rsidRPr="00C27851" w:rsidRDefault="00CE6582" w:rsidP="00CE6582">
      <w:pPr>
        <w:pStyle w:val="TH"/>
        <w:rPr>
          <w:lang w:eastAsia="zh-CN"/>
        </w:rPr>
      </w:pPr>
      <w:r w:rsidRPr="00C27851">
        <w:rPr>
          <w:rFonts w:eastAsia="DengXian"/>
        </w:rPr>
        <w:object w:dxaOrig="8796" w:dyaOrig="2208" w14:anchorId="4A0C6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5pt;height:110.3pt" o:ole="">
            <v:imagedata r:id="rId18" o:title=""/>
          </v:shape>
          <o:OLEObject Type="Embed" ProgID="Visio.Drawing.15" ShapeID="_x0000_i1025" DrawAspect="Content" ObjectID="_1739337677" r:id="rId19"/>
        </w:object>
      </w:r>
    </w:p>
    <w:p w14:paraId="5AA06042" w14:textId="77777777" w:rsidR="00CE6582" w:rsidRDefault="00CE6582" w:rsidP="00CE6582">
      <w:pPr>
        <w:pStyle w:val="TF"/>
      </w:pPr>
      <w:r w:rsidRPr="00C27851">
        <w:t xml:space="preserve">Figure 4.2.2.4-1: </w:t>
      </w:r>
      <w:r w:rsidRPr="00C27851">
        <w:rPr>
          <w:lang w:eastAsia="zh-CN"/>
        </w:rPr>
        <w:t>PCF</w:t>
      </w:r>
      <w:r>
        <w:rPr>
          <w:lang w:eastAsia="zh-CN"/>
        </w:rPr>
        <w:t xml:space="preserve"> for an MBS Session Binding information Registration</w:t>
      </w:r>
      <w:r>
        <w:t xml:space="preserve"> procedure</w:t>
      </w:r>
    </w:p>
    <w:p w14:paraId="5599AC93" w14:textId="1CC06A68" w:rsidR="00CE6582" w:rsidRDefault="00CE6582" w:rsidP="00CE6582">
      <w:pPr>
        <w:pStyle w:val="B10"/>
        <w:rPr>
          <w:rFonts w:eastAsia="DengXian"/>
        </w:rPr>
      </w:pPr>
      <w:r w:rsidRPr="0048410B">
        <w:rPr>
          <w:rFonts w:eastAsia="DengXian"/>
        </w:rPr>
        <w:t>1.</w:t>
      </w:r>
      <w:r w:rsidRPr="0048410B">
        <w:rPr>
          <w:rFonts w:eastAsia="DengXian"/>
        </w:rPr>
        <w:tab/>
        <w:t xml:space="preserve">The NF service consumer (e.g. PCF </w:t>
      </w:r>
      <w:del w:id="115" w:author="Huawei [Abdessamad]" w:date="2023-01-24T17:03:00Z">
        <w:r w:rsidRPr="0048410B" w:rsidDel="00847713">
          <w:rPr>
            <w:rFonts w:eastAsia="DengXian"/>
          </w:rPr>
          <w:delText>handling the</w:delText>
        </w:r>
      </w:del>
      <w:ins w:id="116" w:author="Huawei [Abdessamad]" w:date="2023-01-24T17:03:00Z">
        <w:r w:rsidR="00847713">
          <w:rPr>
            <w:rFonts w:eastAsia="DengXian"/>
          </w:rPr>
          <w:t>for an</w:t>
        </w:r>
      </w:ins>
      <w:r w:rsidRPr="0048410B">
        <w:rPr>
          <w:rFonts w:eastAsia="DengXian"/>
        </w:rPr>
        <w:t xml:space="preserve"> MBS Session) shall invoke the </w:t>
      </w:r>
      <w:proofErr w:type="spellStart"/>
      <w:r w:rsidRPr="0048410B">
        <w:rPr>
          <w:rFonts w:eastAsia="DengXian"/>
        </w:rPr>
        <w:t>Nbsf_Management_Register</w:t>
      </w:r>
      <w:proofErr w:type="spellEnd"/>
      <w:r w:rsidRPr="0048410B">
        <w:rPr>
          <w:rFonts w:eastAsia="DengXian"/>
        </w:rPr>
        <w:t xml:space="preserve"> service operation to register a new PCF </w:t>
      </w:r>
      <w:del w:id="117" w:author="Huawei [Abdessamad]" w:date="2023-01-13T16:36:00Z">
        <w:r w:rsidRPr="0048410B" w:rsidDel="0048410B">
          <w:rPr>
            <w:rFonts w:eastAsia="DengXian"/>
          </w:rPr>
          <w:delText xml:space="preserve">for the handling of location dependent MBS Sessions </w:delText>
        </w:r>
      </w:del>
      <w:r w:rsidRPr="0048410B">
        <w:rPr>
          <w:rFonts w:eastAsia="DengXian"/>
        </w:rPr>
        <w:t xml:space="preserve">for an MBS Session binding at the BSF. The NF </w:t>
      </w:r>
      <w:r w:rsidRPr="0048410B">
        <w:t>service</w:t>
      </w:r>
      <w:r w:rsidRPr="0048410B">
        <w:rPr>
          <w:rFonts w:eastAsia="DengXian"/>
        </w:rPr>
        <w:t xml:space="preserve"> consumer </w:t>
      </w:r>
      <w:r w:rsidRPr="0048410B">
        <w:rPr>
          <w:rFonts w:eastAsia="DengXian"/>
          <w:lang w:val="en-US"/>
        </w:rPr>
        <w:t xml:space="preserve">shall </w:t>
      </w:r>
      <w:r w:rsidRPr="0048410B">
        <w:rPr>
          <w:rFonts w:eastAsia="DengXian"/>
        </w:rPr>
        <w:t>send for this purpose an HTTP POST request targeting the "PCF for an MBS Session Bindings" resource URI, i.e. "</w:t>
      </w:r>
      <w:r w:rsidRPr="0048410B">
        <w:rPr>
          <w:rFonts w:eastAsia="Batang"/>
        </w:rPr>
        <w:t>{</w:t>
      </w:r>
      <w:proofErr w:type="spellStart"/>
      <w:r w:rsidRPr="0048410B">
        <w:rPr>
          <w:rFonts w:eastAsia="Batang"/>
        </w:rPr>
        <w:t>apiRoot</w:t>
      </w:r>
      <w:proofErr w:type="spellEnd"/>
      <w:r w:rsidRPr="0048410B">
        <w:rPr>
          <w:rFonts w:eastAsia="Batang"/>
        </w:rPr>
        <w:t>}/</w:t>
      </w:r>
      <w:proofErr w:type="spellStart"/>
      <w:r w:rsidRPr="0048410B">
        <w:rPr>
          <w:rFonts w:eastAsia="Batang"/>
        </w:rPr>
        <w:t>nbsf</w:t>
      </w:r>
      <w:proofErr w:type="spellEnd"/>
      <w:r w:rsidRPr="0048410B">
        <w:rPr>
          <w:rFonts w:eastAsia="Batang"/>
        </w:rPr>
        <w:t>-management/v1/</w:t>
      </w:r>
      <w:proofErr w:type="spellStart"/>
      <w:r w:rsidRPr="0048410B">
        <w:rPr>
          <w:rFonts w:eastAsia="Batang"/>
        </w:rPr>
        <w:t>pcf</w:t>
      </w:r>
      <w:proofErr w:type="spellEnd"/>
      <w:r w:rsidRPr="0048410B">
        <w:rPr>
          <w:rFonts w:eastAsia="Batang"/>
        </w:rPr>
        <w:t>-</w:t>
      </w:r>
      <w:proofErr w:type="spellStart"/>
      <w:r w:rsidRPr="0048410B">
        <w:rPr>
          <w:rFonts w:eastAsia="Batang"/>
        </w:rPr>
        <w:t>mbs</w:t>
      </w:r>
      <w:proofErr w:type="spellEnd"/>
      <w:r w:rsidRPr="0048410B">
        <w:rPr>
          <w:rFonts w:eastAsia="Batang"/>
        </w:rPr>
        <w:t>-bindings</w:t>
      </w:r>
      <w:r w:rsidRPr="0048410B">
        <w:rPr>
          <w:rFonts w:eastAsia="DengXian"/>
        </w:rPr>
        <w:t xml:space="preserve">", with the request body containing the </w:t>
      </w:r>
      <w:proofErr w:type="spellStart"/>
      <w:r w:rsidRPr="0048410B">
        <w:rPr>
          <w:rFonts w:eastAsia="DengXian"/>
        </w:rPr>
        <w:t>PcfMbsBinding</w:t>
      </w:r>
      <w:proofErr w:type="spellEnd"/>
      <w:r w:rsidRPr="0048410B">
        <w:rPr>
          <w:rFonts w:eastAsia="DengXian"/>
        </w:rPr>
        <w:t xml:space="preserve"> data structure that shall include:</w:t>
      </w:r>
    </w:p>
    <w:p w14:paraId="037E7320" w14:textId="77777777" w:rsidR="00CE6582" w:rsidRPr="00C27851" w:rsidRDefault="00CE6582" w:rsidP="00CE6582">
      <w:pPr>
        <w:pStyle w:val="B2"/>
        <w:rPr>
          <w:rFonts w:eastAsia="DengXian"/>
        </w:rPr>
      </w:pPr>
      <w:r>
        <w:rPr>
          <w:noProof/>
        </w:rPr>
        <w:t>-</w:t>
      </w:r>
      <w:r>
        <w:rPr>
          <w:noProof/>
        </w:rPr>
        <w:tab/>
      </w:r>
      <w:r>
        <w:t>the identifier of the MBS Session to which the MBS Session binding is related, within the "</w:t>
      </w:r>
      <w:proofErr w:type="spellStart"/>
      <w:r>
        <w:t>mbsSessionId</w:t>
      </w:r>
      <w:proofErr w:type="spellEnd"/>
      <w:r>
        <w:t>" attribute;</w:t>
      </w:r>
    </w:p>
    <w:p w14:paraId="25133F6F" w14:textId="77777777" w:rsidR="00CE6582" w:rsidRDefault="00CE6582" w:rsidP="00CE6582">
      <w:pPr>
        <w:pStyle w:val="B2"/>
      </w:pPr>
      <w:r>
        <w:rPr>
          <w:noProof/>
        </w:rPr>
        <w:t>-</w:t>
      </w:r>
      <w:r>
        <w:rPr>
          <w:noProof/>
        </w:rPr>
        <w:tab/>
      </w:r>
      <w:r>
        <w:rPr>
          <w:rFonts w:cs="Arial"/>
          <w:szCs w:val="18"/>
        </w:rPr>
        <w:t>the FQDN of the PCF handling the MBS Session</w:t>
      </w:r>
      <w:r>
        <w:t>, if available, within the "</w:t>
      </w:r>
      <w:proofErr w:type="spellStart"/>
      <w:r>
        <w:t>pcfFqdn</w:t>
      </w:r>
      <w:proofErr w:type="spellEnd"/>
      <w:r>
        <w:t>" attribute; and</w:t>
      </w:r>
    </w:p>
    <w:p w14:paraId="6E7550A0" w14:textId="687BA9F7" w:rsidR="00CE6582" w:rsidRDefault="00CE6582" w:rsidP="00CE6582">
      <w:pPr>
        <w:pStyle w:val="B2"/>
      </w:pPr>
      <w:r>
        <w:rPr>
          <w:noProof/>
        </w:rPr>
        <w:t>-</w:t>
      </w:r>
      <w:r>
        <w:rPr>
          <w:noProof/>
        </w:rPr>
        <w:tab/>
      </w:r>
      <w:r>
        <w:rPr>
          <w:rFonts w:cs="Arial"/>
          <w:szCs w:val="18"/>
        </w:rPr>
        <w:t>the IP end point</w:t>
      </w:r>
      <w:ins w:id="118" w:author="Huawei [Abdessamad]" w:date="2023-01-24T17:03:00Z">
        <w:r w:rsidR="00847713">
          <w:rPr>
            <w:rFonts w:cs="Arial"/>
            <w:szCs w:val="18"/>
          </w:rPr>
          <w:t>(</w:t>
        </w:r>
      </w:ins>
      <w:r>
        <w:rPr>
          <w:rFonts w:cs="Arial"/>
          <w:szCs w:val="18"/>
        </w:rPr>
        <w:t>s</w:t>
      </w:r>
      <w:ins w:id="119" w:author="Huawei [Abdessamad]" w:date="2023-01-24T17:03:00Z">
        <w:r w:rsidR="00847713">
          <w:rPr>
            <w:rFonts w:cs="Arial"/>
            <w:szCs w:val="18"/>
          </w:rPr>
          <w:t>)</w:t>
        </w:r>
      </w:ins>
      <w:r>
        <w:rPr>
          <w:rFonts w:cs="Arial"/>
          <w:szCs w:val="18"/>
        </w:rPr>
        <w:t xml:space="preserve"> of the PCF handling the MBS Session</w:t>
      </w:r>
      <w:r>
        <w:t>, if available, within the "</w:t>
      </w:r>
      <w:proofErr w:type="spellStart"/>
      <w:r>
        <w:t>pcfIpEndPoints</w:t>
      </w:r>
      <w:proofErr w:type="spellEnd"/>
      <w:r>
        <w:t>" attribute;</w:t>
      </w:r>
    </w:p>
    <w:p w14:paraId="25A2F905" w14:textId="77777777" w:rsidR="00CE6582" w:rsidRDefault="00CE6582" w:rsidP="00CE6582">
      <w:pPr>
        <w:pStyle w:val="B2"/>
        <w:rPr>
          <w:noProof/>
        </w:rPr>
      </w:pPr>
      <w:r>
        <w:rPr>
          <w:noProof/>
        </w:rPr>
        <w:t>and may include:</w:t>
      </w:r>
    </w:p>
    <w:p w14:paraId="7838080F" w14:textId="77777777" w:rsidR="00CE6582" w:rsidRDefault="00CE6582" w:rsidP="00CE6582">
      <w:pPr>
        <w:pStyle w:val="B2"/>
      </w:pPr>
      <w:r>
        <w:rPr>
          <w:noProof/>
        </w:rPr>
        <w:t>-</w:t>
      </w:r>
      <w:r>
        <w:rPr>
          <w:noProof/>
        </w:rPr>
        <w:tab/>
        <w:t>the identifier of the PCF instance handling the concerned MBS Session</w:t>
      </w:r>
      <w:r>
        <w:t>, within the "</w:t>
      </w:r>
      <w:proofErr w:type="spellStart"/>
      <w:r>
        <w:t>pcfId</w:t>
      </w:r>
      <w:proofErr w:type="spellEnd"/>
      <w:r>
        <w:t>" attribute;</w:t>
      </w:r>
    </w:p>
    <w:p w14:paraId="189A2016" w14:textId="77777777" w:rsidR="00CE6582" w:rsidRDefault="00CE6582" w:rsidP="00CE6582">
      <w:pPr>
        <w:pStyle w:val="B2"/>
      </w:pPr>
      <w:r>
        <w:rPr>
          <w:noProof/>
        </w:rPr>
        <w:t>-</w:t>
      </w:r>
      <w:r>
        <w:rPr>
          <w:noProof/>
        </w:rPr>
        <w:tab/>
      </w:r>
      <w:r>
        <w:t xml:space="preserve">the identifier of the PCF set to which the PCF instance </w:t>
      </w:r>
      <w:r>
        <w:rPr>
          <w:noProof/>
        </w:rPr>
        <w:t>handling the concerned MBS Session belongs</w:t>
      </w:r>
      <w:r>
        <w:t>, within the "</w:t>
      </w:r>
      <w:proofErr w:type="spellStart"/>
      <w:r>
        <w:t>pcfSetId</w:t>
      </w:r>
      <w:proofErr w:type="spellEnd"/>
      <w:r>
        <w:t>" attribute;</w:t>
      </w:r>
    </w:p>
    <w:p w14:paraId="6BCDB08D" w14:textId="45181D9D" w:rsidR="00CE6582" w:rsidRDefault="00CE6582" w:rsidP="00CE6582">
      <w:pPr>
        <w:pStyle w:val="B2"/>
      </w:pPr>
      <w:r>
        <w:rPr>
          <w:noProof/>
        </w:rPr>
        <w:t>-</w:t>
      </w:r>
      <w:r>
        <w:rPr>
          <w:noProof/>
        </w:rPr>
        <w:tab/>
      </w:r>
      <w:r>
        <w:t xml:space="preserve">the level of binding of the PCF </w:t>
      </w:r>
      <w:r>
        <w:rPr>
          <w:noProof/>
        </w:rPr>
        <w:t>handling the concerned MBS Session</w:t>
      </w:r>
      <w:r>
        <w:t>, within the "</w:t>
      </w:r>
      <w:proofErr w:type="spellStart"/>
      <w:r>
        <w:t>bindLevel</w:t>
      </w:r>
      <w:proofErr w:type="spellEnd"/>
      <w:r>
        <w:t>" attribute;</w:t>
      </w:r>
      <w:ins w:id="120" w:author="Huawei [Abdessamad]" w:date="2023-01-24T17:04:00Z">
        <w:r w:rsidR="00847713">
          <w:t xml:space="preserve"> and</w:t>
        </w:r>
      </w:ins>
    </w:p>
    <w:p w14:paraId="4CFAF2C7" w14:textId="6C5298BB" w:rsidR="00CE6582" w:rsidRDefault="00CE6582" w:rsidP="00CE6582">
      <w:pPr>
        <w:pStyle w:val="B2"/>
      </w:pPr>
      <w:r>
        <w:rPr>
          <w:noProof/>
        </w:rPr>
        <w:t>-</w:t>
      </w:r>
      <w:r>
        <w:rPr>
          <w:noProof/>
        </w:rPr>
        <w:tab/>
        <w:t xml:space="preserve">the recovery timestamp of the NF service consumer (e.g. PCF </w:t>
      </w:r>
      <w:del w:id="121" w:author="Huawei [Abdessamad]" w:date="2023-01-24T17:04:00Z">
        <w:r w:rsidDel="00847713">
          <w:rPr>
            <w:noProof/>
          </w:rPr>
          <w:delText>handling the</w:delText>
        </w:r>
      </w:del>
      <w:ins w:id="122" w:author="Huawei [Abdessamad]" w:date="2023-01-24T17:04:00Z">
        <w:r w:rsidR="00847713">
          <w:rPr>
            <w:noProof/>
          </w:rPr>
          <w:t>for an</w:t>
        </w:r>
      </w:ins>
      <w:r>
        <w:rPr>
          <w:noProof/>
        </w:rPr>
        <w:t xml:space="preserve"> MBS Session)</w:t>
      </w:r>
      <w:r>
        <w:t>, within the "</w:t>
      </w:r>
      <w:proofErr w:type="spellStart"/>
      <w:r>
        <w:rPr>
          <w:noProof/>
        </w:rPr>
        <w:t>recoveryTime</w:t>
      </w:r>
      <w:proofErr w:type="spellEnd"/>
      <w:r>
        <w:t>" attribute</w:t>
      </w:r>
      <w:ins w:id="123" w:author="Huawei [Abdessamad]" w:date="2023-01-24T17:04:00Z">
        <w:r w:rsidR="00847713">
          <w:t>.</w:t>
        </w:r>
      </w:ins>
      <w:del w:id="124" w:author="Huawei [Abdessamad]" w:date="2023-01-24T17:04:00Z">
        <w:r w:rsidDel="00847713">
          <w:delText>; and</w:delText>
        </w:r>
      </w:del>
    </w:p>
    <w:p w14:paraId="5240A950" w14:textId="529A1434" w:rsidR="00CE6582" w:rsidDel="00847713" w:rsidRDefault="00CE6582" w:rsidP="00CE6582">
      <w:pPr>
        <w:pStyle w:val="B2"/>
        <w:rPr>
          <w:del w:id="125" w:author="Huawei [Abdessamad]" w:date="2023-01-24T17:04:00Z"/>
        </w:rPr>
      </w:pPr>
      <w:del w:id="126" w:author="Huawei [Abdessamad]" w:date="2023-01-24T17:04:00Z">
        <w:r w:rsidRPr="00751C1D" w:rsidDel="00847713">
          <w:rPr>
            <w:noProof/>
          </w:rPr>
          <w:delText>-</w:delText>
        </w:r>
        <w:r w:rsidRPr="00751C1D" w:rsidDel="00847713">
          <w:rPr>
            <w:noProof/>
          </w:rPr>
          <w:tab/>
        </w:r>
        <w:r w:rsidRPr="00751C1D" w:rsidDel="00847713">
          <w:rPr>
            <w:rFonts w:cs="Arial"/>
            <w:szCs w:val="18"/>
          </w:rPr>
          <w:delText xml:space="preserve">the list of </w:delText>
        </w:r>
        <w:r w:rsidRPr="00751C1D" w:rsidDel="00847713">
          <w:delText>supported features, within the "suppFeat" attribute.</w:delText>
        </w:r>
      </w:del>
    </w:p>
    <w:p w14:paraId="15AC46EB" w14:textId="3AA4580D" w:rsidR="00CE6582" w:rsidRDefault="00CE6582" w:rsidP="00CE6582">
      <w:pPr>
        <w:pStyle w:val="B10"/>
        <w:ind w:hanging="1"/>
        <w:rPr>
          <w:rFonts w:eastAsia="DengXian"/>
        </w:rPr>
      </w:pPr>
      <w:r>
        <w:rPr>
          <w:rFonts w:eastAsia="DengXian"/>
        </w:rPr>
        <w:t xml:space="preserve">If the NF service consumer (e.g. PCF </w:t>
      </w:r>
      <w:del w:id="127" w:author="Huawei [Abdessamad]" w:date="2023-01-24T17:05:00Z">
        <w:r w:rsidDel="00E832FF">
          <w:rPr>
            <w:rFonts w:eastAsia="DengXian"/>
          </w:rPr>
          <w:delText>handling the</w:delText>
        </w:r>
      </w:del>
      <w:ins w:id="128" w:author="Huawei [Abdessamad]" w:date="2023-01-24T17:05:00Z">
        <w:r w:rsidR="00E832FF">
          <w:rPr>
            <w:rFonts w:eastAsia="DengXian"/>
          </w:rPr>
          <w:t>for an</w:t>
        </w:r>
      </w:ins>
      <w:r>
        <w:rPr>
          <w:rFonts w:eastAsia="DengXian"/>
        </w:rPr>
        <w:t xml:space="preserve"> MBS Session) provides the PCF instance ID within the "</w:t>
      </w:r>
      <w:proofErr w:type="spellStart"/>
      <w:r>
        <w:rPr>
          <w:rFonts w:eastAsia="DengXian"/>
        </w:rPr>
        <w:t>pcfId</w:t>
      </w:r>
      <w:proofErr w:type="spellEnd"/>
      <w:r>
        <w:rPr>
          <w:rFonts w:eastAsia="DengXian"/>
        </w:rPr>
        <w:t>" attribute, and optionally the recovery timestamp within "</w:t>
      </w:r>
      <w:proofErr w:type="spellStart"/>
      <w:r>
        <w:rPr>
          <w:rFonts w:eastAsia="DengXian"/>
        </w:rPr>
        <w:t>recoveryTime</w:t>
      </w:r>
      <w:proofErr w:type="spellEnd"/>
      <w:r>
        <w:rPr>
          <w:rFonts w:eastAsia="DengXian"/>
        </w:rPr>
        <w:t>" attribute, the BSF may use this information to carry out the clean-up procedures defined in clause 6.4 of 3GPP TS 23.527 [17], if necessary.</w:t>
      </w:r>
    </w:p>
    <w:p w14:paraId="0D296B95" w14:textId="60323FEA" w:rsidR="00CE6582" w:rsidRDefault="00CE6582" w:rsidP="00CE6582">
      <w:pPr>
        <w:pStyle w:val="B10"/>
        <w:rPr>
          <w:rFonts w:eastAsia="DengXian"/>
        </w:rPr>
      </w:pPr>
      <w:r>
        <w:rPr>
          <w:rFonts w:eastAsia="DengXian"/>
        </w:rPr>
        <w:t>2.</w:t>
      </w:r>
      <w:r>
        <w:rPr>
          <w:rFonts w:eastAsia="DengXian"/>
        </w:rPr>
        <w:tab/>
        <w:t xml:space="preserve">Upon successful processing of the received HTTP POST request, the BSF shall check if there is an existing MBS Session Binding information with the same </w:t>
      </w:r>
      <w:r w:rsidRPr="00F65109">
        <w:rPr>
          <w:rFonts w:eastAsia="DengXian"/>
        </w:rPr>
        <w:t>"</w:t>
      </w:r>
      <w:proofErr w:type="spellStart"/>
      <w:r w:rsidRPr="00F65109">
        <w:rPr>
          <w:rFonts w:eastAsia="DengXian"/>
        </w:rPr>
        <w:t>mbsSessionId</w:t>
      </w:r>
      <w:proofErr w:type="spellEnd"/>
      <w:r w:rsidRPr="00F65109">
        <w:rPr>
          <w:rFonts w:eastAsia="DengXian"/>
        </w:rPr>
        <w:t xml:space="preserve">" attribute value. If it is </w:t>
      </w:r>
      <w:del w:id="129" w:author="Huawei [Abdessamad]" w:date="2023-01-24T17:05:00Z">
        <w:r w:rsidRPr="00F65109" w:rsidDel="00FF43BA">
          <w:rPr>
            <w:rFonts w:eastAsia="DengXian"/>
          </w:rPr>
          <w:delText>so</w:delText>
        </w:r>
      </w:del>
      <w:ins w:id="130" w:author="Huawei [Abdessamad]" w:date="2023-01-24T17:05:00Z">
        <w:r w:rsidR="00FF43BA">
          <w:rPr>
            <w:rFonts w:eastAsia="DengXian"/>
          </w:rPr>
          <w:t>the case</w:t>
        </w:r>
      </w:ins>
      <w:r w:rsidRPr="00F65109">
        <w:rPr>
          <w:rFonts w:eastAsia="DengXian"/>
        </w:rPr>
        <w:t xml:space="preserve">, the </w:t>
      </w:r>
      <w:proofErr w:type="spellStart"/>
      <w:r w:rsidRPr="00571701">
        <w:rPr>
          <w:rFonts w:eastAsia="DengXian"/>
        </w:rPr>
        <w:t>the</w:t>
      </w:r>
      <w:proofErr w:type="spellEnd"/>
      <w:r w:rsidRPr="00571701">
        <w:rPr>
          <w:rFonts w:eastAsia="DengXian"/>
        </w:rPr>
        <w:t xml:space="preserve"> BSF shall reject the request with an HTTP "403 Forbidden" status code </w:t>
      </w:r>
      <w:del w:id="131" w:author="Huawei [Abdessamad]" w:date="2023-01-24T17:06:00Z">
        <w:r w:rsidRPr="00571701" w:rsidDel="00897FFD">
          <w:rPr>
            <w:rFonts w:eastAsia="DengXian"/>
          </w:rPr>
          <w:delText xml:space="preserve">and </w:delText>
        </w:r>
        <w:r w:rsidRPr="00571701" w:rsidDel="00FF43BA">
          <w:rPr>
            <w:rFonts w:eastAsia="DengXian"/>
          </w:rPr>
          <w:delText xml:space="preserve">shall </w:delText>
        </w:r>
        <w:r w:rsidRPr="00571701" w:rsidDel="00897FFD">
          <w:rPr>
            <w:rFonts w:eastAsia="DengXian"/>
          </w:rPr>
          <w:delText>include in</w:delText>
        </w:r>
      </w:del>
      <w:ins w:id="132" w:author="Huawei [Abdessamad]" w:date="2023-01-24T17:06:00Z">
        <w:r w:rsidR="00897FFD">
          <w:rPr>
            <w:rFonts w:eastAsia="DengXian"/>
          </w:rPr>
          <w:t>with</w:t>
        </w:r>
      </w:ins>
      <w:r w:rsidRPr="00571701">
        <w:rPr>
          <w:rFonts w:eastAsia="DengXian"/>
        </w:rPr>
        <w:t xml:space="preserve"> the response </w:t>
      </w:r>
      <w:ins w:id="133" w:author="Huawei [Abdessamad]" w:date="2023-01-24T17:06:00Z">
        <w:r w:rsidR="00FF43BA">
          <w:rPr>
            <w:rFonts w:eastAsia="DengXian"/>
          </w:rPr>
          <w:t xml:space="preserve">body </w:t>
        </w:r>
        <w:r w:rsidR="00897FFD">
          <w:rPr>
            <w:rFonts w:eastAsia="DengXian"/>
          </w:rPr>
          <w:t xml:space="preserve">containing </w:t>
        </w:r>
      </w:ins>
      <w:r w:rsidRPr="00571701">
        <w:rPr>
          <w:rFonts w:eastAsia="DengXian"/>
        </w:rPr>
        <w:t xml:space="preserve">the </w:t>
      </w:r>
      <w:del w:id="134" w:author="Huawei [Abdessamad]" w:date="2023-01-24T17:06:00Z">
        <w:r w:rsidRPr="00571701" w:rsidDel="00FF43BA">
          <w:rPr>
            <w:rFonts w:eastAsia="DengXian"/>
          </w:rPr>
          <w:delText>"</w:delText>
        </w:r>
      </w:del>
      <w:proofErr w:type="spellStart"/>
      <w:r>
        <w:rPr>
          <w:rFonts w:eastAsia="DengXian"/>
        </w:rPr>
        <w:t>Mbs</w:t>
      </w:r>
      <w:r w:rsidRPr="00571701">
        <w:rPr>
          <w:rFonts w:eastAsia="DengXian"/>
        </w:rPr>
        <w:t>ExtProblemDetails</w:t>
      </w:r>
      <w:proofErr w:type="spellEnd"/>
      <w:del w:id="135" w:author="Huawei [Abdessamad]" w:date="2023-01-24T17:06:00Z">
        <w:r w:rsidRPr="00571701" w:rsidDel="00FF43BA">
          <w:rPr>
            <w:rFonts w:eastAsia="DengXian"/>
          </w:rPr>
          <w:delText>"</w:delText>
        </w:r>
      </w:del>
      <w:r w:rsidRPr="00571701">
        <w:rPr>
          <w:rFonts w:eastAsia="DengXian"/>
        </w:rPr>
        <w:t xml:space="preserve"> data structure </w:t>
      </w:r>
      <w:ins w:id="136" w:author="Huawei [Abdessamad]" w:date="2023-01-24T17:06:00Z">
        <w:r w:rsidR="00897FFD">
          <w:rPr>
            <w:rFonts w:eastAsia="DengXian"/>
          </w:rPr>
          <w:t xml:space="preserve">that shall </w:t>
        </w:r>
      </w:ins>
      <w:r w:rsidRPr="00571701">
        <w:rPr>
          <w:rFonts w:eastAsia="DengXian"/>
        </w:rPr>
        <w:t>includ</w:t>
      </w:r>
      <w:ins w:id="137" w:author="Huawei [Abdessamad]" w:date="2023-01-24T17:07:00Z">
        <w:r w:rsidR="00897FFD">
          <w:rPr>
            <w:rFonts w:eastAsia="DengXian"/>
          </w:rPr>
          <w:t>e</w:t>
        </w:r>
      </w:ins>
      <w:del w:id="138" w:author="Huawei [Abdessamad]" w:date="2023-01-24T17:07:00Z">
        <w:r w:rsidRPr="00571701" w:rsidDel="00897FFD">
          <w:rPr>
            <w:rFonts w:eastAsia="DengXian"/>
          </w:rPr>
          <w:delText>ing</w:delText>
        </w:r>
      </w:del>
      <w:r w:rsidRPr="00571701">
        <w:rPr>
          <w:rFonts w:eastAsia="DengXian"/>
        </w:rPr>
        <w:t xml:space="preserve"> the FQDN of the existing PCF within the "</w:t>
      </w:r>
      <w:proofErr w:type="spellStart"/>
      <w:r w:rsidRPr="00571701">
        <w:rPr>
          <w:rFonts w:eastAsia="DengXian"/>
        </w:rPr>
        <w:t>pcfFqdn</w:t>
      </w:r>
      <w:proofErr w:type="spellEnd"/>
      <w:r w:rsidRPr="00571701">
        <w:rPr>
          <w:rFonts w:eastAsia="DengXian"/>
        </w:rPr>
        <w:t xml:space="preserve">" attribute or the description of </w:t>
      </w:r>
      <w:ins w:id="139" w:author="Huawei [Abdessamad]" w:date="2023-01-24T17:07:00Z">
        <w:r w:rsidR="00897FFD">
          <w:rPr>
            <w:rFonts w:eastAsia="DengXian"/>
          </w:rPr>
          <w:t xml:space="preserve">the </w:t>
        </w:r>
      </w:ins>
      <w:r w:rsidRPr="00571701">
        <w:rPr>
          <w:rFonts w:eastAsia="DengXian"/>
        </w:rPr>
        <w:t xml:space="preserve">IP endpoints </w:t>
      </w:r>
      <w:del w:id="140" w:author="Huawei [Abdessamad]" w:date="2023-01-24T17:07:00Z">
        <w:r w:rsidRPr="00571701" w:rsidDel="00897FFD">
          <w:rPr>
            <w:rFonts w:eastAsia="DengXian"/>
          </w:rPr>
          <w:delText xml:space="preserve">at </w:delText>
        </w:r>
      </w:del>
      <w:ins w:id="141" w:author="Huawei [Abdessamad]" w:date="2023-01-24T17:07:00Z">
        <w:r w:rsidR="00897FFD">
          <w:rPr>
            <w:rFonts w:eastAsia="DengXian"/>
          </w:rPr>
          <w:t>of</w:t>
        </w:r>
        <w:r w:rsidR="00897FFD" w:rsidRPr="00571701">
          <w:rPr>
            <w:rFonts w:eastAsia="DengXian"/>
          </w:rPr>
          <w:t xml:space="preserve"> </w:t>
        </w:r>
      </w:ins>
      <w:r w:rsidRPr="00571701">
        <w:rPr>
          <w:rFonts w:eastAsia="DengXian"/>
        </w:rPr>
        <w:t>the existing PCF within the "</w:t>
      </w:r>
      <w:proofErr w:type="spellStart"/>
      <w:r w:rsidRPr="00571701">
        <w:rPr>
          <w:rFonts w:eastAsia="DengXian"/>
        </w:rPr>
        <w:t>pcfIpEndPoints</w:t>
      </w:r>
      <w:proofErr w:type="spellEnd"/>
      <w:r w:rsidRPr="00571701">
        <w:rPr>
          <w:rFonts w:eastAsia="DengXian"/>
        </w:rPr>
        <w:t xml:space="preserve">" attribute of </w:t>
      </w:r>
      <w:ins w:id="142" w:author="Huawei [Abdessamad]" w:date="2023-01-24T17:07:00Z">
        <w:r w:rsidR="00897FFD">
          <w:rPr>
            <w:rFonts w:eastAsia="DengXian"/>
          </w:rPr>
          <w:t xml:space="preserve">the </w:t>
        </w:r>
      </w:ins>
      <w:del w:id="143" w:author="Huawei [Abdessamad]" w:date="2023-01-24T17:07:00Z">
        <w:r w:rsidRPr="00571701" w:rsidDel="00897FFD">
          <w:rPr>
            <w:rFonts w:eastAsia="DengXian"/>
          </w:rPr>
          <w:delText>"</w:delText>
        </w:r>
      </w:del>
      <w:proofErr w:type="spellStart"/>
      <w:r>
        <w:rPr>
          <w:rFonts w:eastAsia="DengXian"/>
        </w:rPr>
        <w:t>Mbs</w:t>
      </w:r>
      <w:r w:rsidRPr="00571701">
        <w:rPr>
          <w:rFonts w:eastAsia="DengXian"/>
        </w:rPr>
        <w:t>BindingResp</w:t>
      </w:r>
      <w:proofErr w:type="spellEnd"/>
      <w:del w:id="144" w:author="Huawei [Abdessamad]" w:date="2023-01-24T17:07:00Z">
        <w:r w:rsidRPr="00571701" w:rsidDel="00897FFD">
          <w:rPr>
            <w:rFonts w:eastAsia="DengXian"/>
          </w:rPr>
          <w:delText>"</w:delText>
        </w:r>
      </w:del>
      <w:r w:rsidRPr="00571701">
        <w:rPr>
          <w:rFonts w:eastAsia="DengXian"/>
        </w:rPr>
        <w:t xml:space="preserve"> data structure, and the "cause" attribute of the </w:t>
      </w:r>
      <w:del w:id="145" w:author="Huawei [Abdessamad]" w:date="2023-01-24T17:07:00Z">
        <w:r w:rsidRPr="00571701" w:rsidDel="00897FFD">
          <w:rPr>
            <w:rFonts w:eastAsia="DengXian"/>
          </w:rPr>
          <w:delText>"</w:delText>
        </w:r>
      </w:del>
      <w:proofErr w:type="spellStart"/>
      <w:r w:rsidRPr="00571701">
        <w:rPr>
          <w:rFonts w:eastAsia="DengXian"/>
        </w:rPr>
        <w:t>ProblemDetails</w:t>
      </w:r>
      <w:proofErr w:type="spellEnd"/>
      <w:del w:id="146" w:author="Huawei [Abdessamad]" w:date="2023-01-24T17:07:00Z">
        <w:r w:rsidRPr="00571701" w:rsidDel="00897FFD">
          <w:rPr>
            <w:rFonts w:eastAsia="DengXian"/>
          </w:rPr>
          <w:delText>"</w:delText>
        </w:r>
      </w:del>
      <w:r w:rsidRPr="00571701">
        <w:rPr>
          <w:rFonts w:eastAsia="DengXian"/>
        </w:rPr>
        <w:t xml:space="preserve"> data structure set to "EXISTING_BINDING_INFO_FOUND".</w:t>
      </w:r>
    </w:p>
    <w:p w14:paraId="0910EE2D" w14:textId="77777777" w:rsidR="00CE6582" w:rsidRDefault="00CE6582" w:rsidP="00CE6582">
      <w:pPr>
        <w:pStyle w:val="B10"/>
        <w:rPr>
          <w:rFonts w:eastAsia="DengXian"/>
        </w:rPr>
      </w:pPr>
      <w:r>
        <w:tab/>
        <w:t xml:space="preserve">If there is not existing MBS Session Binding information for the provided </w:t>
      </w:r>
      <w:r w:rsidRPr="00571701">
        <w:rPr>
          <w:rFonts w:eastAsia="DengXian"/>
        </w:rPr>
        <w:t>"</w:t>
      </w:r>
      <w:proofErr w:type="spellStart"/>
      <w:r w:rsidRPr="00571701">
        <w:rPr>
          <w:rFonts w:eastAsia="DengXian"/>
        </w:rPr>
        <w:t>mbsSessionId</w:t>
      </w:r>
      <w:proofErr w:type="spellEnd"/>
      <w:r w:rsidRPr="00571701">
        <w:rPr>
          <w:rFonts w:eastAsia="DengXian"/>
        </w:rPr>
        <w:t>" attribute</w:t>
      </w:r>
      <w:r>
        <w:t xml:space="preserve">, the BSF shall </w:t>
      </w:r>
      <w:r>
        <w:rPr>
          <w:rFonts w:eastAsia="DengXian"/>
        </w:rPr>
        <w:t>create a new "Individual PCF for an MBS Session Binding" resource to store the requested PCF for an MBS Session binding. The BSF shall then respond to the NF service consumer with an HTTP "201 Created"</w:t>
      </w:r>
      <w:r w:rsidRPr="00A3641F">
        <w:rPr>
          <w:rFonts w:eastAsia="DengXian"/>
        </w:rPr>
        <w:t xml:space="preserve"> </w:t>
      </w:r>
      <w:r>
        <w:rPr>
          <w:rFonts w:eastAsia="DengXian"/>
        </w:rPr>
        <w:t xml:space="preserve">status code including an HTTP Location header field containing the URI of the created "Individual PCF for an MBS Session Binding" resource, and the response body containing a representation of the created resource within the </w:t>
      </w:r>
      <w:proofErr w:type="spellStart"/>
      <w:r>
        <w:rPr>
          <w:rFonts w:eastAsia="DengXian"/>
        </w:rPr>
        <w:t>PcfMbsBinding</w:t>
      </w:r>
      <w:proofErr w:type="spellEnd"/>
      <w:r>
        <w:rPr>
          <w:rFonts w:eastAsia="DengXian"/>
        </w:rPr>
        <w:t xml:space="preserve"> data structure.</w:t>
      </w:r>
    </w:p>
    <w:p w14:paraId="698DECEB" w14:textId="5FA3FDAB" w:rsidR="00CE6582" w:rsidRPr="00F7549C" w:rsidRDefault="00CE6582" w:rsidP="00CE6582">
      <w:pPr>
        <w:pStyle w:val="B10"/>
        <w:ind w:firstLine="0"/>
        <w:rPr>
          <w:rFonts w:eastAsia="DengXian"/>
        </w:rPr>
      </w:pPr>
      <w:r>
        <w:rPr>
          <w:rFonts w:eastAsia="DengXian"/>
        </w:rPr>
        <w:t xml:space="preserve">If errors occur when processing the HTTP POST request, the BSF shall </w:t>
      </w:r>
      <w:r>
        <w:t>apply the error handling procedures</w:t>
      </w:r>
      <w:ins w:id="147" w:author="Huawei [Abdessamad]" w:date="2023-01-24T18:08:00Z">
        <w:r w:rsidR="002477B9">
          <w:t>, as</w:t>
        </w:r>
      </w:ins>
      <w:r>
        <w:t xml:space="preserve"> specified in clause 5.7</w:t>
      </w:r>
      <w:r>
        <w:rPr>
          <w:rFonts w:eastAsia="DengXian"/>
        </w:rPr>
        <w:t>.</w:t>
      </w:r>
    </w:p>
    <w:p w14:paraId="29D8F75C" w14:textId="77777777" w:rsidR="00A1022A" w:rsidRPr="00FD3BBA" w:rsidRDefault="00A1022A" w:rsidP="00A102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5D76BC" w14:textId="77777777" w:rsidR="00CE6582" w:rsidRDefault="00CE6582" w:rsidP="00CE6582">
      <w:pPr>
        <w:pStyle w:val="Heading4"/>
      </w:pPr>
      <w:bookmarkStart w:id="148" w:name="_Toc120677419"/>
      <w:r>
        <w:t>4.2.4.4</w:t>
      </w:r>
      <w:r>
        <w:tab/>
        <w:t>Retrieve the PCF binding information for an MBS Session</w:t>
      </w:r>
      <w:bookmarkEnd w:id="148"/>
    </w:p>
    <w:p w14:paraId="47A0C5F1" w14:textId="77777777" w:rsidR="00CE6582" w:rsidRDefault="00CE6582" w:rsidP="00CE6582">
      <w:pPr>
        <w:pStyle w:val="TH"/>
        <w:rPr>
          <w:lang w:eastAsia="ja-JP"/>
        </w:rPr>
      </w:pPr>
      <w:r w:rsidRPr="00015307">
        <w:rPr>
          <w:sz w:val="18"/>
        </w:rPr>
        <w:object w:dxaOrig="8790" w:dyaOrig="2205" w14:anchorId="22B225B6">
          <v:shape id="_x0000_i1026" type="#_x0000_t75" style="width:438.45pt;height:110.3pt" o:ole="">
            <v:imagedata r:id="rId20" o:title=""/>
          </v:shape>
          <o:OLEObject Type="Embed" ProgID="Visio.Drawing.15" ShapeID="_x0000_i1026" DrawAspect="Content" ObjectID="_1739337678" r:id="rId21"/>
        </w:object>
      </w:r>
    </w:p>
    <w:p w14:paraId="7DD67880" w14:textId="77777777" w:rsidR="00CE6582" w:rsidRDefault="00CE6582" w:rsidP="00CE6582">
      <w:pPr>
        <w:pStyle w:val="TF"/>
        <w:rPr>
          <w:lang w:eastAsia="ja-JP"/>
        </w:rPr>
      </w:pPr>
      <w:r>
        <w:rPr>
          <w:lang w:eastAsia="ja-JP"/>
        </w:rPr>
        <w:t xml:space="preserve">Figure 4.2.4.4-1: </w:t>
      </w:r>
      <w:r>
        <w:t>PCF for an MBS Session Binding Retrieval procedure</w:t>
      </w:r>
    </w:p>
    <w:p w14:paraId="27D9D16B" w14:textId="77777777" w:rsidR="00CE6582" w:rsidRDefault="00CE6582" w:rsidP="00CE6582">
      <w:pPr>
        <w:pStyle w:val="B10"/>
        <w:rPr>
          <w:rFonts w:eastAsia="DengXian"/>
        </w:rPr>
      </w:pPr>
      <w:r>
        <w:rPr>
          <w:rFonts w:eastAsia="DengXian"/>
        </w:rPr>
        <w:t>1.</w:t>
      </w:r>
      <w:r>
        <w:rPr>
          <w:rFonts w:eastAsia="DengXian"/>
        </w:rPr>
        <w:tab/>
        <w:t xml:space="preserve">The NF service consumer (e.g. NEF, MBSF, AF) shall invoke the </w:t>
      </w:r>
      <w:proofErr w:type="spellStart"/>
      <w:r>
        <w:rPr>
          <w:rFonts w:eastAsia="DengXian"/>
        </w:rPr>
        <w:t>Nbsf_Management_Discovery</w:t>
      </w:r>
      <w:proofErr w:type="spellEnd"/>
      <w:r>
        <w:rPr>
          <w:rFonts w:eastAsia="DengXian"/>
        </w:rPr>
        <w:t xml:space="preserve"> service operation to obtain</w:t>
      </w:r>
      <w:r>
        <w:t xml:space="preserve"> </w:t>
      </w:r>
      <w:r>
        <w:rPr>
          <w:rFonts w:eastAsia="DengXian"/>
        </w:rPr>
        <w:t>from the BSF</w:t>
      </w:r>
      <w:r>
        <w:t xml:space="preserve"> the </w:t>
      </w:r>
      <w:r>
        <w:rPr>
          <w:rFonts w:eastAsia="DengXian"/>
        </w:rPr>
        <w:t xml:space="preserve">addressing information of the selected PCF for an MBS Session. The NF </w:t>
      </w:r>
      <w:r>
        <w:t>service</w:t>
      </w:r>
      <w:r>
        <w:rPr>
          <w:rFonts w:eastAsia="DengXian"/>
        </w:rPr>
        <w:t xml:space="preserve"> consumer </w:t>
      </w:r>
      <w:r>
        <w:rPr>
          <w:rFonts w:eastAsia="DengXian"/>
          <w:lang w:val="en-US"/>
        </w:rPr>
        <w:t xml:space="preserve">shall </w:t>
      </w:r>
      <w:r>
        <w:rPr>
          <w:rFonts w:eastAsia="DengXian"/>
        </w:rPr>
        <w:t>send for this purpose an HTTP GET request targeting the "PCF</w:t>
      </w:r>
      <w:r w:rsidRPr="00C85208">
        <w:rPr>
          <w:rFonts w:eastAsia="DengXian"/>
        </w:rPr>
        <w:t xml:space="preserve"> for </w:t>
      </w:r>
      <w:r>
        <w:rPr>
          <w:rFonts w:eastAsia="DengXian"/>
        </w:rPr>
        <w:t>an MBS Session Bindings" resource URI, i.e.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w:t>
      </w:r>
      <w:r w:rsidRPr="00FA5534">
        <w:rPr>
          <w:rFonts w:eastAsia="DengXian"/>
          <w:lang w:eastAsia="zh-CN"/>
        </w:rPr>
        <w:t>&lt;</w:t>
      </w:r>
      <w:proofErr w:type="spellStart"/>
      <w:r w:rsidRPr="00FA5534">
        <w:rPr>
          <w:rFonts w:eastAsia="DengXian"/>
          <w:lang w:eastAsia="zh-CN"/>
        </w:rPr>
        <w:t>apiVersion</w:t>
      </w:r>
      <w:proofErr w:type="spellEnd"/>
      <w:r w:rsidRPr="00FA5534">
        <w:rPr>
          <w:rFonts w:eastAsia="DengXian"/>
          <w:lang w:eastAsia="zh-CN"/>
        </w:rPr>
        <w:t>&gt;</w:t>
      </w:r>
      <w:r>
        <w:rPr>
          <w:rFonts w:eastAsia="Batang"/>
        </w:rPr>
        <w:t>/</w:t>
      </w:r>
      <w:proofErr w:type="spellStart"/>
      <w:r>
        <w:rPr>
          <w:rFonts w:eastAsia="Batang"/>
        </w:rPr>
        <w:t>pcf</w:t>
      </w:r>
      <w:proofErr w:type="spellEnd"/>
      <w:r>
        <w:rPr>
          <w:rFonts w:eastAsia="Batang"/>
        </w:rPr>
        <w:t>-</w:t>
      </w:r>
      <w:proofErr w:type="spellStart"/>
      <w:r>
        <w:rPr>
          <w:rFonts w:eastAsia="Batang"/>
        </w:rPr>
        <w:t>mbs</w:t>
      </w:r>
      <w:proofErr w:type="spellEnd"/>
      <w:r>
        <w:rPr>
          <w:rFonts w:eastAsia="Batang"/>
        </w:rPr>
        <w:t>-bindings</w:t>
      </w:r>
      <w:r>
        <w:rPr>
          <w:rFonts w:eastAsia="DengXian"/>
        </w:rPr>
        <w:t>", which shall include the following query parameters:</w:t>
      </w:r>
    </w:p>
    <w:p w14:paraId="6A43C6B7" w14:textId="3277F138" w:rsidR="00CE6582" w:rsidRDefault="00CE6582" w:rsidP="00CE6582">
      <w:pPr>
        <w:pStyle w:val="B2"/>
        <w:rPr>
          <w:rFonts w:eastAsia="DengXian"/>
        </w:rPr>
      </w:pPr>
      <w:r>
        <w:t>-</w:t>
      </w:r>
      <w:r>
        <w:tab/>
        <w:t>the identifier of the MBS Session to which the requested MBS Session binding is related, within the "</w:t>
      </w:r>
      <w:proofErr w:type="spellStart"/>
      <w:r>
        <w:t>mbs</w:t>
      </w:r>
      <w:proofErr w:type="spellEnd"/>
      <w:r>
        <w:t>-session-id" query parameter</w:t>
      </w:r>
      <w:ins w:id="149" w:author="Huawei [Abdessamad] r1" w:date="2023-03-02T07:17:00Z">
        <w:r w:rsidR="008D2F09">
          <w:t>.</w:t>
        </w:r>
      </w:ins>
      <w:del w:id="150" w:author="Huawei [Abdessamad] r1" w:date="2023-03-02T07:17:00Z">
        <w:r w:rsidDel="008D2F09">
          <w:delText>;</w:delText>
        </w:r>
      </w:del>
    </w:p>
    <w:p w14:paraId="452B5A4F" w14:textId="54F3DB46" w:rsidR="00CE6582" w:rsidDel="005E7C49" w:rsidRDefault="00CE6582" w:rsidP="00CE6582">
      <w:pPr>
        <w:pStyle w:val="B2"/>
        <w:rPr>
          <w:del w:id="151" w:author="Huawei [Abdessamad]" w:date="2023-01-24T17:50:00Z"/>
          <w:rFonts w:eastAsia="DengXian"/>
          <w:noProof/>
        </w:rPr>
      </w:pPr>
      <w:del w:id="152" w:author="Huawei [Abdessamad]" w:date="2023-01-24T17:50:00Z">
        <w:r w:rsidDel="005E7C49">
          <w:rPr>
            <w:rFonts w:eastAsia="DengXian"/>
            <w:noProof/>
          </w:rPr>
          <w:delText>and may include the following query parameters:</w:delText>
        </w:r>
      </w:del>
    </w:p>
    <w:p w14:paraId="2B345DE5" w14:textId="2CF01CB4" w:rsidR="00CE6582" w:rsidDel="008D2F09" w:rsidRDefault="00CE6582" w:rsidP="00CE6582">
      <w:pPr>
        <w:pStyle w:val="B2"/>
        <w:rPr>
          <w:del w:id="153" w:author="Huawei [Abdessamad] r1" w:date="2023-03-02T07:17:00Z"/>
          <w:rFonts w:eastAsia="DengXian"/>
        </w:rPr>
      </w:pPr>
      <w:del w:id="154" w:author="Huawei [Abdessamad] r1" w:date="2023-03-02T07:17:00Z">
        <w:r w:rsidRPr="008D2F09" w:rsidDel="008D2F09">
          <w:delText>-</w:delText>
        </w:r>
        <w:r w:rsidRPr="008D2F09" w:rsidDel="008D2F09">
          <w:tab/>
          <w:delText>the list of supported features, within the "sup-feat" query parameter.</w:delText>
        </w:r>
      </w:del>
    </w:p>
    <w:p w14:paraId="1302E1D3" w14:textId="114BE498" w:rsidR="00CE6582" w:rsidRDefault="00CE6582" w:rsidP="0042213D">
      <w:pPr>
        <w:pStyle w:val="B10"/>
        <w:rPr>
          <w:rFonts w:eastAsia="DengXian"/>
        </w:rPr>
      </w:pPr>
      <w:r>
        <w:rPr>
          <w:rFonts w:eastAsia="DengXian"/>
        </w:rPr>
        <w:t>2.</w:t>
      </w:r>
      <w:r>
        <w:rPr>
          <w:rFonts w:eastAsia="DengXian"/>
        </w:rPr>
        <w:tab/>
        <w:t>Upon the reception of an HTTP GET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-management/&lt;</w:t>
      </w:r>
      <w:proofErr w:type="spellStart"/>
      <w:r>
        <w:rPr>
          <w:rFonts w:eastAsia="DengXian"/>
        </w:rPr>
        <w:t>apiVersion</w:t>
      </w:r>
      <w:proofErr w:type="spellEnd"/>
      <w:r>
        <w:rPr>
          <w:rFonts w:eastAsia="DengXian"/>
        </w:rPr>
        <w:t>&gt;/</w:t>
      </w:r>
      <w:proofErr w:type="spellStart"/>
      <w:r>
        <w:rPr>
          <w:rFonts w:eastAsia="DengXian"/>
        </w:rPr>
        <w:t>pcf</w:t>
      </w:r>
      <w:proofErr w:type="spellEnd"/>
      <w:r>
        <w:rPr>
          <w:rFonts w:eastAsia="DengXian"/>
        </w:rPr>
        <w:t>-</w:t>
      </w:r>
      <w:proofErr w:type="spellStart"/>
      <w:r>
        <w:rPr>
          <w:rFonts w:eastAsia="DengXian"/>
        </w:rPr>
        <w:t>mbs</w:t>
      </w:r>
      <w:proofErr w:type="spellEnd"/>
      <w:r>
        <w:rPr>
          <w:rFonts w:eastAsia="DengXian"/>
        </w:rPr>
        <w:t xml:space="preserve">-bindings" as Resource URI, the BSF shall </w:t>
      </w:r>
      <w:r>
        <w:t xml:space="preserve">search the corresponding binding information. </w:t>
      </w:r>
      <w:r>
        <w:rPr>
          <w:rFonts w:eastAsia="DengXian"/>
        </w:rPr>
        <w:t>If the HTTP GET request from the NF service consumer is accepted</w:t>
      </w:r>
      <w:r>
        <w:t xml:space="preserve"> </w:t>
      </w:r>
      <w:r>
        <w:rPr>
          <w:rFonts w:eastAsia="DengXian"/>
        </w:rPr>
        <w:t>and a corresponding "Individual PCF for an MBS Session Binding" resource matching the provided query parameters exists, the BSF shall respond with an HTTP "200 OK" response, as shown in figure 4.2.4.4-1, step 2, containing the corresponding "</w:t>
      </w:r>
      <w:proofErr w:type="spellStart"/>
      <w:r>
        <w:rPr>
          <w:rFonts w:eastAsia="DengXian"/>
        </w:rPr>
        <w:t>PcfMbsBinding</w:t>
      </w:r>
      <w:proofErr w:type="spellEnd"/>
      <w:r>
        <w:rPr>
          <w:rFonts w:eastAsia="DengXian"/>
        </w:rPr>
        <w:t>" data structure</w:t>
      </w:r>
      <w:del w:id="155" w:author="Huawei [Abdessamad]" w:date="2023-01-24T18:02:00Z">
        <w:r w:rsidDel="00EF7100">
          <w:rPr>
            <w:rFonts w:eastAsia="DengXian"/>
          </w:rPr>
          <w:delText>(s)</w:delText>
        </w:r>
      </w:del>
      <w:r>
        <w:rPr>
          <w:rFonts w:eastAsia="DengXian"/>
        </w:rPr>
        <w:t xml:space="preserve">, as provided by the PCF during the </w:t>
      </w:r>
      <w:proofErr w:type="spellStart"/>
      <w:r>
        <w:rPr>
          <w:rFonts w:eastAsia="DengXian"/>
        </w:rPr>
        <w:t>Nbsf_Management_Register</w:t>
      </w:r>
      <w:proofErr w:type="spellEnd"/>
      <w:r>
        <w:rPr>
          <w:rFonts w:eastAsia="DengXian"/>
        </w:rPr>
        <w:t xml:space="preserve"> Service Operation, in the response body containing PCF addressing information, and if available, the related PCF Set Id and PCF instance Id.</w:t>
      </w:r>
      <w:r w:rsidRPr="00BE69BD">
        <w:rPr>
          <w:rFonts w:eastAsia="DengXian"/>
        </w:rPr>
        <w:t xml:space="preserve"> </w:t>
      </w:r>
      <w:r>
        <w:rPr>
          <w:rFonts w:eastAsia="DengXian"/>
        </w:rPr>
        <w:t>If there is no PCF binding information for a UE matching the query parameters, the BSF shall respond with</w:t>
      </w:r>
      <w:r>
        <w:t xml:space="preserve"> </w:t>
      </w:r>
      <w:r>
        <w:rPr>
          <w:rFonts w:eastAsia="DengXian"/>
        </w:rPr>
        <w:t>an HTTP "200 OK" response with an empty array (i.e. "</w:t>
      </w:r>
      <w:proofErr w:type="gramStart"/>
      <w:r>
        <w:rPr>
          <w:rFonts w:eastAsia="DengXian"/>
        </w:rPr>
        <w:t>[ ]</w:t>
      </w:r>
      <w:proofErr w:type="gramEnd"/>
      <w:r>
        <w:rPr>
          <w:rFonts w:eastAsia="DengXian"/>
        </w:rPr>
        <w:t>" in JSON).</w:t>
      </w:r>
    </w:p>
    <w:p w14:paraId="709E2800" w14:textId="06D75BCE" w:rsidR="00CE6582" w:rsidRPr="00225653" w:rsidRDefault="00CE6582" w:rsidP="00CE6582">
      <w:pPr>
        <w:pStyle w:val="NO"/>
        <w:rPr>
          <w:rFonts w:eastAsia="DengXian"/>
        </w:rPr>
      </w:pPr>
      <w:r>
        <w:rPr>
          <w:rFonts w:eastAsia="DengXian"/>
        </w:rPr>
        <w:t>NOTE:</w:t>
      </w:r>
      <w:r>
        <w:rPr>
          <w:rFonts w:eastAsia="DengXian"/>
        </w:rPr>
        <w:tab/>
        <w:t xml:space="preserve">If the NF service consumer (such as the AF, NEF or MBSF) </w:t>
      </w:r>
      <w:r w:rsidRPr="00225653">
        <w:rPr>
          <w:rFonts w:eastAsia="DengXian"/>
        </w:rPr>
        <w:t xml:space="preserve">is not able to reach the received PCF address(es), the NF service consumer can use the PCF Set Id and the PCF instance Id as specified in </w:t>
      </w:r>
      <w:ins w:id="156" w:author="Huawei [Abdessamad]" w:date="2023-01-24T17:53:00Z">
        <w:r w:rsidR="005E7C49" w:rsidRPr="00225653">
          <w:rPr>
            <w:rFonts w:eastAsia="DengXian"/>
          </w:rPr>
          <w:t>clause 8.6</w:t>
        </w:r>
        <w:r w:rsidR="005E7C49">
          <w:rPr>
            <w:rFonts w:eastAsia="DengXian"/>
          </w:rPr>
          <w:t xml:space="preserve"> of </w:t>
        </w:r>
      </w:ins>
      <w:r w:rsidRPr="00225653">
        <w:rPr>
          <w:rFonts w:eastAsia="DengXian"/>
        </w:rPr>
        <w:t>3GPP TS 29.513 [5]</w:t>
      </w:r>
      <w:del w:id="157" w:author="Huawei [Abdessamad]" w:date="2023-01-24T17:52:00Z">
        <w:r w:rsidRPr="00225653" w:rsidDel="005E7C49">
          <w:rPr>
            <w:rFonts w:eastAsia="DengXian"/>
          </w:rPr>
          <w:delText xml:space="preserve"> clause 8.6</w:delText>
        </w:r>
      </w:del>
      <w:r w:rsidRPr="00225653">
        <w:rPr>
          <w:rFonts w:eastAsia="DengXian"/>
        </w:rPr>
        <w:t>.</w:t>
      </w:r>
    </w:p>
    <w:p w14:paraId="313128D2" w14:textId="0D484F1E" w:rsidR="001119DA" w:rsidRDefault="001119DA" w:rsidP="001119DA">
      <w:pPr>
        <w:pStyle w:val="B10"/>
        <w:rPr>
          <w:ins w:id="158" w:author="Huawei [Abdessamad]" w:date="2023-01-24T18:08:00Z"/>
        </w:rPr>
      </w:pPr>
      <w:ins w:id="159" w:author="Huawei [Abdessamad]" w:date="2023-01-24T18:08:00Z">
        <w:r>
          <w:tab/>
        </w:r>
        <w:r w:rsidRPr="00C27851">
          <w:t xml:space="preserve">If errors occur when processing the HTTP </w:t>
        </w:r>
        <w:r>
          <w:t>GET</w:t>
        </w:r>
        <w:r w:rsidRPr="00C27851">
          <w:t xml:space="preserve"> request, the BSF shall apply the error handling procedures</w:t>
        </w:r>
        <w:r>
          <w:t>, as</w:t>
        </w:r>
        <w:r w:rsidRPr="00C27851">
          <w:t xml:space="preserve"> specified in clause 5.7.</w:t>
        </w:r>
      </w:ins>
    </w:p>
    <w:p w14:paraId="2A8CD43E" w14:textId="5CF6202A" w:rsidR="00B20021" w:rsidRDefault="00CE6582" w:rsidP="00B20021">
      <w:pPr>
        <w:pStyle w:val="B10"/>
        <w:ind w:firstLine="0"/>
        <w:rPr>
          <w:ins w:id="160" w:author="Huawei [Abdessamad]" w:date="2023-01-24T17:53:00Z"/>
        </w:rPr>
      </w:pPr>
      <w:del w:id="161" w:author="Huawei [Abdessamad]" w:date="2023-01-24T18:06:00Z">
        <w:r w:rsidDel="00BE3B81">
          <w:delText>If the "PCF for an MBS Session Bindings" resource does not exist, the BSF shall respond with "404 Not Found" HTTP error code.</w:delText>
        </w:r>
      </w:del>
      <w:del w:id="162" w:author="Huawei [Abdessamad]" w:date="2023-01-24T17:53:00Z">
        <w:r w:rsidDel="00B20021">
          <w:delText xml:space="preserve"> </w:delText>
        </w:r>
      </w:del>
      <w:r>
        <w:t xml:space="preserve">If an invalid combination of query parameters (i.e. a combination without MBS Session Id) is contained in the request URI, the BSF shall respond with an HTTP "400 Bad Request" error code containing "MANDATORY_QUERY_PARAM_MISSING" as application error within the </w:t>
      </w:r>
      <w:proofErr w:type="spellStart"/>
      <w:r>
        <w:t>ProblemDetails</w:t>
      </w:r>
      <w:proofErr w:type="spellEnd"/>
      <w:r>
        <w:t xml:space="preserve"> IE.</w:t>
      </w:r>
    </w:p>
    <w:p w14:paraId="7E718BB8" w14:textId="693CDFB2" w:rsidR="00CE6582" w:rsidRDefault="00CE6582" w:rsidP="00B20021">
      <w:pPr>
        <w:pStyle w:val="B10"/>
        <w:ind w:firstLine="0"/>
        <w:rPr>
          <w:ins w:id="163" w:author="Huawei [Abdessamad]" w:date="2023-01-24T18:06:00Z"/>
        </w:rPr>
      </w:pPr>
      <w:del w:id="164" w:author="Huawei [Abdessamad]" w:date="2023-01-24T17:53:00Z">
        <w:r w:rsidDel="00B20021">
          <w:delText xml:space="preserve"> </w:delText>
        </w:r>
      </w:del>
      <w:r>
        <w:t xml:space="preserve">If more than one Individual PCF for an MBS Session Binding resources are found, the BSF shall respond with an HTTP "400 Bad Request" error code containing "MULTIPLE_BINDING_INFO_FOUND" as application error within the </w:t>
      </w:r>
      <w:proofErr w:type="spellStart"/>
      <w:r>
        <w:t>ProblemDetails</w:t>
      </w:r>
      <w:proofErr w:type="spellEnd"/>
      <w:r>
        <w:t xml:space="preserve"> IE.</w:t>
      </w:r>
    </w:p>
    <w:p w14:paraId="5F5E93D7" w14:textId="10C6D513" w:rsidR="00BE3B81" w:rsidRDefault="00BE3B81">
      <w:pPr>
        <w:pStyle w:val="B10"/>
        <w:ind w:firstLine="0"/>
        <w:pPrChange w:id="165" w:author="Huawei [Abdessamad]" w:date="2023-01-24T18:06:00Z">
          <w:pPr>
            <w:pStyle w:val="B10"/>
          </w:pPr>
        </w:pPrChange>
      </w:pPr>
      <w:ins w:id="166" w:author="Huawei [Abdessamad]" w:date="2023-01-24T18:06:00Z">
        <w:r>
          <w:t>If the "PCF for an MBS Session Bindings" resource does not exist, the BSF shall respond with a "404 Not Found" HTTP error code.</w:t>
        </w:r>
      </w:ins>
    </w:p>
    <w:p w14:paraId="7E0B2207" w14:textId="77777777" w:rsidR="00261E5D" w:rsidRPr="00FD3BBA" w:rsidRDefault="00261E5D" w:rsidP="00261E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D8E144" w14:textId="77777777" w:rsidR="00D17C68" w:rsidRDefault="00D17C68" w:rsidP="00D17C68">
      <w:pPr>
        <w:pStyle w:val="Heading4"/>
      </w:pPr>
      <w:bookmarkStart w:id="167" w:name="_Toc51763118"/>
      <w:bookmarkStart w:id="168" w:name="_Toc85528197"/>
      <w:bookmarkStart w:id="169" w:name="_Toc90656248"/>
      <w:bookmarkStart w:id="170" w:name="_Toc66233838"/>
      <w:bookmarkStart w:id="171" w:name="_Toc68169055"/>
      <w:bookmarkStart w:id="172" w:name="_Toc94034117"/>
      <w:bookmarkStart w:id="173" w:name="_Toc36103021"/>
      <w:bookmarkStart w:id="174" w:name="_Toc100955370"/>
      <w:bookmarkStart w:id="175" w:name="_Toc63194087"/>
      <w:bookmarkStart w:id="176" w:name="_Toc56634722"/>
      <w:bookmarkStart w:id="177" w:name="_Toc66233175"/>
      <w:bookmarkStart w:id="178" w:name="_Toc34251325"/>
      <w:bookmarkStart w:id="179" w:name="_Toc83233120"/>
      <w:bookmarkStart w:id="180" w:name="_Toc43388773"/>
      <w:bookmarkStart w:id="181" w:name="_Toc104546028"/>
      <w:bookmarkStart w:id="182" w:name="_Toc45134055"/>
      <w:bookmarkStart w:id="183" w:name="_Toc59018017"/>
      <w:bookmarkStart w:id="184" w:name="_Toc28012880"/>
      <w:bookmarkStart w:id="185" w:name="_Toc97197732"/>
      <w:bookmarkStart w:id="186" w:name="_Toc70542001"/>
      <w:bookmarkStart w:id="187" w:name="_Toc112935810"/>
      <w:bookmarkStart w:id="188" w:name="_Toc114134191"/>
      <w:bookmarkStart w:id="189" w:name="_Toc120677421"/>
      <w:r>
        <w:lastRenderedPageBreak/>
        <w:t>4.2.5.1</w:t>
      </w:r>
      <w:r>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546CB83" w14:textId="77777777" w:rsidR="00D17C68" w:rsidRDefault="00D17C68" w:rsidP="00D17C68">
      <w:pPr>
        <w:rPr>
          <w:rFonts w:eastAsia="Batang"/>
        </w:rPr>
      </w:pPr>
      <w:r>
        <w:rPr>
          <w:rFonts w:eastAsia="DengXian"/>
        </w:rPr>
        <w:t xml:space="preserve">This service operation allows the NF service consumer to update an existing PCF for a PDU </w:t>
      </w:r>
      <w:r>
        <w:rPr>
          <w:rFonts w:eastAsia="Batang"/>
        </w:rPr>
        <w:t>session</w:t>
      </w:r>
      <w:r>
        <w:rPr>
          <w:rFonts w:eastAsia="DengXian"/>
        </w:rPr>
        <w:t xml:space="preserve"> binding information for a UE in the </w:t>
      </w:r>
      <w:r>
        <w:rPr>
          <w:rFonts w:eastAsia="Batang"/>
        </w:rPr>
        <w:t>BS</w:t>
      </w:r>
      <w:r>
        <w:rPr>
          <w:rFonts w:eastAsia="DengXian"/>
        </w:rPr>
        <w:t xml:space="preserve">F by providing the information to be updated (e.g. the UE address(es)), </w:t>
      </w:r>
      <w:r>
        <w:rPr>
          <w:rFonts w:eastAsia="Batang"/>
        </w:rPr>
        <w:t xml:space="preserve">and the BSF updates the PDU session binding </w:t>
      </w:r>
      <w:r>
        <w:rPr>
          <w:rFonts w:eastAsia="DengXian"/>
        </w:rPr>
        <w:t>information</w:t>
      </w:r>
      <w:r>
        <w:rPr>
          <w:rFonts w:eastAsia="Batang"/>
        </w:rPr>
        <w:t>.</w:t>
      </w:r>
    </w:p>
    <w:p w14:paraId="47FA4A50" w14:textId="77777777" w:rsidR="00D17C68" w:rsidRDefault="00D17C68" w:rsidP="00D17C68">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6801C437" w14:textId="050A051B" w:rsidR="00D17C68" w:rsidRDefault="00D17C68" w:rsidP="00D17C68">
      <w:pPr>
        <w:rPr>
          <w:rFonts w:eastAsia="Batang"/>
        </w:rPr>
      </w:pPr>
      <w:r>
        <w:rPr>
          <w:rFonts w:eastAsia="Batang"/>
        </w:rPr>
        <w:t xml:space="preserve">This service operation also allows the NF service consumer to update </w:t>
      </w:r>
      <w:ins w:id="190" w:author="Huawei [Abdessamad]" w:date="2023-01-24T18:06:00Z">
        <w:r w:rsidR="001119DA">
          <w:rPr>
            <w:rFonts w:eastAsia="Batang"/>
          </w:rPr>
          <w:t xml:space="preserve">an </w:t>
        </w:r>
      </w:ins>
      <w:r>
        <w:rPr>
          <w:rFonts w:eastAsia="Batang"/>
        </w:rPr>
        <w:t xml:space="preserve">existing PCF for an MBS Session binding information for an MBS Session at the BSF by providing the </w:t>
      </w:r>
      <w:r>
        <w:rPr>
          <w:rFonts w:eastAsia="DengXian"/>
        </w:rPr>
        <w:t xml:space="preserve">information to be updated </w:t>
      </w:r>
      <w:r>
        <w:rPr>
          <w:rFonts w:eastAsia="Batang"/>
        </w:rPr>
        <w:t>(e.g. PCF instance, PCF addresses), and the BSF update</w:t>
      </w:r>
      <w:ins w:id="191" w:author="Huawei [Abdessamad]" w:date="2023-01-24T18:06:00Z">
        <w:r w:rsidR="001119DA">
          <w:rPr>
            <w:rFonts w:eastAsia="Batang"/>
          </w:rPr>
          <w:t>s</w:t>
        </w:r>
      </w:ins>
      <w:r>
        <w:rPr>
          <w:rFonts w:eastAsia="Batang"/>
        </w:rPr>
        <w:t xml:space="preserve"> the MBS session binding information.</w:t>
      </w:r>
    </w:p>
    <w:p w14:paraId="26D15410" w14:textId="77777777" w:rsidR="00D17C68" w:rsidRPr="00C27851" w:rsidRDefault="00D17C68" w:rsidP="00D17C68">
      <w:pPr>
        <w:rPr>
          <w:rFonts w:eastAsia="DengXian"/>
          <w:lang w:eastAsia="zh-CN"/>
        </w:rPr>
      </w:pPr>
      <w:r>
        <w:rPr>
          <w:lang w:eastAsia="zh-CN"/>
        </w:rPr>
        <w:t xml:space="preserve">The following procedures using the </w:t>
      </w:r>
      <w:proofErr w:type="spellStart"/>
      <w:r>
        <w:rPr>
          <w:lang w:eastAsia="zh-CN"/>
        </w:rPr>
        <w:t>Nbsf_Management_Update</w:t>
      </w:r>
      <w:proofErr w:type="spellEnd"/>
      <w:r>
        <w:rPr>
          <w:lang w:eastAsia="zh-CN"/>
        </w:rPr>
        <w:t xml:space="preserve"> service operation are supported:</w:t>
      </w:r>
    </w:p>
    <w:p w14:paraId="4792BABC" w14:textId="77777777" w:rsidR="00D17C68" w:rsidRDefault="00D17C68" w:rsidP="00D17C68">
      <w:pPr>
        <w:pStyle w:val="B10"/>
        <w:rPr>
          <w:lang w:eastAsia="zh-CN"/>
        </w:rPr>
      </w:pPr>
      <w:r>
        <w:rPr>
          <w:lang w:eastAsia="zh-CN"/>
        </w:rPr>
        <w:t>-</w:t>
      </w:r>
      <w:r>
        <w:rPr>
          <w:lang w:eastAsia="zh-CN"/>
        </w:rPr>
        <w:tab/>
        <w:t>Update an existing PCF for a PDU Session binding information.</w:t>
      </w:r>
    </w:p>
    <w:p w14:paraId="63129EBA" w14:textId="77777777" w:rsidR="00D17C68" w:rsidRDefault="00D17C68" w:rsidP="00D17C68">
      <w:pPr>
        <w:pStyle w:val="B10"/>
        <w:rPr>
          <w:rFonts w:eastAsia="Batang"/>
        </w:rPr>
      </w:pPr>
      <w:r>
        <w:rPr>
          <w:lang w:eastAsia="zh-CN"/>
        </w:rPr>
        <w:t>-</w:t>
      </w:r>
      <w:r>
        <w:rPr>
          <w:lang w:eastAsia="zh-CN"/>
        </w:rPr>
        <w:tab/>
        <w:t>Update an existing PCF for a UE binding information.</w:t>
      </w:r>
    </w:p>
    <w:p w14:paraId="5C603D01" w14:textId="77777777" w:rsidR="00D17C68" w:rsidRDefault="00D17C68" w:rsidP="00D17C68">
      <w:pPr>
        <w:pStyle w:val="B10"/>
        <w:rPr>
          <w:rFonts w:eastAsia="Batang"/>
        </w:rPr>
      </w:pPr>
      <w:r>
        <w:rPr>
          <w:lang w:eastAsia="zh-CN"/>
        </w:rPr>
        <w:t>-</w:t>
      </w:r>
      <w:r>
        <w:rPr>
          <w:lang w:eastAsia="zh-CN"/>
        </w:rPr>
        <w:tab/>
        <w:t>Update an existing PCF for an MBS Session binding information.</w:t>
      </w:r>
    </w:p>
    <w:p w14:paraId="0C2571C3" w14:textId="77777777" w:rsidR="00261E5D" w:rsidRPr="00FD3BBA" w:rsidRDefault="00261E5D" w:rsidP="00261E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065EAF" w14:textId="77777777" w:rsidR="00D17C68" w:rsidRPr="00C27851" w:rsidRDefault="00D17C68" w:rsidP="00D17C68">
      <w:pPr>
        <w:pStyle w:val="Heading4"/>
      </w:pPr>
      <w:bookmarkStart w:id="192" w:name="_Toc112935813"/>
      <w:bookmarkStart w:id="193" w:name="_Toc114134194"/>
      <w:bookmarkStart w:id="194" w:name="_Toc120677424"/>
      <w:r>
        <w:t>4.2.5</w:t>
      </w:r>
      <w:r w:rsidRPr="00C27851">
        <w:t>.4</w:t>
      </w:r>
      <w:r w:rsidRPr="00C27851">
        <w:tab/>
        <w:t xml:space="preserve">Update an existing PCF for </w:t>
      </w:r>
      <w:r>
        <w:rPr>
          <w:lang w:eastAsia="zh-CN"/>
        </w:rPr>
        <w:t>an MBS Session binding information</w:t>
      </w:r>
      <w:bookmarkEnd w:id="192"/>
      <w:bookmarkEnd w:id="193"/>
      <w:bookmarkEnd w:id="194"/>
    </w:p>
    <w:p w14:paraId="3D6B246F" w14:textId="0526CD54" w:rsidR="00D17C68" w:rsidDel="00EA278D" w:rsidRDefault="00D17C68" w:rsidP="00D17C68">
      <w:pPr>
        <w:pStyle w:val="TH"/>
        <w:rPr>
          <w:del w:id="195" w:author="Huawei [Abdessamad]" w:date="2023-01-24T18:09:00Z"/>
          <w:rFonts w:eastAsia="DengXian"/>
          <w:sz w:val="18"/>
        </w:rPr>
      </w:pPr>
    </w:p>
    <w:p w14:paraId="52618D64" w14:textId="77777777" w:rsidR="00D17C68" w:rsidRPr="00C27851" w:rsidRDefault="00D17C68" w:rsidP="00D17C68">
      <w:pPr>
        <w:pStyle w:val="TH"/>
      </w:pPr>
      <w:r w:rsidRPr="00C27851">
        <w:rPr>
          <w:rFonts w:eastAsia="DengXian"/>
          <w:sz w:val="18"/>
        </w:rPr>
        <w:object w:dxaOrig="8790" w:dyaOrig="2205" w14:anchorId="154EAB17">
          <v:shape id="_x0000_i1027" type="#_x0000_t75" style="width:438.9pt;height:109.85pt" o:ole="">
            <v:imagedata r:id="rId22" o:title=""/>
          </v:shape>
          <o:OLEObject Type="Embed" ProgID="Visio.Drawing.15" ShapeID="_x0000_i1027" DrawAspect="Content" ObjectID="_1739337679" r:id="rId23"/>
        </w:object>
      </w:r>
    </w:p>
    <w:p w14:paraId="037A11B8" w14:textId="6C729B39" w:rsidR="00D17C68" w:rsidRPr="00C27851" w:rsidRDefault="00D17C68" w:rsidP="00D17C68">
      <w:pPr>
        <w:pStyle w:val="TF"/>
      </w:pPr>
      <w:r w:rsidRPr="00C27851">
        <w:t>Figure 4.2.5.4-1: NF service consumer</w:t>
      </w:r>
      <w:r w:rsidRPr="00C27851">
        <w:rPr>
          <w:lang w:eastAsia="ja-JP"/>
        </w:rPr>
        <w:t xml:space="preserve"> </w:t>
      </w:r>
      <w:r w:rsidRPr="00C27851">
        <w:t>update</w:t>
      </w:r>
      <w:ins w:id="196" w:author="Huawei [Abdessamad]" w:date="2023-01-24T18:07:00Z">
        <w:r w:rsidR="001119DA">
          <w:t>s</w:t>
        </w:r>
      </w:ins>
      <w:r w:rsidRPr="00C27851">
        <w:t xml:space="preserve"> an existing PCF for </w:t>
      </w:r>
      <w:r>
        <w:rPr>
          <w:lang w:eastAsia="zh-CN"/>
        </w:rPr>
        <w:t>an MBS Session binding information</w:t>
      </w:r>
    </w:p>
    <w:p w14:paraId="7D0671E4" w14:textId="03B9BF50" w:rsidR="00D17C68" w:rsidRPr="00C27851" w:rsidRDefault="00D17C68" w:rsidP="00D17C68">
      <w:pPr>
        <w:pStyle w:val="B10"/>
        <w:rPr>
          <w:rFonts w:eastAsia="DengXian"/>
        </w:rPr>
      </w:pPr>
      <w:r w:rsidRPr="00C27851">
        <w:rPr>
          <w:rFonts w:eastAsia="DengXian"/>
        </w:rPr>
        <w:t>1.</w:t>
      </w:r>
      <w:r w:rsidRPr="00C27851">
        <w:rPr>
          <w:rFonts w:eastAsia="DengXian"/>
        </w:rPr>
        <w:tab/>
        <w:t xml:space="preserve">The NF service consumer (e.g. PCF handling the MBS Session) shall invoke the </w:t>
      </w:r>
      <w:proofErr w:type="spellStart"/>
      <w:r w:rsidRPr="00C27851">
        <w:rPr>
          <w:rFonts w:eastAsia="DengXian"/>
        </w:rPr>
        <w:t>Nbsf_Management_Update</w:t>
      </w:r>
      <w:proofErr w:type="spellEnd"/>
      <w:r w:rsidRPr="00C27851">
        <w:rPr>
          <w:rFonts w:eastAsia="DengXian"/>
        </w:rPr>
        <w:t xml:space="preserve"> service operation to request the modification of an existing PCF for an MBS Session binding information for an MBS Session at the </w:t>
      </w:r>
      <w:del w:id="197" w:author="Huawei [Abdessamad]" w:date="2023-01-24T18:07:00Z">
        <w:r w:rsidRPr="00C27851" w:rsidDel="001119DA">
          <w:rPr>
            <w:rFonts w:eastAsia="DengXian"/>
          </w:rPr>
          <w:delText xml:space="preserve">the </w:delText>
        </w:r>
      </w:del>
      <w:r w:rsidRPr="00C27851">
        <w:rPr>
          <w:rFonts w:eastAsia="DengXian"/>
        </w:rPr>
        <w:t xml:space="preserve">BSF. The NF service consumer </w:t>
      </w:r>
      <w:r w:rsidRPr="00C27851">
        <w:rPr>
          <w:rFonts w:eastAsia="DengXian"/>
          <w:lang w:val="en-US"/>
        </w:rPr>
        <w:t xml:space="preserve">shall </w:t>
      </w:r>
      <w:r w:rsidRPr="00C27851">
        <w:rPr>
          <w:rFonts w:eastAsia="DengXian"/>
        </w:rPr>
        <w:t>send for this purpose an HTTP PATCH request targeting the URI of the concerned "Individual PCF for an MBS Session Binding" resource, i.e. "</w:t>
      </w:r>
      <w:r w:rsidRPr="00C27851">
        <w:rPr>
          <w:rFonts w:eastAsia="Batang"/>
        </w:rPr>
        <w:t>{apiRoot}/nbsf-management/&lt;apiVersion&gt;/pcf-mbs-bindings/{bindingId}</w:t>
      </w:r>
      <w:r w:rsidRPr="00C27851">
        <w:rPr>
          <w:rFonts w:eastAsia="DengXian"/>
        </w:rPr>
        <w:t xml:space="preserve">", with the request body containing the </w:t>
      </w:r>
      <w:proofErr w:type="spellStart"/>
      <w:r w:rsidRPr="00C27851">
        <w:rPr>
          <w:rFonts w:eastAsia="DengXian"/>
        </w:rPr>
        <w:t>PcfMbsBindingPatch</w:t>
      </w:r>
      <w:proofErr w:type="spellEnd"/>
      <w:r w:rsidRPr="00C27851">
        <w:rPr>
          <w:rFonts w:eastAsia="DengXian"/>
        </w:rPr>
        <w:t xml:space="preserve"> data structure including the requested modifications.</w:t>
      </w:r>
    </w:p>
    <w:p w14:paraId="7B4C44EA" w14:textId="77777777" w:rsidR="00D17C68" w:rsidRPr="00C27851" w:rsidRDefault="00D17C68" w:rsidP="00D17C68">
      <w:pPr>
        <w:pStyle w:val="B10"/>
      </w:pPr>
      <w:r w:rsidRPr="00C27851">
        <w:t>2.</w:t>
      </w:r>
      <w:r w:rsidRPr="00C27851">
        <w:tab/>
        <w:t>Upon successful modification of the PCF for an MBS Session binding, the BSF shall respond with either:</w:t>
      </w:r>
    </w:p>
    <w:p w14:paraId="37FCC669" w14:textId="77777777" w:rsidR="00D17C68" w:rsidRPr="00C27851" w:rsidRDefault="00D17C68" w:rsidP="00D17C68">
      <w:pPr>
        <w:pStyle w:val="B2"/>
        <w:rPr>
          <w:rFonts w:eastAsia="DengXian"/>
        </w:rPr>
      </w:pPr>
      <w:r w:rsidRPr="00C27851">
        <w:rPr>
          <w:rFonts w:eastAsia="DengXian"/>
        </w:rPr>
        <w:t>-</w:t>
      </w:r>
      <w:r w:rsidRPr="00C27851">
        <w:rPr>
          <w:rFonts w:eastAsia="DengXian"/>
        </w:rPr>
        <w:tab/>
        <w:t xml:space="preserve">an HTTP "200 OK" status code with the response body containing a representation of the updated "Individual PCF for an MBS Session Binding" resource </w:t>
      </w:r>
      <w:proofErr w:type="spellStart"/>
      <w:r w:rsidRPr="00C27851">
        <w:rPr>
          <w:rFonts w:eastAsia="DengXian"/>
        </w:rPr>
        <w:t>wihin</w:t>
      </w:r>
      <w:proofErr w:type="spellEnd"/>
      <w:r w:rsidRPr="00C27851">
        <w:rPr>
          <w:rFonts w:eastAsia="DengXian"/>
        </w:rPr>
        <w:t xml:space="preserve"> the </w:t>
      </w:r>
      <w:proofErr w:type="spellStart"/>
      <w:r w:rsidRPr="00C27851">
        <w:rPr>
          <w:rFonts w:eastAsia="DengXian"/>
        </w:rPr>
        <w:t>PcfMbsBinding</w:t>
      </w:r>
      <w:proofErr w:type="spellEnd"/>
      <w:r w:rsidRPr="00C27851">
        <w:rPr>
          <w:rFonts w:eastAsia="DengXian"/>
        </w:rPr>
        <w:t xml:space="preserve"> data structure; or</w:t>
      </w:r>
    </w:p>
    <w:p w14:paraId="7754784B" w14:textId="77777777" w:rsidR="00D17C68" w:rsidRPr="00C27851" w:rsidRDefault="00D17C68" w:rsidP="00D17C68">
      <w:pPr>
        <w:pStyle w:val="B2"/>
        <w:rPr>
          <w:rFonts w:eastAsia="DengXian"/>
        </w:rPr>
      </w:pPr>
      <w:r w:rsidRPr="00C27851">
        <w:rPr>
          <w:rFonts w:eastAsia="DengXian"/>
        </w:rPr>
        <w:t>-</w:t>
      </w:r>
      <w:r w:rsidRPr="00C27851">
        <w:rPr>
          <w:rFonts w:eastAsia="DengXian"/>
        </w:rPr>
        <w:tab/>
        <w:t>an HTTP "204 No Content" status code.</w:t>
      </w:r>
    </w:p>
    <w:p w14:paraId="7E97C064" w14:textId="2C0105ED" w:rsidR="00D17C68" w:rsidRDefault="00D17C68" w:rsidP="00D17C68">
      <w:pPr>
        <w:pStyle w:val="B10"/>
      </w:pPr>
      <w:r>
        <w:tab/>
      </w:r>
      <w:r w:rsidRPr="00C27851">
        <w:t>If errors occur when processing the HTTP PATCH request, the BSF shall apply the error handling procedures</w:t>
      </w:r>
      <w:ins w:id="198" w:author="Huawei [Abdessamad]" w:date="2023-01-24T18:08:00Z">
        <w:r w:rsidR="001119DA">
          <w:t>, as</w:t>
        </w:r>
      </w:ins>
      <w:r w:rsidRPr="00C27851">
        <w:t xml:space="preserve"> specified in subclause 5.7.</w:t>
      </w:r>
    </w:p>
    <w:p w14:paraId="0EE10ECC"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684C01" w14:textId="77777777" w:rsidR="005F41D1" w:rsidRDefault="005F41D1" w:rsidP="005F41D1">
      <w:pPr>
        <w:pStyle w:val="Heading4"/>
      </w:pPr>
      <w:bookmarkStart w:id="199" w:name="_Toc112935874"/>
      <w:bookmarkStart w:id="200" w:name="_Toc114134256"/>
      <w:bookmarkStart w:id="201" w:name="_Toc120677486"/>
      <w:bookmarkStart w:id="202" w:name="_Toc112935876"/>
      <w:bookmarkStart w:id="203" w:name="_Toc114134258"/>
      <w:bookmarkStart w:id="204" w:name="_Toc120677488"/>
      <w:r>
        <w:t>5.3.9.2</w:t>
      </w:r>
      <w:r>
        <w:tab/>
        <w:t>Resource definition</w:t>
      </w:r>
      <w:bookmarkEnd w:id="199"/>
      <w:bookmarkEnd w:id="200"/>
      <w:bookmarkEnd w:id="201"/>
    </w:p>
    <w:p w14:paraId="5E386E6B" w14:textId="77777777" w:rsidR="005F41D1" w:rsidRDefault="005F41D1" w:rsidP="005F41D1">
      <w:r>
        <w:t xml:space="preserve">Resource URI: </w:t>
      </w:r>
      <w:r w:rsidRPr="0056297E">
        <w:rPr>
          <w:b/>
          <w:rPrChange w:id="205" w:author="Huawei [Abdessamad]" w:date="2023-01-24T18:10:00Z">
            <w:rPr/>
          </w:rPrChange>
        </w:rPr>
        <w:t>{</w:t>
      </w:r>
      <w:proofErr w:type="spellStart"/>
      <w:r w:rsidRPr="0056297E">
        <w:rPr>
          <w:b/>
          <w:rPrChange w:id="206" w:author="Huawei [Abdessamad]" w:date="2023-01-24T18:10:00Z">
            <w:rPr/>
          </w:rPrChange>
        </w:rPr>
        <w:t>apiRoot</w:t>
      </w:r>
      <w:proofErr w:type="spellEnd"/>
      <w:r w:rsidRPr="0056297E">
        <w:rPr>
          <w:b/>
          <w:rPrChange w:id="207" w:author="Huawei [Abdessamad]" w:date="2023-01-24T18:10:00Z">
            <w:rPr/>
          </w:rPrChange>
        </w:rPr>
        <w:t>}/</w:t>
      </w:r>
      <w:proofErr w:type="spellStart"/>
      <w:r w:rsidRPr="0056297E">
        <w:rPr>
          <w:b/>
          <w:rPrChange w:id="208" w:author="Huawei [Abdessamad]" w:date="2023-01-24T18:10:00Z">
            <w:rPr/>
          </w:rPrChange>
        </w:rPr>
        <w:t>nbsf</w:t>
      </w:r>
      <w:proofErr w:type="spellEnd"/>
      <w:r w:rsidRPr="0056297E">
        <w:rPr>
          <w:b/>
          <w:rPrChange w:id="209" w:author="Huawei [Abdessamad]" w:date="2023-01-24T18:10:00Z">
            <w:rPr/>
          </w:rPrChange>
        </w:rPr>
        <w:t>-management/v1/</w:t>
      </w:r>
      <w:proofErr w:type="spellStart"/>
      <w:r w:rsidRPr="0056297E">
        <w:rPr>
          <w:b/>
          <w:rPrChange w:id="210" w:author="Huawei [Abdessamad]" w:date="2023-01-24T18:10:00Z">
            <w:rPr/>
          </w:rPrChange>
        </w:rPr>
        <w:t>pcf</w:t>
      </w:r>
      <w:proofErr w:type="spellEnd"/>
      <w:r w:rsidRPr="0056297E">
        <w:rPr>
          <w:b/>
          <w:rPrChange w:id="211" w:author="Huawei [Abdessamad]" w:date="2023-01-24T18:10:00Z">
            <w:rPr/>
          </w:rPrChange>
        </w:rPr>
        <w:t>-</w:t>
      </w:r>
      <w:proofErr w:type="spellStart"/>
      <w:r w:rsidRPr="0056297E">
        <w:rPr>
          <w:b/>
          <w:rPrChange w:id="212" w:author="Huawei [Abdessamad]" w:date="2023-01-24T18:10:00Z">
            <w:rPr/>
          </w:rPrChange>
        </w:rPr>
        <w:t>mbs</w:t>
      </w:r>
      <w:proofErr w:type="spellEnd"/>
      <w:r w:rsidRPr="0056297E">
        <w:rPr>
          <w:b/>
          <w:rPrChange w:id="213" w:author="Huawei [Abdessamad]" w:date="2023-01-24T18:10:00Z">
            <w:rPr/>
          </w:rPrChange>
        </w:rPr>
        <w:t>-bindings</w:t>
      </w:r>
      <w:del w:id="214" w:author="Huawei [Abdessamad]" w:date="2023-01-24T18:05:00Z">
        <w:r w:rsidDel="005F41D1">
          <w:delText xml:space="preserve"> </w:delText>
        </w:r>
      </w:del>
    </w:p>
    <w:p w14:paraId="35F0F795" w14:textId="77777777" w:rsidR="005F41D1" w:rsidRDefault="005F41D1" w:rsidP="005F41D1">
      <w:pPr>
        <w:rPr>
          <w:rFonts w:ascii="Arial" w:hAnsi="Arial" w:cs="Arial"/>
        </w:rPr>
      </w:pPr>
      <w:r>
        <w:lastRenderedPageBreak/>
        <w:t>This resource shall support the resource URI variables defined in table 5.3.9.2-1</w:t>
      </w:r>
      <w:r>
        <w:rPr>
          <w:rFonts w:ascii="Arial" w:hAnsi="Arial" w:cs="Arial"/>
        </w:rPr>
        <w:t>.</w:t>
      </w:r>
    </w:p>
    <w:p w14:paraId="7856DA81" w14:textId="77777777" w:rsidR="005F41D1" w:rsidRDefault="005F41D1" w:rsidP="005F41D1">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35"/>
        <w:gridCol w:w="1636"/>
        <w:gridCol w:w="6250"/>
      </w:tblGrid>
      <w:tr w:rsidR="005F41D1" w14:paraId="210854D8" w14:textId="77777777" w:rsidTr="00B52461">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hideMark/>
          </w:tcPr>
          <w:p w14:paraId="37097CBA" w14:textId="77777777" w:rsidR="005F41D1" w:rsidRDefault="005F41D1" w:rsidP="00B52461">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0202BAC6" w14:textId="77777777" w:rsidR="005F41D1" w:rsidRDefault="005F41D1" w:rsidP="00B52461">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C3F12E" w14:textId="77777777" w:rsidR="005F41D1" w:rsidRDefault="005F41D1" w:rsidP="00B52461">
            <w:pPr>
              <w:pStyle w:val="TAH"/>
            </w:pPr>
            <w:r>
              <w:t>Definition</w:t>
            </w:r>
          </w:p>
        </w:tc>
      </w:tr>
      <w:tr w:rsidR="005F41D1" w14:paraId="090C37E5" w14:textId="77777777" w:rsidTr="00B52461">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57ABB8DC" w14:textId="77777777" w:rsidR="005F41D1" w:rsidRDefault="005F41D1" w:rsidP="00B52461">
            <w:pPr>
              <w:pStyle w:val="TAL"/>
            </w:pPr>
            <w:proofErr w:type="spellStart"/>
            <w:r>
              <w:t>apiRoot</w:t>
            </w:r>
            <w:proofErr w:type="spellEnd"/>
          </w:p>
        </w:tc>
        <w:tc>
          <w:tcPr>
            <w:tcW w:w="859" w:type="pct"/>
            <w:tcBorders>
              <w:top w:val="single" w:sz="6" w:space="0" w:color="000000"/>
              <w:left w:val="single" w:sz="6" w:space="0" w:color="000000"/>
              <w:bottom w:val="single" w:sz="6" w:space="0" w:color="000000"/>
              <w:right w:val="single" w:sz="6" w:space="0" w:color="000000"/>
            </w:tcBorders>
          </w:tcPr>
          <w:p w14:paraId="71DFBA51" w14:textId="77777777" w:rsidR="005F41D1" w:rsidRDefault="005F41D1" w:rsidP="00B52461">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2EFBB2EF" w14:textId="3C9FB102" w:rsidR="005F41D1" w:rsidRDefault="005F41D1" w:rsidP="00B52461">
            <w:pPr>
              <w:pStyle w:val="TAL"/>
            </w:pPr>
            <w:r>
              <w:t>See subclause</w:t>
            </w:r>
            <w:r>
              <w:rPr>
                <w:lang w:eastAsia="zh-CN"/>
              </w:rPr>
              <w:t> </w:t>
            </w:r>
            <w:r>
              <w:t>5.1</w:t>
            </w:r>
            <w:ins w:id="215" w:author="Huawei [Abdessamad]" w:date="2023-01-24T18:09:00Z">
              <w:r w:rsidR="00EA278D">
                <w:t>.</w:t>
              </w:r>
            </w:ins>
          </w:p>
        </w:tc>
      </w:tr>
    </w:tbl>
    <w:p w14:paraId="34C90117" w14:textId="77777777" w:rsidR="005F41D1" w:rsidRDefault="005F41D1" w:rsidP="005F41D1"/>
    <w:p w14:paraId="7335650E" w14:textId="77777777" w:rsidR="005F41D1" w:rsidRPr="00FD3BBA" w:rsidRDefault="005F41D1" w:rsidP="005F41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DC745E" w14:textId="77777777" w:rsidR="00FB30E9" w:rsidRDefault="00FB30E9" w:rsidP="00FB30E9">
      <w:pPr>
        <w:pStyle w:val="Heading5"/>
      </w:pPr>
      <w:r>
        <w:t>5.3.9.3.1</w:t>
      </w:r>
      <w:r>
        <w:tab/>
        <w:t>POST</w:t>
      </w:r>
      <w:bookmarkEnd w:id="202"/>
      <w:bookmarkEnd w:id="203"/>
      <w:bookmarkEnd w:id="204"/>
    </w:p>
    <w:p w14:paraId="5A690F1E" w14:textId="77777777" w:rsidR="00FB30E9" w:rsidRDefault="00FB30E9" w:rsidP="00FB30E9">
      <w:r>
        <w:t>This method shall support the URI query parameters specified in table 5.3.9.3.1-1.</w:t>
      </w:r>
    </w:p>
    <w:p w14:paraId="0B75CAFE" w14:textId="77777777" w:rsidR="00FB30E9" w:rsidRDefault="00FB30E9" w:rsidP="00FB30E9">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B30E9" w14:paraId="263EFC29" w14:textId="77777777" w:rsidTr="00CA25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F924A0" w14:textId="77777777" w:rsidR="00FB30E9" w:rsidRDefault="00FB30E9" w:rsidP="00CA255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FEEA5D"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71BC44"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50454F" w14:textId="77777777" w:rsidR="00FB30E9" w:rsidRDefault="00FB30E9" w:rsidP="00CA255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7FC1EA" w14:textId="77777777" w:rsidR="00FB30E9" w:rsidRDefault="00FB30E9" w:rsidP="00CA255F">
            <w:pPr>
              <w:pStyle w:val="TAH"/>
            </w:pPr>
            <w:r>
              <w:t>Description</w:t>
            </w:r>
          </w:p>
        </w:tc>
      </w:tr>
      <w:tr w:rsidR="00FB30E9" w14:paraId="1D75E44A" w14:textId="77777777" w:rsidTr="00CA255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5C75AD" w14:textId="77777777" w:rsidR="00FB30E9" w:rsidRDefault="00FB30E9" w:rsidP="00CA255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B1B644F" w14:textId="77777777" w:rsidR="00FB30E9" w:rsidRDefault="00FB30E9" w:rsidP="00CA255F">
            <w:pPr>
              <w:pStyle w:val="TAL"/>
            </w:pPr>
          </w:p>
        </w:tc>
        <w:tc>
          <w:tcPr>
            <w:tcW w:w="217" w:type="pct"/>
            <w:tcBorders>
              <w:top w:val="single" w:sz="4" w:space="0" w:color="auto"/>
              <w:left w:val="single" w:sz="6" w:space="0" w:color="000000"/>
              <w:bottom w:val="single" w:sz="6" w:space="0" w:color="000000"/>
              <w:right w:val="single" w:sz="6" w:space="0" w:color="000000"/>
            </w:tcBorders>
          </w:tcPr>
          <w:p w14:paraId="74E40B34" w14:textId="77777777" w:rsidR="00FB30E9" w:rsidRDefault="00FB30E9" w:rsidP="00CA255F">
            <w:pPr>
              <w:pStyle w:val="TAC"/>
            </w:pPr>
          </w:p>
        </w:tc>
        <w:tc>
          <w:tcPr>
            <w:tcW w:w="581" w:type="pct"/>
            <w:tcBorders>
              <w:top w:val="single" w:sz="4" w:space="0" w:color="auto"/>
              <w:left w:val="single" w:sz="6" w:space="0" w:color="000000"/>
              <w:bottom w:val="single" w:sz="6" w:space="0" w:color="000000"/>
              <w:right w:val="single" w:sz="6" w:space="0" w:color="000000"/>
            </w:tcBorders>
          </w:tcPr>
          <w:p w14:paraId="6B8EC84B" w14:textId="77777777" w:rsidR="00FB30E9" w:rsidRDefault="00FB30E9" w:rsidP="00CA255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FA6CF91" w14:textId="77777777" w:rsidR="00FB30E9" w:rsidRDefault="00FB30E9" w:rsidP="00CA255F">
            <w:pPr>
              <w:pStyle w:val="TAL"/>
            </w:pPr>
          </w:p>
        </w:tc>
      </w:tr>
    </w:tbl>
    <w:p w14:paraId="4EC3B2F7" w14:textId="77777777" w:rsidR="00FB30E9" w:rsidRDefault="00FB30E9" w:rsidP="00FB30E9"/>
    <w:p w14:paraId="44B57D87" w14:textId="77777777" w:rsidR="00FB30E9" w:rsidRDefault="00FB30E9" w:rsidP="00FB30E9">
      <w:r>
        <w:t>This method shall support the request data structures specified in table 5.3.9.3.1-2 and the response data structures and response codes specified in table 5.3.9.3.1-3.</w:t>
      </w:r>
    </w:p>
    <w:p w14:paraId="019D8F0B" w14:textId="77777777" w:rsidR="00FB30E9" w:rsidRDefault="00FB30E9" w:rsidP="00FB30E9">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B30E9" w14:paraId="58EB3EF5" w14:textId="77777777" w:rsidTr="00CA255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4855B29" w14:textId="77777777" w:rsidR="00FB30E9" w:rsidRDefault="00FB30E9" w:rsidP="00CA255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B06F648" w14:textId="77777777" w:rsidR="00FB30E9" w:rsidRDefault="00FB30E9" w:rsidP="00CA255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5230AF3" w14:textId="77777777" w:rsidR="00FB30E9" w:rsidRDefault="00FB30E9" w:rsidP="00CA255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67E5E5" w14:textId="77777777" w:rsidR="00FB30E9" w:rsidRDefault="00FB30E9" w:rsidP="00CA255F">
            <w:pPr>
              <w:pStyle w:val="TAH"/>
            </w:pPr>
            <w:r>
              <w:t>Description</w:t>
            </w:r>
          </w:p>
        </w:tc>
      </w:tr>
      <w:tr w:rsidR="00FB30E9" w14:paraId="6148A0B6" w14:textId="77777777" w:rsidTr="00CA255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3DB22C1" w14:textId="77777777" w:rsidR="00FB30E9" w:rsidRDefault="00FB30E9" w:rsidP="00CA255F">
            <w:pPr>
              <w:pStyle w:val="TAL"/>
            </w:pPr>
            <w:proofErr w:type="spellStart"/>
            <w:r>
              <w:t>PcfMbsBinding</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8D13995" w14:textId="77777777" w:rsidR="00FB30E9" w:rsidRDefault="00FB30E9" w:rsidP="00CA255F">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hideMark/>
          </w:tcPr>
          <w:p w14:paraId="2D9AB916" w14:textId="77777777" w:rsidR="00FB30E9" w:rsidRDefault="00FB30E9" w:rsidP="00CA255F">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23BB3E10" w14:textId="77777777" w:rsidR="00FB30E9" w:rsidRDefault="00FB30E9" w:rsidP="00CA255F">
            <w:pPr>
              <w:pStyle w:val="TAL"/>
            </w:pPr>
            <w:r>
              <w:t>Contains the parameters to request to register a new PCF</w:t>
            </w:r>
            <w:r w:rsidRPr="00C85208">
              <w:t xml:space="preserve"> for </w:t>
            </w:r>
            <w:r>
              <w:t>an MBS</w:t>
            </w:r>
            <w:r w:rsidRPr="00C85208">
              <w:t xml:space="preserve"> Session</w:t>
            </w:r>
            <w:r>
              <w:t xml:space="preserve"> Binding.</w:t>
            </w:r>
          </w:p>
        </w:tc>
      </w:tr>
    </w:tbl>
    <w:p w14:paraId="3A4A4919" w14:textId="77777777" w:rsidR="00FB30E9" w:rsidRDefault="00FB30E9" w:rsidP="00FB30E9"/>
    <w:p w14:paraId="4EE31BE6" w14:textId="77777777" w:rsidR="00FB30E9" w:rsidRDefault="00FB30E9" w:rsidP="00FB30E9">
      <w:pPr>
        <w:pStyle w:val="TH"/>
      </w:pPr>
      <w:r>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7"/>
        <w:gridCol w:w="4916"/>
      </w:tblGrid>
      <w:tr w:rsidR="00FB30E9" w14:paraId="4D67E794" w14:textId="77777777" w:rsidTr="00CA255F">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79B21BE5" w14:textId="77777777" w:rsidR="00FB30E9" w:rsidRDefault="00FB30E9" w:rsidP="00CA255F">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40E51C20" w14:textId="77777777" w:rsidR="00FB30E9" w:rsidRDefault="00FB30E9" w:rsidP="00CA255F">
            <w:pPr>
              <w:pStyle w:val="TAH"/>
            </w:pPr>
            <w: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3074BBE3" w14:textId="77777777" w:rsidR="00FB30E9" w:rsidRDefault="00FB30E9" w:rsidP="00CA255F">
            <w:pPr>
              <w:pStyle w:val="TAH"/>
            </w:pPr>
            <w: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0958B927" w14:textId="77777777" w:rsidR="00FB30E9" w:rsidRDefault="00FB30E9" w:rsidP="00CA255F">
            <w:pPr>
              <w:pStyle w:val="TAH"/>
            </w:pPr>
            <w:r>
              <w:t>Response</w:t>
            </w:r>
          </w:p>
          <w:p w14:paraId="2BC3BDCC" w14:textId="77777777" w:rsidR="00FB30E9" w:rsidRDefault="00FB30E9" w:rsidP="00CA255F">
            <w:pPr>
              <w:pStyle w:val="TAH"/>
            </w:pPr>
            <w: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0F551088" w14:textId="77777777" w:rsidR="00FB30E9" w:rsidRDefault="00FB30E9" w:rsidP="00CA255F">
            <w:pPr>
              <w:pStyle w:val="TAH"/>
            </w:pPr>
            <w:r>
              <w:t>Description</w:t>
            </w:r>
          </w:p>
        </w:tc>
      </w:tr>
      <w:tr w:rsidR="00FB30E9" w14:paraId="76FCD416" w14:textId="77777777" w:rsidTr="00CA255F">
        <w:trPr>
          <w:jc w:val="center"/>
        </w:trPr>
        <w:tc>
          <w:tcPr>
            <w:tcW w:w="848" w:type="pct"/>
            <w:tcBorders>
              <w:top w:val="single" w:sz="4" w:space="0" w:color="auto"/>
              <w:left w:val="single" w:sz="6" w:space="0" w:color="000000"/>
              <w:bottom w:val="single" w:sz="4" w:space="0" w:color="auto"/>
              <w:right w:val="single" w:sz="6" w:space="0" w:color="000000"/>
            </w:tcBorders>
            <w:hideMark/>
          </w:tcPr>
          <w:p w14:paraId="262BFF1F" w14:textId="77777777" w:rsidR="00FB30E9" w:rsidRDefault="00FB30E9" w:rsidP="00CA255F">
            <w:pPr>
              <w:pStyle w:val="TAL"/>
            </w:pPr>
            <w:proofErr w:type="spellStart"/>
            <w:r>
              <w:t>PcfMbsBinding</w:t>
            </w:r>
            <w:proofErr w:type="spellEnd"/>
          </w:p>
        </w:tc>
        <w:tc>
          <w:tcPr>
            <w:tcW w:w="221" w:type="pct"/>
            <w:tcBorders>
              <w:top w:val="single" w:sz="4" w:space="0" w:color="auto"/>
              <w:left w:val="single" w:sz="6" w:space="0" w:color="000000"/>
              <w:bottom w:val="single" w:sz="4" w:space="0" w:color="auto"/>
              <w:right w:val="single" w:sz="6" w:space="0" w:color="000000"/>
            </w:tcBorders>
          </w:tcPr>
          <w:p w14:paraId="00E70063" w14:textId="77777777" w:rsidR="00FB30E9" w:rsidRDefault="00FB30E9" w:rsidP="00CA255F">
            <w:pPr>
              <w:pStyle w:val="TAC"/>
            </w:pPr>
            <w:r>
              <w:rPr>
                <w:rFonts w:hint="eastAsia"/>
              </w:rPr>
              <w:t>M</w:t>
            </w:r>
          </w:p>
        </w:tc>
        <w:tc>
          <w:tcPr>
            <w:tcW w:w="564" w:type="pct"/>
            <w:tcBorders>
              <w:top w:val="single" w:sz="4" w:space="0" w:color="auto"/>
              <w:left w:val="single" w:sz="6" w:space="0" w:color="000000"/>
              <w:bottom w:val="single" w:sz="4" w:space="0" w:color="auto"/>
              <w:right w:val="single" w:sz="6" w:space="0" w:color="000000"/>
            </w:tcBorders>
          </w:tcPr>
          <w:p w14:paraId="39068B51" w14:textId="77777777" w:rsidR="00FB30E9" w:rsidRDefault="00FB30E9" w:rsidP="00CA255F">
            <w:pPr>
              <w:pStyle w:val="TAC"/>
            </w:pPr>
            <w:r>
              <w:rPr>
                <w:rFonts w:hint="eastAsia"/>
              </w:rPr>
              <w:t>1</w:t>
            </w:r>
          </w:p>
        </w:tc>
        <w:tc>
          <w:tcPr>
            <w:tcW w:w="744" w:type="pct"/>
            <w:tcBorders>
              <w:top w:val="single" w:sz="4" w:space="0" w:color="auto"/>
              <w:left w:val="single" w:sz="6" w:space="0" w:color="000000"/>
              <w:bottom w:val="single" w:sz="4" w:space="0" w:color="auto"/>
              <w:right w:val="single" w:sz="6" w:space="0" w:color="000000"/>
            </w:tcBorders>
            <w:hideMark/>
          </w:tcPr>
          <w:p w14:paraId="4B1B627E" w14:textId="77777777" w:rsidR="00FB30E9" w:rsidRDefault="00FB30E9" w:rsidP="00CA255F">
            <w:pPr>
              <w:pStyle w:val="TAL"/>
            </w:pPr>
            <w:r>
              <w:t>201 Created</w:t>
            </w:r>
          </w:p>
        </w:tc>
        <w:tc>
          <w:tcPr>
            <w:tcW w:w="2623" w:type="pct"/>
            <w:tcBorders>
              <w:top w:val="single" w:sz="4" w:space="0" w:color="auto"/>
              <w:left w:val="single" w:sz="6" w:space="0" w:color="000000"/>
              <w:bottom w:val="single" w:sz="4" w:space="0" w:color="auto"/>
              <w:right w:val="single" w:sz="6" w:space="0" w:color="000000"/>
            </w:tcBorders>
            <w:hideMark/>
          </w:tcPr>
          <w:p w14:paraId="749E4653" w14:textId="77777777" w:rsidR="00FB30E9" w:rsidRDefault="00FB30E9" w:rsidP="00CA255F">
            <w:pPr>
              <w:pStyle w:val="TAL"/>
            </w:pPr>
            <w:r>
              <w:t xml:space="preserve">Successful case. A new "Individual PCF for an MBS </w:t>
            </w:r>
            <w:r w:rsidRPr="00C85208">
              <w:t>Session</w:t>
            </w:r>
            <w:r>
              <w:t xml:space="preserve"> Binding" resource is created and the corresponding URI is returned in an HTTP Location header.</w:t>
            </w:r>
          </w:p>
        </w:tc>
      </w:tr>
      <w:tr w:rsidR="00FB30E9" w14:paraId="01C83728" w14:textId="77777777" w:rsidTr="00CA255F">
        <w:trPr>
          <w:jc w:val="center"/>
        </w:trPr>
        <w:tc>
          <w:tcPr>
            <w:tcW w:w="848" w:type="pct"/>
            <w:tcBorders>
              <w:top w:val="single" w:sz="4" w:space="0" w:color="auto"/>
              <w:left w:val="single" w:sz="6" w:space="0" w:color="000000"/>
              <w:bottom w:val="single" w:sz="4" w:space="0" w:color="auto"/>
              <w:right w:val="single" w:sz="6" w:space="0" w:color="000000"/>
            </w:tcBorders>
          </w:tcPr>
          <w:p w14:paraId="5C614C99" w14:textId="77777777" w:rsidR="00FB30E9" w:rsidRDefault="00FB30E9" w:rsidP="00CA255F">
            <w:pPr>
              <w:pStyle w:val="TAL"/>
            </w:pPr>
            <w:proofErr w:type="spellStart"/>
            <w:r>
              <w:t>MbsExtProblemDetails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1BC4661F" w14:textId="77777777" w:rsidR="00FB30E9" w:rsidRDefault="00FB30E9" w:rsidP="00CA255F">
            <w:pPr>
              <w:pStyle w:val="TAC"/>
            </w:pPr>
            <w:r>
              <w:t>O</w:t>
            </w:r>
          </w:p>
        </w:tc>
        <w:tc>
          <w:tcPr>
            <w:tcW w:w="564" w:type="pct"/>
            <w:tcBorders>
              <w:top w:val="single" w:sz="4" w:space="0" w:color="auto"/>
              <w:left w:val="single" w:sz="6" w:space="0" w:color="000000"/>
              <w:bottom w:val="single" w:sz="4" w:space="0" w:color="auto"/>
              <w:right w:val="single" w:sz="6" w:space="0" w:color="000000"/>
            </w:tcBorders>
          </w:tcPr>
          <w:p w14:paraId="588E7340" w14:textId="77777777" w:rsidR="00FB30E9" w:rsidRDefault="00FB30E9" w:rsidP="00CA255F">
            <w:pPr>
              <w:pStyle w:val="TAC"/>
            </w:pPr>
            <w:r>
              <w:t>0..</w:t>
            </w:r>
            <w:r>
              <w:rPr>
                <w:rFonts w:hint="eastAsia"/>
              </w:rPr>
              <w:t>1</w:t>
            </w:r>
          </w:p>
        </w:tc>
        <w:tc>
          <w:tcPr>
            <w:tcW w:w="744" w:type="pct"/>
            <w:tcBorders>
              <w:top w:val="single" w:sz="4" w:space="0" w:color="auto"/>
              <w:left w:val="single" w:sz="6" w:space="0" w:color="000000"/>
              <w:bottom w:val="single" w:sz="4" w:space="0" w:color="auto"/>
              <w:right w:val="single" w:sz="6" w:space="0" w:color="000000"/>
            </w:tcBorders>
          </w:tcPr>
          <w:p w14:paraId="6BE83CBB" w14:textId="77777777" w:rsidR="00FB30E9" w:rsidRDefault="00FB30E9" w:rsidP="00CA255F">
            <w:pPr>
              <w:pStyle w:val="TAL"/>
            </w:pPr>
            <w:r>
              <w:rPr>
                <w:rFonts w:eastAsia="Batang"/>
              </w:rPr>
              <w:t xml:space="preserve">403 </w:t>
            </w:r>
            <w:r>
              <w:t>Forbidden</w:t>
            </w:r>
          </w:p>
        </w:tc>
        <w:tc>
          <w:tcPr>
            <w:tcW w:w="2623" w:type="pct"/>
            <w:tcBorders>
              <w:top w:val="single" w:sz="4" w:space="0" w:color="auto"/>
              <w:left w:val="single" w:sz="6" w:space="0" w:color="000000"/>
              <w:bottom w:val="single" w:sz="4" w:space="0" w:color="auto"/>
              <w:right w:val="single" w:sz="6" w:space="0" w:color="000000"/>
            </w:tcBorders>
          </w:tcPr>
          <w:p w14:paraId="78F29F91" w14:textId="1CED9597" w:rsidR="00FB30E9" w:rsidRDefault="00FB30E9" w:rsidP="00CA255F">
            <w:pPr>
              <w:pStyle w:val="TAL"/>
              <w:rPr>
                <w:ins w:id="216" w:author="Huawei [Abdessamad]" w:date="2023-01-24T18:11:00Z"/>
                <w:lang w:val="en-US"/>
              </w:rPr>
            </w:pPr>
            <w:r>
              <w:t>The existing PCF binding information stored in the BSF for the MBS session is returned</w:t>
            </w:r>
            <w:r>
              <w:rPr>
                <w:lang w:val="en-US"/>
              </w:rPr>
              <w:t>.</w:t>
            </w:r>
          </w:p>
          <w:p w14:paraId="522DB662" w14:textId="77777777" w:rsidR="00C97714" w:rsidRDefault="00C97714" w:rsidP="00CA255F">
            <w:pPr>
              <w:pStyle w:val="TAL"/>
              <w:rPr>
                <w:ins w:id="217" w:author="Huawei [Abdessamad]" w:date="2023-01-24T18:11:00Z"/>
              </w:rPr>
            </w:pPr>
          </w:p>
          <w:p w14:paraId="476ED402" w14:textId="0AC9EF73" w:rsidR="00C97714" w:rsidRDefault="00C97714" w:rsidP="00CA255F">
            <w:pPr>
              <w:pStyle w:val="TAL"/>
            </w:pPr>
            <w:ins w:id="218" w:author="Huawei [Abdessamad]" w:date="2023-01-24T18:11:00Z">
              <w:r>
                <w:t>(NOTE 2)</w:t>
              </w:r>
            </w:ins>
          </w:p>
        </w:tc>
      </w:tr>
      <w:tr w:rsidR="00FB30E9" w14:paraId="78CF835A" w14:textId="77777777" w:rsidTr="00CA255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088C490" w14:textId="77777777" w:rsidR="00FB30E9" w:rsidRDefault="00FB30E9" w:rsidP="00CA255F">
            <w:pPr>
              <w:pStyle w:val="TAN"/>
              <w:rPr>
                <w:ins w:id="219" w:author="Huawei [Abdessamad]" w:date="2023-01-24T18:11:00Z"/>
                <w:rFonts w:eastAsia="Batang"/>
              </w:rPr>
            </w:pPr>
            <w:r>
              <w:rPr>
                <w:rFonts w:eastAsia="Batang"/>
              </w:rPr>
              <w:t>NOTE:</w:t>
            </w:r>
            <w:r>
              <w:rPr>
                <w:rFonts w:eastAsia="Batang"/>
              </w:rPr>
              <w:tab/>
              <w:t>The mandatory HTTP error status codes for the HTTP POST method listed in table 5.2.7.1-1 of 3GPP TS 29.500 [6] shall also apply.</w:t>
            </w:r>
          </w:p>
          <w:p w14:paraId="78F8B89E" w14:textId="0ACE3E9C" w:rsidR="00C97714" w:rsidRDefault="00C97714" w:rsidP="00CA255F">
            <w:pPr>
              <w:pStyle w:val="TAN"/>
            </w:pPr>
            <w:ins w:id="220" w:author="Huawei [Abdessamad]" w:date="2023-01-24T18:11:00Z">
              <w:r>
                <w:t>NOTE 2:</w:t>
              </w:r>
              <w:r>
                <w:tab/>
                <w:t>Failure cases are described in clause 5.7.</w:t>
              </w:r>
            </w:ins>
          </w:p>
        </w:tc>
      </w:tr>
    </w:tbl>
    <w:p w14:paraId="4BEF1180" w14:textId="77777777" w:rsidR="00FB30E9" w:rsidRDefault="00FB30E9" w:rsidP="00FB30E9">
      <w:pPr>
        <w:rPr>
          <w:noProof/>
        </w:rPr>
      </w:pPr>
    </w:p>
    <w:p w14:paraId="2D7F3471" w14:textId="77777777" w:rsidR="00FB30E9" w:rsidRDefault="00FB30E9" w:rsidP="00FB30E9">
      <w:pPr>
        <w:pStyle w:val="TH"/>
      </w:pPr>
      <w:r>
        <w:t>Table</w:t>
      </w:r>
      <w:r>
        <w:rPr>
          <w:noProof/>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30E9" w14:paraId="3DD2CBC2" w14:textId="77777777" w:rsidTr="00CA25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B9DD5" w14:textId="77777777" w:rsidR="00FB30E9" w:rsidRDefault="00FB30E9" w:rsidP="00CA255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2B27E"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767BDD"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7AC34D" w14:textId="77777777" w:rsidR="00FB30E9" w:rsidRDefault="00FB30E9" w:rsidP="00CA255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A317BE" w14:textId="77777777" w:rsidR="00FB30E9" w:rsidRDefault="00FB30E9" w:rsidP="00CA255F">
            <w:pPr>
              <w:pStyle w:val="TAH"/>
            </w:pPr>
            <w:r>
              <w:t>Description</w:t>
            </w:r>
          </w:p>
        </w:tc>
      </w:tr>
      <w:tr w:rsidR="00FB30E9" w14:paraId="27D7D033" w14:textId="77777777" w:rsidTr="00CA25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DFB55B" w14:textId="77777777" w:rsidR="00FB30E9" w:rsidRDefault="00FB30E9" w:rsidP="00CA255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33D42C4" w14:textId="77777777" w:rsidR="00FB30E9" w:rsidRDefault="00FB30E9" w:rsidP="00CA25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3749D1" w14:textId="77777777" w:rsidR="00FB30E9" w:rsidRDefault="00FB30E9" w:rsidP="00CA255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417D75B" w14:textId="77777777" w:rsidR="00FB30E9" w:rsidRDefault="00FB30E9" w:rsidP="00CA255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AD7E6B" w14:textId="77777777" w:rsidR="00FB30E9" w:rsidRDefault="00FB30E9" w:rsidP="00CA255F">
            <w:pPr>
              <w:pStyle w:val="TAL"/>
            </w:pPr>
            <w:r>
              <w:t>Contains the URI of the newly created resource, according to the structure:</w:t>
            </w:r>
            <w:r>
              <w:br/>
              <w:t>{</w:t>
            </w:r>
            <w:proofErr w:type="spellStart"/>
            <w:r>
              <w:t>apiRoot</w:t>
            </w:r>
            <w:proofErr w:type="spellEnd"/>
            <w:r>
              <w:t>}/</w:t>
            </w:r>
            <w:proofErr w:type="spellStart"/>
            <w:r>
              <w:t>nbsf</w:t>
            </w:r>
            <w:proofErr w:type="spellEnd"/>
            <w:r>
              <w:t>-management/v1/</w:t>
            </w:r>
            <w:proofErr w:type="spellStart"/>
            <w:r>
              <w:t>pcf</w:t>
            </w:r>
            <w:proofErr w:type="spellEnd"/>
            <w:r>
              <w:t>-</w:t>
            </w:r>
            <w:proofErr w:type="spellStart"/>
            <w:r>
              <w:t>mbs</w:t>
            </w:r>
            <w:proofErr w:type="spellEnd"/>
            <w:r>
              <w:t>-bindings/{</w:t>
            </w:r>
            <w:proofErr w:type="spellStart"/>
            <w:r>
              <w:t>bindingId</w:t>
            </w:r>
            <w:proofErr w:type="spellEnd"/>
            <w:r>
              <w:t>}</w:t>
            </w:r>
          </w:p>
        </w:tc>
      </w:tr>
    </w:tbl>
    <w:p w14:paraId="1D5AFBC9" w14:textId="77777777" w:rsidR="00FB30E9" w:rsidRDefault="00FB30E9" w:rsidP="00FB30E9"/>
    <w:p w14:paraId="5228A323" w14:textId="77777777" w:rsidR="000C3E47" w:rsidRPr="00FD3BBA" w:rsidRDefault="000C3E47" w:rsidP="000C3E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1" w:name="_Toc112935877"/>
      <w:bookmarkStart w:id="222" w:name="_Toc114134259"/>
      <w:bookmarkStart w:id="223" w:name="_Toc1206774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7A1DE5" w14:textId="77777777" w:rsidR="00FB30E9" w:rsidRDefault="00FB30E9" w:rsidP="00FB30E9">
      <w:pPr>
        <w:pStyle w:val="Heading5"/>
        <w:rPr>
          <w:lang w:val="en-US"/>
        </w:rPr>
      </w:pPr>
      <w:r>
        <w:t>5.3.9.3.2</w:t>
      </w:r>
      <w:r>
        <w:tab/>
      </w:r>
      <w:r>
        <w:rPr>
          <w:lang w:val="en-US" w:eastAsia="zh-CN"/>
        </w:rPr>
        <w:t>GET</w:t>
      </w:r>
      <w:bookmarkEnd w:id="221"/>
      <w:bookmarkEnd w:id="222"/>
      <w:bookmarkEnd w:id="223"/>
    </w:p>
    <w:p w14:paraId="55D9A5CB" w14:textId="77777777" w:rsidR="00FB30E9" w:rsidRDefault="00FB30E9" w:rsidP="00FB30E9">
      <w:r>
        <w:t>This method shall support the URI query parameters specified in table 5.3.9.3.2-1.</w:t>
      </w:r>
    </w:p>
    <w:p w14:paraId="19BA4127" w14:textId="77777777" w:rsidR="00FB30E9" w:rsidRDefault="00FB30E9" w:rsidP="00FB30E9">
      <w:pPr>
        <w:pStyle w:val="TH"/>
        <w:rPr>
          <w:rFonts w:cs="Arial"/>
        </w:rPr>
      </w:pPr>
      <w:r>
        <w:lastRenderedPageBreak/>
        <w:t>Table 5.3.9.3.2-1: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3"/>
        <w:gridCol w:w="1678"/>
        <w:gridCol w:w="395"/>
        <w:gridCol w:w="1251"/>
        <w:gridCol w:w="4696"/>
      </w:tblGrid>
      <w:tr w:rsidR="00FB30E9" w14:paraId="29B812AD" w14:textId="77777777" w:rsidTr="00CA255F">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hideMark/>
          </w:tcPr>
          <w:p w14:paraId="196237EF" w14:textId="77777777" w:rsidR="00FB30E9" w:rsidRDefault="00FB30E9" w:rsidP="00CA255F">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6808793B" w14:textId="77777777" w:rsidR="00FB30E9" w:rsidRDefault="00FB30E9" w:rsidP="00CA255F">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281FA91F" w14:textId="77777777" w:rsidR="00FB30E9" w:rsidRDefault="00FB30E9" w:rsidP="00CA255F">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hideMark/>
          </w:tcPr>
          <w:p w14:paraId="61A7D82F" w14:textId="77777777" w:rsidR="00FB30E9" w:rsidRDefault="00FB30E9" w:rsidP="00CA255F">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D7FAD" w14:textId="77777777" w:rsidR="00FB30E9" w:rsidRDefault="00FB30E9" w:rsidP="00CA255F">
            <w:pPr>
              <w:pStyle w:val="TAH"/>
            </w:pPr>
            <w:r>
              <w:t>Description</w:t>
            </w:r>
          </w:p>
        </w:tc>
      </w:tr>
      <w:tr w:rsidR="00FB30E9" w14:paraId="633AF4CF" w14:textId="77777777" w:rsidTr="00CA255F">
        <w:trPr>
          <w:jc w:val="center"/>
        </w:trPr>
        <w:tc>
          <w:tcPr>
            <w:tcW w:w="794" w:type="pct"/>
            <w:tcBorders>
              <w:top w:val="single" w:sz="4" w:space="0" w:color="auto"/>
              <w:left w:val="single" w:sz="6" w:space="0" w:color="000000"/>
              <w:bottom w:val="single" w:sz="6" w:space="0" w:color="000000"/>
              <w:right w:val="single" w:sz="6" w:space="0" w:color="000000"/>
            </w:tcBorders>
          </w:tcPr>
          <w:p w14:paraId="15B13005" w14:textId="77777777" w:rsidR="00FB30E9" w:rsidRDefault="00FB30E9" w:rsidP="00CA255F">
            <w:pPr>
              <w:pStyle w:val="TAL"/>
            </w:pPr>
            <w:proofErr w:type="spellStart"/>
            <w:r>
              <w:t>mbs</w:t>
            </w:r>
            <w:proofErr w:type="spellEnd"/>
            <w:r>
              <w:t>-session-id</w:t>
            </w:r>
          </w:p>
        </w:tc>
        <w:tc>
          <w:tcPr>
            <w:tcW w:w="880" w:type="pct"/>
            <w:tcBorders>
              <w:top w:val="single" w:sz="4" w:space="0" w:color="auto"/>
              <w:left w:val="single" w:sz="6" w:space="0" w:color="000000"/>
              <w:bottom w:val="single" w:sz="6" w:space="0" w:color="000000"/>
              <w:right w:val="single" w:sz="6" w:space="0" w:color="000000"/>
            </w:tcBorders>
          </w:tcPr>
          <w:p w14:paraId="498BF9FF" w14:textId="77777777" w:rsidR="00FB30E9" w:rsidRDefault="00FB30E9" w:rsidP="00CA255F">
            <w:pPr>
              <w:pStyle w:val="TAL"/>
            </w:pPr>
            <w:proofErr w:type="spellStart"/>
            <w:r>
              <w:t>MbsSessionId</w:t>
            </w:r>
            <w:proofErr w:type="spellEnd"/>
          </w:p>
        </w:tc>
        <w:tc>
          <w:tcPr>
            <w:tcW w:w="207" w:type="pct"/>
            <w:tcBorders>
              <w:top w:val="single" w:sz="4" w:space="0" w:color="auto"/>
              <w:left w:val="single" w:sz="6" w:space="0" w:color="000000"/>
              <w:bottom w:val="single" w:sz="6" w:space="0" w:color="000000"/>
              <w:right w:val="single" w:sz="6" w:space="0" w:color="000000"/>
            </w:tcBorders>
          </w:tcPr>
          <w:p w14:paraId="1A027EBC" w14:textId="77777777" w:rsidR="00FB30E9" w:rsidRDefault="00FB30E9" w:rsidP="00CA255F">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6CC4B6A1" w14:textId="77777777" w:rsidR="00FB30E9" w:rsidRDefault="00FB30E9" w:rsidP="00CA255F">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519F3181" w14:textId="77777777" w:rsidR="00FB30E9" w:rsidRDefault="00FB30E9" w:rsidP="00CA255F">
            <w:pPr>
              <w:pStyle w:val="TAL"/>
            </w:pPr>
            <w:r>
              <w:t>Contains the identifier of the MBS Session to which the requested MBS Session binding is related.</w:t>
            </w:r>
          </w:p>
        </w:tc>
      </w:tr>
      <w:tr w:rsidR="00FB30E9" w14:paraId="4226CE9D" w14:textId="77777777" w:rsidTr="00CA255F">
        <w:trPr>
          <w:jc w:val="center"/>
        </w:trPr>
        <w:tc>
          <w:tcPr>
            <w:tcW w:w="794" w:type="pct"/>
            <w:tcBorders>
              <w:top w:val="single" w:sz="4" w:space="0" w:color="auto"/>
              <w:left w:val="single" w:sz="6" w:space="0" w:color="000000"/>
              <w:bottom w:val="single" w:sz="4" w:space="0" w:color="auto"/>
              <w:right w:val="single" w:sz="6" w:space="0" w:color="000000"/>
            </w:tcBorders>
          </w:tcPr>
          <w:p w14:paraId="67CE85F5" w14:textId="77777777" w:rsidR="00FB30E9" w:rsidRDefault="00FB30E9" w:rsidP="00CA255F">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78F60342" w14:textId="77777777" w:rsidR="00FB30E9" w:rsidRDefault="00FB30E9" w:rsidP="00CA255F">
            <w:pPr>
              <w:pStyle w:val="TAL"/>
            </w:pPr>
            <w:proofErr w:type="spellStart"/>
            <w:r>
              <w:t>SupportedFeatures</w:t>
            </w:r>
            <w:proofErr w:type="spellEnd"/>
          </w:p>
        </w:tc>
        <w:tc>
          <w:tcPr>
            <w:tcW w:w="207" w:type="pct"/>
            <w:tcBorders>
              <w:top w:val="single" w:sz="4" w:space="0" w:color="auto"/>
              <w:left w:val="single" w:sz="6" w:space="0" w:color="000000"/>
              <w:bottom w:val="single" w:sz="4" w:space="0" w:color="auto"/>
              <w:right w:val="single" w:sz="6" w:space="0" w:color="000000"/>
            </w:tcBorders>
          </w:tcPr>
          <w:p w14:paraId="10E7F377" w14:textId="679DBB40" w:rsidR="00FB30E9" w:rsidRDefault="00FB30E9" w:rsidP="00CA255F">
            <w:pPr>
              <w:pStyle w:val="TAC"/>
            </w:pPr>
            <w:r w:rsidRPr="00153524">
              <w:t>O</w:t>
            </w:r>
          </w:p>
        </w:tc>
        <w:tc>
          <w:tcPr>
            <w:tcW w:w="656" w:type="pct"/>
            <w:tcBorders>
              <w:top w:val="single" w:sz="4" w:space="0" w:color="auto"/>
              <w:left w:val="single" w:sz="6" w:space="0" w:color="000000"/>
              <w:bottom w:val="single" w:sz="4" w:space="0" w:color="auto"/>
              <w:right w:val="single" w:sz="6" w:space="0" w:color="000000"/>
            </w:tcBorders>
          </w:tcPr>
          <w:p w14:paraId="2D73D2B4" w14:textId="77777777" w:rsidR="00FB30E9" w:rsidRDefault="00FB30E9" w:rsidP="00CA255F">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4F671F41" w14:textId="2A0694C5" w:rsidR="00FA1457" w:rsidRDefault="00FB30E9" w:rsidP="00CA255F">
            <w:pPr>
              <w:pStyle w:val="TAL"/>
              <w:rPr>
                <w:noProof/>
              </w:rPr>
            </w:pPr>
            <w:r>
              <w:rPr>
                <w:rFonts w:cs="Arial"/>
                <w:szCs w:val="18"/>
              </w:rPr>
              <w:t>Contains the list of features supported by the NF service consumer and used to filter irrelevant responses related to unsupported features.</w:t>
            </w:r>
          </w:p>
        </w:tc>
      </w:tr>
    </w:tbl>
    <w:p w14:paraId="65D13A3E" w14:textId="77777777" w:rsidR="00FB30E9" w:rsidRDefault="00FB30E9" w:rsidP="00FB30E9"/>
    <w:p w14:paraId="26B45B3B" w14:textId="77777777" w:rsidR="00FB30E9" w:rsidRDefault="00FB30E9" w:rsidP="00FB30E9">
      <w:r>
        <w:t>This method shall support the request data structures specified in table 5.3.9.3.2-2 and the response data structures and response codes specified in table 5.3.9.3.2-3.</w:t>
      </w:r>
    </w:p>
    <w:p w14:paraId="701C9FD3" w14:textId="77777777" w:rsidR="00FB30E9" w:rsidRDefault="00FB30E9" w:rsidP="00FB30E9">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B30E9" w14:paraId="49168386" w14:textId="77777777" w:rsidTr="00CA255F">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52C671A" w14:textId="77777777" w:rsidR="00FB30E9" w:rsidRDefault="00FB30E9" w:rsidP="00CA255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37C1740" w14:textId="77777777" w:rsidR="00FB30E9" w:rsidRDefault="00FB30E9" w:rsidP="00CA255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A94E50B" w14:textId="77777777" w:rsidR="00FB30E9" w:rsidRDefault="00FB30E9" w:rsidP="00CA255F">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2394F7" w14:textId="77777777" w:rsidR="00FB30E9" w:rsidRDefault="00FB30E9" w:rsidP="00CA255F">
            <w:pPr>
              <w:pStyle w:val="TAH"/>
            </w:pPr>
            <w:r>
              <w:t>Description</w:t>
            </w:r>
          </w:p>
        </w:tc>
      </w:tr>
      <w:tr w:rsidR="00FB30E9" w14:paraId="2103F3B0" w14:textId="77777777" w:rsidTr="00CA255F">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FC08391" w14:textId="77777777" w:rsidR="00FB30E9" w:rsidRDefault="00FB30E9" w:rsidP="00CA255F">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1784545A" w14:textId="77777777" w:rsidR="00FB30E9" w:rsidRDefault="00FB30E9" w:rsidP="00CA255F">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4AA4D224" w14:textId="77777777" w:rsidR="00FB30E9" w:rsidRDefault="00FB30E9" w:rsidP="00CA255F">
            <w:pPr>
              <w:pStyle w:val="TAC"/>
            </w:pPr>
          </w:p>
        </w:tc>
        <w:tc>
          <w:tcPr>
            <w:tcW w:w="6379" w:type="dxa"/>
            <w:tcBorders>
              <w:top w:val="single" w:sz="4" w:space="0" w:color="auto"/>
              <w:left w:val="single" w:sz="6" w:space="0" w:color="000000"/>
              <w:bottom w:val="single" w:sz="6" w:space="0" w:color="000000"/>
              <w:right w:val="single" w:sz="6" w:space="0" w:color="000000"/>
            </w:tcBorders>
            <w:hideMark/>
          </w:tcPr>
          <w:p w14:paraId="301E99ED" w14:textId="77777777" w:rsidR="00FB30E9" w:rsidRDefault="00FB30E9" w:rsidP="00CA255F">
            <w:pPr>
              <w:pStyle w:val="TAL"/>
            </w:pPr>
          </w:p>
        </w:tc>
      </w:tr>
    </w:tbl>
    <w:p w14:paraId="2FA87191" w14:textId="77777777" w:rsidR="00FB30E9" w:rsidRDefault="00FB30E9" w:rsidP="00FB30E9"/>
    <w:p w14:paraId="6C199E37" w14:textId="77777777" w:rsidR="00FB30E9" w:rsidRDefault="00FB30E9" w:rsidP="00FB30E9">
      <w:pPr>
        <w:pStyle w:val="TH"/>
      </w:pPr>
      <w:r>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24" w:author="Huawei [Abdessamad]" w:date="2023-01-24T17:56: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867"/>
        <w:gridCol w:w="438"/>
        <w:gridCol w:w="1092"/>
        <w:gridCol w:w="1558"/>
        <w:gridCol w:w="4578"/>
        <w:tblGridChange w:id="225">
          <w:tblGrid>
            <w:gridCol w:w="1867"/>
            <w:gridCol w:w="438"/>
            <w:gridCol w:w="1235"/>
            <w:gridCol w:w="1415"/>
            <w:gridCol w:w="4578"/>
          </w:tblGrid>
        </w:tblGridChange>
      </w:tblGrid>
      <w:tr w:rsidR="00FB30E9" w14:paraId="0CD3B615" w14:textId="77777777" w:rsidTr="005C7D71">
        <w:trPr>
          <w:jc w:val="center"/>
          <w:trPrChange w:id="226" w:author="Huawei [Abdessamad]" w:date="2023-01-24T17:56:00Z">
            <w:trPr>
              <w:jc w:val="center"/>
            </w:trPr>
          </w:trPrChange>
        </w:trPr>
        <w:tc>
          <w:tcPr>
            <w:tcW w:w="979" w:type="pct"/>
            <w:tcBorders>
              <w:top w:val="single" w:sz="4" w:space="0" w:color="auto"/>
              <w:left w:val="single" w:sz="4" w:space="0" w:color="auto"/>
              <w:bottom w:val="single" w:sz="4" w:space="0" w:color="auto"/>
              <w:right w:val="single" w:sz="4" w:space="0" w:color="auto"/>
            </w:tcBorders>
            <w:shd w:val="clear" w:color="auto" w:fill="C0C0C0"/>
            <w:hideMark/>
            <w:tcPrChange w:id="227" w:author="Huawei [Abdessamad]" w:date="2023-01-24T17:56:00Z">
              <w:tcPr>
                <w:tcW w:w="979"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DD79C51" w14:textId="77777777" w:rsidR="00FB30E9" w:rsidRDefault="00FB30E9" w:rsidP="00CA255F">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Change w:id="228" w:author="Huawei [Abdessamad]" w:date="2023-01-24T17:56:00Z">
              <w:tcPr>
                <w:tcW w:w="230"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43949E7A" w14:textId="77777777" w:rsidR="00FB30E9" w:rsidRDefault="00FB30E9" w:rsidP="00CA255F">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Change w:id="229" w:author="Huawei [Abdessamad]" w:date="2023-01-24T17:56:00Z">
              <w:tcPr>
                <w:tcW w:w="648"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37907A00" w14:textId="77777777" w:rsidR="00FB30E9" w:rsidRDefault="00FB30E9" w:rsidP="00CA255F">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Change w:id="230" w:author="Huawei [Abdessamad]" w:date="2023-01-24T17:56:00Z">
              <w:tcPr>
                <w:tcW w:w="742"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3CA51702" w14:textId="77777777" w:rsidR="00FB30E9" w:rsidRDefault="00FB30E9" w:rsidP="00CA255F">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Change w:id="231" w:author="Huawei [Abdessamad]" w:date="2023-01-24T17:56:00Z">
              <w:tcPr>
                <w:tcW w:w="2401"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4708CBB" w14:textId="77777777" w:rsidR="00FB30E9" w:rsidRDefault="00FB30E9" w:rsidP="00CA255F">
            <w:pPr>
              <w:pStyle w:val="TAH"/>
            </w:pPr>
            <w:r>
              <w:t>Description</w:t>
            </w:r>
          </w:p>
        </w:tc>
      </w:tr>
      <w:tr w:rsidR="00FB30E9" w14:paraId="40C632D8" w14:textId="77777777" w:rsidTr="005C7D71">
        <w:trPr>
          <w:jc w:val="center"/>
          <w:trPrChange w:id="232" w:author="Huawei [Abdessamad]" w:date="2023-01-24T17:56:00Z">
            <w:trPr>
              <w:jc w:val="center"/>
            </w:trPr>
          </w:trPrChange>
        </w:trPr>
        <w:tc>
          <w:tcPr>
            <w:tcW w:w="979" w:type="pct"/>
            <w:tcBorders>
              <w:top w:val="single" w:sz="4" w:space="0" w:color="auto"/>
              <w:left w:val="single" w:sz="6" w:space="0" w:color="000000"/>
              <w:bottom w:val="single" w:sz="4" w:space="0" w:color="auto"/>
              <w:right w:val="single" w:sz="6" w:space="0" w:color="000000"/>
            </w:tcBorders>
            <w:tcPrChange w:id="233" w:author="Huawei [Abdessamad]" w:date="2023-01-24T17:56:00Z">
              <w:tcPr>
                <w:tcW w:w="979" w:type="pct"/>
                <w:tcBorders>
                  <w:top w:val="single" w:sz="4" w:space="0" w:color="auto"/>
                  <w:left w:val="single" w:sz="6" w:space="0" w:color="000000"/>
                  <w:bottom w:val="single" w:sz="4" w:space="0" w:color="auto"/>
                  <w:right w:val="single" w:sz="6" w:space="0" w:color="000000"/>
                </w:tcBorders>
              </w:tcPr>
            </w:tcPrChange>
          </w:tcPr>
          <w:p w14:paraId="269E1B7A" w14:textId="77777777" w:rsidR="00FB30E9" w:rsidRDefault="00FB30E9" w:rsidP="00CA255F">
            <w:pPr>
              <w:pStyle w:val="TAL"/>
              <w:rPr>
                <w:ins w:id="234" w:author="Huawei [Abdessamad]" w:date="2023-02-19T09:02:00Z"/>
              </w:rPr>
            </w:pPr>
            <w:proofErr w:type="gramStart"/>
            <w:r>
              <w:t>array(</w:t>
            </w:r>
            <w:proofErr w:type="spellStart"/>
            <w:proofErr w:type="gramEnd"/>
            <w:r>
              <w:t>PcfMbsBinding</w:t>
            </w:r>
            <w:proofErr w:type="spellEnd"/>
            <w:r>
              <w:t>)</w:t>
            </w:r>
          </w:p>
          <w:p w14:paraId="40B23AEB" w14:textId="77777777" w:rsidR="00303A06" w:rsidRDefault="00303A06" w:rsidP="00CA255F">
            <w:pPr>
              <w:pStyle w:val="TAL"/>
              <w:rPr>
                <w:ins w:id="235" w:author="Huawei [Abdessamad]" w:date="2023-02-19T09:02:00Z"/>
              </w:rPr>
            </w:pPr>
          </w:p>
          <w:p w14:paraId="30FCF66E" w14:textId="5D395A18" w:rsidR="00303A06" w:rsidRDefault="00303A06" w:rsidP="00303A06">
            <w:pPr>
              <w:pStyle w:val="TAL"/>
            </w:pPr>
            <w:ins w:id="236" w:author="Huawei [Abdessamad]" w:date="2023-02-19T09:02:00Z">
              <w:r>
                <w:t>(NOTE 2)</w:t>
              </w:r>
            </w:ins>
          </w:p>
        </w:tc>
        <w:tc>
          <w:tcPr>
            <w:tcW w:w="230" w:type="pct"/>
            <w:tcBorders>
              <w:top w:val="single" w:sz="4" w:space="0" w:color="auto"/>
              <w:left w:val="single" w:sz="6" w:space="0" w:color="000000"/>
              <w:bottom w:val="single" w:sz="4" w:space="0" w:color="auto"/>
              <w:right w:val="single" w:sz="6" w:space="0" w:color="000000"/>
            </w:tcBorders>
            <w:tcPrChange w:id="237" w:author="Huawei [Abdessamad]" w:date="2023-01-24T17:56:00Z">
              <w:tcPr>
                <w:tcW w:w="230" w:type="pct"/>
                <w:tcBorders>
                  <w:top w:val="single" w:sz="4" w:space="0" w:color="auto"/>
                  <w:left w:val="single" w:sz="6" w:space="0" w:color="000000"/>
                  <w:bottom w:val="single" w:sz="4" w:space="0" w:color="auto"/>
                  <w:right w:val="single" w:sz="6" w:space="0" w:color="000000"/>
                </w:tcBorders>
              </w:tcPr>
            </w:tcPrChange>
          </w:tcPr>
          <w:p w14:paraId="7386B9A4" w14:textId="77777777" w:rsidR="00FB30E9" w:rsidRDefault="00FB30E9" w:rsidP="00CA255F">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hint="eastAsia"/>
                <w:color w:val="000000"/>
                <w:sz w:val="18"/>
              </w:rPr>
              <w:t>M</w:t>
            </w:r>
          </w:p>
        </w:tc>
        <w:tc>
          <w:tcPr>
            <w:tcW w:w="573" w:type="pct"/>
            <w:tcBorders>
              <w:top w:val="single" w:sz="4" w:space="0" w:color="auto"/>
              <w:left w:val="single" w:sz="6" w:space="0" w:color="000000"/>
              <w:bottom w:val="single" w:sz="4" w:space="0" w:color="auto"/>
              <w:right w:val="single" w:sz="6" w:space="0" w:color="000000"/>
            </w:tcBorders>
            <w:tcPrChange w:id="238" w:author="Huawei [Abdessamad]" w:date="2023-01-24T17:56:00Z">
              <w:tcPr>
                <w:tcW w:w="648" w:type="pct"/>
                <w:tcBorders>
                  <w:top w:val="single" w:sz="4" w:space="0" w:color="auto"/>
                  <w:left w:val="single" w:sz="6" w:space="0" w:color="000000"/>
                  <w:bottom w:val="single" w:sz="4" w:space="0" w:color="auto"/>
                  <w:right w:val="single" w:sz="6" w:space="0" w:color="000000"/>
                </w:tcBorders>
              </w:tcPr>
            </w:tcPrChange>
          </w:tcPr>
          <w:p w14:paraId="128CC70F" w14:textId="77777777" w:rsidR="00FB30E9" w:rsidRDefault="00FB30E9" w:rsidP="00CA255F">
            <w:pPr>
              <w:keepNext/>
              <w:keepLines/>
              <w:overflowPunct w:val="0"/>
              <w:autoSpaceDE w:val="0"/>
              <w:autoSpaceDN w:val="0"/>
              <w:adjustRightInd w:val="0"/>
              <w:spacing w:after="0"/>
              <w:jc w:val="center"/>
              <w:textAlignment w:val="baseline"/>
              <w:rPr>
                <w:rFonts w:ascii="Arial" w:eastAsia="DengXian" w:hAnsi="Arial"/>
                <w:color w:val="000000"/>
                <w:sz w:val="18"/>
              </w:rPr>
            </w:pPr>
            <w:proofErr w:type="gramStart"/>
            <w:r>
              <w:rPr>
                <w:rFonts w:ascii="Arial" w:eastAsia="DengXian" w:hAnsi="Arial"/>
                <w:color w:val="000000"/>
                <w:sz w:val="18"/>
              </w:rPr>
              <w:t>0..N</w:t>
            </w:r>
            <w:proofErr w:type="gramEnd"/>
          </w:p>
        </w:tc>
        <w:tc>
          <w:tcPr>
            <w:tcW w:w="817" w:type="pct"/>
            <w:tcBorders>
              <w:top w:val="single" w:sz="4" w:space="0" w:color="auto"/>
              <w:left w:val="single" w:sz="6" w:space="0" w:color="000000"/>
              <w:bottom w:val="single" w:sz="4" w:space="0" w:color="auto"/>
              <w:right w:val="single" w:sz="6" w:space="0" w:color="000000"/>
            </w:tcBorders>
            <w:tcPrChange w:id="239" w:author="Huawei [Abdessamad]" w:date="2023-01-24T17:56:00Z">
              <w:tcPr>
                <w:tcW w:w="742" w:type="pct"/>
                <w:tcBorders>
                  <w:top w:val="single" w:sz="4" w:space="0" w:color="auto"/>
                  <w:left w:val="single" w:sz="6" w:space="0" w:color="000000"/>
                  <w:bottom w:val="single" w:sz="4" w:space="0" w:color="auto"/>
                  <w:right w:val="single" w:sz="6" w:space="0" w:color="000000"/>
                </w:tcBorders>
              </w:tcPr>
            </w:tcPrChange>
          </w:tcPr>
          <w:p w14:paraId="3DBD554E" w14:textId="77777777" w:rsidR="00FB30E9" w:rsidRDefault="00FB30E9" w:rsidP="00CA255F">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tcPrChange w:id="240" w:author="Huawei [Abdessamad]" w:date="2023-01-24T17:56:00Z">
              <w:tcPr>
                <w:tcW w:w="2401" w:type="pct"/>
                <w:tcBorders>
                  <w:top w:val="single" w:sz="4" w:space="0" w:color="auto"/>
                  <w:left w:val="single" w:sz="6" w:space="0" w:color="000000"/>
                  <w:bottom w:val="single" w:sz="4" w:space="0" w:color="auto"/>
                  <w:right w:val="single" w:sz="6" w:space="0" w:color="000000"/>
                </w:tcBorders>
              </w:tcPr>
            </w:tcPrChange>
          </w:tcPr>
          <w:p w14:paraId="237E566C" w14:textId="2E3483B4" w:rsidR="005F6432" w:rsidRDefault="00FB30E9" w:rsidP="00CA255F">
            <w:pPr>
              <w:pStyle w:val="TAL"/>
              <w:rPr>
                <w:lang w:eastAsia="ja-JP"/>
              </w:rPr>
            </w:pPr>
            <w:r>
              <w:rPr>
                <w:lang w:eastAsia="ja-JP"/>
              </w:rPr>
              <w:t>Successful case. The "Individual PCF</w:t>
            </w:r>
            <w:r w:rsidRPr="00C85208">
              <w:rPr>
                <w:lang w:eastAsia="ja-JP"/>
              </w:rPr>
              <w:t xml:space="preserve"> for </w:t>
            </w:r>
            <w:r>
              <w:rPr>
                <w:lang w:eastAsia="ja-JP"/>
              </w:rPr>
              <w:t>an MBS</w:t>
            </w:r>
            <w:r w:rsidRPr="00C85208">
              <w:rPr>
                <w:lang w:eastAsia="ja-JP"/>
              </w:rPr>
              <w:t xml:space="preserve"> Session</w:t>
            </w:r>
            <w:r>
              <w:rPr>
                <w:lang w:eastAsia="ja-JP"/>
              </w:rPr>
              <w:t xml:space="preserve"> Binding" resource</w:t>
            </w:r>
            <w:del w:id="241" w:author="Huawei [Abdessamad]" w:date="2023-01-24T17:57:00Z">
              <w:r w:rsidDel="006E1136">
                <w:rPr>
                  <w:lang w:eastAsia="ja-JP"/>
                </w:rPr>
                <w:delText>(s)</w:delText>
              </w:r>
            </w:del>
            <w:r>
              <w:rPr>
                <w:lang w:eastAsia="ja-JP"/>
              </w:rPr>
              <w:t xml:space="preserve"> matching the provided query parameter(s) </w:t>
            </w:r>
            <w:ins w:id="242" w:author="Huawei [Abdessamad]" w:date="2023-01-24T17:58:00Z">
              <w:r w:rsidR="006E1136">
                <w:rPr>
                  <w:lang w:eastAsia="ja-JP"/>
                </w:rPr>
                <w:t>is</w:t>
              </w:r>
            </w:ins>
            <w:del w:id="243" w:author="Huawei [Abdessamad]" w:date="2023-01-24T17:58:00Z">
              <w:r w:rsidDel="006E1136">
                <w:rPr>
                  <w:lang w:eastAsia="ja-JP"/>
                </w:rPr>
                <w:delText>are</w:delText>
              </w:r>
            </w:del>
            <w:r>
              <w:rPr>
                <w:lang w:eastAsia="ja-JP"/>
              </w:rPr>
              <w:t xml:space="preserve"> returned.</w:t>
            </w:r>
          </w:p>
        </w:tc>
      </w:tr>
      <w:tr w:rsidR="00E36AC9" w14:paraId="61AD6884" w14:textId="77777777" w:rsidTr="005C7D71">
        <w:trPr>
          <w:jc w:val="center"/>
          <w:ins w:id="244" w:author="Huawei [Abdessamad]" w:date="2023-01-24T17:54:00Z"/>
          <w:trPrChange w:id="245" w:author="Huawei [Abdessamad]" w:date="2023-01-24T17:56:00Z">
            <w:trPr>
              <w:jc w:val="center"/>
            </w:trPr>
          </w:trPrChange>
        </w:trPr>
        <w:tc>
          <w:tcPr>
            <w:tcW w:w="979" w:type="pct"/>
            <w:tcBorders>
              <w:top w:val="single" w:sz="4" w:space="0" w:color="auto"/>
              <w:left w:val="single" w:sz="6" w:space="0" w:color="000000"/>
              <w:bottom w:val="single" w:sz="4" w:space="0" w:color="auto"/>
              <w:right w:val="single" w:sz="6" w:space="0" w:color="000000"/>
            </w:tcBorders>
            <w:tcPrChange w:id="246" w:author="Huawei [Abdessamad]" w:date="2023-01-24T17:56:00Z">
              <w:tcPr>
                <w:tcW w:w="979" w:type="pct"/>
                <w:tcBorders>
                  <w:top w:val="single" w:sz="4" w:space="0" w:color="auto"/>
                  <w:left w:val="single" w:sz="6" w:space="0" w:color="000000"/>
                  <w:bottom w:val="single" w:sz="4" w:space="0" w:color="auto"/>
                  <w:right w:val="single" w:sz="6" w:space="0" w:color="000000"/>
                </w:tcBorders>
              </w:tcPr>
            </w:tcPrChange>
          </w:tcPr>
          <w:p w14:paraId="706442CE" w14:textId="338A8187" w:rsidR="00E36AC9" w:rsidRDefault="00E36AC9" w:rsidP="00E36AC9">
            <w:pPr>
              <w:pStyle w:val="TAL"/>
              <w:rPr>
                <w:ins w:id="247" w:author="Huawei [Abdessamad]" w:date="2023-01-24T17:54:00Z"/>
              </w:rPr>
            </w:pPr>
            <w:proofErr w:type="spellStart"/>
            <w:ins w:id="248" w:author="Huawei [Abdessamad]" w:date="2023-01-24T17:55:00Z">
              <w:r>
                <w:t>ProblemDetails</w:t>
              </w:r>
            </w:ins>
            <w:proofErr w:type="spellEnd"/>
          </w:p>
        </w:tc>
        <w:tc>
          <w:tcPr>
            <w:tcW w:w="230" w:type="pct"/>
            <w:tcBorders>
              <w:top w:val="single" w:sz="4" w:space="0" w:color="auto"/>
              <w:left w:val="single" w:sz="6" w:space="0" w:color="000000"/>
              <w:bottom w:val="single" w:sz="4" w:space="0" w:color="auto"/>
              <w:right w:val="single" w:sz="6" w:space="0" w:color="000000"/>
            </w:tcBorders>
            <w:tcPrChange w:id="249" w:author="Huawei [Abdessamad]" w:date="2023-01-24T17:56:00Z">
              <w:tcPr>
                <w:tcW w:w="230" w:type="pct"/>
                <w:tcBorders>
                  <w:top w:val="single" w:sz="4" w:space="0" w:color="auto"/>
                  <w:left w:val="single" w:sz="6" w:space="0" w:color="000000"/>
                  <w:bottom w:val="single" w:sz="4" w:space="0" w:color="auto"/>
                  <w:right w:val="single" w:sz="6" w:space="0" w:color="000000"/>
                </w:tcBorders>
              </w:tcPr>
            </w:tcPrChange>
          </w:tcPr>
          <w:p w14:paraId="5163B958" w14:textId="6397D435" w:rsidR="00E36AC9" w:rsidRDefault="00E36AC9" w:rsidP="00E36AC9">
            <w:pPr>
              <w:pStyle w:val="TAC"/>
              <w:rPr>
                <w:ins w:id="250" w:author="Huawei [Abdessamad]" w:date="2023-01-24T17:54:00Z"/>
                <w:rFonts w:eastAsia="DengXian"/>
                <w:color w:val="000000"/>
              </w:rPr>
            </w:pPr>
            <w:ins w:id="251" w:author="Huawei [Abdessamad]" w:date="2023-01-24T17:55:00Z">
              <w:r>
                <w:t>O</w:t>
              </w:r>
            </w:ins>
          </w:p>
        </w:tc>
        <w:tc>
          <w:tcPr>
            <w:tcW w:w="573" w:type="pct"/>
            <w:tcBorders>
              <w:top w:val="single" w:sz="4" w:space="0" w:color="auto"/>
              <w:left w:val="single" w:sz="6" w:space="0" w:color="000000"/>
              <w:bottom w:val="single" w:sz="4" w:space="0" w:color="auto"/>
              <w:right w:val="single" w:sz="6" w:space="0" w:color="000000"/>
            </w:tcBorders>
            <w:tcPrChange w:id="252" w:author="Huawei [Abdessamad]" w:date="2023-01-24T17:56:00Z">
              <w:tcPr>
                <w:tcW w:w="648" w:type="pct"/>
                <w:tcBorders>
                  <w:top w:val="single" w:sz="4" w:space="0" w:color="auto"/>
                  <w:left w:val="single" w:sz="6" w:space="0" w:color="000000"/>
                  <w:bottom w:val="single" w:sz="4" w:space="0" w:color="auto"/>
                  <w:right w:val="single" w:sz="6" w:space="0" w:color="000000"/>
                </w:tcBorders>
              </w:tcPr>
            </w:tcPrChange>
          </w:tcPr>
          <w:p w14:paraId="79CA3D02" w14:textId="52B4EFFC" w:rsidR="00E36AC9" w:rsidRDefault="00E36AC9" w:rsidP="00E36AC9">
            <w:pPr>
              <w:pStyle w:val="TAC"/>
              <w:rPr>
                <w:ins w:id="253" w:author="Huawei [Abdessamad]" w:date="2023-01-24T17:54:00Z"/>
                <w:rFonts w:eastAsia="DengXian"/>
                <w:color w:val="000000"/>
              </w:rPr>
            </w:pPr>
            <w:ins w:id="254" w:author="Huawei [Abdessamad]" w:date="2023-01-24T17:55:00Z">
              <w:r>
                <w:t>0..1</w:t>
              </w:r>
            </w:ins>
          </w:p>
        </w:tc>
        <w:tc>
          <w:tcPr>
            <w:tcW w:w="817" w:type="pct"/>
            <w:tcBorders>
              <w:top w:val="single" w:sz="4" w:space="0" w:color="auto"/>
              <w:left w:val="single" w:sz="6" w:space="0" w:color="000000"/>
              <w:bottom w:val="single" w:sz="4" w:space="0" w:color="auto"/>
              <w:right w:val="single" w:sz="6" w:space="0" w:color="000000"/>
            </w:tcBorders>
            <w:tcPrChange w:id="255" w:author="Huawei [Abdessamad]" w:date="2023-01-24T17:56:00Z">
              <w:tcPr>
                <w:tcW w:w="742" w:type="pct"/>
                <w:tcBorders>
                  <w:top w:val="single" w:sz="4" w:space="0" w:color="auto"/>
                  <w:left w:val="single" w:sz="6" w:space="0" w:color="000000"/>
                  <w:bottom w:val="single" w:sz="4" w:space="0" w:color="auto"/>
                  <w:right w:val="single" w:sz="6" w:space="0" w:color="000000"/>
                </w:tcBorders>
              </w:tcPr>
            </w:tcPrChange>
          </w:tcPr>
          <w:p w14:paraId="5E935FF9" w14:textId="0267849F" w:rsidR="00E36AC9" w:rsidRDefault="00E36AC9" w:rsidP="00E36AC9">
            <w:pPr>
              <w:pStyle w:val="TAL"/>
              <w:rPr>
                <w:ins w:id="256" w:author="Huawei [Abdessamad]" w:date="2023-01-24T17:54:00Z"/>
                <w:lang w:eastAsia="ja-JP"/>
              </w:rPr>
            </w:pPr>
            <w:ins w:id="257" w:author="Huawei [Abdessamad]" w:date="2023-01-24T17:55:00Z">
              <w:r>
                <w:t>400 Bad Request</w:t>
              </w:r>
            </w:ins>
          </w:p>
        </w:tc>
        <w:tc>
          <w:tcPr>
            <w:tcW w:w="2401" w:type="pct"/>
            <w:tcBorders>
              <w:top w:val="single" w:sz="4" w:space="0" w:color="auto"/>
              <w:left w:val="single" w:sz="6" w:space="0" w:color="000000"/>
              <w:bottom w:val="single" w:sz="4" w:space="0" w:color="auto"/>
              <w:right w:val="single" w:sz="6" w:space="0" w:color="000000"/>
            </w:tcBorders>
            <w:tcPrChange w:id="258" w:author="Huawei [Abdessamad]" w:date="2023-01-24T17:56:00Z">
              <w:tcPr>
                <w:tcW w:w="2401" w:type="pct"/>
                <w:tcBorders>
                  <w:top w:val="single" w:sz="4" w:space="0" w:color="auto"/>
                  <w:left w:val="single" w:sz="6" w:space="0" w:color="000000"/>
                  <w:bottom w:val="single" w:sz="4" w:space="0" w:color="auto"/>
                  <w:right w:val="single" w:sz="6" w:space="0" w:color="000000"/>
                </w:tcBorders>
              </w:tcPr>
            </w:tcPrChange>
          </w:tcPr>
          <w:p w14:paraId="32C8958A" w14:textId="5D091710" w:rsidR="00E36AC9" w:rsidRDefault="00E36AC9" w:rsidP="00E36AC9">
            <w:pPr>
              <w:pStyle w:val="TAL"/>
              <w:rPr>
                <w:ins w:id="259" w:author="Huawei [Abdessamad]" w:date="2023-01-24T17:56:00Z"/>
                <w:rFonts w:eastAsia="DengXian"/>
                <w:color w:val="000000"/>
                <w:lang w:eastAsia="ja-JP"/>
              </w:rPr>
            </w:pPr>
            <w:ins w:id="260" w:author="Huawei [Abdessamad]" w:date="2023-01-24T17:55:00Z">
              <w:r>
                <w:rPr>
                  <w:rFonts w:eastAsia="DengXian"/>
                  <w:color w:val="000000"/>
                  <w:lang w:eastAsia="ja-JP"/>
                </w:rPr>
                <w:t xml:space="preserve">More than one binding information </w:t>
              </w:r>
            </w:ins>
            <w:ins w:id="261" w:author="Huawei [Abdessamad]" w:date="2023-01-24T17:59:00Z">
              <w:r w:rsidR="00E60D29">
                <w:rPr>
                  <w:rFonts w:eastAsia="DengXian"/>
                  <w:color w:val="000000"/>
                  <w:lang w:eastAsia="ja-JP"/>
                </w:rPr>
                <w:t xml:space="preserve">matching the provided query </w:t>
              </w:r>
            </w:ins>
            <w:ins w:id="262" w:author="Huawei [Abdessamad]" w:date="2023-01-24T18:00:00Z">
              <w:r w:rsidR="00E60D29">
                <w:rPr>
                  <w:rFonts w:eastAsia="DengXian"/>
                  <w:color w:val="000000"/>
                  <w:lang w:eastAsia="ja-JP"/>
                </w:rPr>
                <w:t>parameter</w:t>
              </w:r>
            </w:ins>
            <w:ins w:id="263" w:author="Huawei [Abdessamad]" w:date="2023-01-24T18:13:00Z">
              <w:r w:rsidR="00425D50">
                <w:rPr>
                  <w:rFonts w:eastAsia="DengXian"/>
                  <w:color w:val="000000"/>
                  <w:lang w:eastAsia="ja-JP"/>
                </w:rPr>
                <w:t>(</w:t>
              </w:r>
            </w:ins>
            <w:ins w:id="264" w:author="Huawei [Abdessamad]" w:date="2023-01-24T18:00:00Z">
              <w:r w:rsidR="00E60D29">
                <w:rPr>
                  <w:rFonts w:eastAsia="DengXian"/>
                  <w:color w:val="000000"/>
                  <w:lang w:eastAsia="ja-JP"/>
                </w:rPr>
                <w:t>s</w:t>
              </w:r>
            </w:ins>
            <w:ins w:id="265" w:author="Huawei [Abdessamad]" w:date="2023-01-24T18:13:00Z">
              <w:r w:rsidR="00425D50">
                <w:rPr>
                  <w:rFonts w:eastAsia="DengXian"/>
                  <w:color w:val="000000"/>
                  <w:lang w:eastAsia="ja-JP"/>
                </w:rPr>
                <w:t>)</w:t>
              </w:r>
            </w:ins>
            <w:ins w:id="266" w:author="Huawei [Abdessamad]" w:date="2023-01-24T18:00:00Z">
              <w:r w:rsidR="00E60D29">
                <w:rPr>
                  <w:rFonts w:eastAsia="DengXian"/>
                  <w:color w:val="000000"/>
                  <w:lang w:eastAsia="ja-JP"/>
                </w:rPr>
                <w:t xml:space="preserve"> </w:t>
              </w:r>
            </w:ins>
            <w:ins w:id="267" w:author="Huawei [Abdessamad]" w:date="2023-01-24T17:55:00Z">
              <w:r>
                <w:rPr>
                  <w:rFonts w:eastAsia="DengXian"/>
                  <w:color w:val="000000"/>
                  <w:lang w:eastAsia="ja-JP"/>
                </w:rPr>
                <w:t>is found.</w:t>
              </w:r>
            </w:ins>
          </w:p>
          <w:p w14:paraId="1191C280" w14:textId="77777777" w:rsidR="00E36AC9" w:rsidRDefault="00E36AC9" w:rsidP="00E36AC9">
            <w:pPr>
              <w:pStyle w:val="TAL"/>
              <w:rPr>
                <w:ins w:id="268" w:author="Huawei [Abdessamad]" w:date="2023-01-24T17:56:00Z"/>
                <w:rFonts w:eastAsia="DengXian"/>
                <w:color w:val="000000"/>
                <w:lang w:eastAsia="ja-JP"/>
              </w:rPr>
            </w:pPr>
          </w:p>
          <w:p w14:paraId="56D5C32D" w14:textId="5BCB7F81" w:rsidR="00E36AC9" w:rsidRDefault="00E36AC9" w:rsidP="00E36AC9">
            <w:pPr>
              <w:pStyle w:val="TAL"/>
              <w:rPr>
                <w:ins w:id="269" w:author="Huawei [Abdessamad]" w:date="2023-01-24T17:54:00Z"/>
                <w:lang w:eastAsia="ja-JP"/>
              </w:rPr>
            </w:pPr>
            <w:ins w:id="270" w:author="Huawei [Abdessamad]" w:date="2023-01-24T17:55:00Z">
              <w:r>
                <w:rPr>
                  <w:rFonts w:eastAsia="DengXian"/>
                  <w:color w:val="000000"/>
                  <w:lang w:eastAsia="ja-JP"/>
                </w:rPr>
                <w:t>(NOTE </w:t>
              </w:r>
            </w:ins>
            <w:ins w:id="271" w:author="Huawei [Abdessamad]" w:date="2023-01-24T17:58:00Z">
              <w:r w:rsidR="000F0C7E">
                <w:rPr>
                  <w:rFonts w:eastAsia="DengXian"/>
                  <w:color w:val="000000"/>
                  <w:lang w:eastAsia="ja-JP"/>
                </w:rPr>
                <w:t>3</w:t>
              </w:r>
            </w:ins>
            <w:ins w:id="272" w:author="Huawei [Abdessamad]" w:date="2023-01-24T17:55:00Z">
              <w:r>
                <w:rPr>
                  <w:rFonts w:eastAsia="DengXian"/>
                  <w:color w:val="000000"/>
                  <w:lang w:eastAsia="ja-JP"/>
                </w:rPr>
                <w:t>)</w:t>
              </w:r>
            </w:ins>
          </w:p>
        </w:tc>
      </w:tr>
      <w:tr w:rsidR="00FB30E9" w14:paraId="2BE4B350" w14:textId="77777777" w:rsidTr="00CA255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8AC2AD8" w14:textId="5A958C6D" w:rsidR="00FB30E9" w:rsidRDefault="00FB30E9" w:rsidP="00CA255F">
            <w:pPr>
              <w:pStyle w:val="TAN"/>
              <w:rPr>
                <w:ins w:id="273" w:author="Huawei [Abdessamad]" w:date="2023-01-24T17:55:00Z"/>
              </w:rPr>
            </w:pPr>
            <w:r>
              <w:t>NOTE</w:t>
            </w:r>
            <w:ins w:id="274" w:author="Huawei [Abdessamad]" w:date="2023-01-24T17:56:00Z">
              <w:r w:rsidR="00E36AC9">
                <w:t> 1</w:t>
              </w:r>
            </w:ins>
            <w:r>
              <w:t>:</w:t>
            </w:r>
            <w:r>
              <w:tab/>
              <w:t>The mandatory HTTP error status codes for the HTTP GET method listed in table 5.2.7.1-1 of 3GPP TS 29.500 [6] shall also apply.</w:t>
            </w:r>
          </w:p>
          <w:p w14:paraId="550241EE" w14:textId="5A9D4474" w:rsidR="00E36AC9" w:rsidRDefault="00E36AC9" w:rsidP="00CA255F">
            <w:pPr>
              <w:pStyle w:val="TAN"/>
              <w:rPr>
                <w:ins w:id="275" w:author="Huawei [Abdessamad]" w:date="2023-01-24T17:58:00Z"/>
              </w:rPr>
            </w:pPr>
            <w:ins w:id="276" w:author="Huawei [Abdessamad]" w:date="2023-01-24T17:55:00Z">
              <w:r>
                <w:t>NOTE 2:</w:t>
              </w:r>
              <w:r>
                <w:tab/>
              </w:r>
            </w:ins>
            <w:ins w:id="277" w:author="Huawei [Abdessamad]" w:date="2023-01-24T17:58:00Z">
              <w:r w:rsidR="000F0C7E">
                <w:t>In this release of the specification, only a</w:t>
              </w:r>
            </w:ins>
            <w:ins w:id="278" w:author="Huawei [Abdessamad]" w:date="2023-01-24T17:59:00Z">
              <w:r w:rsidR="000F0C7E">
                <w:t xml:space="preserve"> single</w:t>
              </w:r>
            </w:ins>
            <w:ins w:id="279" w:author="Huawei [Abdessamad]" w:date="2023-01-24T17:58:00Z">
              <w:r w:rsidR="000F0C7E">
                <w:t xml:space="preserve"> element shall be provide</w:t>
              </w:r>
            </w:ins>
            <w:ins w:id="280" w:author="Huawei [Abdessamad]" w:date="2023-01-24T17:59:00Z">
              <w:r w:rsidR="000F0C7E">
                <w:t>d within the array</w:t>
              </w:r>
            </w:ins>
            <w:ins w:id="281" w:author="Huawei [Abdessamad]" w:date="2023-01-24T17:55:00Z">
              <w:r>
                <w:t>.</w:t>
              </w:r>
            </w:ins>
          </w:p>
          <w:p w14:paraId="0E99587F" w14:textId="473E2A95" w:rsidR="006E1136" w:rsidRPr="00D03B04" w:rsidRDefault="000F0C7E" w:rsidP="000F0C7E">
            <w:pPr>
              <w:pStyle w:val="TAN"/>
            </w:pPr>
            <w:ins w:id="282" w:author="Huawei [Abdessamad]" w:date="2023-01-24T17:58:00Z">
              <w:r>
                <w:t>NOTE 3:</w:t>
              </w:r>
              <w:r>
                <w:tab/>
                <w:t>Failure cases are described in clause 5.7.</w:t>
              </w:r>
            </w:ins>
          </w:p>
        </w:tc>
      </w:tr>
    </w:tbl>
    <w:p w14:paraId="7FBFE039" w14:textId="77777777" w:rsidR="00FB30E9" w:rsidRDefault="00FB30E9" w:rsidP="00FB30E9"/>
    <w:p w14:paraId="49B30605" w14:textId="77777777" w:rsidR="006A7358" w:rsidRPr="00FD3BBA" w:rsidRDefault="006A7358" w:rsidP="006A73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3" w:name="_Toc112935881"/>
      <w:bookmarkStart w:id="284" w:name="_Toc114134263"/>
      <w:bookmarkStart w:id="285" w:name="_Toc1206774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4ED02A" w14:textId="77777777" w:rsidR="00FB30E9" w:rsidRDefault="00FB30E9" w:rsidP="00FB30E9">
      <w:pPr>
        <w:pStyle w:val="Heading4"/>
      </w:pPr>
      <w:r>
        <w:t>5.3.10.2</w:t>
      </w:r>
      <w:r>
        <w:tab/>
        <w:t>Resource definition</w:t>
      </w:r>
      <w:bookmarkEnd w:id="283"/>
      <w:bookmarkEnd w:id="284"/>
      <w:bookmarkEnd w:id="285"/>
    </w:p>
    <w:p w14:paraId="6294B53F" w14:textId="77777777" w:rsidR="00FB30E9" w:rsidRDefault="00FB30E9" w:rsidP="00FB30E9">
      <w:r>
        <w:t xml:space="preserve">Resource URI: </w:t>
      </w:r>
      <w:r>
        <w:rPr>
          <w:b/>
        </w:rPr>
        <w:t>{</w:t>
      </w:r>
      <w:proofErr w:type="spellStart"/>
      <w:r>
        <w:rPr>
          <w:b/>
        </w:rPr>
        <w:t>apiRoot</w:t>
      </w:r>
      <w:proofErr w:type="spellEnd"/>
      <w:r>
        <w:rPr>
          <w:b/>
        </w:rPr>
        <w:t>}/</w:t>
      </w:r>
      <w:proofErr w:type="spellStart"/>
      <w:r>
        <w:rPr>
          <w:b/>
        </w:rPr>
        <w:t>nbsf</w:t>
      </w:r>
      <w:proofErr w:type="spellEnd"/>
      <w:r>
        <w:rPr>
          <w:b/>
        </w:rPr>
        <w:t>-management/v1/</w:t>
      </w:r>
      <w:proofErr w:type="spellStart"/>
      <w:r>
        <w:rPr>
          <w:b/>
        </w:rPr>
        <w:t>pcf</w:t>
      </w:r>
      <w:proofErr w:type="spellEnd"/>
      <w:r>
        <w:rPr>
          <w:b/>
        </w:rPr>
        <w:t>-</w:t>
      </w:r>
      <w:proofErr w:type="spellStart"/>
      <w:r>
        <w:rPr>
          <w:b/>
        </w:rPr>
        <w:t>mbs</w:t>
      </w:r>
      <w:proofErr w:type="spellEnd"/>
      <w:r>
        <w:rPr>
          <w:b/>
        </w:rPr>
        <w:t>-bindings/{</w:t>
      </w:r>
      <w:proofErr w:type="spellStart"/>
      <w:r>
        <w:rPr>
          <w:b/>
        </w:rPr>
        <w:t>bindingId</w:t>
      </w:r>
      <w:proofErr w:type="spellEnd"/>
      <w:r>
        <w:rPr>
          <w:b/>
        </w:rPr>
        <w:t>}</w:t>
      </w:r>
    </w:p>
    <w:p w14:paraId="7DFA117E" w14:textId="77777777" w:rsidR="00FB30E9" w:rsidRDefault="00FB30E9" w:rsidP="00FB30E9">
      <w:pPr>
        <w:rPr>
          <w:rFonts w:ascii="Arial" w:hAnsi="Arial" w:cs="Arial"/>
        </w:rPr>
      </w:pPr>
      <w:r>
        <w:t>This resource shall support the resource URI variables defined in table 5.3.10.2-1</w:t>
      </w:r>
      <w:r>
        <w:rPr>
          <w:rFonts w:ascii="Arial" w:hAnsi="Arial" w:cs="Arial"/>
        </w:rPr>
        <w:t>.</w:t>
      </w:r>
    </w:p>
    <w:p w14:paraId="7D7E0648" w14:textId="77777777" w:rsidR="00FB30E9" w:rsidRDefault="00FB30E9" w:rsidP="00FB30E9">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1366"/>
        <w:gridCol w:w="6413"/>
      </w:tblGrid>
      <w:tr w:rsidR="00FB30E9" w14:paraId="09364218" w14:textId="77777777" w:rsidTr="00CA255F">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hideMark/>
          </w:tcPr>
          <w:p w14:paraId="66C3ED91" w14:textId="77777777" w:rsidR="00FB30E9" w:rsidRDefault="00FB30E9" w:rsidP="00CA255F">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057DC5CC" w14:textId="77777777" w:rsidR="00FB30E9" w:rsidRDefault="00FB30E9" w:rsidP="00CA255F">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9C8B9" w14:textId="77777777" w:rsidR="00FB30E9" w:rsidRDefault="00FB30E9" w:rsidP="00CA255F">
            <w:pPr>
              <w:pStyle w:val="TAH"/>
            </w:pPr>
            <w:r>
              <w:t>Definition</w:t>
            </w:r>
          </w:p>
        </w:tc>
      </w:tr>
      <w:tr w:rsidR="00FB30E9" w14:paraId="6DEB77A4" w14:textId="77777777" w:rsidTr="00CA255F">
        <w:trPr>
          <w:jc w:val="center"/>
        </w:trPr>
        <w:tc>
          <w:tcPr>
            <w:tcW w:w="895" w:type="pct"/>
            <w:tcBorders>
              <w:top w:val="single" w:sz="6" w:space="0" w:color="000000"/>
              <w:left w:val="single" w:sz="6" w:space="0" w:color="000000"/>
              <w:bottom w:val="single" w:sz="6" w:space="0" w:color="000000"/>
              <w:right w:val="single" w:sz="6" w:space="0" w:color="000000"/>
            </w:tcBorders>
            <w:hideMark/>
          </w:tcPr>
          <w:p w14:paraId="019240E1" w14:textId="77777777" w:rsidR="00FB30E9" w:rsidRDefault="00FB30E9" w:rsidP="00CA255F">
            <w:pPr>
              <w:pStyle w:val="TAL"/>
            </w:pPr>
            <w:proofErr w:type="spellStart"/>
            <w:r>
              <w:t>apiRoot</w:t>
            </w:r>
            <w:proofErr w:type="spellEnd"/>
          </w:p>
        </w:tc>
        <w:tc>
          <w:tcPr>
            <w:tcW w:w="721" w:type="pct"/>
            <w:tcBorders>
              <w:top w:val="single" w:sz="6" w:space="0" w:color="000000"/>
              <w:left w:val="single" w:sz="6" w:space="0" w:color="000000"/>
              <w:bottom w:val="single" w:sz="6" w:space="0" w:color="000000"/>
              <w:right w:val="single" w:sz="6" w:space="0" w:color="000000"/>
            </w:tcBorders>
          </w:tcPr>
          <w:p w14:paraId="62CFA704" w14:textId="77777777" w:rsidR="00FB30E9" w:rsidRDefault="00FB30E9" w:rsidP="00CA255F">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hideMark/>
          </w:tcPr>
          <w:p w14:paraId="534735E5" w14:textId="2073ED80" w:rsidR="00FB30E9" w:rsidRDefault="00FB30E9" w:rsidP="00CA255F">
            <w:pPr>
              <w:pStyle w:val="TAL"/>
            </w:pPr>
            <w:r>
              <w:t>See subclause</w:t>
            </w:r>
            <w:r>
              <w:rPr>
                <w:lang w:eastAsia="zh-CN"/>
              </w:rPr>
              <w:t> </w:t>
            </w:r>
            <w:r>
              <w:t>5.1</w:t>
            </w:r>
            <w:ins w:id="286" w:author="Huawei [Abdessamad]" w:date="2023-01-24T18:10:00Z">
              <w:r w:rsidR="0056297E">
                <w:t>.</w:t>
              </w:r>
            </w:ins>
          </w:p>
        </w:tc>
      </w:tr>
      <w:tr w:rsidR="00FB30E9" w14:paraId="4094F4E0" w14:textId="77777777" w:rsidTr="00CA255F">
        <w:trPr>
          <w:jc w:val="center"/>
        </w:trPr>
        <w:tc>
          <w:tcPr>
            <w:tcW w:w="895" w:type="pct"/>
            <w:tcBorders>
              <w:top w:val="single" w:sz="6" w:space="0" w:color="000000"/>
              <w:left w:val="single" w:sz="6" w:space="0" w:color="000000"/>
              <w:bottom w:val="single" w:sz="6" w:space="0" w:color="000000"/>
              <w:right w:val="single" w:sz="6" w:space="0" w:color="000000"/>
            </w:tcBorders>
          </w:tcPr>
          <w:p w14:paraId="7D59CC87" w14:textId="77777777" w:rsidR="00FB30E9" w:rsidRDefault="00FB30E9" w:rsidP="00CA255F">
            <w:pPr>
              <w:pStyle w:val="TAL"/>
            </w:pPr>
            <w:proofErr w:type="spellStart"/>
            <w:r>
              <w:t>bindingId</w:t>
            </w:r>
            <w:proofErr w:type="spellEnd"/>
          </w:p>
        </w:tc>
        <w:tc>
          <w:tcPr>
            <w:tcW w:w="721" w:type="pct"/>
            <w:tcBorders>
              <w:top w:val="single" w:sz="6" w:space="0" w:color="000000"/>
              <w:left w:val="single" w:sz="6" w:space="0" w:color="000000"/>
              <w:bottom w:val="single" w:sz="6" w:space="0" w:color="000000"/>
              <w:right w:val="single" w:sz="6" w:space="0" w:color="000000"/>
            </w:tcBorders>
          </w:tcPr>
          <w:p w14:paraId="79086448" w14:textId="77777777" w:rsidR="00FB30E9" w:rsidRDefault="00FB30E9" w:rsidP="00CA255F">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1FC0721" w14:textId="79E3A602" w:rsidR="00FB30E9" w:rsidRDefault="00FB30E9" w:rsidP="00CA255F">
            <w:pPr>
              <w:pStyle w:val="TAL"/>
            </w:pPr>
            <w:r>
              <w:t xml:space="preserve">Represents the identifier of the "Individual PCF </w:t>
            </w:r>
            <w:r w:rsidRPr="00C85208">
              <w:t xml:space="preserve">for </w:t>
            </w:r>
            <w:r>
              <w:t>an MBS Session Binding" re</w:t>
            </w:r>
            <w:ins w:id="287" w:author="Huawei [Abdessamad]" w:date="2023-01-13T16:33:00Z">
              <w:r w:rsidR="006A7358">
                <w:t>s</w:t>
              </w:r>
            </w:ins>
            <w:r>
              <w:t>o</w:t>
            </w:r>
            <w:del w:id="288" w:author="Huawei [Abdessamad]" w:date="2023-01-13T16:33:00Z">
              <w:r w:rsidDel="006A7358">
                <w:delText>s</w:delText>
              </w:r>
            </w:del>
            <w:r>
              <w:t>urce.</w:t>
            </w:r>
          </w:p>
          <w:p w14:paraId="4CAA6942" w14:textId="415DCC59" w:rsidR="00FB30E9" w:rsidRDefault="00FB30E9" w:rsidP="00CA255F">
            <w:pPr>
              <w:pStyle w:val="TAL"/>
            </w:pPr>
            <w:r w:rsidRPr="00FF299F">
              <w:t>To enable that the value is used as part of a URI, the string shall only contain characters allowed according to the "lower-with-hyphen" naming convention defined in 3GPP TS 29.501</w:t>
            </w:r>
            <w:r w:rsidRPr="00FF299F">
              <w:rPr>
                <w:lang w:eastAsia="ja-JP"/>
              </w:rPr>
              <w:t> </w:t>
            </w:r>
            <w:r w:rsidRPr="00FF299F">
              <w:t>[7].</w:t>
            </w:r>
          </w:p>
        </w:tc>
      </w:tr>
    </w:tbl>
    <w:p w14:paraId="2D82FE6E" w14:textId="77777777" w:rsidR="00FB30E9" w:rsidRDefault="00FB30E9" w:rsidP="00FB30E9"/>
    <w:p w14:paraId="2544A307" w14:textId="77777777" w:rsidR="00FB30E9" w:rsidRPr="00FD3BBA" w:rsidRDefault="00FB30E9" w:rsidP="00FB30E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9" w:name="_Toc112935883"/>
      <w:bookmarkStart w:id="290" w:name="_Toc114134265"/>
      <w:bookmarkStart w:id="291" w:name="_Toc1206774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63728D" w14:textId="77777777" w:rsidR="00FB30E9" w:rsidRDefault="00FB30E9" w:rsidP="00FB30E9">
      <w:pPr>
        <w:pStyle w:val="Heading5"/>
      </w:pPr>
      <w:r>
        <w:t>5.3.10.3.1</w:t>
      </w:r>
      <w:r>
        <w:tab/>
        <w:t>PATCH</w:t>
      </w:r>
      <w:bookmarkEnd w:id="289"/>
      <w:bookmarkEnd w:id="290"/>
      <w:bookmarkEnd w:id="291"/>
    </w:p>
    <w:p w14:paraId="592E5241" w14:textId="77777777" w:rsidR="00FB30E9" w:rsidRDefault="00FB30E9" w:rsidP="00FB30E9">
      <w:r>
        <w:t>This method shall support the URI query parameters specified in table 5.3.10.3.1-1.</w:t>
      </w:r>
    </w:p>
    <w:p w14:paraId="611668F2" w14:textId="77777777" w:rsidR="00FB30E9" w:rsidRDefault="00FB30E9" w:rsidP="00FB30E9">
      <w:pPr>
        <w:pStyle w:val="TH"/>
        <w:rPr>
          <w:rFonts w:cs="Arial"/>
        </w:rPr>
      </w:pPr>
      <w:r>
        <w:t>Table 5.3.10.3.1-1: URI query parameters supported by the PATCH</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B30E9" w14:paraId="7B8FDC04" w14:textId="77777777" w:rsidTr="00CA25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C4E3E2" w14:textId="77777777" w:rsidR="00FB30E9" w:rsidRDefault="00FB30E9" w:rsidP="00CA255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671205"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2B1724"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23AB4D" w14:textId="77777777" w:rsidR="00FB30E9" w:rsidRDefault="00FB30E9" w:rsidP="00CA255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F800B" w14:textId="77777777" w:rsidR="00FB30E9" w:rsidRDefault="00FB30E9" w:rsidP="00CA255F">
            <w:pPr>
              <w:pStyle w:val="TAH"/>
            </w:pPr>
            <w:r>
              <w:t>Description</w:t>
            </w:r>
          </w:p>
        </w:tc>
      </w:tr>
      <w:tr w:rsidR="00FB30E9" w14:paraId="5E32FA2F" w14:textId="77777777" w:rsidTr="00CA255F">
        <w:trPr>
          <w:jc w:val="center"/>
        </w:trPr>
        <w:tc>
          <w:tcPr>
            <w:tcW w:w="825" w:type="pct"/>
            <w:tcBorders>
              <w:top w:val="single" w:sz="4" w:space="0" w:color="auto"/>
              <w:left w:val="single" w:sz="6" w:space="0" w:color="000000"/>
              <w:bottom w:val="single" w:sz="6" w:space="0" w:color="000000"/>
              <w:right w:val="single" w:sz="6" w:space="0" w:color="000000"/>
            </w:tcBorders>
          </w:tcPr>
          <w:p w14:paraId="58F8843B" w14:textId="77777777" w:rsidR="00FB30E9" w:rsidRDefault="00FB30E9" w:rsidP="00CA255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0F5B229" w14:textId="77777777" w:rsidR="00FB30E9" w:rsidRDefault="00FB30E9" w:rsidP="00CA255F">
            <w:pPr>
              <w:pStyle w:val="TAL"/>
            </w:pPr>
          </w:p>
        </w:tc>
        <w:tc>
          <w:tcPr>
            <w:tcW w:w="217" w:type="pct"/>
            <w:tcBorders>
              <w:top w:val="single" w:sz="4" w:space="0" w:color="auto"/>
              <w:left w:val="single" w:sz="6" w:space="0" w:color="000000"/>
              <w:bottom w:val="single" w:sz="6" w:space="0" w:color="000000"/>
              <w:right w:val="single" w:sz="6" w:space="0" w:color="000000"/>
            </w:tcBorders>
          </w:tcPr>
          <w:p w14:paraId="7CC0A9DB" w14:textId="77777777" w:rsidR="00FB30E9" w:rsidRDefault="00FB30E9" w:rsidP="00CA255F">
            <w:pPr>
              <w:pStyle w:val="TAC"/>
            </w:pPr>
          </w:p>
        </w:tc>
        <w:tc>
          <w:tcPr>
            <w:tcW w:w="581" w:type="pct"/>
            <w:tcBorders>
              <w:top w:val="single" w:sz="4" w:space="0" w:color="auto"/>
              <w:left w:val="single" w:sz="6" w:space="0" w:color="000000"/>
              <w:bottom w:val="single" w:sz="6" w:space="0" w:color="000000"/>
              <w:right w:val="single" w:sz="6" w:space="0" w:color="000000"/>
            </w:tcBorders>
          </w:tcPr>
          <w:p w14:paraId="06412408" w14:textId="77777777" w:rsidR="00FB30E9" w:rsidRDefault="00FB30E9" w:rsidP="00CA255F">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C1008EC" w14:textId="77777777" w:rsidR="00FB30E9" w:rsidRDefault="00FB30E9" w:rsidP="00CA255F">
            <w:pPr>
              <w:pStyle w:val="TAL"/>
            </w:pPr>
          </w:p>
        </w:tc>
      </w:tr>
    </w:tbl>
    <w:p w14:paraId="64B4BC9B" w14:textId="77777777" w:rsidR="00FB30E9" w:rsidRDefault="00FB30E9" w:rsidP="00FB30E9">
      <w:pPr>
        <w:rPr>
          <w:lang w:val="en-US"/>
        </w:rPr>
      </w:pPr>
    </w:p>
    <w:p w14:paraId="04B476DB" w14:textId="77777777" w:rsidR="00FB30E9" w:rsidRDefault="00FB30E9" w:rsidP="00FB30E9">
      <w:r>
        <w:lastRenderedPageBreak/>
        <w:t>This method shall support the request data structures specified in table 5.3.10.3.1-2 and the response data structures and response codes specified in table 5.3.10.3.1-3.</w:t>
      </w:r>
    </w:p>
    <w:p w14:paraId="1A405C4B" w14:textId="77777777" w:rsidR="00FB30E9" w:rsidRDefault="00FB30E9" w:rsidP="00FB30E9">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B30E9" w14:paraId="18DCBAC2" w14:textId="77777777" w:rsidTr="00CA255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2216D95" w14:textId="77777777" w:rsidR="00FB30E9" w:rsidRDefault="00FB30E9" w:rsidP="00CA255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775B9C8" w14:textId="77777777" w:rsidR="00FB30E9" w:rsidRDefault="00FB30E9" w:rsidP="00CA255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A650088" w14:textId="77777777" w:rsidR="00FB30E9" w:rsidRDefault="00FB30E9" w:rsidP="00CA255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D210D6" w14:textId="77777777" w:rsidR="00FB30E9" w:rsidRDefault="00FB30E9" w:rsidP="00CA255F">
            <w:pPr>
              <w:pStyle w:val="TAH"/>
            </w:pPr>
            <w:r>
              <w:t>Description</w:t>
            </w:r>
          </w:p>
        </w:tc>
      </w:tr>
      <w:tr w:rsidR="00FB30E9" w14:paraId="335B09D9" w14:textId="77777777" w:rsidTr="00CA255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6F57639" w14:textId="77777777" w:rsidR="00FB30E9" w:rsidRDefault="00FB30E9" w:rsidP="00CA255F">
            <w:pPr>
              <w:pStyle w:val="TAL"/>
              <w:rPr>
                <w:rFonts w:eastAsia="DengXian"/>
                <w:color w:val="000000"/>
                <w:lang w:eastAsia="ja-JP"/>
              </w:rPr>
            </w:pPr>
            <w:proofErr w:type="spellStart"/>
            <w:r>
              <w:t>PcfMbsBindingPatch</w:t>
            </w:r>
            <w:proofErr w:type="spellEnd"/>
          </w:p>
        </w:tc>
        <w:tc>
          <w:tcPr>
            <w:tcW w:w="422" w:type="dxa"/>
            <w:tcBorders>
              <w:top w:val="single" w:sz="4" w:space="0" w:color="auto"/>
              <w:left w:val="single" w:sz="6" w:space="0" w:color="000000"/>
              <w:bottom w:val="single" w:sz="6" w:space="0" w:color="000000"/>
              <w:right w:val="single" w:sz="6" w:space="0" w:color="000000"/>
            </w:tcBorders>
          </w:tcPr>
          <w:p w14:paraId="71C54910" w14:textId="77777777" w:rsidR="00FB30E9" w:rsidRDefault="00FB30E9" w:rsidP="00CA255F">
            <w:pPr>
              <w:pStyle w:val="TAC"/>
              <w:rPr>
                <w:rFonts w:eastAsia="DengXian"/>
                <w:color w:val="000000"/>
                <w:lang w:eastAsia="ja-JP"/>
              </w:rPr>
            </w:pPr>
            <w:r>
              <w:rPr>
                <w:rFonts w:eastAsia="DengXian"/>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3890DB48" w14:textId="77777777" w:rsidR="00FB30E9" w:rsidRDefault="00FB30E9" w:rsidP="00CA255F">
            <w:pPr>
              <w:pStyle w:val="TAC"/>
              <w:rPr>
                <w:rFonts w:eastAsia="DengXian"/>
                <w:color w:val="000000"/>
                <w:lang w:eastAsia="ja-JP"/>
              </w:rPr>
            </w:pPr>
            <w:r>
              <w:rPr>
                <w:rFonts w:eastAsia="DengXian"/>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2839255C" w14:textId="77777777" w:rsidR="00FB30E9" w:rsidRDefault="00FB30E9" w:rsidP="00CA255F">
            <w:pPr>
              <w:pStyle w:val="TAL"/>
              <w:rPr>
                <w:rFonts w:eastAsia="DengXian"/>
                <w:color w:val="000000"/>
                <w:lang w:eastAsia="ja-JP"/>
              </w:rPr>
            </w:pPr>
            <w:r>
              <w:rPr>
                <w:rFonts w:eastAsia="DengXian"/>
                <w:color w:val="000000"/>
                <w:lang w:eastAsia="ja-JP"/>
              </w:rPr>
              <w:t>Contains the requested modifications to the PCF for an MBS Session Binding.</w:t>
            </w:r>
          </w:p>
        </w:tc>
      </w:tr>
    </w:tbl>
    <w:p w14:paraId="469591FD" w14:textId="77777777" w:rsidR="00FB30E9" w:rsidRDefault="00FB30E9" w:rsidP="00FB30E9"/>
    <w:p w14:paraId="730E6DAD" w14:textId="77777777" w:rsidR="00FB30E9" w:rsidRDefault="00FB30E9" w:rsidP="00FB30E9">
      <w:pPr>
        <w:pStyle w:val="TH"/>
      </w:pPr>
      <w:r>
        <w:t>Table 5.3.10.3.1-3: Data structures supported by the PATCH 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5"/>
        <w:gridCol w:w="428"/>
        <w:gridCol w:w="1171"/>
        <w:gridCol w:w="1589"/>
        <w:gridCol w:w="4794"/>
      </w:tblGrid>
      <w:tr w:rsidR="00FB30E9" w14:paraId="07E61C09" w14:textId="77777777" w:rsidTr="00CA255F">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0B926CBA" w14:textId="77777777" w:rsidR="00FB30E9" w:rsidRDefault="00FB30E9" w:rsidP="00CA255F">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B61DE2F" w14:textId="77777777" w:rsidR="00FB30E9" w:rsidRDefault="00FB30E9" w:rsidP="00CA255F">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449576E8" w14:textId="77777777" w:rsidR="00FB30E9" w:rsidRDefault="00FB30E9" w:rsidP="00CA255F">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34FF8736" w14:textId="77777777" w:rsidR="00FB30E9" w:rsidRDefault="00FB30E9" w:rsidP="00CA255F">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9F2EFCB" w14:textId="77777777" w:rsidR="00FB30E9" w:rsidRDefault="00FB30E9" w:rsidP="00CA255F">
            <w:pPr>
              <w:pStyle w:val="TAH"/>
            </w:pPr>
            <w:r>
              <w:t>Description</w:t>
            </w:r>
          </w:p>
        </w:tc>
      </w:tr>
      <w:tr w:rsidR="00FB30E9" w14:paraId="5315BD2B"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21CE3E38" w14:textId="77777777" w:rsidR="00FB30E9" w:rsidRDefault="00FB30E9" w:rsidP="00CA255F">
            <w:pPr>
              <w:pStyle w:val="TAL"/>
              <w:rPr>
                <w:lang w:eastAsia="ja-JP"/>
              </w:rPr>
            </w:pPr>
            <w:proofErr w:type="spellStart"/>
            <w:r>
              <w:t>PcfMbsBinding</w:t>
            </w:r>
            <w:proofErr w:type="spellEnd"/>
          </w:p>
        </w:tc>
        <w:tc>
          <w:tcPr>
            <w:tcW w:w="221" w:type="pct"/>
            <w:tcBorders>
              <w:top w:val="single" w:sz="4" w:space="0" w:color="auto"/>
              <w:left w:val="single" w:sz="6" w:space="0" w:color="000000"/>
              <w:bottom w:val="single" w:sz="4" w:space="0" w:color="auto"/>
              <w:right w:val="single" w:sz="6" w:space="0" w:color="000000"/>
            </w:tcBorders>
          </w:tcPr>
          <w:p w14:paraId="00359F9F" w14:textId="77777777" w:rsidR="00FB30E9" w:rsidRDefault="00FB30E9" w:rsidP="00CA255F">
            <w:pPr>
              <w:pStyle w:val="TAC"/>
            </w:pPr>
            <w:r>
              <w:t>M</w:t>
            </w:r>
          </w:p>
        </w:tc>
        <w:tc>
          <w:tcPr>
            <w:tcW w:w="605" w:type="pct"/>
            <w:tcBorders>
              <w:top w:val="single" w:sz="4" w:space="0" w:color="auto"/>
              <w:left w:val="single" w:sz="6" w:space="0" w:color="000000"/>
              <w:bottom w:val="single" w:sz="4" w:space="0" w:color="auto"/>
              <w:right w:val="single" w:sz="6" w:space="0" w:color="000000"/>
            </w:tcBorders>
          </w:tcPr>
          <w:p w14:paraId="24394FDC" w14:textId="77777777" w:rsidR="00FB30E9" w:rsidRDefault="00FB30E9" w:rsidP="00CA255F">
            <w:pPr>
              <w:pStyle w:val="TAC"/>
            </w:pPr>
            <w:r>
              <w:t>1</w:t>
            </w:r>
          </w:p>
        </w:tc>
        <w:tc>
          <w:tcPr>
            <w:tcW w:w="821" w:type="pct"/>
            <w:tcBorders>
              <w:top w:val="single" w:sz="4" w:space="0" w:color="auto"/>
              <w:left w:val="single" w:sz="6" w:space="0" w:color="000000"/>
              <w:bottom w:val="single" w:sz="4" w:space="0" w:color="auto"/>
              <w:right w:val="single" w:sz="6" w:space="0" w:color="000000"/>
            </w:tcBorders>
          </w:tcPr>
          <w:p w14:paraId="45B96E22" w14:textId="77777777" w:rsidR="00FB30E9" w:rsidRDefault="00FB30E9" w:rsidP="00CA255F">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tcPr>
          <w:p w14:paraId="75C2F3F4" w14:textId="77777777" w:rsidR="00FB30E9" w:rsidRDefault="00FB30E9" w:rsidP="00CA255F">
            <w:pPr>
              <w:pStyle w:val="TAL"/>
              <w:rPr>
                <w:lang w:eastAsia="ja-JP"/>
              </w:rPr>
            </w:pPr>
            <w:r>
              <w:rPr>
                <w:lang w:eastAsia="ja-JP"/>
              </w:rPr>
              <w:t xml:space="preserve">Successful case: The "Individual PCF </w:t>
            </w:r>
            <w:r w:rsidRPr="00C85208">
              <w:rPr>
                <w:lang w:eastAsia="ja-JP"/>
              </w:rPr>
              <w:t xml:space="preserve">for </w:t>
            </w:r>
            <w:r>
              <w:rPr>
                <w:lang w:eastAsia="ja-JP"/>
              </w:rPr>
              <w:t>an MBS</w:t>
            </w:r>
            <w:r w:rsidRPr="00C85208">
              <w:rPr>
                <w:lang w:eastAsia="ja-JP"/>
              </w:rPr>
              <w:t xml:space="preserve"> </w:t>
            </w:r>
            <w:r>
              <w:rPr>
                <w:lang w:eastAsia="ja-JP"/>
              </w:rPr>
              <w:t>Session Binding" resource is successfully modified and a representation of the updated resource is returned in the response body.</w:t>
            </w:r>
          </w:p>
        </w:tc>
      </w:tr>
      <w:tr w:rsidR="00FB30E9" w14:paraId="6B17A842"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0406F942" w14:textId="77777777" w:rsidR="00FB30E9" w:rsidRDefault="00FB30E9" w:rsidP="00CA255F">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A951C44" w14:textId="77777777" w:rsidR="00FB30E9" w:rsidRDefault="00FB30E9" w:rsidP="00CA255F">
            <w:pPr>
              <w:pStyle w:val="TAC"/>
            </w:pPr>
          </w:p>
        </w:tc>
        <w:tc>
          <w:tcPr>
            <w:tcW w:w="605" w:type="pct"/>
            <w:tcBorders>
              <w:top w:val="single" w:sz="4" w:space="0" w:color="auto"/>
              <w:left w:val="single" w:sz="6" w:space="0" w:color="000000"/>
              <w:bottom w:val="single" w:sz="4" w:space="0" w:color="auto"/>
              <w:right w:val="single" w:sz="6" w:space="0" w:color="000000"/>
            </w:tcBorders>
          </w:tcPr>
          <w:p w14:paraId="656A1486" w14:textId="77777777" w:rsidR="00FB30E9" w:rsidRDefault="00FB30E9" w:rsidP="00CA255F">
            <w:pPr>
              <w:pStyle w:val="TAC"/>
            </w:pPr>
          </w:p>
        </w:tc>
        <w:tc>
          <w:tcPr>
            <w:tcW w:w="821" w:type="pct"/>
            <w:tcBorders>
              <w:top w:val="single" w:sz="4" w:space="0" w:color="auto"/>
              <w:left w:val="single" w:sz="6" w:space="0" w:color="000000"/>
              <w:bottom w:val="single" w:sz="4" w:space="0" w:color="auto"/>
              <w:right w:val="single" w:sz="6" w:space="0" w:color="000000"/>
            </w:tcBorders>
          </w:tcPr>
          <w:p w14:paraId="31A23EE2" w14:textId="77777777" w:rsidR="00FB30E9" w:rsidRDefault="00FB30E9" w:rsidP="00CA255F">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tcPr>
          <w:p w14:paraId="385334A6" w14:textId="77777777" w:rsidR="00FB30E9" w:rsidRDefault="00FB30E9" w:rsidP="00CA255F">
            <w:pPr>
              <w:pStyle w:val="TAL"/>
            </w:pPr>
            <w:r>
              <w:rPr>
                <w:lang w:eastAsia="ja-JP"/>
              </w:rPr>
              <w:t xml:space="preserve">Successful case: The "Individual PCF </w:t>
            </w:r>
            <w:r w:rsidRPr="00C85208">
              <w:rPr>
                <w:lang w:eastAsia="ja-JP"/>
              </w:rPr>
              <w:t xml:space="preserve">for </w:t>
            </w:r>
            <w:r>
              <w:rPr>
                <w:lang w:eastAsia="ja-JP"/>
              </w:rPr>
              <w:t>an MBS</w:t>
            </w:r>
            <w:r w:rsidRPr="00C85208">
              <w:rPr>
                <w:lang w:eastAsia="ja-JP"/>
              </w:rPr>
              <w:t xml:space="preserve"> </w:t>
            </w:r>
            <w:r>
              <w:rPr>
                <w:lang w:eastAsia="ja-JP"/>
              </w:rPr>
              <w:t>Session Binding" resource is successfully modified and no content is returned in the response body.</w:t>
            </w:r>
          </w:p>
        </w:tc>
      </w:tr>
      <w:tr w:rsidR="00FB30E9" w14:paraId="656AB614"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059ED1A8" w14:textId="77777777" w:rsidR="00FB30E9" w:rsidRDefault="00FB30E9" w:rsidP="00CA255F">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38DDE03D" w14:textId="77777777" w:rsidR="00FB30E9" w:rsidRDefault="00FB30E9" w:rsidP="00CA255F">
            <w:pPr>
              <w:pStyle w:val="TAC"/>
            </w:pPr>
            <w:r>
              <w:t>O</w:t>
            </w:r>
          </w:p>
        </w:tc>
        <w:tc>
          <w:tcPr>
            <w:tcW w:w="605" w:type="pct"/>
            <w:tcBorders>
              <w:top w:val="single" w:sz="4" w:space="0" w:color="auto"/>
              <w:left w:val="single" w:sz="6" w:space="0" w:color="000000"/>
              <w:bottom w:val="single" w:sz="4" w:space="0" w:color="auto"/>
              <w:right w:val="single" w:sz="6" w:space="0" w:color="000000"/>
            </w:tcBorders>
          </w:tcPr>
          <w:p w14:paraId="32F06591" w14:textId="77777777" w:rsidR="00FB30E9" w:rsidRDefault="00FB30E9" w:rsidP="00CA255F">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4B754A9C" w14:textId="77777777" w:rsidR="00FB30E9" w:rsidRDefault="00FB30E9" w:rsidP="00CA255F">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DBC21D4" w14:textId="77777777" w:rsidR="00FB30E9" w:rsidRDefault="00FB30E9" w:rsidP="00CA255F">
            <w:pPr>
              <w:pStyle w:val="TAL"/>
              <w:rPr>
                <w:lang w:eastAsia="ja-JP"/>
              </w:rPr>
            </w:pPr>
            <w:r>
              <w:t>Temporary redirection. The response shall include a Location header field containing an alternative URI of the resource located in an alternative BSF (service) instance.</w:t>
            </w:r>
          </w:p>
        </w:tc>
      </w:tr>
      <w:tr w:rsidR="00FB30E9" w14:paraId="2BB0937E"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49D8050B" w14:textId="77777777" w:rsidR="00FB30E9" w:rsidRDefault="00FB30E9" w:rsidP="00CA255F">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7F46406C" w14:textId="77777777" w:rsidR="00FB30E9" w:rsidRDefault="00FB30E9" w:rsidP="00CA255F">
            <w:pPr>
              <w:pStyle w:val="TAC"/>
            </w:pPr>
            <w:r>
              <w:t>O</w:t>
            </w:r>
          </w:p>
        </w:tc>
        <w:tc>
          <w:tcPr>
            <w:tcW w:w="605" w:type="pct"/>
            <w:tcBorders>
              <w:top w:val="single" w:sz="4" w:space="0" w:color="auto"/>
              <w:left w:val="single" w:sz="6" w:space="0" w:color="000000"/>
              <w:bottom w:val="single" w:sz="4" w:space="0" w:color="auto"/>
              <w:right w:val="single" w:sz="6" w:space="0" w:color="000000"/>
            </w:tcBorders>
          </w:tcPr>
          <w:p w14:paraId="45226FBD" w14:textId="77777777" w:rsidR="00FB30E9" w:rsidRDefault="00FB30E9" w:rsidP="00CA255F">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55256CEA" w14:textId="77777777" w:rsidR="00FB30E9" w:rsidRDefault="00FB30E9" w:rsidP="00CA255F">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7D0433F" w14:textId="77777777" w:rsidR="00FB30E9" w:rsidRDefault="00FB30E9" w:rsidP="00CA255F">
            <w:pPr>
              <w:pStyle w:val="TAL"/>
              <w:rPr>
                <w:lang w:eastAsia="ja-JP"/>
              </w:rPr>
            </w:pPr>
            <w:r>
              <w:t>Permanent redirection. The response shall include a Location header field containing an alternative URI of the resource located in an alternative BSF (service) instance.</w:t>
            </w:r>
          </w:p>
        </w:tc>
      </w:tr>
      <w:tr w:rsidR="00FB30E9" w14:paraId="7E6D42AF" w14:textId="77777777" w:rsidTr="00CA255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01706D1" w14:textId="77777777" w:rsidR="00FB30E9" w:rsidRDefault="00FB30E9" w:rsidP="00CA255F">
            <w:pPr>
              <w:pStyle w:val="TAN"/>
              <w:rPr>
                <w:rFonts w:eastAsia="DengXian"/>
                <w:color w:val="000000"/>
                <w:lang w:eastAsia="ja-JP"/>
              </w:rPr>
            </w:pPr>
            <w:r>
              <w:t>NOTE:</w:t>
            </w:r>
            <w:r>
              <w:tab/>
              <w:t>The mandatory HTTP error status codes for the HTTP PATCH method listed in table 5.2.7.1-1 of 3GPP TS 29.500 [6] shall also apply.</w:t>
            </w:r>
          </w:p>
        </w:tc>
      </w:tr>
    </w:tbl>
    <w:p w14:paraId="40A42DB5" w14:textId="77777777" w:rsidR="00FB30E9" w:rsidRDefault="00FB30E9" w:rsidP="00FB30E9"/>
    <w:p w14:paraId="757A5596" w14:textId="77777777" w:rsidR="00FB30E9" w:rsidRDefault="00FB30E9" w:rsidP="00FB30E9">
      <w:pPr>
        <w:pStyle w:val="TH"/>
      </w:pPr>
      <w:r>
        <w:t>Table 5.3.10.3.1-4: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292" w:author="Huawei [Abdessamad]" w:date="2023-01-24T18:13: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78"/>
        <w:gridCol w:w="1017"/>
        <w:gridCol w:w="418"/>
        <w:gridCol w:w="1119"/>
        <w:gridCol w:w="5095"/>
        <w:tblGridChange w:id="293">
          <w:tblGrid>
            <w:gridCol w:w="1588"/>
            <w:gridCol w:w="1409"/>
            <w:gridCol w:w="418"/>
            <w:gridCol w:w="1119"/>
            <w:gridCol w:w="5093"/>
          </w:tblGrid>
        </w:tblGridChange>
      </w:tblGrid>
      <w:tr w:rsidR="00FB30E9" w14:paraId="5CA49E35" w14:textId="77777777" w:rsidTr="00244CDC">
        <w:trPr>
          <w:jc w:val="center"/>
          <w:trPrChange w:id="294" w:author="Huawei [Abdessamad]" w:date="2023-01-24T18:13:00Z">
            <w:trPr>
              <w:jc w:val="center"/>
            </w:trPr>
          </w:trPrChange>
        </w:trPr>
        <w:tc>
          <w:tcPr>
            <w:tcW w:w="1028" w:type="pct"/>
            <w:tcBorders>
              <w:top w:val="single" w:sz="4" w:space="0" w:color="auto"/>
              <w:left w:val="single" w:sz="4" w:space="0" w:color="auto"/>
              <w:bottom w:val="single" w:sz="4" w:space="0" w:color="auto"/>
              <w:right w:val="single" w:sz="4" w:space="0" w:color="auto"/>
            </w:tcBorders>
            <w:shd w:val="clear" w:color="auto" w:fill="C0C0C0"/>
            <w:tcPrChange w:id="295" w:author="Huawei [Abdessamad]" w:date="2023-01-24T18:13: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71325DB7" w14:textId="77777777" w:rsidR="00FB30E9" w:rsidRDefault="00FB30E9" w:rsidP="00CA255F">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tcPrChange w:id="296" w:author="Huawei [Abdessamad]" w:date="2023-01-24T18:13: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344229FF"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Change w:id="297" w:author="Huawei [Abdessamad]" w:date="2023-01-24T18:13: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6951E07E"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298" w:author="Huawei [Abdessamad]" w:date="2023-01-24T18:13: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051E3F35" w14:textId="77777777" w:rsidR="00FB30E9" w:rsidRDefault="00FB30E9" w:rsidP="00CA255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Change w:id="299" w:author="Huawei [Abdessamad]" w:date="2023-01-24T18:13: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46B8A46" w14:textId="77777777" w:rsidR="00FB30E9" w:rsidRDefault="00FB30E9" w:rsidP="00CA255F">
            <w:pPr>
              <w:pStyle w:val="TAH"/>
            </w:pPr>
            <w:r>
              <w:t>Description</w:t>
            </w:r>
          </w:p>
        </w:tc>
      </w:tr>
      <w:tr w:rsidR="00FB30E9" w14:paraId="5E39FC34" w14:textId="77777777" w:rsidTr="00244CDC">
        <w:trPr>
          <w:jc w:val="center"/>
          <w:trPrChange w:id="300" w:author="Huawei [Abdessamad]" w:date="2023-01-24T18:13:00Z">
            <w:trPr>
              <w:jc w:val="center"/>
            </w:trPr>
          </w:trPrChange>
        </w:trPr>
        <w:tc>
          <w:tcPr>
            <w:tcW w:w="1028" w:type="pct"/>
            <w:tcBorders>
              <w:top w:val="single" w:sz="4" w:space="0" w:color="auto"/>
              <w:left w:val="single" w:sz="6" w:space="0" w:color="000000"/>
              <w:bottom w:val="single" w:sz="4" w:space="0" w:color="auto"/>
              <w:right w:val="single" w:sz="6" w:space="0" w:color="000000"/>
            </w:tcBorders>
            <w:shd w:val="clear" w:color="auto" w:fill="auto"/>
            <w:tcPrChange w:id="301" w:author="Huawei [Abdessamad]" w:date="2023-01-24T18:13: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32563DFB" w14:textId="77777777" w:rsidR="00FB30E9" w:rsidRDefault="00FB30E9" w:rsidP="00CA255F">
            <w:pPr>
              <w:pStyle w:val="TAL"/>
            </w:pPr>
            <w:r>
              <w:t>Location</w:t>
            </w:r>
          </w:p>
        </w:tc>
        <w:tc>
          <w:tcPr>
            <w:tcW w:w="528" w:type="pct"/>
            <w:tcBorders>
              <w:top w:val="single" w:sz="4" w:space="0" w:color="auto"/>
              <w:left w:val="single" w:sz="6" w:space="0" w:color="000000"/>
              <w:bottom w:val="single" w:sz="4" w:space="0" w:color="auto"/>
              <w:right w:val="single" w:sz="6" w:space="0" w:color="000000"/>
            </w:tcBorders>
            <w:tcPrChange w:id="302" w:author="Huawei [Abdessamad]" w:date="2023-01-24T18:13:00Z">
              <w:tcPr>
                <w:tcW w:w="732" w:type="pct"/>
                <w:tcBorders>
                  <w:top w:val="single" w:sz="4" w:space="0" w:color="auto"/>
                  <w:left w:val="single" w:sz="6" w:space="0" w:color="000000"/>
                  <w:bottom w:val="single" w:sz="4" w:space="0" w:color="auto"/>
                  <w:right w:val="single" w:sz="6" w:space="0" w:color="000000"/>
                </w:tcBorders>
              </w:tcPr>
            </w:tcPrChange>
          </w:tcPr>
          <w:p w14:paraId="3194A126" w14:textId="77777777" w:rsidR="00FB30E9" w:rsidRDefault="00FB30E9" w:rsidP="00CA25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303" w:author="Huawei [Abdessamad]" w:date="2023-01-24T18:13:00Z">
              <w:tcPr>
                <w:tcW w:w="217" w:type="pct"/>
                <w:tcBorders>
                  <w:top w:val="single" w:sz="4" w:space="0" w:color="auto"/>
                  <w:left w:val="single" w:sz="6" w:space="0" w:color="000000"/>
                  <w:bottom w:val="single" w:sz="4" w:space="0" w:color="auto"/>
                  <w:right w:val="single" w:sz="6" w:space="0" w:color="000000"/>
                </w:tcBorders>
              </w:tcPr>
            </w:tcPrChange>
          </w:tcPr>
          <w:p w14:paraId="2DF6F5EA" w14:textId="77777777" w:rsidR="00FB30E9" w:rsidRDefault="00FB30E9" w:rsidP="00CA255F">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304" w:author="Huawei [Abdessamad]" w:date="2023-01-24T18:13:00Z">
              <w:tcPr>
                <w:tcW w:w="581" w:type="pct"/>
                <w:tcBorders>
                  <w:top w:val="single" w:sz="4" w:space="0" w:color="auto"/>
                  <w:left w:val="single" w:sz="6" w:space="0" w:color="000000"/>
                  <w:bottom w:val="single" w:sz="4" w:space="0" w:color="auto"/>
                  <w:right w:val="single" w:sz="6" w:space="0" w:color="000000"/>
                </w:tcBorders>
              </w:tcPr>
            </w:tcPrChange>
          </w:tcPr>
          <w:p w14:paraId="7644D3F1" w14:textId="77777777" w:rsidR="00FB30E9" w:rsidRDefault="00FB30E9" w:rsidP="00CA255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305" w:author="Huawei [Abdessamad]" w:date="2023-01-24T18:13: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983BEC2" w14:textId="77777777" w:rsidR="00FB30E9" w:rsidRDefault="00FB30E9" w:rsidP="00CA255F">
            <w:pPr>
              <w:pStyle w:val="TAL"/>
            </w:pPr>
            <w:r>
              <w:t>An alternative URI of the resource located in an alternative BSF (service) instance.</w:t>
            </w:r>
          </w:p>
        </w:tc>
      </w:tr>
      <w:tr w:rsidR="00FB30E9" w14:paraId="5E71E6BF" w14:textId="77777777" w:rsidTr="00244CDC">
        <w:trPr>
          <w:jc w:val="center"/>
          <w:trPrChange w:id="306" w:author="Huawei [Abdessamad]" w:date="2023-01-24T18:13:00Z">
            <w:trPr>
              <w:jc w:val="center"/>
            </w:trPr>
          </w:trPrChange>
        </w:trPr>
        <w:tc>
          <w:tcPr>
            <w:tcW w:w="1028" w:type="pct"/>
            <w:tcBorders>
              <w:top w:val="single" w:sz="4" w:space="0" w:color="auto"/>
              <w:left w:val="single" w:sz="6" w:space="0" w:color="000000"/>
              <w:bottom w:val="single" w:sz="6" w:space="0" w:color="000000"/>
              <w:right w:val="single" w:sz="6" w:space="0" w:color="000000"/>
            </w:tcBorders>
            <w:shd w:val="clear" w:color="auto" w:fill="auto"/>
            <w:tcPrChange w:id="307" w:author="Huawei [Abdessamad]" w:date="2023-01-24T18:13: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18D4E06" w14:textId="77777777" w:rsidR="00FB30E9" w:rsidRDefault="00FB30E9" w:rsidP="00CA255F">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tcPrChange w:id="308" w:author="Huawei [Abdessamad]" w:date="2023-01-24T18:13:00Z">
              <w:tcPr>
                <w:tcW w:w="732" w:type="pct"/>
                <w:tcBorders>
                  <w:top w:val="single" w:sz="4" w:space="0" w:color="auto"/>
                  <w:left w:val="single" w:sz="6" w:space="0" w:color="000000"/>
                  <w:bottom w:val="single" w:sz="6" w:space="0" w:color="000000"/>
                  <w:right w:val="single" w:sz="6" w:space="0" w:color="000000"/>
                </w:tcBorders>
              </w:tcPr>
            </w:tcPrChange>
          </w:tcPr>
          <w:p w14:paraId="54F7350A" w14:textId="77777777" w:rsidR="00FB30E9" w:rsidRDefault="00FB30E9" w:rsidP="00CA255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Change w:id="309" w:author="Huawei [Abdessamad]" w:date="2023-01-24T18:13:00Z">
              <w:tcPr>
                <w:tcW w:w="217" w:type="pct"/>
                <w:tcBorders>
                  <w:top w:val="single" w:sz="4" w:space="0" w:color="auto"/>
                  <w:left w:val="single" w:sz="6" w:space="0" w:color="000000"/>
                  <w:bottom w:val="single" w:sz="6" w:space="0" w:color="000000"/>
                  <w:right w:val="single" w:sz="6" w:space="0" w:color="000000"/>
                </w:tcBorders>
              </w:tcPr>
            </w:tcPrChange>
          </w:tcPr>
          <w:p w14:paraId="2ABA9A06" w14:textId="77777777" w:rsidR="00FB30E9" w:rsidRDefault="00FB30E9" w:rsidP="00CA255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Change w:id="310" w:author="Huawei [Abdessamad]" w:date="2023-01-24T18:13:00Z">
              <w:tcPr>
                <w:tcW w:w="581" w:type="pct"/>
                <w:tcBorders>
                  <w:top w:val="single" w:sz="4" w:space="0" w:color="auto"/>
                  <w:left w:val="single" w:sz="6" w:space="0" w:color="000000"/>
                  <w:bottom w:val="single" w:sz="6" w:space="0" w:color="000000"/>
                  <w:right w:val="single" w:sz="6" w:space="0" w:color="000000"/>
                </w:tcBorders>
              </w:tcPr>
            </w:tcPrChange>
          </w:tcPr>
          <w:p w14:paraId="53B3A667" w14:textId="77777777" w:rsidR="00FB30E9" w:rsidRDefault="00FB30E9" w:rsidP="00CA255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Change w:id="311" w:author="Huawei [Abdessamad]" w:date="2023-01-24T18:13: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E03AF89" w14:textId="3DC68FD2" w:rsidR="00FB30E9" w:rsidRDefault="00FB30E9" w:rsidP="00CA255F">
            <w:pPr>
              <w:pStyle w:val="TAL"/>
            </w:pPr>
            <w:r>
              <w:rPr>
                <w:lang w:eastAsia="fr-FR"/>
              </w:rPr>
              <w:t>Identifier of the target NF (service) instance towards which the request is redirected.</w:t>
            </w:r>
          </w:p>
        </w:tc>
      </w:tr>
    </w:tbl>
    <w:p w14:paraId="52AE0E45" w14:textId="77777777" w:rsidR="00FB30E9" w:rsidRDefault="00FB30E9" w:rsidP="00FB30E9"/>
    <w:p w14:paraId="7A664195" w14:textId="77777777" w:rsidR="00FB30E9" w:rsidRDefault="00FB30E9" w:rsidP="00FB30E9">
      <w:pPr>
        <w:pStyle w:val="TH"/>
      </w:pPr>
      <w:r>
        <w:t>Table 5.3.10.3.1-5: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12" w:author="Huawei [Abdessamad]" w:date="2023-01-24T18:1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78"/>
        <w:gridCol w:w="1017"/>
        <w:gridCol w:w="418"/>
        <w:gridCol w:w="1119"/>
        <w:gridCol w:w="5095"/>
        <w:tblGridChange w:id="313">
          <w:tblGrid>
            <w:gridCol w:w="1588"/>
            <w:gridCol w:w="1409"/>
            <w:gridCol w:w="418"/>
            <w:gridCol w:w="1119"/>
            <w:gridCol w:w="5093"/>
          </w:tblGrid>
        </w:tblGridChange>
      </w:tblGrid>
      <w:tr w:rsidR="00FB30E9" w14:paraId="53D4014E" w14:textId="77777777" w:rsidTr="00244CDC">
        <w:trPr>
          <w:jc w:val="center"/>
          <w:trPrChange w:id="314" w:author="Huawei [Abdessamad]" w:date="2023-01-24T18:14:00Z">
            <w:trPr>
              <w:jc w:val="center"/>
            </w:trPr>
          </w:trPrChange>
        </w:trPr>
        <w:tc>
          <w:tcPr>
            <w:tcW w:w="1028" w:type="pct"/>
            <w:tcBorders>
              <w:top w:val="single" w:sz="4" w:space="0" w:color="auto"/>
              <w:left w:val="single" w:sz="4" w:space="0" w:color="auto"/>
              <w:bottom w:val="single" w:sz="4" w:space="0" w:color="auto"/>
              <w:right w:val="single" w:sz="4" w:space="0" w:color="auto"/>
            </w:tcBorders>
            <w:shd w:val="clear" w:color="auto" w:fill="C0C0C0"/>
            <w:tcPrChange w:id="315" w:author="Huawei [Abdessamad]" w:date="2023-01-24T18:1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3FEEED23" w14:textId="77777777" w:rsidR="00FB30E9" w:rsidRDefault="00FB30E9" w:rsidP="00CA255F">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tcPrChange w:id="316" w:author="Huawei [Abdessamad]" w:date="2023-01-24T18:14: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4C0C22DE"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Change w:id="317" w:author="Huawei [Abdessamad]" w:date="2023-01-24T18:14: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08A27F9C"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318" w:author="Huawei [Abdessamad]" w:date="2023-01-24T18:14: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5D0638CB" w14:textId="77777777" w:rsidR="00FB30E9" w:rsidRDefault="00FB30E9" w:rsidP="00CA255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Change w:id="319" w:author="Huawei [Abdessamad]" w:date="2023-01-24T18:14: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2BDBBA1" w14:textId="77777777" w:rsidR="00FB30E9" w:rsidRDefault="00FB30E9" w:rsidP="00CA255F">
            <w:pPr>
              <w:pStyle w:val="TAH"/>
            </w:pPr>
            <w:r>
              <w:t>Description</w:t>
            </w:r>
          </w:p>
        </w:tc>
      </w:tr>
      <w:tr w:rsidR="00FB30E9" w14:paraId="0BAD42E1" w14:textId="77777777" w:rsidTr="00244CDC">
        <w:trPr>
          <w:jc w:val="center"/>
          <w:trPrChange w:id="320" w:author="Huawei [Abdessamad]" w:date="2023-01-24T18:14:00Z">
            <w:trPr>
              <w:jc w:val="center"/>
            </w:trPr>
          </w:trPrChange>
        </w:trPr>
        <w:tc>
          <w:tcPr>
            <w:tcW w:w="1028" w:type="pct"/>
            <w:tcBorders>
              <w:top w:val="single" w:sz="4" w:space="0" w:color="auto"/>
              <w:left w:val="single" w:sz="6" w:space="0" w:color="000000"/>
              <w:bottom w:val="single" w:sz="4" w:space="0" w:color="auto"/>
              <w:right w:val="single" w:sz="6" w:space="0" w:color="000000"/>
            </w:tcBorders>
            <w:shd w:val="clear" w:color="auto" w:fill="auto"/>
            <w:tcPrChange w:id="321" w:author="Huawei [Abdessamad]" w:date="2023-01-24T18:1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0742E3CF" w14:textId="77777777" w:rsidR="00FB30E9" w:rsidRDefault="00FB30E9" w:rsidP="00CA255F">
            <w:pPr>
              <w:pStyle w:val="TAL"/>
            </w:pPr>
            <w:r>
              <w:t>Location</w:t>
            </w:r>
          </w:p>
        </w:tc>
        <w:tc>
          <w:tcPr>
            <w:tcW w:w="528" w:type="pct"/>
            <w:tcBorders>
              <w:top w:val="single" w:sz="4" w:space="0" w:color="auto"/>
              <w:left w:val="single" w:sz="6" w:space="0" w:color="000000"/>
              <w:bottom w:val="single" w:sz="4" w:space="0" w:color="auto"/>
              <w:right w:val="single" w:sz="6" w:space="0" w:color="000000"/>
            </w:tcBorders>
            <w:tcPrChange w:id="322" w:author="Huawei [Abdessamad]" w:date="2023-01-24T18:14:00Z">
              <w:tcPr>
                <w:tcW w:w="732" w:type="pct"/>
                <w:tcBorders>
                  <w:top w:val="single" w:sz="4" w:space="0" w:color="auto"/>
                  <w:left w:val="single" w:sz="6" w:space="0" w:color="000000"/>
                  <w:bottom w:val="single" w:sz="4" w:space="0" w:color="auto"/>
                  <w:right w:val="single" w:sz="6" w:space="0" w:color="000000"/>
                </w:tcBorders>
              </w:tcPr>
            </w:tcPrChange>
          </w:tcPr>
          <w:p w14:paraId="2C2A20D7" w14:textId="77777777" w:rsidR="00FB30E9" w:rsidRDefault="00FB30E9" w:rsidP="00CA25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323" w:author="Huawei [Abdessamad]" w:date="2023-01-24T18:14:00Z">
              <w:tcPr>
                <w:tcW w:w="217" w:type="pct"/>
                <w:tcBorders>
                  <w:top w:val="single" w:sz="4" w:space="0" w:color="auto"/>
                  <w:left w:val="single" w:sz="6" w:space="0" w:color="000000"/>
                  <w:bottom w:val="single" w:sz="4" w:space="0" w:color="auto"/>
                  <w:right w:val="single" w:sz="6" w:space="0" w:color="000000"/>
                </w:tcBorders>
              </w:tcPr>
            </w:tcPrChange>
          </w:tcPr>
          <w:p w14:paraId="673AAB20" w14:textId="77777777" w:rsidR="00FB30E9" w:rsidRDefault="00FB30E9" w:rsidP="00CA255F">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324" w:author="Huawei [Abdessamad]" w:date="2023-01-24T18:14:00Z">
              <w:tcPr>
                <w:tcW w:w="581" w:type="pct"/>
                <w:tcBorders>
                  <w:top w:val="single" w:sz="4" w:space="0" w:color="auto"/>
                  <w:left w:val="single" w:sz="6" w:space="0" w:color="000000"/>
                  <w:bottom w:val="single" w:sz="4" w:space="0" w:color="auto"/>
                  <w:right w:val="single" w:sz="6" w:space="0" w:color="000000"/>
                </w:tcBorders>
              </w:tcPr>
            </w:tcPrChange>
          </w:tcPr>
          <w:p w14:paraId="50C3CE5B" w14:textId="77777777" w:rsidR="00FB30E9" w:rsidRDefault="00FB30E9" w:rsidP="00CA255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325" w:author="Huawei [Abdessamad]" w:date="2023-01-24T18:14: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2D049D6" w14:textId="77777777" w:rsidR="00FB30E9" w:rsidRDefault="00FB30E9" w:rsidP="00CA255F">
            <w:pPr>
              <w:pStyle w:val="TAL"/>
            </w:pPr>
            <w:r>
              <w:t>An alternative URI of the resource located in an alternative BSF (service) instance.</w:t>
            </w:r>
          </w:p>
        </w:tc>
      </w:tr>
      <w:tr w:rsidR="00FB30E9" w14:paraId="0FAF3DC6" w14:textId="77777777" w:rsidTr="00244CDC">
        <w:trPr>
          <w:jc w:val="center"/>
          <w:trPrChange w:id="326" w:author="Huawei [Abdessamad]" w:date="2023-01-24T18:14:00Z">
            <w:trPr>
              <w:jc w:val="center"/>
            </w:trPr>
          </w:trPrChange>
        </w:trPr>
        <w:tc>
          <w:tcPr>
            <w:tcW w:w="1028" w:type="pct"/>
            <w:tcBorders>
              <w:top w:val="single" w:sz="4" w:space="0" w:color="auto"/>
              <w:left w:val="single" w:sz="6" w:space="0" w:color="000000"/>
              <w:bottom w:val="single" w:sz="6" w:space="0" w:color="000000"/>
              <w:right w:val="single" w:sz="6" w:space="0" w:color="000000"/>
            </w:tcBorders>
            <w:shd w:val="clear" w:color="auto" w:fill="auto"/>
            <w:tcPrChange w:id="327" w:author="Huawei [Abdessamad]" w:date="2023-01-24T18:14: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0EB64B2" w14:textId="77777777" w:rsidR="00FB30E9" w:rsidRDefault="00FB30E9" w:rsidP="00CA255F">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tcPrChange w:id="328" w:author="Huawei [Abdessamad]" w:date="2023-01-24T18:14:00Z">
              <w:tcPr>
                <w:tcW w:w="732" w:type="pct"/>
                <w:tcBorders>
                  <w:top w:val="single" w:sz="4" w:space="0" w:color="auto"/>
                  <w:left w:val="single" w:sz="6" w:space="0" w:color="000000"/>
                  <w:bottom w:val="single" w:sz="6" w:space="0" w:color="000000"/>
                  <w:right w:val="single" w:sz="6" w:space="0" w:color="000000"/>
                </w:tcBorders>
              </w:tcPr>
            </w:tcPrChange>
          </w:tcPr>
          <w:p w14:paraId="3182B88D" w14:textId="77777777" w:rsidR="00FB30E9" w:rsidRDefault="00FB30E9" w:rsidP="00CA255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Change w:id="329" w:author="Huawei [Abdessamad]" w:date="2023-01-24T18:14:00Z">
              <w:tcPr>
                <w:tcW w:w="217" w:type="pct"/>
                <w:tcBorders>
                  <w:top w:val="single" w:sz="4" w:space="0" w:color="auto"/>
                  <w:left w:val="single" w:sz="6" w:space="0" w:color="000000"/>
                  <w:bottom w:val="single" w:sz="6" w:space="0" w:color="000000"/>
                  <w:right w:val="single" w:sz="6" w:space="0" w:color="000000"/>
                </w:tcBorders>
              </w:tcPr>
            </w:tcPrChange>
          </w:tcPr>
          <w:p w14:paraId="7EEED724" w14:textId="77777777" w:rsidR="00FB30E9" w:rsidRDefault="00FB30E9" w:rsidP="00CA255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Change w:id="330" w:author="Huawei [Abdessamad]" w:date="2023-01-24T18:14:00Z">
              <w:tcPr>
                <w:tcW w:w="581" w:type="pct"/>
                <w:tcBorders>
                  <w:top w:val="single" w:sz="4" w:space="0" w:color="auto"/>
                  <w:left w:val="single" w:sz="6" w:space="0" w:color="000000"/>
                  <w:bottom w:val="single" w:sz="6" w:space="0" w:color="000000"/>
                  <w:right w:val="single" w:sz="6" w:space="0" w:color="000000"/>
                </w:tcBorders>
              </w:tcPr>
            </w:tcPrChange>
          </w:tcPr>
          <w:p w14:paraId="2BC08770" w14:textId="77777777" w:rsidR="00FB30E9" w:rsidRDefault="00FB30E9" w:rsidP="00CA255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Change w:id="331" w:author="Huawei [Abdessamad]" w:date="2023-01-24T18:14: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4189F98" w14:textId="05884ECC" w:rsidR="00FB30E9" w:rsidRDefault="00FB30E9" w:rsidP="00CA255F">
            <w:pPr>
              <w:pStyle w:val="TAL"/>
            </w:pPr>
            <w:r>
              <w:rPr>
                <w:lang w:eastAsia="fr-FR"/>
              </w:rPr>
              <w:t>Identifier of the target NF (service) instance towards which the request is redirected.</w:t>
            </w:r>
          </w:p>
        </w:tc>
      </w:tr>
    </w:tbl>
    <w:p w14:paraId="50E18735" w14:textId="77777777" w:rsidR="00FB30E9" w:rsidRDefault="00FB30E9" w:rsidP="00FB30E9"/>
    <w:p w14:paraId="54B45599" w14:textId="77777777" w:rsidR="00FB30E9" w:rsidRPr="00FD3BBA" w:rsidRDefault="00FB30E9" w:rsidP="00FB30E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2" w:name="_Toc112935884"/>
      <w:bookmarkStart w:id="333" w:name="_Toc114134266"/>
      <w:bookmarkStart w:id="334" w:name="_Toc1206774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0CD185" w14:textId="77777777" w:rsidR="00FB30E9" w:rsidRDefault="00FB30E9" w:rsidP="00FB30E9">
      <w:pPr>
        <w:pStyle w:val="Heading5"/>
      </w:pPr>
      <w:r>
        <w:t>5.3.10.3.2</w:t>
      </w:r>
      <w:r>
        <w:tab/>
        <w:t>DELETE</w:t>
      </w:r>
      <w:bookmarkEnd w:id="332"/>
      <w:bookmarkEnd w:id="333"/>
      <w:bookmarkEnd w:id="334"/>
    </w:p>
    <w:p w14:paraId="41CED048" w14:textId="77777777" w:rsidR="00FB30E9" w:rsidRDefault="00FB30E9" w:rsidP="00FB30E9">
      <w:r>
        <w:t>This method shall support the URI query parameters specified in table 5.3.10.3.2-1.</w:t>
      </w:r>
    </w:p>
    <w:p w14:paraId="36192277" w14:textId="77777777" w:rsidR="00FB30E9" w:rsidRDefault="00FB30E9" w:rsidP="00FB30E9">
      <w:pPr>
        <w:pStyle w:val="TH"/>
        <w:rPr>
          <w:rFonts w:cs="Arial"/>
        </w:rPr>
      </w:pPr>
      <w:r>
        <w:t>Table 5.3.10.3.2-1: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B30E9" w14:paraId="2857F836" w14:textId="77777777" w:rsidTr="00CA25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4BED91" w14:textId="77777777" w:rsidR="00FB30E9" w:rsidRDefault="00FB30E9" w:rsidP="00CA255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E5D8AC"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B62835"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15E68" w14:textId="77777777" w:rsidR="00FB30E9" w:rsidRDefault="00FB30E9" w:rsidP="00CA255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F9DDD" w14:textId="77777777" w:rsidR="00FB30E9" w:rsidRDefault="00FB30E9" w:rsidP="00CA255F">
            <w:pPr>
              <w:pStyle w:val="TAH"/>
            </w:pPr>
            <w:r>
              <w:t>Description</w:t>
            </w:r>
          </w:p>
        </w:tc>
      </w:tr>
      <w:tr w:rsidR="00FB30E9" w14:paraId="7C4FD1FD" w14:textId="77777777" w:rsidTr="00CA255F">
        <w:trPr>
          <w:jc w:val="center"/>
        </w:trPr>
        <w:tc>
          <w:tcPr>
            <w:tcW w:w="825" w:type="pct"/>
            <w:tcBorders>
              <w:top w:val="single" w:sz="4" w:space="0" w:color="auto"/>
              <w:left w:val="single" w:sz="6" w:space="0" w:color="000000"/>
              <w:bottom w:val="single" w:sz="6" w:space="0" w:color="000000"/>
              <w:right w:val="single" w:sz="6" w:space="0" w:color="000000"/>
            </w:tcBorders>
          </w:tcPr>
          <w:p w14:paraId="51D9E9B0" w14:textId="77777777" w:rsidR="00FB30E9" w:rsidRDefault="00FB30E9" w:rsidP="00CA255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FE6D603" w14:textId="77777777" w:rsidR="00FB30E9" w:rsidRDefault="00FB30E9" w:rsidP="00CA255F">
            <w:pPr>
              <w:pStyle w:val="TAL"/>
            </w:pPr>
          </w:p>
        </w:tc>
        <w:tc>
          <w:tcPr>
            <w:tcW w:w="217" w:type="pct"/>
            <w:tcBorders>
              <w:top w:val="single" w:sz="4" w:space="0" w:color="auto"/>
              <w:left w:val="single" w:sz="6" w:space="0" w:color="000000"/>
              <w:bottom w:val="single" w:sz="6" w:space="0" w:color="000000"/>
              <w:right w:val="single" w:sz="6" w:space="0" w:color="000000"/>
            </w:tcBorders>
          </w:tcPr>
          <w:p w14:paraId="45ACF919" w14:textId="77777777" w:rsidR="00FB30E9" w:rsidRDefault="00FB30E9" w:rsidP="00CA255F">
            <w:pPr>
              <w:pStyle w:val="TAC"/>
            </w:pPr>
          </w:p>
        </w:tc>
        <w:tc>
          <w:tcPr>
            <w:tcW w:w="581" w:type="pct"/>
            <w:tcBorders>
              <w:top w:val="single" w:sz="4" w:space="0" w:color="auto"/>
              <w:left w:val="single" w:sz="6" w:space="0" w:color="000000"/>
              <w:bottom w:val="single" w:sz="6" w:space="0" w:color="000000"/>
              <w:right w:val="single" w:sz="6" w:space="0" w:color="000000"/>
            </w:tcBorders>
          </w:tcPr>
          <w:p w14:paraId="17DCFCEA" w14:textId="77777777" w:rsidR="00FB30E9" w:rsidRDefault="00FB30E9" w:rsidP="00CA255F">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3DF65C4" w14:textId="77777777" w:rsidR="00FB30E9" w:rsidRDefault="00FB30E9" w:rsidP="00CA255F">
            <w:pPr>
              <w:pStyle w:val="TAL"/>
            </w:pPr>
          </w:p>
        </w:tc>
      </w:tr>
    </w:tbl>
    <w:p w14:paraId="1D37C32F" w14:textId="77777777" w:rsidR="00FB30E9" w:rsidRDefault="00FB30E9" w:rsidP="00FB30E9">
      <w:pPr>
        <w:rPr>
          <w:lang w:val="en-US"/>
        </w:rPr>
      </w:pPr>
    </w:p>
    <w:p w14:paraId="7F47A7AE" w14:textId="77777777" w:rsidR="00FB30E9" w:rsidRDefault="00FB30E9" w:rsidP="00FB30E9">
      <w:r>
        <w:t>This method shall support the request data structures specified in table 5.3.10.3.2-2 and the response data structures and response codes specified in table 5.3.10.3.2-3.</w:t>
      </w:r>
    </w:p>
    <w:p w14:paraId="7AF8B498" w14:textId="77777777" w:rsidR="00FB30E9" w:rsidRDefault="00FB30E9" w:rsidP="00FB30E9">
      <w:pPr>
        <w:pStyle w:val="TH"/>
      </w:pPr>
      <w:r>
        <w:lastRenderedPageBreak/>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B30E9" w14:paraId="2E7E2899" w14:textId="77777777" w:rsidTr="00CA255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2352B1F" w14:textId="77777777" w:rsidR="00FB30E9" w:rsidRDefault="00FB30E9" w:rsidP="00CA255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CC42080" w14:textId="77777777" w:rsidR="00FB30E9" w:rsidRDefault="00FB30E9" w:rsidP="00CA255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B1F98FA" w14:textId="77777777" w:rsidR="00FB30E9" w:rsidRDefault="00FB30E9" w:rsidP="00CA255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3C9DCB" w14:textId="77777777" w:rsidR="00FB30E9" w:rsidRDefault="00FB30E9" w:rsidP="00CA255F">
            <w:pPr>
              <w:pStyle w:val="TAH"/>
            </w:pPr>
            <w:r>
              <w:t>Description</w:t>
            </w:r>
          </w:p>
        </w:tc>
      </w:tr>
      <w:tr w:rsidR="00FB30E9" w14:paraId="476E5C4E" w14:textId="77777777" w:rsidTr="00CA255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8E843BC" w14:textId="77777777" w:rsidR="00FB30E9" w:rsidRDefault="00FB30E9" w:rsidP="00CA255F">
            <w:pPr>
              <w:pStyle w:val="TAL"/>
              <w:rPr>
                <w:rFonts w:eastAsia="DengXian"/>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417B4815" w14:textId="77777777" w:rsidR="00FB30E9" w:rsidRDefault="00FB30E9" w:rsidP="00CA255F">
            <w:pPr>
              <w:pStyle w:val="TAC"/>
              <w:rPr>
                <w:rFonts w:eastAsia="DengXian"/>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31891DBA" w14:textId="77777777" w:rsidR="00FB30E9" w:rsidRDefault="00FB30E9" w:rsidP="00CA255F">
            <w:pPr>
              <w:pStyle w:val="TAC"/>
              <w:rPr>
                <w:rFonts w:eastAsia="DengXian"/>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74464913" w14:textId="77777777" w:rsidR="00FB30E9" w:rsidRDefault="00FB30E9" w:rsidP="00CA255F">
            <w:pPr>
              <w:pStyle w:val="TAL"/>
              <w:rPr>
                <w:rFonts w:eastAsia="DengXian"/>
                <w:color w:val="000000"/>
                <w:lang w:eastAsia="ja-JP"/>
              </w:rPr>
            </w:pPr>
          </w:p>
        </w:tc>
      </w:tr>
    </w:tbl>
    <w:p w14:paraId="6FD806A8" w14:textId="77777777" w:rsidR="00FB30E9" w:rsidRDefault="00FB30E9" w:rsidP="00FB30E9"/>
    <w:p w14:paraId="4D845191" w14:textId="77777777" w:rsidR="00FB30E9" w:rsidRDefault="00FB30E9" w:rsidP="00FB30E9">
      <w:pPr>
        <w:pStyle w:val="TH"/>
      </w:pPr>
      <w:r>
        <w:t xml:space="preserve">Table 5.3.10.3.2-3: Data structures supported by the </w:t>
      </w:r>
      <w:r>
        <w:rPr>
          <w:lang w:val="en-US"/>
        </w:rPr>
        <w:t xml:space="preserve">DELETE </w:t>
      </w:r>
      <w:r>
        <w:t>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5"/>
        <w:gridCol w:w="428"/>
        <w:gridCol w:w="1171"/>
        <w:gridCol w:w="1589"/>
        <w:gridCol w:w="4794"/>
      </w:tblGrid>
      <w:tr w:rsidR="00FB30E9" w14:paraId="09646312" w14:textId="77777777" w:rsidTr="00CA255F">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683A0F4D" w14:textId="77777777" w:rsidR="00FB30E9" w:rsidRDefault="00FB30E9" w:rsidP="00CA255F">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669DED5" w14:textId="77777777" w:rsidR="00FB30E9" w:rsidRDefault="00FB30E9" w:rsidP="00CA255F">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76964D65" w14:textId="77777777" w:rsidR="00FB30E9" w:rsidRDefault="00FB30E9" w:rsidP="00CA255F">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7F24087C" w14:textId="77777777" w:rsidR="00FB30E9" w:rsidRDefault="00FB30E9" w:rsidP="00CA255F">
            <w:pPr>
              <w:pStyle w:val="TAH"/>
            </w:pPr>
            <w:r>
              <w:t>Response codes</w:t>
            </w:r>
          </w:p>
        </w:tc>
        <w:tc>
          <w:tcPr>
            <w:tcW w:w="2478" w:type="pct"/>
            <w:tcBorders>
              <w:top w:val="single" w:sz="4" w:space="0" w:color="auto"/>
              <w:left w:val="single" w:sz="4" w:space="0" w:color="auto"/>
              <w:bottom w:val="single" w:sz="4" w:space="0" w:color="auto"/>
              <w:right w:val="single" w:sz="4" w:space="0" w:color="auto"/>
            </w:tcBorders>
            <w:shd w:val="clear" w:color="auto" w:fill="C0C0C0"/>
            <w:hideMark/>
          </w:tcPr>
          <w:p w14:paraId="2466735C" w14:textId="77777777" w:rsidR="00FB30E9" w:rsidRDefault="00FB30E9" w:rsidP="00CA255F">
            <w:pPr>
              <w:pStyle w:val="TAH"/>
            </w:pPr>
            <w:r>
              <w:t>Description</w:t>
            </w:r>
          </w:p>
        </w:tc>
      </w:tr>
      <w:tr w:rsidR="00FB30E9" w14:paraId="214B1A2A"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6B396A6D" w14:textId="77777777" w:rsidR="00FB30E9" w:rsidRDefault="00FB30E9" w:rsidP="00CA255F">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4B4BCFB" w14:textId="77777777" w:rsidR="00FB30E9" w:rsidRDefault="00FB30E9" w:rsidP="00CA255F">
            <w:pPr>
              <w:pStyle w:val="TAC"/>
            </w:pPr>
          </w:p>
        </w:tc>
        <w:tc>
          <w:tcPr>
            <w:tcW w:w="605" w:type="pct"/>
            <w:tcBorders>
              <w:top w:val="single" w:sz="4" w:space="0" w:color="auto"/>
              <w:left w:val="single" w:sz="6" w:space="0" w:color="000000"/>
              <w:bottom w:val="single" w:sz="4" w:space="0" w:color="auto"/>
              <w:right w:val="single" w:sz="6" w:space="0" w:color="000000"/>
            </w:tcBorders>
          </w:tcPr>
          <w:p w14:paraId="74C29384" w14:textId="77777777" w:rsidR="00FB30E9" w:rsidRDefault="00FB30E9" w:rsidP="00CA255F">
            <w:pPr>
              <w:pStyle w:val="TAC"/>
            </w:pPr>
          </w:p>
        </w:tc>
        <w:tc>
          <w:tcPr>
            <w:tcW w:w="821" w:type="pct"/>
            <w:tcBorders>
              <w:top w:val="single" w:sz="4" w:space="0" w:color="auto"/>
              <w:left w:val="single" w:sz="6" w:space="0" w:color="000000"/>
              <w:bottom w:val="single" w:sz="4" w:space="0" w:color="auto"/>
              <w:right w:val="single" w:sz="6" w:space="0" w:color="000000"/>
            </w:tcBorders>
          </w:tcPr>
          <w:p w14:paraId="67A220D8" w14:textId="77777777" w:rsidR="00FB30E9" w:rsidRDefault="00FB30E9" w:rsidP="00CA255F">
            <w:pPr>
              <w:pStyle w:val="TAL"/>
            </w:pPr>
            <w:r>
              <w:rPr>
                <w:lang w:eastAsia="ja-JP"/>
              </w:rPr>
              <w:t>204 No Content</w:t>
            </w:r>
          </w:p>
        </w:tc>
        <w:tc>
          <w:tcPr>
            <w:tcW w:w="2478" w:type="pct"/>
            <w:tcBorders>
              <w:top w:val="single" w:sz="4" w:space="0" w:color="auto"/>
              <w:left w:val="single" w:sz="6" w:space="0" w:color="000000"/>
              <w:bottom w:val="single" w:sz="4" w:space="0" w:color="auto"/>
              <w:right w:val="single" w:sz="6" w:space="0" w:color="000000"/>
            </w:tcBorders>
          </w:tcPr>
          <w:p w14:paraId="51D2DBE7" w14:textId="77777777" w:rsidR="00FB30E9" w:rsidRDefault="00FB30E9" w:rsidP="00CA255F">
            <w:pPr>
              <w:pStyle w:val="TAL"/>
            </w:pPr>
            <w:r>
              <w:rPr>
                <w:lang w:eastAsia="ja-JP"/>
              </w:rPr>
              <w:t xml:space="preserve">Successful case: The "Individual PCF </w:t>
            </w:r>
            <w:r w:rsidRPr="00C85208">
              <w:rPr>
                <w:lang w:eastAsia="ja-JP"/>
              </w:rPr>
              <w:t xml:space="preserve">for </w:t>
            </w:r>
            <w:r>
              <w:rPr>
                <w:lang w:eastAsia="ja-JP"/>
              </w:rPr>
              <w:t>an MBS</w:t>
            </w:r>
            <w:r w:rsidRPr="00C85208">
              <w:rPr>
                <w:lang w:eastAsia="ja-JP"/>
              </w:rPr>
              <w:t xml:space="preserve"> </w:t>
            </w:r>
            <w:r>
              <w:rPr>
                <w:lang w:eastAsia="ja-JP"/>
              </w:rPr>
              <w:t>Session Binding" resource is successfully deleted.</w:t>
            </w:r>
          </w:p>
        </w:tc>
      </w:tr>
      <w:tr w:rsidR="00FB30E9" w14:paraId="026CB933"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593790A7" w14:textId="77777777" w:rsidR="00FB30E9" w:rsidRDefault="00FB30E9" w:rsidP="00CA255F">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43B536E0" w14:textId="77777777" w:rsidR="00FB30E9" w:rsidRDefault="00FB30E9" w:rsidP="00CA255F">
            <w:pPr>
              <w:pStyle w:val="TAC"/>
            </w:pPr>
            <w:r>
              <w:t>O</w:t>
            </w:r>
          </w:p>
        </w:tc>
        <w:tc>
          <w:tcPr>
            <w:tcW w:w="605" w:type="pct"/>
            <w:tcBorders>
              <w:top w:val="single" w:sz="4" w:space="0" w:color="auto"/>
              <w:left w:val="single" w:sz="6" w:space="0" w:color="000000"/>
              <w:bottom w:val="single" w:sz="4" w:space="0" w:color="auto"/>
              <w:right w:val="single" w:sz="6" w:space="0" w:color="000000"/>
            </w:tcBorders>
          </w:tcPr>
          <w:p w14:paraId="1A0711E9" w14:textId="77777777" w:rsidR="00FB30E9" w:rsidRDefault="00FB30E9" w:rsidP="00CA255F">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1C46C5A7" w14:textId="77777777" w:rsidR="00FB30E9" w:rsidRDefault="00FB30E9" w:rsidP="00CA255F">
            <w:pPr>
              <w:pStyle w:val="TAL"/>
              <w:rPr>
                <w:lang w:eastAsia="ja-JP"/>
              </w:rPr>
            </w:pPr>
            <w:r>
              <w:t>307 Temporary Redirect</w:t>
            </w:r>
          </w:p>
        </w:tc>
        <w:tc>
          <w:tcPr>
            <w:tcW w:w="2478" w:type="pct"/>
            <w:tcBorders>
              <w:top w:val="single" w:sz="4" w:space="0" w:color="auto"/>
              <w:left w:val="single" w:sz="6" w:space="0" w:color="000000"/>
              <w:bottom w:val="single" w:sz="4" w:space="0" w:color="auto"/>
              <w:right w:val="single" w:sz="6" w:space="0" w:color="000000"/>
            </w:tcBorders>
          </w:tcPr>
          <w:p w14:paraId="62195F5F" w14:textId="77777777" w:rsidR="00FB30E9" w:rsidRDefault="00FB30E9" w:rsidP="00CA255F">
            <w:pPr>
              <w:pStyle w:val="TAL"/>
              <w:rPr>
                <w:lang w:eastAsia="ja-JP"/>
              </w:rPr>
            </w:pPr>
            <w:r>
              <w:t>Temporary redirection. The response shall include a Location header field containing an alternative URI of the resource located in an alternative BSF (service) instance.</w:t>
            </w:r>
          </w:p>
        </w:tc>
      </w:tr>
      <w:tr w:rsidR="00FB30E9" w14:paraId="52C051ED" w14:textId="77777777" w:rsidTr="00CA255F">
        <w:trPr>
          <w:jc w:val="center"/>
        </w:trPr>
        <w:tc>
          <w:tcPr>
            <w:tcW w:w="876" w:type="pct"/>
            <w:tcBorders>
              <w:top w:val="single" w:sz="4" w:space="0" w:color="auto"/>
              <w:left w:val="single" w:sz="6" w:space="0" w:color="000000"/>
              <w:bottom w:val="single" w:sz="4" w:space="0" w:color="auto"/>
              <w:right w:val="single" w:sz="6" w:space="0" w:color="000000"/>
            </w:tcBorders>
          </w:tcPr>
          <w:p w14:paraId="20098C68" w14:textId="77777777" w:rsidR="00FB30E9" w:rsidRDefault="00FB30E9" w:rsidP="00CA255F">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295C3213" w14:textId="77777777" w:rsidR="00FB30E9" w:rsidRDefault="00FB30E9" w:rsidP="00CA255F">
            <w:pPr>
              <w:pStyle w:val="TAC"/>
            </w:pPr>
            <w:r>
              <w:t>O</w:t>
            </w:r>
          </w:p>
        </w:tc>
        <w:tc>
          <w:tcPr>
            <w:tcW w:w="605" w:type="pct"/>
            <w:tcBorders>
              <w:top w:val="single" w:sz="4" w:space="0" w:color="auto"/>
              <w:left w:val="single" w:sz="6" w:space="0" w:color="000000"/>
              <w:bottom w:val="single" w:sz="4" w:space="0" w:color="auto"/>
              <w:right w:val="single" w:sz="6" w:space="0" w:color="000000"/>
            </w:tcBorders>
          </w:tcPr>
          <w:p w14:paraId="50F9C789" w14:textId="77777777" w:rsidR="00FB30E9" w:rsidRDefault="00FB30E9" w:rsidP="00CA255F">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1968BB4C" w14:textId="77777777" w:rsidR="00FB30E9" w:rsidRDefault="00FB30E9" w:rsidP="00CA255F">
            <w:pPr>
              <w:pStyle w:val="TAL"/>
              <w:rPr>
                <w:lang w:eastAsia="ja-JP"/>
              </w:rPr>
            </w:pPr>
            <w:r>
              <w:t>308 Permanent Redirect</w:t>
            </w:r>
          </w:p>
        </w:tc>
        <w:tc>
          <w:tcPr>
            <w:tcW w:w="2478" w:type="pct"/>
            <w:tcBorders>
              <w:top w:val="single" w:sz="4" w:space="0" w:color="auto"/>
              <w:left w:val="single" w:sz="6" w:space="0" w:color="000000"/>
              <w:bottom w:val="single" w:sz="4" w:space="0" w:color="auto"/>
              <w:right w:val="single" w:sz="6" w:space="0" w:color="000000"/>
            </w:tcBorders>
          </w:tcPr>
          <w:p w14:paraId="61E614FE" w14:textId="77777777" w:rsidR="00FB30E9" w:rsidRDefault="00FB30E9" w:rsidP="00CA255F">
            <w:pPr>
              <w:pStyle w:val="TAL"/>
              <w:rPr>
                <w:lang w:eastAsia="ja-JP"/>
              </w:rPr>
            </w:pPr>
            <w:r>
              <w:t>Permanent redirection. The response shall include a Location header field containing an alternative URI of the resource located in an alternative BSF (service) instance.</w:t>
            </w:r>
          </w:p>
        </w:tc>
      </w:tr>
      <w:tr w:rsidR="00FB30E9" w14:paraId="10E0E262" w14:textId="77777777" w:rsidTr="00CA255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713E264" w14:textId="77777777" w:rsidR="00FB30E9" w:rsidRDefault="00FB30E9" w:rsidP="00CA255F">
            <w:pPr>
              <w:pStyle w:val="TAN"/>
              <w:rPr>
                <w:rFonts w:eastAsia="DengXian"/>
                <w:color w:val="000000"/>
                <w:lang w:eastAsia="ja-JP"/>
              </w:rPr>
            </w:pPr>
            <w:r>
              <w:t>NOTE:</w:t>
            </w:r>
            <w:r>
              <w:tab/>
              <w:t>The mandatory HTTP error status codes for the HTTP DELETE method listed in table 5.2.7.1-1 of 3GPP TS 29.500 [6] shall also apply.</w:t>
            </w:r>
          </w:p>
        </w:tc>
      </w:tr>
    </w:tbl>
    <w:p w14:paraId="1E598B17" w14:textId="77777777" w:rsidR="00FB30E9" w:rsidRDefault="00FB30E9" w:rsidP="00FB30E9"/>
    <w:p w14:paraId="6C39C1C0" w14:textId="77777777" w:rsidR="00FB30E9" w:rsidRDefault="00FB30E9" w:rsidP="00FB30E9">
      <w:pPr>
        <w:pStyle w:val="TH"/>
      </w:pPr>
      <w:r>
        <w:t>Table 5.3.10.3.2-4: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35" w:author="Huawei [Abdessamad]" w:date="2023-01-24T18:1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78"/>
        <w:gridCol w:w="1017"/>
        <w:gridCol w:w="418"/>
        <w:gridCol w:w="1119"/>
        <w:gridCol w:w="5095"/>
        <w:tblGridChange w:id="336">
          <w:tblGrid>
            <w:gridCol w:w="1588"/>
            <w:gridCol w:w="1409"/>
            <w:gridCol w:w="418"/>
            <w:gridCol w:w="1119"/>
            <w:gridCol w:w="5093"/>
          </w:tblGrid>
        </w:tblGridChange>
      </w:tblGrid>
      <w:tr w:rsidR="00FB30E9" w14:paraId="0AA03CE0" w14:textId="77777777" w:rsidTr="00290800">
        <w:trPr>
          <w:jc w:val="center"/>
          <w:trPrChange w:id="337" w:author="Huawei [Abdessamad]" w:date="2023-01-24T18:14:00Z">
            <w:trPr>
              <w:jc w:val="center"/>
            </w:trPr>
          </w:trPrChange>
        </w:trPr>
        <w:tc>
          <w:tcPr>
            <w:tcW w:w="1028" w:type="pct"/>
            <w:tcBorders>
              <w:top w:val="single" w:sz="4" w:space="0" w:color="auto"/>
              <w:left w:val="single" w:sz="4" w:space="0" w:color="auto"/>
              <w:bottom w:val="single" w:sz="4" w:space="0" w:color="auto"/>
              <w:right w:val="single" w:sz="4" w:space="0" w:color="auto"/>
            </w:tcBorders>
            <w:shd w:val="clear" w:color="auto" w:fill="C0C0C0"/>
            <w:tcPrChange w:id="338" w:author="Huawei [Abdessamad]" w:date="2023-01-24T18:1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7ECADF21" w14:textId="77777777" w:rsidR="00FB30E9" w:rsidRDefault="00FB30E9" w:rsidP="00CA255F">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tcPrChange w:id="339" w:author="Huawei [Abdessamad]" w:date="2023-01-24T18:14: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47DEE2E8"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Change w:id="340" w:author="Huawei [Abdessamad]" w:date="2023-01-24T18:14: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4CB3CA1A"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341" w:author="Huawei [Abdessamad]" w:date="2023-01-24T18:14: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285D2FE6" w14:textId="77777777" w:rsidR="00FB30E9" w:rsidRDefault="00FB30E9" w:rsidP="00CA255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Change w:id="342" w:author="Huawei [Abdessamad]" w:date="2023-01-24T18:14: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A0345FA" w14:textId="77777777" w:rsidR="00FB30E9" w:rsidRDefault="00FB30E9" w:rsidP="00CA255F">
            <w:pPr>
              <w:pStyle w:val="TAH"/>
            </w:pPr>
            <w:r>
              <w:t>Description</w:t>
            </w:r>
          </w:p>
        </w:tc>
      </w:tr>
      <w:tr w:rsidR="00FB30E9" w14:paraId="5CD655FC" w14:textId="77777777" w:rsidTr="00290800">
        <w:trPr>
          <w:jc w:val="center"/>
          <w:trPrChange w:id="343" w:author="Huawei [Abdessamad]" w:date="2023-01-24T18:14:00Z">
            <w:trPr>
              <w:jc w:val="center"/>
            </w:trPr>
          </w:trPrChange>
        </w:trPr>
        <w:tc>
          <w:tcPr>
            <w:tcW w:w="1028" w:type="pct"/>
            <w:tcBorders>
              <w:top w:val="single" w:sz="4" w:space="0" w:color="auto"/>
              <w:left w:val="single" w:sz="6" w:space="0" w:color="000000"/>
              <w:bottom w:val="single" w:sz="4" w:space="0" w:color="auto"/>
              <w:right w:val="single" w:sz="6" w:space="0" w:color="000000"/>
            </w:tcBorders>
            <w:shd w:val="clear" w:color="auto" w:fill="auto"/>
            <w:tcPrChange w:id="344" w:author="Huawei [Abdessamad]" w:date="2023-01-24T18:1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404C0191" w14:textId="77777777" w:rsidR="00FB30E9" w:rsidRDefault="00FB30E9" w:rsidP="00CA255F">
            <w:pPr>
              <w:pStyle w:val="TAL"/>
            </w:pPr>
            <w:r>
              <w:t>Location</w:t>
            </w:r>
          </w:p>
        </w:tc>
        <w:tc>
          <w:tcPr>
            <w:tcW w:w="528" w:type="pct"/>
            <w:tcBorders>
              <w:top w:val="single" w:sz="4" w:space="0" w:color="auto"/>
              <w:left w:val="single" w:sz="6" w:space="0" w:color="000000"/>
              <w:bottom w:val="single" w:sz="4" w:space="0" w:color="auto"/>
              <w:right w:val="single" w:sz="6" w:space="0" w:color="000000"/>
            </w:tcBorders>
            <w:tcPrChange w:id="345" w:author="Huawei [Abdessamad]" w:date="2023-01-24T18:14:00Z">
              <w:tcPr>
                <w:tcW w:w="732" w:type="pct"/>
                <w:tcBorders>
                  <w:top w:val="single" w:sz="4" w:space="0" w:color="auto"/>
                  <w:left w:val="single" w:sz="6" w:space="0" w:color="000000"/>
                  <w:bottom w:val="single" w:sz="4" w:space="0" w:color="auto"/>
                  <w:right w:val="single" w:sz="6" w:space="0" w:color="000000"/>
                </w:tcBorders>
              </w:tcPr>
            </w:tcPrChange>
          </w:tcPr>
          <w:p w14:paraId="3EE4E740" w14:textId="77777777" w:rsidR="00FB30E9" w:rsidRDefault="00FB30E9" w:rsidP="00CA25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346" w:author="Huawei [Abdessamad]" w:date="2023-01-24T18:14:00Z">
              <w:tcPr>
                <w:tcW w:w="217" w:type="pct"/>
                <w:tcBorders>
                  <w:top w:val="single" w:sz="4" w:space="0" w:color="auto"/>
                  <w:left w:val="single" w:sz="6" w:space="0" w:color="000000"/>
                  <w:bottom w:val="single" w:sz="4" w:space="0" w:color="auto"/>
                  <w:right w:val="single" w:sz="6" w:space="0" w:color="000000"/>
                </w:tcBorders>
              </w:tcPr>
            </w:tcPrChange>
          </w:tcPr>
          <w:p w14:paraId="6E885857" w14:textId="77777777" w:rsidR="00FB30E9" w:rsidRDefault="00FB30E9" w:rsidP="00CA255F">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347" w:author="Huawei [Abdessamad]" w:date="2023-01-24T18:14:00Z">
              <w:tcPr>
                <w:tcW w:w="581" w:type="pct"/>
                <w:tcBorders>
                  <w:top w:val="single" w:sz="4" w:space="0" w:color="auto"/>
                  <w:left w:val="single" w:sz="6" w:space="0" w:color="000000"/>
                  <w:bottom w:val="single" w:sz="4" w:space="0" w:color="auto"/>
                  <w:right w:val="single" w:sz="6" w:space="0" w:color="000000"/>
                </w:tcBorders>
              </w:tcPr>
            </w:tcPrChange>
          </w:tcPr>
          <w:p w14:paraId="7FB1F67D" w14:textId="77777777" w:rsidR="00FB30E9" w:rsidRDefault="00FB30E9" w:rsidP="00CA255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348" w:author="Huawei [Abdessamad]" w:date="2023-01-24T18:14: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94A2766" w14:textId="77777777" w:rsidR="00FB30E9" w:rsidRDefault="00FB30E9" w:rsidP="00CA255F">
            <w:pPr>
              <w:pStyle w:val="TAL"/>
            </w:pPr>
            <w:r>
              <w:t>An alternative URI of the resource located in an alternative BSF (service) instance.</w:t>
            </w:r>
          </w:p>
        </w:tc>
      </w:tr>
      <w:tr w:rsidR="00FB30E9" w14:paraId="3CC4C44A" w14:textId="77777777" w:rsidTr="00290800">
        <w:trPr>
          <w:jc w:val="center"/>
          <w:trPrChange w:id="349" w:author="Huawei [Abdessamad]" w:date="2023-01-24T18:14:00Z">
            <w:trPr>
              <w:jc w:val="center"/>
            </w:trPr>
          </w:trPrChange>
        </w:trPr>
        <w:tc>
          <w:tcPr>
            <w:tcW w:w="1028" w:type="pct"/>
            <w:tcBorders>
              <w:top w:val="single" w:sz="4" w:space="0" w:color="auto"/>
              <w:left w:val="single" w:sz="6" w:space="0" w:color="000000"/>
              <w:bottom w:val="single" w:sz="6" w:space="0" w:color="000000"/>
              <w:right w:val="single" w:sz="6" w:space="0" w:color="000000"/>
            </w:tcBorders>
            <w:shd w:val="clear" w:color="auto" w:fill="auto"/>
            <w:tcPrChange w:id="350" w:author="Huawei [Abdessamad]" w:date="2023-01-24T18:14: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25AD8DE6" w14:textId="77777777" w:rsidR="00FB30E9" w:rsidRDefault="00FB30E9" w:rsidP="00CA255F">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tcPrChange w:id="351" w:author="Huawei [Abdessamad]" w:date="2023-01-24T18:14:00Z">
              <w:tcPr>
                <w:tcW w:w="732" w:type="pct"/>
                <w:tcBorders>
                  <w:top w:val="single" w:sz="4" w:space="0" w:color="auto"/>
                  <w:left w:val="single" w:sz="6" w:space="0" w:color="000000"/>
                  <w:bottom w:val="single" w:sz="6" w:space="0" w:color="000000"/>
                  <w:right w:val="single" w:sz="6" w:space="0" w:color="000000"/>
                </w:tcBorders>
              </w:tcPr>
            </w:tcPrChange>
          </w:tcPr>
          <w:p w14:paraId="0E2972DF" w14:textId="77777777" w:rsidR="00FB30E9" w:rsidRDefault="00FB30E9" w:rsidP="00CA255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Change w:id="352" w:author="Huawei [Abdessamad]" w:date="2023-01-24T18:14:00Z">
              <w:tcPr>
                <w:tcW w:w="217" w:type="pct"/>
                <w:tcBorders>
                  <w:top w:val="single" w:sz="4" w:space="0" w:color="auto"/>
                  <w:left w:val="single" w:sz="6" w:space="0" w:color="000000"/>
                  <w:bottom w:val="single" w:sz="6" w:space="0" w:color="000000"/>
                  <w:right w:val="single" w:sz="6" w:space="0" w:color="000000"/>
                </w:tcBorders>
              </w:tcPr>
            </w:tcPrChange>
          </w:tcPr>
          <w:p w14:paraId="67287EF8" w14:textId="77777777" w:rsidR="00FB30E9" w:rsidRDefault="00FB30E9" w:rsidP="00CA255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Change w:id="353" w:author="Huawei [Abdessamad]" w:date="2023-01-24T18:14:00Z">
              <w:tcPr>
                <w:tcW w:w="581" w:type="pct"/>
                <w:tcBorders>
                  <w:top w:val="single" w:sz="4" w:space="0" w:color="auto"/>
                  <w:left w:val="single" w:sz="6" w:space="0" w:color="000000"/>
                  <w:bottom w:val="single" w:sz="6" w:space="0" w:color="000000"/>
                  <w:right w:val="single" w:sz="6" w:space="0" w:color="000000"/>
                </w:tcBorders>
              </w:tcPr>
            </w:tcPrChange>
          </w:tcPr>
          <w:p w14:paraId="179BE582" w14:textId="77777777" w:rsidR="00FB30E9" w:rsidRDefault="00FB30E9" w:rsidP="00CA255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Change w:id="354" w:author="Huawei [Abdessamad]" w:date="2023-01-24T18:14: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2C077E7" w14:textId="5943A3FA" w:rsidR="00FB30E9" w:rsidRDefault="00FB30E9" w:rsidP="00CA255F">
            <w:pPr>
              <w:pStyle w:val="TAL"/>
            </w:pPr>
            <w:r>
              <w:rPr>
                <w:lang w:eastAsia="fr-FR"/>
              </w:rPr>
              <w:t>Identifier of the target NF (service) instance towards which the request is redirected.</w:t>
            </w:r>
          </w:p>
        </w:tc>
      </w:tr>
    </w:tbl>
    <w:p w14:paraId="63AB2FE2" w14:textId="77777777" w:rsidR="00FB30E9" w:rsidRDefault="00FB30E9" w:rsidP="00FB30E9"/>
    <w:p w14:paraId="3958EB9C" w14:textId="77777777" w:rsidR="00FB30E9" w:rsidRDefault="00FB30E9" w:rsidP="00FB30E9">
      <w:pPr>
        <w:pStyle w:val="TH"/>
      </w:pPr>
      <w:r>
        <w:t>Table 5.3.10.3.2-5: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55" w:author="Huawei [Abdessamad]" w:date="2023-01-24T18:14: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78"/>
        <w:gridCol w:w="1017"/>
        <w:gridCol w:w="418"/>
        <w:gridCol w:w="1119"/>
        <w:gridCol w:w="5095"/>
        <w:tblGridChange w:id="356">
          <w:tblGrid>
            <w:gridCol w:w="1588"/>
            <w:gridCol w:w="1409"/>
            <w:gridCol w:w="418"/>
            <w:gridCol w:w="1119"/>
            <w:gridCol w:w="5093"/>
          </w:tblGrid>
        </w:tblGridChange>
      </w:tblGrid>
      <w:tr w:rsidR="00FB30E9" w14:paraId="04EF0422" w14:textId="77777777" w:rsidTr="00290800">
        <w:trPr>
          <w:jc w:val="center"/>
          <w:trPrChange w:id="357" w:author="Huawei [Abdessamad]" w:date="2023-01-24T18:14:00Z">
            <w:trPr>
              <w:jc w:val="center"/>
            </w:trPr>
          </w:trPrChange>
        </w:trPr>
        <w:tc>
          <w:tcPr>
            <w:tcW w:w="1028" w:type="pct"/>
            <w:tcBorders>
              <w:top w:val="single" w:sz="4" w:space="0" w:color="auto"/>
              <w:left w:val="single" w:sz="4" w:space="0" w:color="auto"/>
              <w:bottom w:val="single" w:sz="4" w:space="0" w:color="auto"/>
              <w:right w:val="single" w:sz="4" w:space="0" w:color="auto"/>
            </w:tcBorders>
            <w:shd w:val="clear" w:color="auto" w:fill="C0C0C0"/>
            <w:tcPrChange w:id="358" w:author="Huawei [Abdessamad]" w:date="2023-01-24T18:1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235398D7" w14:textId="77777777" w:rsidR="00FB30E9" w:rsidRDefault="00FB30E9" w:rsidP="00CA255F">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tcPrChange w:id="359" w:author="Huawei [Abdessamad]" w:date="2023-01-24T18:14: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591B296D" w14:textId="77777777" w:rsidR="00FB30E9" w:rsidRDefault="00FB30E9" w:rsidP="00CA255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Change w:id="360" w:author="Huawei [Abdessamad]" w:date="2023-01-24T18:14: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021112B8" w14:textId="77777777" w:rsidR="00FB30E9" w:rsidRDefault="00FB30E9" w:rsidP="00CA255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361" w:author="Huawei [Abdessamad]" w:date="2023-01-24T18:14: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6407C155" w14:textId="77777777" w:rsidR="00FB30E9" w:rsidRDefault="00FB30E9" w:rsidP="00CA255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Change w:id="362" w:author="Huawei [Abdessamad]" w:date="2023-01-24T18:14: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890C555" w14:textId="77777777" w:rsidR="00FB30E9" w:rsidRDefault="00FB30E9" w:rsidP="00CA255F">
            <w:pPr>
              <w:pStyle w:val="TAH"/>
            </w:pPr>
            <w:r>
              <w:t>Description</w:t>
            </w:r>
          </w:p>
        </w:tc>
      </w:tr>
      <w:tr w:rsidR="00FB30E9" w14:paraId="5A8ADFD9" w14:textId="77777777" w:rsidTr="00290800">
        <w:trPr>
          <w:jc w:val="center"/>
          <w:trPrChange w:id="363" w:author="Huawei [Abdessamad]" w:date="2023-01-24T18:14:00Z">
            <w:trPr>
              <w:jc w:val="center"/>
            </w:trPr>
          </w:trPrChange>
        </w:trPr>
        <w:tc>
          <w:tcPr>
            <w:tcW w:w="1028" w:type="pct"/>
            <w:tcBorders>
              <w:top w:val="single" w:sz="4" w:space="0" w:color="auto"/>
              <w:left w:val="single" w:sz="6" w:space="0" w:color="000000"/>
              <w:bottom w:val="single" w:sz="4" w:space="0" w:color="auto"/>
              <w:right w:val="single" w:sz="6" w:space="0" w:color="000000"/>
            </w:tcBorders>
            <w:shd w:val="clear" w:color="auto" w:fill="auto"/>
            <w:tcPrChange w:id="364" w:author="Huawei [Abdessamad]" w:date="2023-01-24T18:14: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607E2CF2" w14:textId="77777777" w:rsidR="00FB30E9" w:rsidRDefault="00FB30E9" w:rsidP="00CA255F">
            <w:pPr>
              <w:pStyle w:val="TAL"/>
            </w:pPr>
            <w:r>
              <w:t>Location</w:t>
            </w:r>
          </w:p>
        </w:tc>
        <w:tc>
          <w:tcPr>
            <w:tcW w:w="528" w:type="pct"/>
            <w:tcBorders>
              <w:top w:val="single" w:sz="4" w:space="0" w:color="auto"/>
              <w:left w:val="single" w:sz="6" w:space="0" w:color="000000"/>
              <w:bottom w:val="single" w:sz="4" w:space="0" w:color="auto"/>
              <w:right w:val="single" w:sz="6" w:space="0" w:color="000000"/>
            </w:tcBorders>
            <w:tcPrChange w:id="365" w:author="Huawei [Abdessamad]" w:date="2023-01-24T18:14:00Z">
              <w:tcPr>
                <w:tcW w:w="732" w:type="pct"/>
                <w:tcBorders>
                  <w:top w:val="single" w:sz="4" w:space="0" w:color="auto"/>
                  <w:left w:val="single" w:sz="6" w:space="0" w:color="000000"/>
                  <w:bottom w:val="single" w:sz="4" w:space="0" w:color="auto"/>
                  <w:right w:val="single" w:sz="6" w:space="0" w:color="000000"/>
                </w:tcBorders>
              </w:tcPr>
            </w:tcPrChange>
          </w:tcPr>
          <w:p w14:paraId="638F1A47" w14:textId="77777777" w:rsidR="00FB30E9" w:rsidRDefault="00FB30E9" w:rsidP="00CA25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366" w:author="Huawei [Abdessamad]" w:date="2023-01-24T18:14:00Z">
              <w:tcPr>
                <w:tcW w:w="217" w:type="pct"/>
                <w:tcBorders>
                  <w:top w:val="single" w:sz="4" w:space="0" w:color="auto"/>
                  <w:left w:val="single" w:sz="6" w:space="0" w:color="000000"/>
                  <w:bottom w:val="single" w:sz="4" w:space="0" w:color="auto"/>
                  <w:right w:val="single" w:sz="6" w:space="0" w:color="000000"/>
                </w:tcBorders>
              </w:tcPr>
            </w:tcPrChange>
          </w:tcPr>
          <w:p w14:paraId="03EFF1E2" w14:textId="77777777" w:rsidR="00FB30E9" w:rsidRDefault="00FB30E9" w:rsidP="00CA255F">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367" w:author="Huawei [Abdessamad]" w:date="2023-01-24T18:14:00Z">
              <w:tcPr>
                <w:tcW w:w="581" w:type="pct"/>
                <w:tcBorders>
                  <w:top w:val="single" w:sz="4" w:space="0" w:color="auto"/>
                  <w:left w:val="single" w:sz="6" w:space="0" w:color="000000"/>
                  <w:bottom w:val="single" w:sz="4" w:space="0" w:color="auto"/>
                  <w:right w:val="single" w:sz="6" w:space="0" w:color="000000"/>
                </w:tcBorders>
              </w:tcPr>
            </w:tcPrChange>
          </w:tcPr>
          <w:p w14:paraId="271F27A5" w14:textId="77777777" w:rsidR="00FB30E9" w:rsidRDefault="00FB30E9" w:rsidP="00CA255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368" w:author="Huawei [Abdessamad]" w:date="2023-01-24T18:14: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140B5C9" w14:textId="77777777" w:rsidR="00FB30E9" w:rsidRDefault="00FB30E9" w:rsidP="00CA255F">
            <w:pPr>
              <w:pStyle w:val="TAL"/>
            </w:pPr>
            <w:r>
              <w:t>An alternative URI of the resource located in an alternative BSF (service) instance.</w:t>
            </w:r>
          </w:p>
        </w:tc>
      </w:tr>
      <w:tr w:rsidR="00FB30E9" w14:paraId="6C9302DA" w14:textId="77777777" w:rsidTr="00290800">
        <w:trPr>
          <w:jc w:val="center"/>
          <w:trPrChange w:id="369" w:author="Huawei [Abdessamad]" w:date="2023-01-24T18:14:00Z">
            <w:trPr>
              <w:jc w:val="center"/>
            </w:trPr>
          </w:trPrChange>
        </w:trPr>
        <w:tc>
          <w:tcPr>
            <w:tcW w:w="1028" w:type="pct"/>
            <w:tcBorders>
              <w:top w:val="single" w:sz="4" w:space="0" w:color="auto"/>
              <w:left w:val="single" w:sz="6" w:space="0" w:color="000000"/>
              <w:bottom w:val="single" w:sz="6" w:space="0" w:color="000000"/>
              <w:right w:val="single" w:sz="6" w:space="0" w:color="000000"/>
            </w:tcBorders>
            <w:shd w:val="clear" w:color="auto" w:fill="auto"/>
            <w:tcPrChange w:id="370" w:author="Huawei [Abdessamad]" w:date="2023-01-24T18:14: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CBA5D2E" w14:textId="77777777" w:rsidR="00FB30E9" w:rsidRDefault="00FB30E9" w:rsidP="00CA255F">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tcPrChange w:id="371" w:author="Huawei [Abdessamad]" w:date="2023-01-24T18:14:00Z">
              <w:tcPr>
                <w:tcW w:w="732" w:type="pct"/>
                <w:tcBorders>
                  <w:top w:val="single" w:sz="4" w:space="0" w:color="auto"/>
                  <w:left w:val="single" w:sz="6" w:space="0" w:color="000000"/>
                  <w:bottom w:val="single" w:sz="6" w:space="0" w:color="000000"/>
                  <w:right w:val="single" w:sz="6" w:space="0" w:color="000000"/>
                </w:tcBorders>
              </w:tcPr>
            </w:tcPrChange>
          </w:tcPr>
          <w:p w14:paraId="34955CEB" w14:textId="77777777" w:rsidR="00FB30E9" w:rsidRDefault="00FB30E9" w:rsidP="00CA255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Change w:id="372" w:author="Huawei [Abdessamad]" w:date="2023-01-24T18:14:00Z">
              <w:tcPr>
                <w:tcW w:w="217" w:type="pct"/>
                <w:tcBorders>
                  <w:top w:val="single" w:sz="4" w:space="0" w:color="auto"/>
                  <w:left w:val="single" w:sz="6" w:space="0" w:color="000000"/>
                  <w:bottom w:val="single" w:sz="6" w:space="0" w:color="000000"/>
                  <w:right w:val="single" w:sz="6" w:space="0" w:color="000000"/>
                </w:tcBorders>
              </w:tcPr>
            </w:tcPrChange>
          </w:tcPr>
          <w:p w14:paraId="611A677B" w14:textId="77777777" w:rsidR="00FB30E9" w:rsidRDefault="00FB30E9" w:rsidP="00CA255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Change w:id="373" w:author="Huawei [Abdessamad]" w:date="2023-01-24T18:14:00Z">
              <w:tcPr>
                <w:tcW w:w="581" w:type="pct"/>
                <w:tcBorders>
                  <w:top w:val="single" w:sz="4" w:space="0" w:color="auto"/>
                  <w:left w:val="single" w:sz="6" w:space="0" w:color="000000"/>
                  <w:bottom w:val="single" w:sz="6" w:space="0" w:color="000000"/>
                  <w:right w:val="single" w:sz="6" w:space="0" w:color="000000"/>
                </w:tcBorders>
              </w:tcPr>
            </w:tcPrChange>
          </w:tcPr>
          <w:p w14:paraId="4D00B7CB" w14:textId="77777777" w:rsidR="00FB30E9" w:rsidRDefault="00FB30E9" w:rsidP="00CA255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Change w:id="374" w:author="Huawei [Abdessamad]" w:date="2023-01-24T18:14: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F97C5FB" w14:textId="12F68CAF" w:rsidR="00FB30E9" w:rsidRDefault="00FB30E9" w:rsidP="00CA255F">
            <w:pPr>
              <w:pStyle w:val="TAL"/>
            </w:pPr>
            <w:r>
              <w:rPr>
                <w:lang w:eastAsia="fr-FR"/>
              </w:rPr>
              <w:t>Identifier of the target NF (service) instance towards which the request is redirected.</w:t>
            </w:r>
          </w:p>
        </w:tc>
      </w:tr>
    </w:tbl>
    <w:p w14:paraId="5EE148C6" w14:textId="77777777" w:rsidR="00FB30E9" w:rsidRDefault="00FB30E9" w:rsidP="00FB30E9"/>
    <w:p w14:paraId="6B0164B9"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F467DC" w14:textId="77777777" w:rsidR="00E571C9" w:rsidRPr="00887A3B" w:rsidRDefault="00E571C9" w:rsidP="00E571C9">
      <w:pPr>
        <w:pStyle w:val="Heading4"/>
      </w:pPr>
      <w:bookmarkStart w:id="375" w:name="_Toc112935912"/>
      <w:bookmarkStart w:id="376" w:name="_Toc114134294"/>
      <w:bookmarkStart w:id="377" w:name="_Toc120677524"/>
      <w:r w:rsidRPr="00887A3B">
        <w:t>5.6.2.16</w:t>
      </w:r>
      <w:r w:rsidRPr="00887A3B">
        <w:tab/>
        <w:t xml:space="preserve">Type </w:t>
      </w:r>
      <w:proofErr w:type="spellStart"/>
      <w:r w:rsidRPr="00887A3B">
        <w:t>PcfMbsBindingPatch</w:t>
      </w:r>
      <w:bookmarkEnd w:id="375"/>
      <w:bookmarkEnd w:id="376"/>
      <w:bookmarkEnd w:id="377"/>
      <w:proofErr w:type="spellEnd"/>
    </w:p>
    <w:p w14:paraId="0E41430F" w14:textId="77777777" w:rsidR="00E571C9" w:rsidRDefault="00E571C9" w:rsidP="00E571C9">
      <w:pPr>
        <w:pStyle w:val="TH"/>
      </w:pPr>
      <w:r w:rsidRPr="00887A3B">
        <w:t>Table 5.6.2.16-1:</w:t>
      </w:r>
      <w:r>
        <w:t xml:space="preserve"> Definition of type </w:t>
      </w:r>
      <w:proofErr w:type="spellStart"/>
      <w:r>
        <w:t>PcfMbsBindingPatch</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E571C9" w14:paraId="6D0862C7" w14:textId="77777777" w:rsidTr="00CA255F">
        <w:trPr>
          <w:jc w:val="center"/>
        </w:trPr>
        <w:tc>
          <w:tcPr>
            <w:tcW w:w="1531" w:type="dxa"/>
            <w:shd w:val="clear" w:color="auto" w:fill="C0C0C0"/>
            <w:hideMark/>
          </w:tcPr>
          <w:p w14:paraId="78B64BB8" w14:textId="77777777" w:rsidR="00E571C9" w:rsidRDefault="00E571C9" w:rsidP="00CA255F">
            <w:pPr>
              <w:pStyle w:val="TAH"/>
            </w:pPr>
            <w:r>
              <w:t>Attribute name</w:t>
            </w:r>
          </w:p>
        </w:tc>
        <w:tc>
          <w:tcPr>
            <w:tcW w:w="1559" w:type="dxa"/>
            <w:shd w:val="clear" w:color="auto" w:fill="C0C0C0"/>
            <w:hideMark/>
          </w:tcPr>
          <w:p w14:paraId="0483D7AB" w14:textId="77777777" w:rsidR="00E571C9" w:rsidRDefault="00E571C9" w:rsidP="00CA255F">
            <w:pPr>
              <w:pStyle w:val="TAH"/>
            </w:pPr>
            <w:r>
              <w:t>Data type</w:t>
            </w:r>
          </w:p>
        </w:tc>
        <w:tc>
          <w:tcPr>
            <w:tcW w:w="425" w:type="dxa"/>
            <w:shd w:val="clear" w:color="auto" w:fill="C0C0C0"/>
            <w:hideMark/>
          </w:tcPr>
          <w:p w14:paraId="50F57E7B" w14:textId="77777777" w:rsidR="00E571C9" w:rsidRDefault="00E571C9" w:rsidP="00CA255F">
            <w:pPr>
              <w:pStyle w:val="TAH"/>
            </w:pPr>
            <w:r>
              <w:t>P</w:t>
            </w:r>
          </w:p>
        </w:tc>
        <w:tc>
          <w:tcPr>
            <w:tcW w:w="1134" w:type="dxa"/>
            <w:shd w:val="clear" w:color="auto" w:fill="C0C0C0"/>
            <w:hideMark/>
          </w:tcPr>
          <w:p w14:paraId="750219D5" w14:textId="77777777" w:rsidR="00E571C9" w:rsidRDefault="00E571C9" w:rsidP="00CA255F">
            <w:pPr>
              <w:pStyle w:val="TAH"/>
              <w:jc w:val="left"/>
            </w:pPr>
            <w:r>
              <w:t>Cardinality</w:t>
            </w:r>
          </w:p>
        </w:tc>
        <w:tc>
          <w:tcPr>
            <w:tcW w:w="2856" w:type="dxa"/>
            <w:shd w:val="clear" w:color="auto" w:fill="C0C0C0"/>
            <w:hideMark/>
          </w:tcPr>
          <w:p w14:paraId="6CA608D2" w14:textId="77777777" w:rsidR="00E571C9" w:rsidRDefault="00E571C9" w:rsidP="00CA255F">
            <w:pPr>
              <w:pStyle w:val="TAH"/>
              <w:rPr>
                <w:rFonts w:cs="Arial"/>
                <w:szCs w:val="18"/>
              </w:rPr>
            </w:pPr>
            <w:r>
              <w:rPr>
                <w:rFonts w:cs="Arial"/>
                <w:szCs w:val="18"/>
              </w:rPr>
              <w:t>Description</w:t>
            </w:r>
          </w:p>
        </w:tc>
        <w:tc>
          <w:tcPr>
            <w:tcW w:w="1843" w:type="dxa"/>
            <w:shd w:val="clear" w:color="auto" w:fill="C0C0C0"/>
            <w:hideMark/>
          </w:tcPr>
          <w:p w14:paraId="38AD57A7" w14:textId="77777777" w:rsidR="00E571C9" w:rsidRDefault="00E571C9" w:rsidP="00CA255F">
            <w:pPr>
              <w:pStyle w:val="TAH"/>
              <w:rPr>
                <w:rFonts w:cs="Arial"/>
                <w:szCs w:val="18"/>
              </w:rPr>
            </w:pPr>
            <w:r>
              <w:rPr>
                <w:rFonts w:cs="Arial"/>
                <w:szCs w:val="18"/>
              </w:rPr>
              <w:t>Applicability</w:t>
            </w:r>
          </w:p>
        </w:tc>
      </w:tr>
      <w:tr w:rsidR="00E571C9" w14:paraId="186CFE6D" w14:textId="77777777" w:rsidTr="00CA255F">
        <w:trPr>
          <w:jc w:val="center"/>
        </w:trPr>
        <w:tc>
          <w:tcPr>
            <w:tcW w:w="1531" w:type="dxa"/>
            <w:hideMark/>
          </w:tcPr>
          <w:p w14:paraId="75C26693" w14:textId="77777777" w:rsidR="00E571C9" w:rsidRDefault="00E571C9" w:rsidP="00CA255F">
            <w:pPr>
              <w:pStyle w:val="TAL"/>
              <w:rPr>
                <w:noProof/>
              </w:rPr>
            </w:pPr>
            <w:proofErr w:type="spellStart"/>
            <w:r>
              <w:t>pcfFqdn</w:t>
            </w:r>
            <w:proofErr w:type="spellEnd"/>
          </w:p>
        </w:tc>
        <w:tc>
          <w:tcPr>
            <w:tcW w:w="1559" w:type="dxa"/>
            <w:hideMark/>
          </w:tcPr>
          <w:p w14:paraId="3DE60007" w14:textId="77777777" w:rsidR="00E571C9" w:rsidRDefault="00E571C9" w:rsidP="00CA255F">
            <w:pPr>
              <w:pStyle w:val="TAL"/>
              <w:rPr>
                <w:lang w:eastAsia="zh-CN"/>
              </w:rPr>
            </w:pPr>
            <w:proofErr w:type="spellStart"/>
            <w:r>
              <w:t>Fqdn</w:t>
            </w:r>
            <w:proofErr w:type="spellEnd"/>
          </w:p>
        </w:tc>
        <w:tc>
          <w:tcPr>
            <w:tcW w:w="425" w:type="dxa"/>
            <w:hideMark/>
          </w:tcPr>
          <w:p w14:paraId="3B9BD24D" w14:textId="77777777" w:rsidR="00E571C9" w:rsidRDefault="00E571C9" w:rsidP="00CA255F">
            <w:pPr>
              <w:pStyle w:val="TAC"/>
            </w:pPr>
            <w:r>
              <w:t>O</w:t>
            </w:r>
          </w:p>
        </w:tc>
        <w:tc>
          <w:tcPr>
            <w:tcW w:w="1134" w:type="dxa"/>
            <w:hideMark/>
          </w:tcPr>
          <w:p w14:paraId="63DFB1EE" w14:textId="77777777" w:rsidR="00E571C9" w:rsidRDefault="00E571C9" w:rsidP="00CA255F">
            <w:pPr>
              <w:pStyle w:val="TAL"/>
              <w:rPr>
                <w:noProof/>
              </w:rPr>
            </w:pPr>
            <w:r>
              <w:t>0..1</w:t>
            </w:r>
          </w:p>
        </w:tc>
        <w:tc>
          <w:tcPr>
            <w:tcW w:w="2856" w:type="dxa"/>
          </w:tcPr>
          <w:p w14:paraId="17B9EF20" w14:textId="3C4B9267" w:rsidR="00E571C9" w:rsidDel="00493602" w:rsidRDefault="00E571C9" w:rsidP="00CA255F">
            <w:pPr>
              <w:pStyle w:val="TAL"/>
              <w:rPr>
                <w:del w:id="378" w:author="Huawei [Abdessamad]" w:date="2023-01-24T18:17:00Z"/>
                <w:rFonts w:cs="Arial"/>
                <w:szCs w:val="18"/>
              </w:rPr>
            </w:pPr>
            <w:r>
              <w:rPr>
                <w:rFonts w:cs="Arial"/>
                <w:szCs w:val="18"/>
              </w:rPr>
              <w:t xml:space="preserve">Contains the </w:t>
            </w:r>
            <w:ins w:id="379" w:author="Huawei [Abdessamad]" w:date="2023-01-24T18:17:00Z">
              <w:r w:rsidR="00493602">
                <w:rPr>
                  <w:rFonts w:cs="Arial"/>
                  <w:szCs w:val="18"/>
                </w:rPr>
                <w:t xml:space="preserve">updated </w:t>
              </w:r>
            </w:ins>
            <w:r>
              <w:rPr>
                <w:rFonts w:cs="Arial"/>
                <w:szCs w:val="18"/>
              </w:rPr>
              <w:t>FQDN of the PCF handling the MBS Session.</w:t>
            </w:r>
          </w:p>
          <w:p w14:paraId="5317552C" w14:textId="3A3C453F" w:rsidR="00E571C9" w:rsidDel="00493602" w:rsidRDefault="00E571C9" w:rsidP="00CA255F">
            <w:pPr>
              <w:pStyle w:val="TAL"/>
              <w:rPr>
                <w:del w:id="380" w:author="Huawei [Abdessamad]" w:date="2023-01-24T18:17:00Z"/>
                <w:rFonts w:cs="Arial"/>
                <w:szCs w:val="18"/>
              </w:rPr>
            </w:pPr>
          </w:p>
          <w:p w14:paraId="412B5BD1" w14:textId="353954D5" w:rsidR="00E571C9" w:rsidRDefault="00E571C9" w:rsidP="00CA255F">
            <w:pPr>
              <w:pStyle w:val="TAL"/>
              <w:rPr>
                <w:noProof/>
              </w:rPr>
            </w:pPr>
            <w:del w:id="381" w:author="Huawei [Abdessamad]" w:date="2023-01-24T18:17:00Z">
              <w:r w:rsidDel="00493602">
                <w:rPr>
                  <w:rFonts w:cs="Arial"/>
                  <w:szCs w:val="18"/>
                </w:rPr>
                <w:delText>This attribute shall be provided, if available.</w:delText>
              </w:r>
            </w:del>
          </w:p>
        </w:tc>
        <w:tc>
          <w:tcPr>
            <w:tcW w:w="1843" w:type="dxa"/>
          </w:tcPr>
          <w:p w14:paraId="376E2ACE" w14:textId="77777777" w:rsidR="00E571C9" w:rsidRDefault="00E571C9" w:rsidP="00CA255F">
            <w:pPr>
              <w:pStyle w:val="TAL"/>
              <w:rPr>
                <w:rFonts w:cs="Arial"/>
                <w:szCs w:val="18"/>
              </w:rPr>
            </w:pPr>
          </w:p>
        </w:tc>
      </w:tr>
      <w:tr w:rsidR="00E571C9" w14:paraId="0B8ECCD0" w14:textId="77777777" w:rsidTr="00CA255F">
        <w:trPr>
          <w:jc w:val="center"/>
        </w:trPr>
        <w:tc>
          <w:tcPr>
            <w:tcW w:w="1531" w:type="dxa"/>
            <w:hideMark/>
          </w:tcPr>
          <w:p w14:paraId="28694A0E" w14:textId="77777777" w:rsidR="00E571C9" w:rsidRDefault="00E571C9" w:rsidP="00CA255F">
            <w:pPr>
              <w:pStyle w:val="TAL"/>
              <w:rPr>
                <w:noProof/>
              </w:rPr>
            </w:pPr>
            <w:proofErr w:type="spellStart"/>
            <w:r>
              <w:t>pcfIpEndPoints</w:t>
            </w:r>
            <w:proofErr w:type="spellEnd"/>
          </w:p>
        </w:tc>
        <w:tc>
          <w:tcPr>
            <w:tcW w:w="1559" w:type="dxa"/>
            <w:hideMark/>
          </w:tcPr>
          <w:p w14:paraId="6A4AC63D" w14:textId="77777777" w:rsidR="00E571C9" w:rsidRDefault="00E571C9" w:rsidP="00CA255F">
            <w:pPr>
              <w:pStyle w:val="TAL"/>
              <w:rPr>
                <w:lang w:eastAsia="zh-CN"/>
              </w:rPr>
            </w:pPr>
            <w:proofErr w:type="gramStart"/>
            <w:r>
              <w:t>array(</w:t>
            </w:r>
            <w:proofErr w:type="spellStart"/>
            <w:proofErr w:type="gramEnd"/>
            <w:r>
              <w:t>IpEndPoint</w:t>
            </w:r>
            <w:proofErr w:type="spellEnd"/>
            <w:r>
              <w:t>)</w:t>
            </w:r>
          </w:p>
        </w:tc>
        <w:tc>
          <w:tcPr>
            <w:tcW w:w="425" w:type="dxa"/>
            <w:hideMark/>
          </w:tcPr>
          <w:p w14:paraId="51A3F31E" w14:textId="77777777" w:rsidR="00E571C9" w:rsidRDefault="00E571C9" w:rsidP="00CA255F">
            <w:pPr>
              <w:pStyle w:val="TAC"/>
            </w:pPr>
            <w:r>
              <w:t>O</w:t>
            </w:r>
          </w:p>
        </w:tc>
        <w:tc>
          <w:tcPr>
            <w:tcW w:w="1134" w:type="dxa"/>
            <w:hideMark/>
          </w:tcPr>
          <w:p w14:paraId="19B2A163" w14:textId="77777777" w:rsidR="00E571C9" w:rsidRDefault="00E571C9" w:rsidP="00CA255F">
            <w:pPr>
              <w:pStyle w:val="TAL"/>
              <w:rPr>
                <w:noProof/>
              </w:rPr>
            </w:pPr>
            <w:proofErr w:type="gramStart"/>
            <w:r>
              <w:t>1..N</w:t>
            </w:r>
            <w:proofErr w:type="gramEnd"/>
          </w:p>
        </w:tc>
        <w:tc>
          <w:tcPr>
            <w:tcW w:w="2856" w:type="dxa"/>
          </w:tcPr>
          <w:p w14:paraId="74E6247C" w14:textId="5468A6AE" w:rsidR="00E571C9" w:rsidDel="00493602" w:rsidRDefault="00E571C9" w:rsidP="00CA255F">
            <w:pPr>
              <w:pStyle w:val="TAL"/>
              <w:rPr>
                <w:del w:id="382" w:author="Huawei [Abdessamad]" w:date="2023-01-24T18:17:00Z"/>
                <w:rFonts w:cs="Arial"/>
                <w:szCs w:val="18"/>
              </w:rPr>
            </w:pPr>
            <w:r>
              <w:rPr>
                <w:rFonts w:cs="Arial"/>
                <w:szCs w:val="18"/>
              </w:rPr>
              <w:t xml:space="preserve">Contains the </w:t>
            </w:r>
            <w:ins w:id="383" w:author="Huawei [Abdessamad]" w:date="2023-01-24T18:16:00Z">
              <w:r w:rsidR="00493602">
                <w:rPr>
                  <w:rFonts w:cs="Arial"/>
                  <w:szCs w:val="18"/>
                </w:rPr>
                <w:t xml:space="preserve">updated </w:t>
              </w:r>
            </w:ins>
            <w:r>
              <w:rPr>
                <w:rFonts w:cs="Arial"/>
                <w:szCs w:val="18"/>
              </w:rPr>
              <w:t>IP end points of the PCF handling the MBS Session.</w:t>
            </w:r>
          </w:p>
          <w:p w14:paraId="3C129ADD" w14:textId="73784C23" w:rsidR="00E571C9" w:rsidDel="00493602" w:rsidRDefault="00E571C9" w:rsidP="00CA255F">
            <w:pPr>
              <w:pStyle w:val="TAL"/>
              <w:rPr>
                <w:del w:id="384" w:author="Huawei [Abdessamad]" w:date="2023-01-24T18:17:00Z"/>
                <w:rFonts w:cs="Arial"/>
                <w:szCs w:val="18"/>
              </w:rPr>
            </w:pPr>
          </w:p>
          <w:p w14:paraId="30CBE6D4" w14:textId="690DD5F8" w:rsidR="00E571C9" w:rsidRDefault="00E571C9" w:rsidP="00CA255F">
            <w:pPr>
              <w:pStyle w:val="TAL"/>
              <w:rPr>
                <w:noProof/>
              </w:rPr>
            </w:pPr>
            <w:del w:id="385" w:author="Huawei [Abdessamad]" w:date="2023-01-24T18:17:00Z">
              <w:r w:rsidDel="00493602">
                <w:rPr>
                  <w:rFonts w:cs="Arial"/>
                  <w:szCs w:val="18"/>
                </w:rPr>
                <w:delText>This attribute shall be provided, if available.</w:delText>
              </w:r>
            </w:del>
          </w:p>
        </w:tc>
        <w:tc>
          <w:tcPr>
            <w:tcW w:w="1843" w:type="dxa"/>
          </w:tcPr>
          <w:p w14:paraId="196324FD" w14:textId="77777777" w:rsidR="00E571C9" w:rsidRDefault="00E571C9" w:rsidP="00CA255F">
            <w:pPr>
              <w:pStyle w:val="TAL"/>
              <w:rPr>
                <w:rFonts w:cs="Arial"/>
                <w:szCs w:val="18"/>
              </w:rPr>
            </w:pPr>
          </w:p>
        </w:tc>
      </w:tr>
      <w:tr w:rsidR="00E571C9" w14:paraId="2B87A851" w14:textId="77777777" w:rsidTr="00CA255F">
        <w:trPr>
          <w:jc w:val="center"/>
        </w:trPr>
        <w:tc>
          <w:tcPr>
            <w:tcW w:w="1531" w:type="dxa"/>
            <w:hideMark/>
          </w:tcPr>
          <w:p w14:paraId="0054054F" w14:textId="77777777" w:rsidR="00E571C9" w:rsidRDefault="00E571C9" w:rsidP="00CA255F">
            <w:pPr>
              <w:pStyle w:val="TAL"/>
              <w:rPr>
                <w:rFonts w:eastAsia="MS Mincho"/>
                <w:noProof/>
              </w:rPr>
            </w:pPr>
            <w:r>
              <w:rPr>
                <w:noProof/>
              </w:rPr>
              <w:t>pcfId</w:t>
            </w:r>
          </w:p>
        </w:tc>
        <w:tc>
          <w:tcPr>
            <w:tcW w:w="1559" w:type="dxa"/>
            <w:hideMark/>
          </w:tcPr>
          <w:p w14:paraId="325C4E97" w14:textId="77777777" w:rsidR="00E571C9" w:rsidRPr="00887A3B" w:rsidRDefault="00E571C9" w:rsidP="00CA255F">
            <w:pPr>
              <w:pStyle w:val="TAL"/>
              <w:rPr>
                <w:rFonts w:eastAsia="DengXian"/>
                <w:lang w:eastAsia="zh-CN"/>
              </w:rPr>
            </w:pPr>
            <w:proofErr w:type="spellStart"/>
            <w:r>
              <w:rPr>
                <w:lang w:eastAsia="zh-CN"/>
              </w:rPr>
              <w:t>NfInstanceId</w:t>
            </w:r>
            <w:proofErr w:type="spellEnd"/>
          </w:p>
        </w:tc>
        <w:tc>
          <w:tcPr>
            <w:tcW w:w="425" w:type="dxa"/>
            <w:hideMark/>
          </w:tcPr>
          <w:p w14:paraId="1A3FB4C0" w14:textId="77777777" w:rsidR="00E571C9" w:rsidRDefault="00E571C9" w:rsidP="00CA255F">
            <w:pPr>
              <w:pStyle w:val="TAC"/>
            </w:pPr>
            <w:r>
              <w:t>O</w:t>
            </w:r>
          </w:p>
        </w:tc>
        <w:tc>
          <w:tcPr>
            <w:tcW w:w="1134" w:type="dxa"/>
            <w:hideMark/>
          </w:tcPr>
          <w:p w14:paraId="1905ECF7" w14:textId="77777777" w:rsidR="00E571C9" w:rsidRDefault="00E571C9" w:rsidP="00CA255F">
            <w:pPr>
              <w:pStyle w:val="TAL"/>
              <w:rPr>
                <w:noProof/>
              </w:rPr>
            </w:pPr>
            <w:r>
              <w:rPr>
                <w:noProof/>
              </w:rPr>
              <w:t>0..1</w:t>
            </w:r>
          </w:p>
        </w:tc>
        <w:tc>
          <w:tcPr>
            <w:tcW w:w="2856" w:type="dxa"/>
            <w:hideMark/>
          </w:tcPr>
          <w:p w14:paraId="13607096" w14:textId="4447287C" w:rsidR="00E571C9" w:rsidRDefault="00E571C9" w:rsidP="00CA255F">
            <w:pPr>
              <w:pStyle w:val="TAL"/>
              <w:rPr>
                <w:noProof/>
              </w:rPr>
            </w:pPr>
            <w:r>
              <w:rPr>
                <w:noProof/>
              </w:rPr>
              <w:t xml:space="preserve">Contains the </w:t>
            </w:r>
            <w:ins w:id="386" w:author="Huawei [Abdessamad]" w:date="2023-01-24T18:17:00Z">
              <w:r w:rsidR="00493602">
                <w:rPr>
                  <w:noProof/>
                </w:rPr>
                <w:t xml:space="preserve">updated </w:t>
              </w:r>
            </w:ins>
            <w:r>
              <w:rPr>
                <w:noProof/>
              </w:rPr>
              <w:t>identifier of the PCF instance handling the concerned MBS Session.</w:t>
            </w:r>
          </w:p>
        </w:tc>
        <w:tc>
          <w:tcPr>
            <w:tcW w:w="1843" w:type="dxa"/>
          </w:tcPr>
          <w:p w14:paraId="75CBEE73" w14:textId="77777777" w:rsidR="00E571C9" w:rsidRDefault="00E571C9" w:rsidP="00CA255F">
            <w:pPr>
              <w:pStyle w:val="TAL"/>
              <w:rPr>
                <w:rFonts w:cs="Arial"/>
                <w:szCs w:val="18"/>
              </w:rPr>
            </w:pPr>
          </w:p>
        </w:tc>
      </w:tr>
    </w:tbl>
    <w:p w14:paraId="0E50ECB1" w14:textId="77777777" w:rsidR="00E571C9" w:rsidRDefault="00E571C9" w:rsidP="00E571C9">
      <w:pPr>
        <w:rPr>
          <w:lang w:eastAsia="zh-CN"/>
        </w:rPr>
      </w:pPr>
    </w:p>
    <w:p w14:paraId="2EF60596" w14:textId="77777777" w:rsidR="00E571C9" w:rsidRPr="00FD3BBA" w:rsidRDefault="00E571C9" w:rsidP="00E571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7" w:name="_Toc1206775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94FDCB" w14:textId="77777777" w:rsidR="00E571C9" w:rsidRDefault="00E571C9" w:rsidP="00E571C9">
      <w:pPr>
        <w:pStyle w:val="Heading4"/>
      </w:pPr>
      <w:r>
        <w:lastRenderedPageBreak/>
        <w:t>5.6.2.17</w:t>
      </w:r>
      <w:r>
        <w:tab/>
        <w:t xml:space="preserve">Type </w:t>
      </w:r>
      <w:proofErr w:type="spellStart"/>
      <w:r>
        <w:t>MbsExtProblemDetails</w:t>
      </w:r>
      <w:bookmarkEnd w:id="387"/>
      <w:proofErr w:type="spellEnd"/>
    </w:p>
    <w:p w14:paraId="5BD93720" w14:textId="77777777" w:rsidR="00E571C9" w:rsidRDefault="00E571C9" w:rsidP="00E571C9">
      <w:pPr>
        <w:pStyle w:val="TH"/>
      </w:pPr>
      <w:r>
        <w:t xml:space="preserve">Table 5.6.2.17-1: Definition of type </w:t>
      </w:r>
      <w:proofErr w:type="spellStart"/>
      <w:r>
        <w:t>MbsExtProblemDetails</w:t>
      </w:r>
      <w:proofErr w:type="spellEnd"/>
      <w:r>
        <w:t xml:space="preserve">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571C9" w14:paraId="250E0681" w14:textId="77777777" w:rsidTr="00CA255F">
        <w:trPr>
          <w:jc w:val="center"/>
        </w:trPr>
        <w:tc>
          <w:tcPr>
            <w:tcW w:w="1531" w:type="dxa"/>
            <w:shd w:val="clear" w:color="auto" w:fill="C0C0C0"/>
          </w:tcPr>
          <w:p w14:paraId="3724B36C" w14:textId="77777777" w:rsidR="00E571C9" w:rsidRDefault="00E571C9" w:rsidP="00CA255F">
            <w:pPr>
              <w:pStyle w:val="TAH"/>
            </w:pPr>
            <w:r>
              <w:t>Data Type</w:t>
            </w:r>
          </w:p>
        </w:tc>
        <w:tc>
          <w:tcPr>
            <w:tcW w:w="425" w:type="dxa"/>
            <w:shd w:val="clear" w:color="auto" w:fill="C0C0C0"/>
          </w:tcPr>
          <w:p w14:paraId="16040630" w14:textId="77777777" w:rsidR="00E571C9" w:rsidRDefault="00E571C9" w:rsidP="00CA255F">
            <w:pPr>
              <w:pStyle w:val="TAH"/>
            </w:pPr>
            <w:r>
              <w:t>P</w:t>
            </w:r>
          </w:p>
        </w:tc>
        <w:tc>
          <w:tcPr>
            <w:tcW w:w="1134" w:type="dxa"/>
            <w:shd w:val="clear" w:color="auto" w:fill="C0C0C0"/>
          </w:tcPr>
          <w:p w14:paraId="336E0BA5" w14:textId="77777777" w:rsidR="00E571C9" w:rsidRDefault="00E571C9" w:rsidP="00CA255F">
            <w:pPr>
              <w:pStyle w:val="TAH"/>
              <w:jc w:val="left"/>
            </w:pPr>
            <w:r>
              <w:t>Cardinality</w:t>
            </w:r>
          </w:p>
        </w:tc>
        <w:tc>
          <w:tcPr>
            <w:tcW w:w="2856" w:type="dxa"/>
            <w:shd w:val="clear" w:color="auto" w:fill="C0C0C0"/>
          </w:tcPr>
          <w:p w14:paraId="1FC1993A" w14:textId="77777777" w:rsidR="00E571C9" w:rsidRDefault="00E571C9" w:rsidP="00CA255F">
            <w:pPr>
              <w:pStyle w:val="TAH"/>
              <w:rPr>
                <w:rFonts w:cs="Arial"/>
                <w:szCs w:val="18"/>
              </w:rPr>
            </w:pPr>
            <w:r>
              <w:rPr>
                <w:rFonts w:cs="Arial"/>
                <w:szCs w:val="18"/>
              </w:rPr>
              <w:t>Description</w:t>
            </w:r>
          </w:p>
        </w:tc>
        <w:tc>
          <w:tcPr>
            <w:tcW w:w="1843" w:type="dxa"/>
            <w:shd w:val="clear" w:color="auto" w:fill="C0C0C0"/>
          </w:tcPr>
          <w:p w14:paraId="61200934" w14:textId="77777777" w:rsidR="00E571C9" w:rsidRDefault="00E571C9" w:rsidP="00CA255F">
            <w:pPr>
              <w:pStyle w:val="TAH"/>
              <w:rPr>
                <w:rFonts w:cs="Arial"/>
                <w:szCs w:val="18"/>
              </w:rPr>
            </w:pPr>
            <w:r>
              <w:rPr>
                <w:rFonts w:cs="Arial"/>
                <w:szCs w:val="18"/>
              </w:rPr>
              <w:t>Applicability</w:t>
            </w:r>
          </w:p>
        </w:tc>
      </w:tr>
      <w:tr w:rsidR="00E571C9" w14:paraId="295E06D2" w14:textId="77777777" w:rsidTr="00CA255F">
        <w:trPr>
          <w:jc w:val="center"/>
        </w:trPr>
        <w:tc>
          <w:tcPr>
            <w:tcW w:w="1531" w:type="dxa"/>
          </w:tcPr>
          <w:p w14:paraId="261C4AF2" w14:textId="77777777" w:rsidR="00E571C9" w:rsidRDefault="00E571C9" w:rsidP="00CA255F">
            <w:pPr>
              <w:pStyle w:val="TAL"/>
            </w:pPr>
            <w:proofErr w:type="spellStart"/>
            <w:r>
              <w:rPr>
                <w:lang w:val="en-US"/>
              </w:rPr>
              <w:t>ProblemDetails</w:t>
            </w:r>
            <w:proofErr w:type="spellEnd"/>
          </w:p>
        </w:tc>
        <w:tc>
          <w:tcPr>
            <w:tcW w:w="425" w:type="dxa"/>
          </w:tcPr>
          <w:p w14:paraId="2673F5B7" w14:textId="77777777" w:rsidR="00E571C9" w:rsidRDefault="00E571C9" w:rsidP="00CA255F">
            <w:pPr>
              <w:pStyle w:val="TAC"/>
            </w:pPr>
            <w:r>
              <w:t>O</w:t>
            </w:r>
          </w:p>
        </w:tc>
        <w:tc>
          <w:tcPr>
            <w:tcW w:w="1134" w:type="dxa"/>
          </w:tcPr>
          <w:p w14:paraId="49A6321D" w14:textId="77777777" w:rsidR="00E571C9" w:rsidRDefault="00E571C9" w:rsidP="00CA255F">
            <w:pPr>
              <w:pStyle w:val="TAL"/>
            </w:pPr>
            <w:r>
              <w:t>0..</w:t>
            </w:r>
            <w:r>
              <w:rPr>
                <w:lang w:val="en-US"/>
              </w:rPr>
              <w:t>1</w:t>
            </w:r>
          </w:p>
        </w:tc>
        <w:tc>
          <w:tcPr>
            <w:tcW w:w="2856" w:type="dxa"/>
          </w:tcPr>
          <w:p w14:paraId="07DD6B10" w14:textId="77777777" w:rsidR="00E571C9" w:rsidRDefault="00E571C9" w:rsidP="00CA255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54610733" w14:textId="77777777" w:rsidR="00E571C9" w:rsidRDefault="00E571C9" w:rsidP="00CA255F">
            <w:pPr>
              <w:pStyle w:val="TAL"/>
              <w:rPr>
                <w:rFonts w:cs="Arial"/>
                <w:szCs w:val="18"/>
              </w:rPr>
            </w:pPr>
          </w:p>
        </w:tc>
      </w:tr>
      <w:tr w:rsidR="00E571C9" w14:paraId="673FA0F4" w14:textId="77777777" w:rsidTr="00CA255F">
        <w:trPr>
          <w:jc w:val="center"/>
        </w:trPr>
        <w:tc>
          <w:tcPr>
            <w:tcW w:w="1531" w:type="dxa"/>
          </w:tcPr>
          <w:p w14:paraId="17387138" w14:textId="77777777" w:rsidR="00E571C9" w:rsidRPr="00CE25CA" w:rsidRDefault="00E571C9" w:rsidP="00CA255F">
            <w:pPr>
              <w:pStyle w:val="TAL"/>
              <w:rPr>
                <w:lang w:val="en-US"/>
              </w:rPr>
            </w:pPr>
            <w:proofErr w:type="spellStart"/>
            <w:r>
              <w:rPr>
                <w:lang w:val="en-US"/>
              </w:rPr>
              <w:t>MbsBindingResp</w:t>
            </w:r>
            <w:proofErr w:type="spellEnd"/>
          </w:p>
        </w:tc>
        <w:tc>
          <w:tcPr>
            <w:tcW w:w="425" w:type="dxa"/>
          </w:tcPr>
          <w:p w14:paraId="6B5C3D65" w14:textId="77777777" w:rsidR="00E571C9" w:rsidRDefault="00E571C9" w:rsidP="00CA255F">
            <w:pPr>
              <w:pStyle w:val="TAC"/>
            </w:pPr>
            <w:r>
              <w:t>O</w:t>
            </w:r>
          </w:p>
        </w:tc>
        <w:tc>
          <w:tcPr>
            <w:tcW w:w="1134" w:type="dxa"/>
          </w:tcPr>
          <w:p w14:paraId="4CAC338B" w14:textId="77777777" w:rsidR="00E571C9" w:rsidRDefault="00E571C9" w:rsidP="00CA255F">
            <w:pPr>
              <w:pStyle w:val="TAL"/>
            </w:pPr>
            <w:r>
              <w:t>0..</w:t>
            </w:r>
            <w:r>
              <w:rPr>
                <w:lang w:val="en-US"/>
              </w:rPr>
              <w:t>1</w:t>
            </w:r>
          </w:p>
        </w:tc>
        <w:tc>
          <w:tcPr>
            <w:tcW w:w="2856" w:type="dxa"/>
          </w:tcPr>
          <w:p w14:paraId="05422C0C" w14:textId="44AA289A" w:rsidR="00E571C9" w:rsidRPr="00165DAB" w:rsidRDefault="00E571C9" w:rsidP="00CA255F">
            <w:pPr>
              <w:pStyle w:val="TAL"/>
              <w:rPr>
                <w:lang w:val="en-US"/>
              </w:rPr>
            </w:pPr>
            <w:r>
              <w:rPr>
                <w:lang w:val="en-US"/>
              </w:rPr>
              <w:t>PCF Binding Information for the MBS Session</w:t>
            </w:r>
            <w:ins w:id="388" w:author="Huawei [Abdessamad]" w:date="2023-01-24T18:17:00Z">
              <w:r w:rsidR="009423D4">
                <w:rPr>
                  <w:lang w:val="en-US"/>
                </w:rPr>
                <w:t>.</w:t>
              </w:r>
            </w:ins>
          </w:p>
        </w:tc>
        <w:tc>
          <w:tcPr>
            <w:tcW w:w="1843" w:type="dxa"/>
          </w:tcPr>
          <w:p w14:paraId="56A085F3" w14:textId="77777777" w:rsidR="00E571C9" w:rsidRDefault="00E571C9" w:rsidP="00CA255F">
            <w:pPr>
              <w:pStyle w:val="TAL"/>
              <w:rPr>
                <w:rFonts w:cs="Arial"/>
                <w:szCs w:val="18"/>
              </w:rPr>
            </w:pPr>
          </w:p>
        </w:tc>
      </w:tr>
    </w:tbl>
    <w:p w14:paraId="0F0E9D24" w14:textId="77777777" w:rsidR="00E571C9" w:rsidRDefault="00E571C9" w:rsidP="00E571C9">
      <w:pPr>
        <w:rPr>
          <w:lang w:eastAsia="zh-CN"/>
        </w:rPr>
      </w:pPr>
    </w:p>
    <w:p w14:paraId="04FE685A" w14:textId="77777777" w:rsidR="00E571C9" w:rsidRPr="00FD3BBA" w:rsidRDefault="00E571C9" w:rsidP="00E571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9" w:name="_Toc1206775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AF2227" w14:textId="77777777" w:rsidR="00E571C9" w:rsidRDefault="00E571C9" w:rsidP="00E571C9">
      <w:pPr>
        <w:pStyle w:val="Heading4"/>
      </w:pPr>
      <w:r>
        <w:t>5.6.2.18</w:t>
      </w:r>
      <w:r>
        <w:tab/>
        <w:t xml:space="preserve">Type </w:t>
      </w:r>
      <w:proofErr w:type="spellStart"/>
      <w:r>
        <w:t>MbsBindingResp</w:t>
      </w:r>
      <w:bookmarkEnd w:id="389"/>
      <w:proofErr w:type="spellEnd"/>
    </w:p>
    <w:p w14:paraId="5FBE1539" w14:textId="77777777" w:rsidR="00E571C9" w:rsidRDefault="00E571C9" w:rsidP="00E571C9">
      <w:pPr>
        <w:pStyle w:val="TH"/>
      </w:pPr>
      <w:r>
        <w:t xml:space="preserve">Table 5.6.2.18-1: Definition of type </w:t>
      </w:r>
      <w:proofErr w:type="spellStart"/>
      <w:r>
        <w:t>MbsBindingResp</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E571C9" w14:paraId="3DC3DD1D" w14:textId="77777777" w:rsidTr="00CA255F">
        <w:trPr>
          <w:jc w:val="center"/>
        </w:trPr>
        <w:tc>
          <w:tcPr>
            <w:tcW w:w="1531" w:type="dxa"/>
            <w:shd w:val="clear" w:color="auto" w:fill="C0C0C0"/>
          </w:tcPr>
          <w:p w14:paraId="1A410A7E" w14:textId="77777777" w:rsidR="00E571C9" w:rsidRDefault="00E571C9" w:rsidP="00CA255F">
            <w:pPr>
              <w:pStyle w:val="TAH"/>
            </w:pPr>
            <w:r>
              <w:t>Attribute name</w:t>
            </w:r>
          </w:p>
        </w:tc>
        <w:tc>
          <w:tcPr>
            <w:tcW w:w="1559" w:type="dxa"/>
            <w:shd w:val="clear" w:color="auto" w:fill="C0C0C0"/>
          </w:tcPr>
          <w:p w14:paraId="4C3C54FF" w14:textId="77777777" w:rsidR="00E571C9" w:rsidRDefault="00E571C9" w:rsidP="00CA255F">
            <w:pPr>
              <w:pStyle w:val="TAH"/>
            </w:pPr>
            <w:r>
              <w:t>Data type</w:t>
            </w:r>
          </w:p>
        </w:tc>
        <w:tc>
          <w:tcPr>
            <w:tcW w:w="425" w:type="dxa"/>
            <w:shd w:val="clear" w:color="auto" w:fill="C0C0C0"/>
          </w:tcPr>
          <w:p w14:paraId="41959094" w14:textId="77777777" w:rsidR="00E571C9" w:rsidRDefault="00E571C9" w:rsidP="00CA255F">
            <w:pPr>
              <w:pStyle w:val="TAH"/>
            </w:pPr>
            <w:r>
              <w:t>P</w:t>
            </w:r>
          </w:p>
        </w:tc>
        <w:tc>
          <w:tcPr>
            <w:tcW w:w="1134" w:type="dxa"/>
            <w:shd w:val="clear" w:color="auto" w:fill="C0C0C0"/>
          </w:tcPr>
          <w:p w14:paraId="21D864B8" w14:textId="77777777" w:rsidR="00E571C9" w:rsidRDefault="00E571C9" w:rsidP="00CA255F">
            <w:pPr>
              <w:pStyle w:val="TAH"/>
              <w:jc w:val="left"/>
            </w:pPr>
            <w:r>
              <w:t>Cardinality</w:t>
            </w:r>
          </w:p>
        </w:tc>
        <w:tc>
          <w:tcPr>
            <w:tcW w:w="2856" w:type="dxa"/>
            <w:shd w:val="clear" w:color="auto" w:fill="C0C0C0"/>
          </w:tcPr>
          <w:p w14:paraId="059CB05A" w14:textId="77777777" w:rsidR="00E571C9" w:rsidRDefault="00E571C9" w:rsidP="00CA255F">
            <w:pPr>
              <w:pStyle w:val="TAH"/>
              <w:rPr>
                <w:rFonts w:cs="Arial"/>
                <w:szCs w:val="18"/>
              </w:rPr>
            </w:pPr>
            <w:r>
              <w:rPr>
                <w:rFonts w:cs="Arial"/>
                <w:szCs w:val="18"/>
              </w:rPr>
              <w:t>Description</w:t>
            </w:r>
          </w:p>
        </w:tc>
        <w:tc>
          <w:tcPr>
            <w:tcW w:w="1843" w:type="dxa"/>
            <w:shd w:val="clear" w:color="auto" w:fill="C0C0C0"/>
          </w:tcPr>
          <w:p w14:paraId="67262770" w14:textId="77777777" w:rsidR="00E571C9" w:rsidRDefault="00E571C9" w:rsidP="00CA255F">
            <w:pPr>
              <w:pStyle w:val="TAH"/>
              <w:rPr>
                <w:rFonts w:cs="Arial"/>
                <w:szCs w:val="18"/>
              </w:rPr>
            </w:pPr>
            <w:r>
              <w:rPr>
                <w:rFonts w:cs="Arial"/>
                <w:szCs w:val="18"/>
              </w:rPr>
              <w:t>Applicability</w:t>
            </w:r>
          </w:p>
        </w:tc>
      </w:tr>
      <w:tr w:rsidR="00E571C9" w14:paraId="24EF9C61" w14:textId="77777777" w:rsidTr="00CA255F">
        <w:trPr>
          <w:jc w:val="center"/>
        </w:trPr>
        <w:tc>
          <w:tcPr>
            <w:tcW w:w="1531" w:type="dxa"/>
          </w:tcPr>
          <w:p w14:paraId="1E066AD1" w14:textId="77777777" w:rsidR="00E571C9" w:rsidRDefault="00E571C9" w:rsidP="00CA255F">
            <w:pPr>
              <w:pStyle w:val="TAL"/>
            </w:pPr>
            <w:proofErr w:type="spellStart"/>
            <w:r>
              <w:rPr>
                <w:lang w:val="en-US"/>
              </w:rPr>
              <w:t>pcfFqdn</w:t>
            </w:r>
            <w:proofErr w:type="spellEnd"/>
          </w:p>
        </w:tc>
        <w:tc>
          <w:tcPr>
            <w:tcW w:w="1559" w:type="dxa"/>
          </w:tcPr>
          <w:p w14:paraId="773CA020" w14:textId="77777777" w:rsidR="00E571C9" w:rsidRDefault="00E571C9" w:rsidP="00CA255F">
            <w:pPr>
              <w:pStyle w:val="TAL"/>
              <w:rPr>
                <w:lang w:eastAsia="zh-CN"/>
              </w:rPr>
            </w:pPr>
            <w:proofErr w:type="spellStart"/>
            <w:r>
              <w:rPr>
                <w:lang w:eastAsia="zh-CN"/>
              </w:rPr>
              <w:t>Fqdn</w:t>
            </w:r>
            <w:proofErr w:type="spellEnd"/>
          </w:p>
        </w:tc>
        <w:tc>
          <w:tcPr>
            <w:tcW w:w="425" w:type="dxa"/>
          </w:tcPr>
          <w:p w14:paraId="6BD7E169" w14:textId="4A94F08D" w:rsidR="00E571C9" w:rsidRPr="00CC28ED" w:rsidRDefault="00E571C9" w:rsidP="00CA255F">
            <w:pPr>
              <w:pStyle w:val="TAC"/>
            </w:pPr>
            <w:r w:rsidRPr="00CC28ED">
              <w:t>O</w:t>
            </w:r>
          </w:p>
        </w:tc>
        <w:tc>
          <w:tcPr>
            <w:tcW w:w="1134" w:type="dxa"/>
          </w:tcPr>
          <w:p w14:paraId="53EF67AA" w14:textId="77777777" w:rsidR="00E571C9" w:rsidRDefault="00E571C9" w:rsidP="00CA255F">
            <w:pPr>
              <w:pStyle w:val="TAL"/>
            </w:pPr>
            <w:r>
              <w:t>0..</w:t>
            </w:r>
            <w:r>
              <w:rPr>
                <w:lang w:val="en-US"/>
              </w:rPr>
              <w:t>1</w:t>
            </w:r>
          </w:p>
        </w:tc>
        <w:tc>
          <w:tcPr>
            <w:tcW w:w="2856" w:type="dxa"/>
          </w:tcPr>
          <w:p w14:paraId="592E80D0" w14:textId="77777777" w:rsidR="00A74ED2" w:rsidRDefault="00E571C9" w:rsidP="00CA255F">
            <w:pPr>
              <w:pStyle w:val="TAL"/>
              <w:rPr>
                <w:ins w:id="390" w:author="Huawei [Abdessamad]" w:date="2023-01-24T18:17:00Z"/>
              </w:rPr>
            </w:pPr>
            <w:r>
              <w:t>FQDN of the PCF handling the MBS Session.</w:t>
            </w:r>
            <w:del w:id="391" w:author="Huawei [Abdessamad]" w:date="2023-01-24T18:17:00Z">
              <w:r w:rsidDel="00A74ED2">
                <w:delText xml:space="preserve"> </w:delText>
              </w:r>
            </w:del>
          </w:p>
          <w:p w14:paraId="5E4A8189" w14:textId="77777777" w:rsidR="00A74ED2" w:rsidRDefault="00A74ED2" w:rsidP="00CA255F">
            <w:pPr>
              <w:pStyle w:val="TAL"/>
              <w:rPr>
                <w:ins w:id="392" w:author="Huawei [Abdessamad]" w:date="2023-01-24T18:17:00Z"/>
              </w:rPr>
            </w:pPr>
          </w:p>
          <w:p w14:paraId="2268BB9A" w14:textId="68108EFD" w:rsidR="00E571C9" w:rsidRDefault="00E571C9" w:rsidP="00CA255F">
            <w:pPr>
              <w:pStyle w:val="TAL"/>
            </w:pPr>
            <w:r>
              <w:t>(NOTE)</w:t>
            </w:r>
          </w:p>
        </w:tc>
        <w:tc>
          <w:tcPr>
            <w:tcW w:w="1843" w:type="dxa"/>
          </w:tcPr>
          <w:p w14:paraId="26F1CA6E" w14:textId="77777777" w:rsidR="00E571C9" w:rsidRDefault="00E571C9" w:rsidP="00CA255F">
            <w:pPr>
              <w:pStyle w:val="TAL"/>
              <w:rPr>
                <w:rFonts w:cs="Arial"/>
                <w:szCs w:val="18"/>
              </w:rPr>
            </w:pPr>
          </w:p>
        </w:tc>
      </w:tr>
      <w:tr w:rsidR="00E571C9" w14:paraId="46694A5E" w14:textId="77777777" w:rsidTr="00CA255F">
        <w:trPr>
          <w:jc w:val="center"/>
        </w:trPr>
        <w:tc>
          <w:tcPr>
            <w:tcW w:w="1531" w:type="dxa"/>
          </w:tcPr>
          <w:p w14:paraId="174EF47B" w14:textId="77777777" w:rsidR="00E571C9" w:rsidRDefault="00E571C9" w:rsidP="00CA255F">
            <w:pPr>
              <w:pStyle w:val="TAL"/>
              <w:rPr>
                <w:lang w:val="en-US"/>
              </w:rPr>
            </w:pPr>
            <w:proofErr w:type="spellStart"/>
            <w:r>
              <w:t>pcfIpEndPoints</w:t>
            </w:r>
            <w:proofErr w:type="spellEnd"/>
          </w:p>
        </w:tc>
        <w:tc>
          <w:tcPr>
            <w:tcW w:w="1559" w:type="dxa"/>
          </w:tcPr>
          <w:p w14:paraId="4B05D1D9" w14:textId="77777777" w:rsidR="00E571C9" w:rsidRDefault="00E571C9" w:rsidP="00CA255F">
            <w:pPr>
              <w:pStyle w:val="TAL"/>
              <w:rPr>
                <w:lang w:eastAsia="zh-CN"/>
              </w:rPr>
            </w:pPr>
            <w:proofErr w:type="gramStart"/>
            <w:r>
              <w:t>array(</w:t>
            </w:r>
            <w:proofErr w:type="spellStart"/>
            <w:proofErr w:type="gramEnd"/>
            <w:r>
              <w:t>IpEndPoint</w:t>
            </w:r>
            <w:proofErr w:type="spellEnd"/>
            <w:r>
              <w:t>)</w:t>
            </w:r>
          </w:p>
        </w:tc>
        <w:tc>
          <w:tcPr>
            <w:tcW w:w="425" w:type="dxa"/>
          </w:tcPr>
          <w:p w14:paraId="39505064" w14:textId="4EDD3AAF" w:rsidR="00E571C9" w:rsidRPr="00CC28ED" w:rsidRDefault="00E571C9" w:rsidP="00CA255F">
            <w:pPr>
              <w:pStyle w:val="TAC"/>
            </w:pPr>
            <w:r w:rsidRPr="00CC28ED">
              <w:t>O</w:t>
            </w:r>
          </w:p>
        </w:tc>
        <w:tc>
          <w:tcPr>
            <w:tcW w:w="1134" w:type="dxa"/>
          </w:tcPr>
          <w:p w14:paraId="5928EF02" w14:textId="77777777" w:rsidR="00E571C9" w:rsidRDefault="00E571C9" w:rsidP="00CA255F">
            <w:pPr>
              <w:pStyle w:val="TAL"/>
            </w:pPr>
            <w:proofErr w:type="gramStart"/>
            <w:r>
              <w:t>1..N</w:t>
            </w:r>
            <w:proofErr w:type="gramEnd"/>
          </w:p>
        </w:tc>
        <w:tc>
          <w:tcPr>
            <w:tcW w:w="2856" w:type="dxa"/>
          </w:tcPr>
          <w:p w14:paraId="065E5772" w14:textId="77777777" w:rsidR="00A74ED2" w:rsidRDefault="00E571C9" w:rsidP="00CA255F">
            <w:pPr>
              <w:pStyle w:val="TAL"/>
              <w:rPr>
                <w:ins w:id="393" w:author="Huawei [Abdessamad]" w:date="2023-01-24T18:17:00Z"/>
                <w:rFonts w:cs="Arial"/>
                <w:szCs w:val="18"/>
              </w:rPr>
            </w:pPr>
            <w:r>
              <w:rPr>
                <w:rFonts w:cs="Arial"/>
                <w:szCs w:val="18"/>
              </w:rPr>
              <w:t>IP end points of the PCF handling the MBS Session.</w:t>
            </w:r>
            <w:del w:id="394" w:author="Huawei [Abdessamad]" w:date="2023-01-24T18:17:00Z">
              <w:r w:rsidDel="00A74ED2">
                <w:rPr>
                  <w:rFonts w:cs="Arial"/>
                  <w:szCs w:val="18"/>
                </w:rPr>
                <w:delText xml:space="preserve"> </w:delText>
              </w:r>
            </w:del>
          </w:p>
          <w:p w14:paraId="6F2EFCCF" w14:textId="77777777" w:rsidR="00A74ED2" w:rsidRDefault="00A74ED2" w:rsidP="00CA255F">
            <w:pPr>
              <w:pStyle w:val="TAL"/>
              <w:rPr>
                <w:ins w:id="395" w:author="Huawei [Abdessamad]" w:date="2023-01-24T18:17:00Z"/>
                <w:rFonts w:cs="Arial"/>
                <w:szCs w:val="18"/>
              </w:rPr>
            </w:pPr>
          </w:p>
          <w:p w14:paraId="12660209" w14:textId="6C4D5E7E" w:rsidR="00E571C9" w:rsidRDefault="00E571C9" w:rsidP="00CA255F">
            <w:pPr>
              <w:pStyle w:val="TAL"/>
            </w:pPr>
            <w:r>
              <w:rPr>
                <w:rFonts w:cs="Arial"/>
                <w:szCs w:val="18"/>
              </w:rPr>
              <w:t>(NOTE)</w:t>
            </w:r>
          </w:p>
        </w:tc>
        <w:tc>
          <w:tcPr>
            <w:tcW w:w="1843" w:type="dxa"/>
          </w:tcPr>
          <w:p w14:paraId="6E68D2BB" w14:textId="77777777" w:rsidR="00E571C9" w:rsidRDefault="00E571C9" w:rsidP="00CA255F">
            <w:pPr>
              <w:pStyle w:val="TAL"/>
              <w:rPr>
                <w:rFonts w:cs="Arial"/>
                <w:szCs w:val="18"/>
              </w:rPr>
            </w:pPr>
          </w:p>
        </w:tc>
      </w:tr>
      <w:tr w:rsidR="00E571C9" w14:paraId="2CA33584" w14:textId="77777777" w:rsidTr="00CA255F">
        <w:trPr>
          <w:jc w:val="center"/>
        </w:trPr>
        <w:tc>
          <w:tcPr>
            <w:tcW w:w="9348" w:type="dxa"/>
            <w:gridSpan w:val="6"/>
          </w:tcPr>
          <w:p w14:paraId="5056CA7E" w14:textId="3D235B1E" w:rsidR="00E571C9" w:rsidRDefault="00E571C9" w:rsidP="00CA255F">
            <w:pPr>
              <w:pStyle w:val="TAL"/>
              <w:rPr>
                <w:rFonts w:cs="Arial"/>
                <w:szCs w:val="18"/>
              </w:rPr>
            </w:pPr>
            <w:r>
              <w:t>NOTE:</w:t>
            </w:r>
            <w:r>
              <w:tab/>
            </w:r>
            <w:del w:id="396" w:author="Huawei [Abdessamad]" w:date="2023-01-24T18:22:00Z">
              <w:r w:rsidDel="0075772A">
                <w:delText xml:space="preserve">Either </w:delText>
              </w:r>
            </w:del>
            <w:ins w:id="397" w:author="Huawei [Abdessamad]" w:date="2023-01-24T18:22:00Z">
              <w:r w:rsidR="0075772A">
                <w:t xml:space="preserve">At least one of </w:t>
              </w:r>
            </w:ins>
            <w:r>
              <w:t>the "</w:t>
            </w:r>
            <w:proofErr w:type="spellStart"/>
            <w:r>
              <w:t>pcfFqdn</w:t>
            </w:r>
            <w:proofErr w:type="spellEnd"/>
            <w:r>
              <w:t>" attribute or the "</w:t>
            </w:r>
            <w:proofErr w:type="spellStart"/>
            <w:r>
              <w:t>pcfIpEndPoints</w:t>
            </w:r>
            <w:proofErr w:type="spellEnd"/>
            <w:r>
              <w:t xml:space="preserve">" attribute shall be </w:t>
            </w:r>
            <w:del w:id="398" w:author="Huawei [Abdessamad]" w:date="2023-01-24T18:19:00Z">
              <w:r w:rsidDel="00B31CC9">
                <w:delText>included</w:delText>
              </w:r>
            </w:del>
            <w:ins w:id="399" w:author="Huawei [Abdessamad]" w:date="2023-01-24T18:19:00Z">
              <w:r w:rsidR="00B31CC9">
                <w:t>pr</w:t>
              </w:r>
              <w:r w:rsidR="00EE42C5">
                <w:t>esent</w:t>
              </w:r>
            </w:ins>
            <w:r>
              <w:t>.</w:t>
            </w:r>
          </w:p>
        </w:tc>
      </w:tr>
    </w:tbl>
    <w:p w14:paraId="0C48D875" w14:textId="77777777" w:rsidR="00E571C9" w:rsidRDefault="00E571C9" w:rsidP="00E571C9">
      <w:pPr>
        <w:rPr>
          <w:lang w:eastAsia="zh-CN"/>
        </w:rPr>
      </w:pP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DA181" w14:textId="77777777" w:rsidR="002961DE" w:rsidRDefault="002961DE">
      <w:r>
        <w:separator/>
      </w:r>
    </w:p>
  </w:endnote>
  <w:endnote w:type="continuationSeparator" w:id="0">
    <w:p w14:paraId="5221E2B5" w14:textId="77777777" w:rsidR="002961DE" w:rsidRDefault="0029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456AE5" w:rsidRDefault="00456A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456AE5" w:rsidRDefault="00456A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456AE5" w:rsidRDefault="00456A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5E3CF" w14:textId="77777777" w:rsidR="002961DE" w:rsidRDefault="002961DE">
      <w:r>
        <w:separator/>
      </w:r>
    </w:p>
  </w:footnote>
  <w:footnote w:type="continuationSeparator" w:id="0">
    <w:p w14:paraId="351BCA64" w14:textId="77777777" w:rsidR="002961DE" w:rsidRDefault="00296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456AE5" w:rsidRDefault="00456A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456AE5" w:rsidRDefault="00456A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456AE5" w:rsidRDefault="00456A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456AE5" w:rsidRDefault="00456AE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456AE5" w:rsidRDefault="00456AE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456AE5" w:rsidRDefault="00456A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C32C0F"/>
    <w:multiLevelType w:val="hybridMultilevel"/>
    <w:tmpl w:val="DB90ADF6"/>
    <w:lvl w:ilvl="0" w:tplc="528418E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17"/>
  </w:num>
  <w:num w:numId="6">
    <w:abstractNumId w:val="16"/>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7"/>
  </w:num>
  <w:num w:numId="18">
    <w:abstractNumId w:val="14"/>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r1">
    <w15:presenceInfo w15:providerId="None" w15:userId="Huawei [Abdessamad] r1"/>
  </w15:person>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07"/>
    <w:rsid w:val="000102AA"/>
    <w:rsid w:val="00013C1B"/>
    <w:rsid w:val="00020C04"/>
    <w:rsid w:val="00022E4A"/>
    <w:rsid w:val="000230D5"/>
    <w:rsid w:val="0002788F"/>
    <w:rsid w:val="0003049F"/>
    <w:rsid w:val="00037833"/>
    <w:rsid w:val="0004395D"/>
    <w:rsid w:val="00044487"/>
    <w:rsid w:val="00057769"/>
    <w:rsid w:val="000626A6"/>
    <w:rsid w:val="00083365"/>
    <w:rsid w:val="000A6394"/>
    <w:rsid w:val="000A7C6A"/>
    <w:rsid w:val="000B3CC5"/>
    <w:rsid w:val="000B51DD"/>
    <w:rsid w:val="000B6F5B"/>
    <w:rsid w:val="000B7FED"/>
    <w:rsid w:val="000C038A"/>
    <w:rsid w:val="000C21E3"/>
    <w:rsid w:val="000C2B58"/>
    <w:rsid w:val="000C3E47"/>
    <w:rsid w:val="000C5279"/>
    <w:rsid w:val="000C6598"/>
    <w:rsid w:val="000D2F55"/>
    <w:rsid w:val="000D44B3"/>
    <w:rsid w:val="000E0EAE"/>
    <w:rsid w:val="000F0C7E"/>
    <w:rsid w:val="000F6680"/>
    <w:rsid w:val="00102951"/>
    <w:rsid w:val="00106DD0"/>
    <w:rsid w:val="001119DA"/>
    <w:rsid w:val="00120CA9"/>
    <w:rsid w:val="00121BEE"/>
    <w:rsid w:val="00140139"/>
    <w:rsid w:val="00145D43"/>
    <w:rsid w:val="00153524"/>
    <w:rsid w:val="00155AB9"/>
    <w:rsid w:val="00156F19"/>
    <w:rsid w:val="00157405"/>
    <w:rsid w:val="0017208B"/>
    <w:rsid w:val="00176205"/>
    <w:rsid w:val="00191055"/>
    <w:rsid w:val="00192C46"/>
    <w:rsid w:val="001A08B3"/>
    <w:rsid w:val="001A4560"/>
    <w:rsid w:val="001A5DBB"/>
    <w:rsid w:val="001A7B60"/>
    <w:rsid w:val="001B2109"/>
    <w:rsid w:val="001B23D2"/>
    <w:rsid w:val="001B52F0"/>
    <w:rsid w:val="001B71E5"/>
    <w:rsid w:val="001B7A65"/>
    <w:rsid w:val="001C725C"/>
    <w:rsid w:val="001C761A"/>
    <w:rsid w:val="001D583B"/>
    <w:rsid w:val="001D6015"/>
    <w:rsid w:val="001D7A33"/>
    <w:rsid w:val="001E41F3"/>
    <w:rsid w:val="002059A1"/>
    <w:rsid w:val="00210435"/>
    <w:rsid w:val="00213EE2"/>
    <w:rsid w:val="002155DA"/>
    <w:rsid w:val="002259BF"/>
    <w:rsid w:val="00235547"/>
    <w:rsid w:val="00240956"/>
    <w:rsid w:val="00244CDC"/>
    <w:rsid w:val="00246A00"/>
    <w:rsid w:val="002477B9"/>
    <w:rsid w:val="002479DC"/>
    <w:rsid w:val="00254353"/>
    <w:rsid w:val="0026004D"/>
    <w:rsid w:val="00261E5D"/>
    <w:rsid w:val="002640DD"/>
    <w:rsid w:val="0027208A"/>
    <w:rsid w:val="00275D12"/>
    <w:rsid w:val="00284FEB"/>
    <w:rsid w:val="00285938"/>
    <w:rsid w:val="00285C2B"/>
    <w:rsid w:val="002860C4"/>
    <w:rsid w:val="00290800"/>
    <w:rsid w:val="00291AD3"/>
    <w:rsid w:val="00293CD2"/>
    <w:rsid w:val="0029445E"/>
    <w:rsid w:val="0029541C"/>
    <w:rsid w:val="002961DE"/>
    <w:rsid w:val="002A576E"/>
    <w:rsid w:val="002A762D"/>
    <w:rsid w:val="002B0845"/>
    <w:rsid w:val="002B5741"/>
    <w:rsid w:val="002B7280"/>
    <w:rsid w:val="002D0A3E"/>
    <w:rsid w:val="002E472E"/>
    <w:rsid w:val="00303A06"/>
    <w:rsid w:val="00305409"/>
    <w:rsid w:val="00315B24"/>
    <w:rsid w:val="00316CCD"/>
    <w:rsid w:val="00321737"/>
    <w:rsid w:val="00337D48"/>
    <w:rsid w:val="00346E77"/>
    <w:rsid w:val="00353A69"/>
    <w:rsid w:val="003609EF"/>
    <w:rsid w:val="0036231A"/>
    <w:rsid w:val="00363CBD"/>
    <w:rsid w:val="00370827"/>
    <w:rsid w:val="00374DD4"/>
    <w:rsid w:val="00377A6E"/>
    <w:rsid w:val="003800EC"/>
    <w:rsid w:val="003A5ADD"/>
    <w:rsid w:val="003C37EA"/>
    <w:rsid w:val="003C4788"/>
    <w:rsid w:val="003C4F98"/>
    <w:rsid w:val="003D4903"/>
    <w:rsid w:val="003D6C89"/>
    <w:rsid w:val="003E1A36"/>
    <w:rsid w:val="003E2A47"/>
    <w:rsid w:val="003E622B"/>
    <w:rsid w:val="003F6FC7"/>
    <w:rsid w:val="0040263E"/>
    <w:rsid w:val="00410371"/>
    <w:rsid w:val="00417FCC"/>
    <w:rsid w:val="0042213D"/>
    <w:rsid w:val="00422E5A"/>
    <w:rsid w:val="004242F1"/>
    <w:rsid w:val="00425D50"/>
    <w:rsid w:val="00427BA8"/>
    <w:rsid w:val="004421BF"/>
    <w:rsid w:val="00442D9A"/>
    <w:rsid w:val="00447701"/>
    <w:rsid w:val="00456AE5"/>
    <w:rsid w:val="00461E1D"/>
    <w:rsid w:val="00464397"/>
    <w:rsid w:val="004803B6"/>
    <w:rsid w:val="0048410B"/>
    <w:rsid w:val="00484734"/>
    <w:rsid w:val="0048559C"/>
    <w:rsid w:val="00486295"/>
    <w:rsid w:val="00493602"/>
    <w:rsid w:val="004A2D08"/>
    <w:rsid w:val="004A6259"/>
    <w:rsid w:val="004B75B7"/>
    <w:rsid w:val="004C298C"/>
    <w:rsid w:val="004C2EB2"/>
    <w:rsid w:val="004C5A19"/>
    <w:rsid w:val="004D07F1"/>
    <w:rsid w:val="004D1F7C"/>
    <w:rsid w:val="004D5D70"/>
    <w:rsid w:val="004D79C4"/>
    <w:rsid w:val="004E6CFA"/>
    <w:rsid w:val="005141D9"/>
    <w:rsid w:val="005150AA"/>
    <w:rsid w:val="0051580D"/>
    <w:rsid w:val="005414B3"/>
    <w:rsid w:val="00544B18"/>
    <w:rsid w:val="00547111"/>
    <w:rsid w:val="0056297E"/>
    <w:rsid w:val="00571F60"/>
    <w:rsid w:val="00573FF9"/>
    <w:rsid w:val="00592212"/>
    <w:rsid w:val="00592760"/>
    <w:rsid w:val="00592D74"/>
    <w:rsid w:val="00593AE3"/>
    <w:rsid w:val="00594478"/>
    <w:rsid w:val="005A1502"/>
    <w:rsid w:val="005A5AE4"/>
    <w:rsid w:val="005B3E17"/>
    <w:rsid w:val="005B4726"/>
    <w:rsid w:val="005B7867"/>
    <w:rsid w:val="005B78A2"/>
    <w:rsid w:val="005C53CC"/>
    <w:rsid w:val="005C7D71"/>
    <w:rsid w:val="005D2380"/>
    <w:rsid w:val="005D5470"/>
    <w:rsid w:val="005D57BD"/>
    <w:rsid w:val="005D62D5"/>
    <w:rsid w:val="005E2C44"/>
    <w:rsid w:val="005E2E40"/>
    <w:rsid w:val="005E478C"/>
    <w:rsid w:val="005E7C49"/>
    <w:rsid w:val="005E7F95"/>
    <w:rsid w:val="005F41D1"/>
    <w:rsid w:val="005F48E2"/>
    <w:rsid w:val="005F6432"/>
    <w:rsid w:val="00600AF2"/>
    <w:rsid w:val="006056A9"/>
    <w:rsid w:val="00617F11"/>
    <w:rsid w:val="00620944"/>
    <w:rsid w:val="00621188"/>
    <w:rsid w:val="006241BF"/>
    <w:rsid w:val="006257ED"/>
    <w:rsid w:val="006317BC"/>
    <w:rsid w:val="00634204"/>
    <w:rsid w:val="00637139"/>
    <w:rsid w:val="00647B29"/>
    <w:rsid w:val="00651623"/>
    <w:rsid w:val="00653DE4"/>
    <w:rsid w:val="00654877"/>
    <w:rsid w:val="00662EAE"/>
    <w:rsid w:val="00663EE1"/>
    <w:rsid w:val="0066422B"/>
    <w:rsid w:val="00665C47"/>
    <w:rsid w:val="0067335F"/>
    <w:rsid w:val="00676549"/>
    <w:rsid w:val="00685469"/>
    <w:rsid w:val="0069153E"/>
    <w:rsid w:val="00695808"/>
    <w:rsid w:val="00697EE7"/>
    <w:rsid w:val="006A2331"/>
    <w:rsid w:val="006A7226"/>
    <w:rsid w:val="006A7358"/>
    <w:rsid w:val="006B1496"/>
    <w:rsid w:val="006B46FB"/>
    <w:rsid w:val="006C30CB"/>
    <w:rsid w:val="006C35CD"/>
    <w:rsid w:val="006E1136"/>
    <w:rsid w:val="006E21FB"/>
    <w:rsid w:val="006E4D22"/>
    <w:rsid w:val="006E56EA"/>
    <w:rsid w:val="006F4145"/>
    <w:rsid w:val="006F7477"/>
    <w:rsid w:val="00700ABD"/>
    <w:rsid w:val="007036FD"/>
    <w:rsid w:val="00703B76"/>
    <w:rsid w:val="00707BEF"/>
    <w:rsid w:val="00710787"/>
    <w:rsid w:val="00720557"/>
    <w:rsid w:val="00720B8B"/>
    <w:rsid w:val="007337F1"/>
    <w:rsid w:val="007428D4"/>
    <w:rsid w:val="00744348"/>
    <w:rsid w:val="00751C1D"/>
    <w:rsid w:val="00754115"/>
    <w:rsid w:val="00755B08"/>
    <w:rsid w:val="0075772A"/>
    <w:rsid w:val="007613B8"/>
    <w:rsid w:val="00771447"/>
    <w:rsid w:val="00790DEF"/>
    <w:rsid w:val="00792342"/>
    <w:rsid w:val="007977A8"/>
    <w:rsid w:val="007A3839"/>
    <w:rsid w:val="007A45F7"/>
    <w:rsid w:val="007B512A"/>
    <w:rsid w:val="007C2097"/>
    <w:rsid w:val="007C327E"/>
    <w:rsid w:val="007D6A07"/>
    <w:rsid w:val="007F56F1"/>
    <w:rsid w:val="007F7259"/>
    <w:rsid w:val="00802151"/>
    <w:rsid w:val="008040A8"/>
    <w:rsid w:val="0081523C"/>
    <w:rsid w:val="00815320"/>
    <w:rsid w:val="008219E5"/>
    <w:rsid w:val="008279FA"/>
    <w:rsid w:val="00846BEE"/>
    <w:rsid w:val="00847713"/>
    <w:rsid w:val="00854388"/>
    <w:rsid w:val="00857D98"/>
    <w:rsid w:val="008602C2"/>
    <w:rsid w:val="008626E7"/>
    <w:rsid w:val="0086685E"/>
    <w:rsid w:val="00870EE7"/>
    <w:rsid w:val="00871AED"/>
    <w:rsid w:val="008746A5"/>
    <w:rsid w:val="00876A15"/>
    <w:rsid w:val="0088111E"/>
    <w:rsid w:val="00882A3A"/>
    <w:rsid w:val="008863B9"/>
    <w:rsid w:val="00891786"/>
    <w:rsid w:val="0089290E"/>
    <w:rsid w:val="00893AEF"/>
    <w:rsid w:val="00896503"/>
    <w:rsid w:val="00897FFD"/>
    <w:rsid w:val="008A0FCE"/>
    <w:rsid w:val="008A1138"/>
    <w:rsid w:val="008A45A6"/>
    <w:rsid w:val="008B3EB9"/>
    <w:rsid w:val="008B410E"/>
    <w:rsid w:val="008C1BE9"/>
    <w:rsid w:val="008C3259"/>
    <w:rsid w:val="008C38C8"/>
    <w:rsid w:val="008C3DAF"/>
    <w:rsid w:val="008D2F09"/>
    <w:rsid w:val="008D3CCC"/>
    <w:rsid w:val="008D5DAC"/>
    <w:rsid w:val="008E2BD2"/>
    <w:rsid w:val="008E6DF1"/>
    <w:rsid w:val="008E7429"/>
    <w:rsid w:val="008F1AAB"/>
    <w:rsid w:val="008F207A"/>
    <w:rsid w:val="008F3789"/>
    <w:rsid w:val="008F686C"/>
    <w:rsid w:val="009116AE"/>
    <w:rsid w:val="009148DE"/>
    <w:rsid w:val="00935CD5"/>
    <w:rsid w:val="00936FEF"/>
    <w:rsid w:val="00941E30"/>
    <w:rsid w:val="009423D4"/>
    <w:rsid w:val="0094398B"/>
    <w:rsid w:val="0094499D"/>
    <w:rsid w:val="009613AA"/>
    <w:rsid w:val="00967A05"/>
    <w:rsid w:val="009702D5"/>
    <w:rsid w:val="009777D9"/>
    <w:rsid w:val="00984A92"/>
    <w:rsid w:val="00991B88"/>
    <w:rsid w:val="009A5753"/>
    <w:rsid w:val="009A579D"/>
    <w:rsid w:val="009A7250"/>
    <w:rsid w:val="009A7267"/>
    <w:rsid w:val="009B1F07"/>
    <w:rsid w:val="009D4FAC"/>
    <w:rsid w:val="009D68BA"/>
    <w:rsid w:val="009E3297"/>
    <w:rsid w:val="009E3895"/>
    <w:rsid w:val="009F21E9"/>
    <w:rsid w:val="009F734F"/>
    <w:rsid w:val="00A031EC"/>
    <w:rsid w:val="00A10216"/>
    <w:rsid w:val="00A1022A"/>
    <w:rsid w:val="00A246B6"/>
    <w:rsid w:val="00A41F4B"/>
    <w:rsid w:val="00A45274"/>
    <w:rsid w:val="00A47469"/>
    <w:rsid w:val="00A47E70"/>
    <w:rsid w:val="00A50CF0"/>
    <w:rsid w:val="00A5407C"/>
    <w:rsid w:val="00A57A05"/>
    <w:rsid w:val="00A603AC"/>
    <w:rsid w:val="00A635EE"/>
    <w:rsid w:val="00A63711"/>
    <w:rsid w:val="00A74ED2"/>
    <w:rsid w:val="00A7671C"/>
    <w:rsid w:val="00A86CA3"/>
    <w:rsid w:val="00A918DB"/>
    <w:rsid w:val="00AA04F7"/>
    <w:rsid w:val="00AA2CBC"/>
    <w:rsid w:val="00AA2DAB"/>
    <w:rsid w:val="00AA6559"/>
    <w:rsid w:val="00AB566F"/>
    <w:rsid w:val="00AC5820"/>
    <w:rsid w:val="00AD0B9D"/>
    <w:rsid w:val="00AD1CD8"/>
    <w:rsid w:val="00AE3142"/>
    <w:rsid w:val="00AE3AA7"/>
    <w:rsid w:val="00AE687B"/>
    <w:rsid w:val="00AE6CC4"/>
    <w:rsid w:val="00AF0070"/>
    <w:rsid w:val="00AF02D4"/>
    <w:rsid w:val="00B122EA"/>
    <w:rsid w:val="00B132D2"/>
    <w:rsid w:val="00B20021"/>
    <w:rsid w:val="00B23AA7"/>
    <w:rsid w:val="00B258BB"/>
    <w:rsid w:val="00B31450"/>
    <w:rsid w:val="00B31CC9"/>
    <w:rsid w:val="00B33D4F"/>
    <w:rsid w:val="00B47790"/>
    <w:rsid w:val="00B50E22"/>
    <w:rsid w:val="00B52461"/>
    <w:rsid w:val="00B574EA"/>
    <w:rsid w:val="00B60A7F"/>
    <w:rsid w:val="00B67B97"/>
    <w:rsid w:val="00B74565"/>
    <w:rsid w:val="00B8358C"/>
    <w:rsid w:val="00B86018"/>
    <w:rsid w:val="00B90712"/>
    <w:rsid w:val="00B908BD"/>
    <w:rsid w:val="00B93E8A"/>
    <w:rsid w:val="00B968C8"/>
    <w:rsid w:val="00BA3EC5"/>
    <w:rsid w:val="00BA3F8F"/>
    <w:rsid w:val="00BA51D9"/>
    <w:rsid w:val="00BA5D8C"/>
    <w:rsid w:val="00BB5DFC"/>
    <w:rsid w:val="00BC022C"/>
    <w:rsid w:val="00BC3DDA"/>
    <w:rsid w:val="00BC7005"/>
    <w:rsid w:val="00BD279D"/>
    <w:rsid w:val="00BD3F8F"/>
    <w:rsid w:val="00BD6BB8"/>
    <w:rsid w:val="00BE2251"/>
    <w:rsid w:val="00BE3B81"/>
    <w:rsid w:val="00C0542C"/>
    <w:rsid w:val="00C10CA0"/>
    <w:rsid w:val="00C11BDC"/>
    <w:rsid w:val="00C34C70"/>
    <w:rsid w:val="00C45B03"/>
    <w:rsid w:val="00C45CAE"/>
    <w:rsid w:val="00C62688"/>
    <w:rsid w:val="00C66BA2"/>
    <w:rsid w:val="00C7260F"/>
    <w:rsid w:val="00C814FA"/>
    <w:rsid w:val="00C870F6"/>
    <w:rsid w:val="00C937A2"/>
    <w:rsid w:val="00C95985"/>
    <w:rsid w:val="00C9710B"/>
    <w:rsid w:val="00C97714"/>
    <w:rsid w:val="00CA0405"/>
    <w:rsid w:val="00CA2544"/>
    <w:rsid w:val="00CA255F"/>
    <w:rsid w:val="00CA4672"/>
    <w:rsid w:val="00CA7103"/>
    <w:rsid w:val="00CA7ED1"/>
    <w:rsid w:val="00CB0877"/>
    <w:rsid w:val="00CC28ED"/>
    <w:rsid w:val="00CC2D98"/>
    <w:rsid w:val="00CC3AC0"/>
    <w:rsid w:val="00CC5026"/>
    <w:rsid w:val="00CC68D0"/>
    <w:rsid w:val="00CC76F6"/>
    <w:rsid w:val="00CD7C6B"/>
    <w:rsid w:val="00CE1617"/>
    <w:rsid w:val="00CE6582"/>
    <w:rsid w:val="00CF0851"/>
    <w:rsid w:val="00D01F9A"/>
    <w:rsid w:val="00D03F9A"/>
    <w:rsid w:val="00D06D51"/>
    <w:rsid w:val="00D168E2"/>
    <w:rsid w:val="00D17C68"/>
    <w:rsid w:val="00D20DCC"/>
    <w:rsid w:val="00D22E9E"/>
    <w:rsid w:val="00D2314C"/>
    <w:rsid w:val="00D24991"/>
    <w:rsid w:val="00D259D7"/>
    <w:rsid w:val="00D26FBD"/>
    <w:rsid w:val="00D27963"/>
    <w:rsid w:val="00D3357C"/>
    <w:rsid w:val="00D34477"/>
    <w:rsid w:val="00D400D6"/>
    <w:rsid w:val="00D40FB9"/>
    <w:rsid w:val="00D50255"/>
    <w:rsid w:val="00D50BAA"/>
    <w:rsid w:val="00D57589"/>
    <w:rsid w:val="00D66520"/>
    <w:rsid w:val="00D67A02"/>
    <w:rsid w:val="00D809EE"/>
    <w:rsid w:val="00D8204D"/>
    <w:rsid w:val="00D820BD"/>
    <w:rsid w:val="00D82CA2"/>
    <w:rsid w:val="00D84AE9"/>
    <w:rsid w:val="00D91F8F"/>
    <w:rsid w:val="00DA13EC"/>
    <w:rsid w:val="00DA157C"/>
    <w:rsid w:val="00DB08E9"/>
    <w:rsid w:val="00DB1435"/>
    <w:rsid w:val="00DE1891"/>
    <w:rsid w:val="00DE34CF"/>
    <w:rsid w:val="00DE35AC"/>
    <w:rsid w:val="00DE62AB"/>
    <w:rsid w:val="00DF4D4A"/>
    <w:rsid w:val="00DF5CC6"/>
    <w:rsid w:val="00E027DF"/>
    <w:rsid w:val="00E053D7"/>
    <w:rsid w:val="00E07BFF"/>
    <w:rsid w:val="00E07F0D"/>
    <w:rsid w:val="00E13F3D"/>
    <w:rsid w:val="00E256AD"/>
    <w:rsid w:val="00E34898"/>
    <w:rsid w:val="00E36AC9"/>
    <w:rsid w:val="00E4712D"/>
    <w:rsid w:val="00E538D5"/>
    <w:rsid w:val="00E571C9"/>
    <w:rsid w:val="00E60D29"/>
    <w:rsid w:val="00E631D5"/>
    <w:rsid w:val="00E67C61"/>
    <w:rsid w:val="00E70D80"/>
    <w:rsid w:val="00E739C5"/>
    <w:rsid w:val="00E832FF"/>
    <w:rsid w:val="00E85A20"/>
    <w:rsid w:val="00E90F44"/>
    <w:rsid w:val="00EA278D"/>
    <w:rsid w:val="00EA59FD"/>
    <w:rsid w:val="00EB09B7"/>
    <w:rsid w:val="00EB5286"/>
    <w:rsid w:val="00EC48C2"/>
    <w:rsid w:val="00EC7AE3"/>
    <w:rsid w:val="00ED1928"/>
    <w:rsid w:val="00ED3987"/>
    <w:rsid w:val="00ED51D6"/>
    <w:rsid w:val="00ED6F13"/>
    <w:rsid w:val="00EE42C5"/>
    <w:rsid w:val="00EE7D7C"/>
    <w:rsid w:val="00EE7EC6"/>
    <w:rsid w:val="00EF7100"/>
    <w:rsid w:val="00F00F11"/>
    <w:rsid w:val="00F04A8F"/>
    <w:rsid w:val="00F1679A"/>
    <w:rsid w:val="00F17E88"/>
    <w:rsid w:val="00F20FCF"/>
    <w:rsid w:val="00F25897"/>
    <w:rsid w:val="00F25D98"/>
    <w:rsid w:val="00F300FB"/>
    <w:rsid w:val="00F36192"/>
    <w:rsid w:val="00F36BF9"/>
    <w:rsid w:val="00F42256"/>
    <w:rsid w:val="00F45850"/>
    <w:rsid w:val="00F50FAB"/>
    <w:rsid w:val="00F56419"/>
    <w:rsid w:val="00F57958"/>
    <w:rsid w:val="00F60693"/>
    <w:rsid w:val="00F754A8"/>
    <w:rsid w:val="00F80ABC"/>
    <w:rsid w:val="00F85701"/>
    <w:rsid w:val="00F9658A"/>
    <w:rsid w:val="00F97EF0"/>
    <w:rsid w:val="00FA1457"/>
    <w:rsid w:val="00FA534A"/>
    <w:rsid w:val="00FB30E9"/>
    <w:rsid w:val="00FB6386"/>
    <w:rsid w:val="00FE38F1"/>
    <w:rsid w:val="00FF299F"/>
    <w:rsid w:val="00FF4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41D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0"/>
      </w:numPr>
      <w:tabs>
        <w:tab w:val="left" w:pos="737"/>
      </w:tabs>
      <w:overflowPunct w:val="0"/>
      <w:autoSpaceDE w:val="0"/>
      <w:autoSpaceDN w:val="0"/>
      <w:adjustRightInd w:val="0"/>
      <w:textAlignment w:val="baseline"/>
    </w:pPr>
  </w:style>
  <w:style w:type="character" w:customStyle="1" w:styleId="NOChar">
    <w:name w:val="NO Char"/>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8B4D3-6727-468C-B812-6117E5EF7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12</Pages>
  <Words>4377</Words>
  <Characters>24954</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v2</cp:lastModifiedBy>
  <cp:revision>15</cp:revision>
  <cp:lastPrinted>1899-12-31T23:00:00Z</cp:lastPrinted>
  <dcterms:created xsi:type="dcterms:W3CDTF">2023-03-02T17:38:00Z</dcterms:created>
  <dcterms:modified xsi:type="dcterms:W3CDTF">2023-03-03T07:34:00Z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