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6539D" w14:textId="05588BC4" w:rsidR="001C4E65" w:rsidRDefault="001C4E65" w:rsidP="001C4E65">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Pr>
          <w:b/>
          <w:noProof/>
          <w:sz w:val="24"/>
        </w:rPr>
        <w:t>033</w:t>
      </w:r>
    </w:p>
    <w:p w14:paraId="2582A480" w14:textId="77777777" w:rsidR="001C4E65" w:rsidRDefault="001C4E65" w:rsidP="001C4E65">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FED7CB9" w14:textId="77777777" w:rsidR="001C4E65" w:rsidRDefault="001C4E65" w:rsidP="001C4E65"/>
    <w:p w14:paraId="70A16C6F" w14:textId="48E5C97D" w:rsidR="00C91579" w:rsidRDefault="00C91579" w:rsidP="00C91579">
      <w:pPr>
        <w:pStyle w:val="CRCoverPage"/>
        <w:tabs>
          <w:tab w:val="right" w:pos="9639"/>
        </w:tabs>
        <w:spacing w:after="0"/>
        <w:rPr>
          <w:b/>
          <w:noProof/>
          <w:sz w:val="24"/>
        </w:rPr>
      </w:pPr>
      <w:r>
        <w:rPr>
          <w:b/>
          <w:noProof/>
          <w:sz w:val="24"/>
        </w:rPr>
        <w:t>3GPP SA4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S4-</w:t>
      </w:r>
      <w:r w:rsidR="00641E98">
        <w:rPr>
          <w:b/>
          <w:noProof/>
          <w:sz w:val="24"/>
        </w:rPr>
        <w:t>220829</w:t>
      </w:r>
      <w:r>
        <w:rPr>
          <w:b/>
          <w:noProof/>
          <w:sz w:val="24"/>
        </w:rPr>
        <w:fldChar w:fldCharType="begin"/>
      </w:r>
      <w:r>
        <w:rPr>
          <w:b/>
          <w:noProof/>
          <w:sz w:val="24"/>
        </w:rPr>
        <w:instrText xml:space="preserve"> DOCPROPERTY  Tdoc#  \* MERGEFORMAT </w:instrText>
      </w:r>
      <w:r>
        <w:rPr>
          <w:b/>
          <w:noProof/>
          <w:sz w:val="24"/>
        </w:rPr>
        <w:fldChar w:fldCharType="end"/>
      </w:r>
    </w:p>
    <w:p w14:paraId="7BC9DB87" w14:textId="43BF0D94" w:rsidR="00C91579" w:rsidRDefault="00C91579" w:rsidP="00C91579">
      <w:pPr>
        <w:pStyle w:val="CRCoverPage"/>
        <w:outlineLvl w:val="0"/>
        <w:rPr>
          <w:b/>
          <w:noProof/>
          <w:sz w:val="24"/>
        </w:rPr>
      </w:pPr>
      <w:r>
        <w:rPr>
          <w:b/>
          <w:noProof/>
          <w:sz w:val="24"/>
        </w:rPr>
        <w:t>E-Meeting, 11th – 20th May 2022</w:t>
      </w:r>
    </w:p>
    <w:p w14:paraId="09F7B7F7" w14:textId="77777777" w:rsidR="00C91579" w:rsidRPr="000F4E43" w:rsidRDefault="00C91579" w:rsidP="00C91579">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C91579" w:rsidRDefault="00463675">
      <w:pPr>
        <w:rPr>
          <w:rFonts w:ascii="Arial" w:hAnsi="Arial" w:cs="Arial"/>
          <w:color w:val="AEAAAA" w:themeColor="background2" w:themeShade="BF"/>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72FD1EB7"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w:t>
      </w:r>
      <w:r w:rsidR="006F3833">
        <w:rPr>
          <w:color w:val="000000"/>
        </w:rPr>
        <w:t>700</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103BFA5A" w:rsidR="00463675" w:rsidRPr="00EB6231" w:rsidRDefault="00463675" w:rsidP="000F4E43">
      <w:pPr>
        <w:pStyle w:val="Source"/>
        <w:rPr>
          <w:bCs/>
          <w:color w:val="000000"/>
        </w:rPr>
      </w:pPr>
      <w:r w:rsidRPr="000F4E43">
        <w:t>Source:</w:t>
      </w:r>
      <w:r w:rsidRPr="000F4E43">
        <w:tab/>
      </w:r>
      <w:r w:rsidR="006F3833">
        <w:t>SA4</w:t>
      </w:r>
    </w:p>
    <w:p w14:paraId="6AF9910D" w14:textId="2830F224" w:rsidR="00463675" w:rsidRPr="00EB6231" w:rsidRDefault="00463675" w:rsidP="000F4E43">
      <w:pPr>
        <w:pStyle w:val="Source"/>
        <w:rPr>
          <w:bCs/>
        </w:rPr>
      </w:pPr>
      <w:r w:rsidRPr="00EB6231">
        <w:rPr>
          <w:bCs/>
        </w:rPr>
        <w:t>To:</w:t>
      </w:r>
      <w:r w:rsidRPr="00EB6231">
        <w:rPr>
          <w:bCs/>
        </w:rPr>
        <w:tab/>
      </w:r>
      <w:r w:rsidR="006F3833">
        <w:rPr>
          <w:bCs/>
          <w:color w:val="000000"/>
        </w:rPr>
        <w:t>CT3</w:t>
      </w:r>
      <w:r w:rsidR="0085654B">
        <w:rPr>
          <w:bCs/>
          <w:color w:val="000000"/>
        </w:rPr>
        <w:t>, CT4</w:t>
      </w:r>
    </w:p>
    <w:p w14:paraId="033E954A" w14:textId="78C6100A" w:rsidR="00463675" w:rsidRPr="00EB6231" w:rsidRDefault="00463675" w:rsidP="000F4E43">
      <w:pPr>
        <w:pStyle w:val="Source"/>
        <w:rPr>
          <w:bCs/>
        </w:rPr>
      </w:pPr>
      <w:r w:rsidRPr="00EB6231">
        <w:rPr>
          <w:bCs/>
        </w:rPr>
        <w:t>Cc:</w:t>
      </w:r>
      <w:r w:rsidRPr="00EB6231">
        <w:rPr>
          <w:bCs/>
        </w:rPr>
        <w:tab/>
      </w:r>
      <w:r w:rsidR="00A3548D" w:rsidRPr="00EB6231">
        <w:rPr>
          <w:bCs/>
          <w:color w:val="000000"/>
        </w:rPr>
        <w:t>SA2</w:t>
      </w:r>
      <w:r w:rsidR="00EB6231" w:rsidRPr="00EB6231">
        <w:rPr>
          <w:bCs/>
          <w:color w:val="000000"/>
        </w:rPr>
        <w:t>, 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6CDFF252" w:rsidR="004055D4" w:rsidRPr="000F4E43" w:rsidRDefault="004055D4" w:rsidP="004055D4">
      <w:pPr>
        <w:pStyle w:val="Contact"/>
        <w:tabs>
          <w:tab w:val="clear" w:pos="2268"/>
        </w:tabs>
        <w:rPr>
          <w:bCs/>
        </w:rPr>
      </w:pPr>
      <w:r w:rsidRPr="000F4E43">
        <w:t>Name:</w:t>
      </w:r>
      <w:r w:rsidRPr="000F4E43">
        <w:rPr>
          <w:bCs/>
        </w:rPr>
        <w:tab/>
      </w:r>
      <w:r w:rsidR="006F3833">
        <w:rPr>
          <w:bCs/>
        </w:rPr>
        <w:t>Thorsten Lohmar</w:t>
      </w:r>
    </w:p>
    <w:p w14:paraId="5C8B60A0" w14:textId="59ED653B"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6F3833">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4679BA50" w:rsidR="00463675" w:rsidRPr="000F4E43" w:rsidRDefault="00463675" w:rsidP="000F4E43">
      <w:pPr>
        <w:pStyle w:val="Title"/>
      </w:pPr>
      <w:r w:rsidRPr="000F4E43">
        <w:t>Attachments:</w:t>
      </w:r>
      <w:r w:rsidRPr="000F4E43">
        <w:tab/>
      </w:r>
      <w:r w:rsidR="00EC490D">
        <w:t>S4-220</w:t>
      </w:r>
      <w:r w:rsidR="006E6BE4" w:rsidRPr="006E6BE4">
        <w:t xml:space="preserve">811, </w:t>
      </w:r>
      <w:r w:rsidR="00EC490D">
        <w:t>S4-220</w:t>
      </w:r>
      <w:r w:rsidR="006E6BE4" w:rsidRPr="006E6BE4">
        <w:t xml:space="preserve">816 and </w:t>
      </w:r>
      <w:r w:rsidR="00CC0803">
        <w:t>S4-220</w:t>
      </w:r>
      <w:r w:rsidR="006E6BE4" w:rsidRPr="006E6BE4">
        <w:t>8</w:t>
      </w:r>
      <w:r w:rsidR="00CC0803">
        <w:t>62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AD93783" w:rsidR="00E060CB" w:rsidRDefault="00C045D5" w:rsidP="00E060CB">
      <w:pPr>
        <w:rPr>
          <w:rFonts w:ascii="Arial" w:hAnsi="Arial" w:cs="Arial"/>
        </w:rPr>
      </w:pPr>
      <w:r>
        <w:rPr>
          <w:rFonts w:ascii="Arial" w:hAnsi="Arial" w:cs="Arial"/>
          <w:lang w:eastAsia="en-GB"/>
        </w:rPr>
        <w:t>SA4</w:t>
      </w:r>
      <w:r w:rsidR="00E060CB" w:rsidRPr="004B1509">
        <w:rPr>
          <w:rFonts w:ascii="Arial" w:hAnsi="Arial" w:cs="Arial"/>
          <w:lang w:eastAsia="en-GB"/>
        </w:rPr>
        <w:t xml:space="preserve"> would like to thank </w:t>
      </w:r>
      <w:r>
        <w:rPr>
          <w:rFonts w:ascii="Arial" w:hAnsi="Arial" w:cs="Arial"/>
          <w:lang w:eastAsia="en-GB"/>
        </w:rPr>
        <w:t xml:space="preserve">CT3 </w:t>
      </w:r>
      <w:r w:rsidR="00E060CB" w:rsidRPr="00D14135">
        <w:rPr>
          <w:rFonts w:ascii="Arial" w:hAnsi="Arial" w:cs="Arial"/>
        </w:rPr>
        <w:t>for th</w:t>
      </w:r>
      <w:r w:rsidR="00E060CB">
        <w:rPr>
          <w:rFonts w:ascii="Arial" w:hAnsi="Arial" w:cs="Arial"/>
        </w:rPr>
        <w:t>eir</w:t>
      </w:r>
      <w:r w:rsidR="00E060CB" w:rsidRPr="00D14135">
        <w:rPr>
          <w:rFonts w:ascii="Arial" w:hAnsi="Arial" w:cs="Arial"/>
        </w:rPr>
        <w:t xml:space="preserve"> LS on </w:t>
      </w:r>
      <w:r w:rsidR="00E060CB" w:rsidRPr="00070470">
        <w:rPr>
          <w:rFonts w:ascii="Arial" w:hAnsi="Arial" w:cs="Arial"/>
        </w:rPr>
        <w:t>5MBS User Services</w:t>
      </w:r>
      <w:r w:rsidR="00E060CB" w:rsidRPr="00217F0E">
        <w:rPr>
          <w:rFonts w:ascii="Arial" w:hAnsi="Arial" w:cs="Arial"/>
        </w:rPr>
        <w:t xml:space="preserve"> provid</w:t>
      </w:r>
      <w:r w:rsidR="00E060CB">
        <w:rPr>
          <w:rFonts w:ascii="Arial" w:hAnsi="Arial" w:cs="Arial"/>
        </w:rPr>
        <w:t>ing</w:t>
      </w:r>
      <w:r w:rsidR="00E060CB" w:rsidRPr="00217F0E">
        <w:rPr>
          <w:rFonts w:ascii="Arial" w:hAnsi="Arial" w:cs="Arial"/>
        </w:rPr>
        <w:t xml:space="preserve"> </w:t>
      </w:r>
      <w:r w:rsidR="00E060CB">
        <w:rPr>
          <w:rFonts w:ascii="Arial" w:hAnsi="Arial" w:cs="Arial"/>
        </w:rPr>
        <w:t>an updated</w:t>
      </w:r>
      <w:r w:rsidR="00E060CB" w:rsidRPr="00217F0E">
        <w:rPr>
          <w:rFonts w:ascii="Arial" w:hAnsi="Arial" w:cs="Arial"/>
        </w:rPr>
        <w:t xml:space="preserve"> progress </w:t>
      </w:r>
      <w:r w:rsidR="00E060CB">
        <w:rPr>
          <w:rFonts w:ascii="Arial" w:hAnsi="Arial" w:cs="Arial"/>
        </w:rPr>
        <w:t>status</w:t>
      </w:r>
      <w:r w:rsidR="00E060CB" w:rsidRPr="00217F0E">
        <w:rPr>
          <w:rFonts w:ascii="Arial" w:hAnsi="Arial" w:cs="Arial"/>
        </w:rPr>
        <w:t xml:space="preserve"> </w:t>
      </w:r>
      <w:r w:rsidR="00E060CB">
        <w:rPr>
          <w:rFonts w:ascii="Arial" w:hAnsi="Arial" w:cs="Arial"/>
        </w:rPr>
        <w:t>of</w:t>
      </w:r>
      <w:r w:rsidR="00E060CB" w:rsidRPr="00217F0E">
        <w:rPr>
          <w:rFonts w:ascii="Arial" w:hAnsi="Arial" w:cs="Arial"/>
        </w:rPr>
        <w:t xml:space="preserve"> the 5MBUSA work item</w:t>
      </w:r>
      <w:r w:rsidR="00E060CB">
        <w:rPr>
          <w:rFonts w:ascii="Arial" w:hAnsi="Arial" w:cs="Arial"/>
        </w:rPr>
        <w:t>.</w:t>
      </w:r>
    </w:p>
    <w:p w14:paraId="14CE9272" w14:textId="77777777" w:rsidR="00E060CB" w:rsidRDefault="00E060CB" w:rsidP="00E060CB">
      <w:pPr>
        <w:rPr>
          <w:rFonts w:ascii="Arial" w:hAnsi="Arial" w:cs="Arial"/>
        </w:rPr>
      </w:pPr>
    </w:p>
    <w:p w14:paraId="53D4E180" w14:textId="583E4EB8" w:rsidR="00E060CB" w:rsidRDefault="00E060CB" w:rsidP="00E060CB">
      <w:pPr>
        <w:rPr>
          <w:rFonts w:ascii="Arial" w:hAnsi="Arial" w:cs="Arial"/>
        </w:rPr>
      </w:pPr>
      <w:r>
        <w:rPr>
          <w:rFonts w:ascii="Arial" w:hAnsi="Arial" w:cs="Arial"/>
        </w:rPr>
        <w:t xml:space="preserve">Regarding the below action to </w:t>
      </w:r>
      <w:r w:rsidR="0068364D">
        <w:rPr>
          <w:rFonts w:ascii="Arial" w:hAnsi="Arial" w:cs="Arial"/>
        </w:rPr>
        <w:t>SA4</w:t>
      </w:r>
      <w:r>
        <w:rPr>
          <w:rFonts w:ascii="Arial" w:hAnsi="Arial" w:cs="Arial"/>
        </w:rPr>
        <w:t>:</w:t>
      </w:r>
    </w:p>
    <w:p w14:paraId="6B230DA2" w14:textId="77777777" w:rsidR="000B5025" w:rsidRDefault="000B5025" w:rsidP="00E060CB">
      <w:pPr>
        <w:rPr>
          <w:rFonts w:ascii="Arial" w:hAnsi="Arial" w:cs="Arial"/>
        </w:rPr>
      </w:pPr>
    </w:p>
    <w:p w14:paraId="695EDA0F" w14:textId="55BDBDB1" w:rsidR="000B5025" w:rsidRDefault="000B5025" w:rsidP="00E060CB">
      <w:pPr>
        <w:rPr>
          <w:rFonts w:ascii="Arial" w:hAnsi="Arial" w:cs="Arial"/>
        </w:rPr>
      </w:pPr>
      <w:r>
        <w:rPr>
          <w:rFonts w:ascii="Arial" w:hAnsi="Arial" w:cs="Arial"/>
        </w:rPr>
        <w:t>On Question 1:</w:t>
      </w:r>
    </w:p>
    <w:p w14:paraId="2D3BA29D" w14:textId="0B86564C" w:rsidR="0014163F" w:rsidRDefault="00B003EB" w:rsidP="00B003EB">
      <w:pPr>
        <w:ind w:left="720"/>
        <w:rPr>
          <w:rFonts w:ascii="Arial" w:hAnsi="Arial" w:cs="Arial"/>
        </w:rPr>
      </w:pPr>
      <w:r>
        <w:rPr>
          <w:noProof/>
        </w:rPr>
        <w:drawing>
          <wp:inline distT="0" distB="0" distL="0" distR="0" wp14:anchorId="3BA9578F" wp14:editId="50084066">
            <wp:extent cx="4444084" cy="188063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3725" cy="1888945"/>
                    </a:xfrm>
                    <a:prstGeom prst="rect">
                      <a:avLst/>
                    </a:prstGeom>
                  </pic:spPr>
                </pic:pic>
              </a:graphicData>
            </a:graphic>
          </wp:inline>
        </w:drawing>
      </w:r>
    </w:p>
    <w:p w14:paraId="281CDAD3" w14:textId="77777777" w:rsidR="002D0CF7" w:rsidRDefault="002D0CF7" w:rsidP="00E060CB">
      <w:pPr>
        <w:rPr>
          <w:rFonts w:ascii="Arial" w:hAnsi="Arial" w:cs="Arial"/>
        </w:rPr>
      </w:pPr>
    </w:p>
    <w:p w14:paraId="35D528CE" w14:textId="4A9CBB88" w:rsidR="00E060CB" w:rsidRPr="002D0CF7" w:rsidRDefault="000B5025" w:rsidP="00E060CB">
      <w:pPr>
        <w:rPr>
          <w:rFonts w:ascii="Arial" w:hAnsi="Arial" w:cs="Arial"/>
        </w:rPr>
      </w:pPr>
      <w:r w:rsidRPr="002D0CF7">
        <w:rPr>
          <w:rFonts w:ascii="Arial" w:hAnsi="Arial" w:cs="Arial"/>
        </w:rPr>
        <w:t xml:space="preserve">SA4 </w:t>
      </w:r>
      <w:r w:rsidR="002D0CF7">
        <w:rPr>
          <w:rFonts w:ascii="Arial" w:hAnsi="Arial" w:cs="Arial"/>
        </w:rPr>
        <w:t xml:space="preserve">has discussed this </w:t>
      </w:r>
      <w:r w:rsidR="00162609">
        <w:rPr>
          <w:rFonts w:ascii="Arial" w:hAnsi="Arial" w:cs="Arial"/>
        </w:rPr>
        <w:t xml:space="preserve">topic and agrees with CT3, that </w:t>
      </w:r>
      <w:r w:rsidR="00D877C0">
        <w:rPr>
          <w:rFonts w:ascii="Arial" w:hAnsi="Arial" w:cs="Arial"/>
        </w:rPr>
        <w:t xml:space="preserve">NEF should expose similar </w:t>
      </w:r>
      <w:r w:rsidR="00D877C0" w:rsidRPr="00A668BE">
        <w:rPr>
          <w:rFonts w:ascii="Arial" w:hAnsi="Arial" w:cs="Arial"/>
        </w:rPr>
        <w:t>(or even identical)</w:t>
      </w:r>
      <w:r w:rsidR="00D877C0">
        <w:rPr>
          <w:rFonts w:ascii="Arial" w:hAnsi="Arial" w:cs="Arial"/>
        </w:rPr>
        <w:t xml:space="preserve"> APIs. CR S4-2208</w:t>
      </w:r>
      <w:r w:rsidR="0045238E">
        <w:rPr>
          <w:rFonts w:ascii="Arial" w:hAnsi="Arial" w:cs="Arial"/>
        </w:rPr>
        <w:t>62</w:t>
      </w:r>
      <w:r w:rsidR="00D877C0">
        <w:rPr>
          <w:rFonts w:ascii="Arial" w:hAnsi="Arial" w:cs="Arial"/>
        </w:rPr>
        <w:t xml:space="preserve"> (attached) </w:t>
      </w:r>
      <w:r w:rsidR="008966F4">
        <w:rPr>
          <w:rFonts w:ascii="Arial" w:hAnsi="Arial" w:cs="Arial"/>
        </w:rPr>
        <w:t>reflects this change.</w:t>
      </w:r>
    </w:p>
    <w:p w14:paraId="0D15975B" w14:textId="3ACEF3FE" w:rsidR="000B5025" w:rsidRDefault="000B5025" w:rsidP="00E060CB">
      <w:pPr>
        <w:rPr>
          <w:rFonts w:cs="Arial"/>
          <w:b/>
          <w:lang w:eastAsia="en-GB"/>
        </w:rPr>
      </w:pPr>
    </w:p>
    <w:p w14:paraId="30731FBB" w14:textId="0A08EB0D" w:rsidR="000B5025" w:rsidRDefault="000B5025" w:rsidP="00E060CB">
      <w:pPr>
        <w:rPr>
          <w:rFonts w:cs="Arial"/>
          <w:b/>
          <w:lang w:eastAsia="en-GB"/>
        </w:rPr>
      </w:pPr>
      <w:r>
        <w:rPr>
          <w:rFonts w:cs="Arial"/>
          <w:b/>
          <w:lang w:eastAsia="en-GB"/>
        </w:rPr>
        <w:t xml:space="preserve">On Question 2: </w:t>
      </w:r>
    </w:p>
    <w:p w14:paraId="132E0DD1" w14:textId="74DB013F" w:rsidR="0007655E" w:rsidRPr="003855FD" w:rsidRDefault="0007655E" w:rsidP="0007655E">
      <w:pPr>
        <w:ind w:left="720"/>
        <w:rPr>
          <w:rFonts w:cs="Arial"/>
          <w:b/>
          <w:lang w:eastAsia="en-GB"/>
        </w:rPr>
      </w:pPr>
      <w:r>
        <w:rPr>
          <w:noProof/>
        </w:rPr>
        <w:lastRenderedPageBreak/>
        <w:drawing>
          <wp:inline distT="0" distB="0" distL="0" distR="0" wp14:anchorId="10CBD177" wp14:editId="217FB353">
            <wp:extent cx="4624856" cy="805596"/>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8245" cy="811412"/>
                    </a:xfrm>
                    <a:prstGeom prst="rect">
                      <a:avLst/>
                    </a:prstGeom>
                  </pic:spPr>
                </pic:pic>
              </a:graphicData>
            </a:graphic>
          </wp:inline>
        </w:drawing>
      </w:r>
    </w:p>
    <w:p w14:paraId="408C2477" w14:textId="307FCF2F" w:rsidR="002D7AB0" w:rsidRPr="008966F4" w:rsidRDefault="00057F9C" w:rsidP="00057F9C">
      <w:pPr>
        <w:rPr>
          <w:rFonts w:ascii="Arial" w:hAnsi="Arial" w:cs="Arial"/>
        </w:rPr>
      </w:pPr>
      <w:r w:rsidRPr="008966F4">
        <w:rPr>
          <w:rFonts w:ascii="Arial" w:hAnsi="Arial" w:cs="Arial"/>
        </w:rPr>
        <w:t xml:space="preserve">SA4 </w:t>
      </w:r>
      <w:r w:rsidR="008966F4">
        <w:rPr>
          <w:rFonts w:ascii="Arial" w:hAnsi="Arial" w:cs="Arial"/>
        </w:rPr>
        <w:t xml:space="preserve">has discussed this topic and </w:t>
      </w:r>
      <w:r w:rsidR="0078693A">
        <w:rPr>
          <w:rFonts w:ascii="Arial" w:hAnsi="Arial" w:cs="Arial"/>
        </w:rPr>
        <w:t xml:space="preserve">has started defining further details (as shown in </w:t>
      </w:r>
      <w:r w:rsidR="0078693A" w:rsidRPr="0078693A">
        <w:rPr>
          <w:rFonts w:ascii="Arial" w:hAnsi="Arial" w:cs="Arial"/>
        </w:rPr>
        <w:t>S4-2208</w:t>
      </w:r>
      <w:r w:rsidR="0045238E">
        <w:rPr>
          <w:rFonts w:ascii="Arial" w:hAnsi="Arial" w:cs="Arial"/>
        </w:rPr>
        <w:t>62</w:t>
      </w:r>
      <w:r w:rsidR="0078693A">
        <w:rPr>
          <w:rFonts w:ascii="Arial" w:hAnsi="Arial" w:cs="Arial"/>
        </w:rPr>
        <w:t xml:space="preserve">). However, we are not able to fulfill this request. </w:t>
      </w:r>
      <w:r w:rsidR="00362A88" w:rsidRPr="008966F4">
        <w:rPr>
          <w:rFonts w:ascii="Arial" w:hAnsi="Arial" w:cs="Arial"/>
        </w:rPr>
        <w:t>The baseline parameters in C</w:t>
      </w:r>
      <w:r w:rsidR="00DE3E84">
        <w:rPr>
          <w:rFonts w:ascii="Arial" w:hAnsi="Arial" w:cs="Arial"/>
        </w:rPr>
        <w:t>lause</w:t>
      </w:r>
      <w:r w:rsidR="00362A88" w:rsidRPr="008966F4">
        <w:rPr>
          <w:rFonts w:ascii="Arial" w:hAnsi="Arial" w:cs="Arial"/>
        </w:rPr>
        <w:t xml:space="preserve"> 4.5 indicate</w:t>
      </w:r>
      <w:r w:rsidR="00DE3E84">
        <w:rPr>
          <w:rFonts w:ascii="Arial" w:hAnsi="Arial" w:cs="Arial"/>
        </w:rPr>
        <w:t>s</w:t>
      </w:r>
      <w:r w:rsidR="00362A88" w:rsidRPr="008966F4">
        <w:rPr>
          <w:rFonts w:ascii="Arial" w:hAnsi="Arial" w:cs="Arial"/>
        </w:rPr>
        <w:t xml:space="preserve"> </w:t>
      </w:r>
      <w:r w:rsidR="00DE3E84">
        <w:rPr>
          <w:rFonts w:ascii="Arial" w:hAnsi="Arial" w:cs="Arial"/>
        </w:rPr>
        <w:t xml:space="preserve">the parameter </w:t>
      </w:r>
      <w:r w:rsidR="00362A88" w:rsidRPr="008966F4">
        <w:rPr>
          <w:rFonts w:ascii="Arial" w:hAnsi="Arial" w:cs="Arial"/>
        </w:rPr>
        <w:t>optionality.</w:t>
      </w:r>
      <w:r w:rsidR="00DE3E84">
        <w:rPr>
          <w:rFonts w:ascii="Arial" w:hAnsi="Arial" w:cs="Arial"/>
        </w:rPr>
        <w:t xml:space="preserve"> </w:t>
      </w:r>
      <w:r w:rsidR="000811D3">
        <w:rPr>
          <w:rFonts w:ascii="Arial" w:hAnsi="Arial" w:cs="Arial"/>
        </w:rPr>
        <w:t xml:space="preserve">In order to increase efficiency, SA4 suggests a “rapporteurs call” </w:t>
      </w:r>
      <w:r w:rsidR="00354633">
        <w:rPr>
          <w:rFonts w:ascii="Arial" w:hAnsi="Arial" w:cs="Arial"/>
        </w:rPr>
        <w:t xml:space="preserve">to present the tables and to discuss open issues. </w:t>
      </w:r>
    </w:p>
    <w:p w14:paraId="2842EC32" w14:textId="25F726AA" w:rsidR="00057F9C" w:rsidRPr="008966F4" w:rsidRDefault="002D7AB0" w:rsidP="00057F9C">
      <w:pPr>
        <w:rPr>
          <w:rFonts w:ascii="Arial" w:hAnsi="Arial" w:cs="Arial"/>
        </w:rPr>
      </w:pPr>
      <w:r w:rsidRPr="008966F4">
        <w:rPr>
          <w:rFonts w:ascii="Arial" w:hAnsi="Arial" w:cs="Arial"/>
        </w:rPr>
        <w:t xml:space="preserve"> </w:t>
      </w:r>
      <w:r w:rsidR="00362A88" w:rsidRPr="008966F4">
        <w:rPr>
          <w:rFonts w:ascii="Arial" w:hAnsi="Arial" w:cs="Arial"/>
        </w:rPr>
        <w:t xml:space="preserve"> </w:t>
      </w:r>
    </w:p>
    <w:p w14:paraId="63DA267E" w14:textId="76C227AA" w:rsidR="00463675" w:rsidRDefault="00463675" w:rsidP="008966F4">
      <w:pPr>
        <w:rPr>
          <w:rFonts w:ascii="Arial" w:hAnsi="Arial" w:cs="Arial"/>
        </w:rPr>
      </w:pPr>
    </w:p>
    <w:p w14:paraId="11788C89" w14:textId="77777777" w:rsidR="00057F9C" w:rsidRPr="00E060CB" w:rsidRDefault="00057F9C">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44673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57F9C">
        <w:rPr>
          <w:rFonts w:ascii="Arial" w:hAnsi="Arial" w:cs="Arial"/>
          <w:b/>
        </w:rPr>
        <w:t>CT3</w:t>
      </w:r>
      <w:r w:rsidRPr="000F4E43">
        <w:rPr>
          <w:rFonts w:ascii="Arial" w:hAnsi="Arial" w:cs="Arial"/>
          <w:b/>
        </w:rPr>
        <w:t xml:space="preserve"> group.</w:t>
      </w:r>
    </w:p>
    <w:p w14:paraId="3449AB35" w14:textId="6311B2A7"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00057F9C">
        <w:rPr>
          <w:rFonts w:ascii="Arial" w:hAnsi="Arial" w:cs="Arial"/>
        </w:rPr>
        <w:t xml:space="preserve">SA4 </w:t>
      </w:r>
      <w:r w:rsidR="00CC3C58" w:rsidRPr="009A34A8">
        <w:rPr>
          <w:rFonts w:ascii="Arial" w:hAnsi="Arial" w:cs="Arial"/>
        </w:rPr>
        <w:t xml:space="preserve">kindly </w:t>
      </w:r>
      <w:r w:rsidR="00057F9C">
        <w:rPr>
          <w:rFonts w:ascii="Arial" w:hAnsi="Arial" w:cs="Arial"/>
        </w:rPr>
        <w:t>asked CT3</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5367C8D4" w:rsidR="00463675" w:rsidRDefault="00463675">
      <w:pPr>
        <w:spacing w:after="120"/>
        <w:ind w:left="993" w:hanging="993"/>
        <w:rPr>
          <w:rFonts w:ascii="Arial" w:hAnsi="Arial" w:cs="Arial"/>
        </w:rPr>
      </w:pPr>
    </w:p>
    <w:p w14:paraId="6CDE5285" w14:textId="542E2E43" w:rsidR="0085654B" w:rsidRPr="000F4E43" w:rsidRDefault="0085654B" w:rsidP="0085654B">
      <w:pPr>
        <w:spacing w:after="120"/>
        <w:ind w:left="1985" w:hanging="1985"/>
        <w:rPr>
          <w:rFonts w:ascii="Arial" w:hAnsi="Arial" w:cs="Arial"/>
          <w:b/>
        </w:rPr>
      </w:pPr>
      <w:r w:rsidRPr="000F4E43">
        <w:rPr>
          <w:rFonts w:ascii="Arial" w:hAnsi="Arial" w:cs="Arial"/>
          <w:b/>
        </w:rPr>
        <w:t xml:space="preserve">To </w:t>
      </w:r>
      <w:r>
        <w:rPr>
          <w:rFonts w:ascii="Arial" w:hAnsi="Arial" w:cs="Arial"/>
          <w:b/>
        </w:rPr>
        <w:t>CT3</w:t>
      </w:r>
      <w:r w:rsidRPr="000F4E43">
        <w:rPr>
          <w:rFonts w:ascii="Arial" w:hAnsi="Arial" w:cs="Arial"/>
          <w:b/>
        </w:rPr>
        <w:t xml:space="preserve"> </w:t>
      </w:r>
      <w:r>
        <w:rPr>
          <w:rFonts w:ascii="Arial" w:hAnsi="Arial" w:cs="Arial"/>
          <w:b/>
        </w:rPr>
        <w:t xml:space="preserve">and CT4 </w:t>
      </w:r>
      <w:r w:rsidRPr="000F4E43">
        <w:rPr>
          <w:rFonts w:ascii="Arial" w:hAnsi="Arial" w:cs="Arial"/>
          <w:b/>
        </w:rPr>
        <w:t>group.</w:t>
      </w:r>
    </w:p>
    <w:p w14:paraId="2810BAEB" w14:textId="18B99F34" w:rsidR="0085654B" w:rsidRPr="00640DE6" w:rsidRDefault="0085654B" w:rsidP="0085654B">
      <w:pPr>
        <w:spacing w:after="120"/>
        <w:ind w:left="993" w:hanging="993"/>
        <w:rPr>
          <w:rFonts w:ascii="Arial" w:hAnsi="Arial" w:cs="Arial"/>
          <w:iCs/>
        </w:rPr>
      </w:pPr>
      <w:r w:rsidRPr="000F4E43">
        <w:rPr>
          <w:rFonts w:ascii="Arial" w:hAnsi="Arial" w:cs="Arial"/>
          <w:b/>
        </w:rPr>
        <w:t xml:space="preserve">ACTION: </w:t>
      </w:r>
      <w:r w:rsidR="00AA7BFB" w:rsidRPr="00AA7BFB">
        <w:rPr>
          <w:rFonts w:ascii="Arial" w:hAnsi="Arial" w:cs="Arial"/>
          <w:bCs/>
        </w:rPr>
        <w:t>SA4 kindly</w:t>
      </w:r>
      <w:r w:rsidR="00AA7BFB">
        <w:rPr>
          <w:rFonts w:ascii="Arial" w:hAnsi="Arial" w:cs="Arial"/>
          <w:b/>
        </w:rPr>
        <w:t xml:space="preserve"> </w:t>
      </w:r>
      <w:r w:rsidR="00AA7BFB">
        <w:rPr>
          <w:rFonts w:ascii="Arial" w:hAnsi="Arial" w:cs="Arial"/>
        </w:rPr>
        <w:t xml:space="preserve">asked CT3 and CT4 to </w:t>
      </w:r>
      <w:r w:rsidR="00393717">
        <w:rPr>
          <w:rFonts w:ascii="Arial" w:hAnsi="Arial" w:cs="Arial"/>
        </w:rPr>
        <w:t xml:space="preserve">take the latest stage 2 changes (in </w:t>
      </w:r>
      <w:r w:rsidR="00393717" w:rsidRPr="00393717">
        <w:rPr>
          <w:rFonts w:ascii="Arial" w:hAnsi="Arial" w:cs="Arial"/>
        </w:rPr>
        <w:t>S4-220811, S4-220816</w:t>
      </w:r>
      <w:r w:rsidR="002037F7">
        <w:rPr>
          <w:rFonts w:ascii="Arial" w:hAnsi="Arial" w:cs="Arial"/>
        </w:rPr>
        <w:t>, attached</w:t>
      </w:r>
      <w:r w:rsidR="00393717">
        <w:rPr>
          <w:rFonts w:ascii="Arial" w:hAnsi="Arial" w:cs="Arial"/>
        </w:rPr>
        <w:t>)</w:t>
      </w:r>
      <w:r w:rsidR="00393717" w:rsidRPr="00393717">
        <w:rPr>
          <w:rFonts w:ascii="Arial" w:hAnsi="Arial" w:cs="Arial"/>
        </w:rPr>
        <w:t xml:space="preserve"> </w:t>
      </w:r>
      <w:r w:rsidR="002037F7">
        <w:rPr>
          <w:rFonts w:ascii="Arial" w:hAnsi="Arial" w:cs="Arial"/>
        </w:rPr>
        <w:t xml:space="preserve">into account. </w:t>
      </w:r>
      <w:r>
        <w:rPr>
          <w:rFonts w:ascii="Arial" w:hAnsi="Arial" w:cs="Arial"/>
        </w:rPr>
        <w:t xml:space="preserve">SA4 </w:t>
      </w:r>
      <w:r w:rsidRPr="009A34A8">
        <w:rPr>
          <w:rFonts w:ascii="Arial" w:hAnsi="Arial" w:cs="Arial"/>
        </w:rPr>
        <w:t xml:space="preserve">kindly </w:t>
      </w:r>
      <w:r w:rsidR="007A0868">
        <w:rPr>
          <w:rFonts w:ascii="Arial" w:hAnsi="Arial" w:cs="Arial"/>
        </w:rPr>
        <w:t xml:space="preserve">invites </w:t>
      </w:r>
      <w:r>
        <w:rPr>
          <w:rFonts w:ascii="Arial" w:hAnsi="Arial" w:cs="Arial"/>
        </w:rPr>
        <w:t xml:space="preserve">CT3 and CT4 </w:t>
      </w:r>
      <w:r w:rsidR="007A0868">
        <w:rPr>
          <w:rFonts w:ascii="Arial" w:hAnsi="Arial" w:cs="Arial"/>
        </w:rPr>
        <w:t xml:space="preserve">to </w:t>
      </w:r>
      <w:r w:rsidR="00851590">
        <w:rPr>
          <w:rFonts w:ascii="Arial" w:hAnsi="Arial" w:cs="Arial"/>
        </w:rPr>
        <w:t>have joint rapporteurs call to discuss open issues</w:t>
      </w:r>
      <w:r>
        <w:rPr>
          <w:rFonts w:ascii="Arial" w:hAnsi="Arial" w:cs="Arial"/>
          <w:iCs/>
        </w:rPr>
        <w:t>.</w:t>
      </w:r>
    </w:p>
    <w:p w14:paraId="4F90461B" w14:textId="77777777" w:rsidR="0085654B" w:rsidRPr="000F4E43" w:rsidRDefault="0085654B">
      <w:pPr>
        <w:spacing w:after="120"/>
        <w:ind w:left="993" w:hanging="993"/>
        <w:rPr>
          <w:rFonts w:ascii="Arial" w:hAnsi="Arial" w:cs="Arial"/>
        </w:rPr>
      </w:pPr>
    </w:p>
    <w:p w14:paraId="0C4C9E1D" w14:textId="313C844A" w:rsidR="00463675" w:rsidRPr="000F4E43" w:rsidRDefault="00463675">
      <w:pPr>
        <w:spacing w:after="120"/>
        <w:rPr>
          <w:rFonts w:ascii="Arial" w:hAnsi="Arial" w:cs="Arial"/>
          <w:b/>
        </w:rPr>
      </w:pPr>
      <w:r w:rsidRPr="000F4E43">
        <w:rPr>
          <w:rFonts w:ascii="Arial" w:hAnsi="Arial" w:cs="Arial"/>
          <w:b/>
        </w:rPr>
        <w:t xml:space="preserve">3. Date of Next </w:t>
      </w:r>
      <w:r w:rsidR="00981478">
        <w:rPr>
          <w:rFonts w:ascii="Arial" w:hAnsi="Arial" w:cs="Arial"/>
          <w:b/>
        </w:rPr>
        <w:t>SA4</w:t>
      </w:r>
      <w:r w:rsidRPr="000F4E43">
        <w:rPr>
          <w:rFonts w:ascii="Arial" w:hAnsi="Arial" w:cs="Arial"/>
          <w:b/>
        </w:rPr>
        <w:t xml:space="preserve"> Meetings:</w:t>
      </w:r>
    </w:p>
    <w:p w14:paraId="627131DA" w14:textId="39A346ED"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 xml:space="preserve">3GPP TSG </w:t>
      </w:r>
      <w:r w:rsidR="00981478">
        <w:rPr>
          <w:rFonts w:ascii="Arial" w:hAnsi="Arial" w:cs="Arial"/>
          <w:bCs/>
        </w:rPr>
        <w:t>SA4</w:t>
      </w:r>
      <w:r w:rsidRPr="00D40A4F">
        <w:rPr>
          <w:rFonts w:ascii="Arial" w:hAnsi="Arial" w:cs="Arial"/>
          <w:bCs/>
        </w:rPr>
        <w:t>#</w:t>
      </w:r>
      <w:r w:rsidR="00981478">
        <w:rPr>
          <w:rFonts w:ascii="Arial" w:hAnsi="Arial" w:cs="Arial"/>
          <w:bCs/>
        </w:rPr>
        <w:t>120</w:t>
      </w:r>
      <w:r w:rsidRPr="00D40A4F">
        <w:rPr>
          <w:rFonts w:ascii="Arial" w:hAnsi="Arial" w:cs="Arial"/>
          <w:bCs/>
        </w:rPr>
        <w:t>e</w:t>
      </w:r>
      <w:r w:rsidRPr="00D40A4F">
        <w:rPr>
          <w:rFonts w:ascii="Arial" w:hAnsi="Arial" w:cs="Arial"/>
          <w:bCs/>
        </w:rPr>
        <w:tab/>
        <w:t>1</w:t>
      </w:r>
      <w:r w:rsidR="0051452E">
        <w:rPr>
          <w:rFonts w:ascii="Arial" w:hAnsi="Arial" w:cs="Arial"/>
          <w:bCs/>
        </w:rPr>
        <w:t>7</w:t>
      </w:r>
      <w:r w:rsidRPr="00D40A4F">
        <w:rPr>
          <w:rFonts w:ascii="Arial" w:hAnsi="Arial" w:cs="Arial"/>
          <w:bCs/>
          <w:vertAlign w:val="superscript"/>
        </w:rPr>
        <w:t>th</w:t>
      </w:r>
      <w:r w:rsidRPr="00D40A4F">
        <w:rPr>
          <w:rFonts w:ascii="Arial" w:hAnsi="Arial" w:cs="Arial"/>
          <w:bCs/>
        </w:rPr>
        <w:t xml:space="preserve"> - 2</w:t>
      </w:r>
      <w:r w:rsidR="0051452E">
        <w:rPr>
          <w:rFonts w:ascii="Arial" w:hAnsi="Arial" w:cs="Arial"/>
          <w:bCs/>
        </w:rPr>
        <w:t>6</w:t>
      </w:r>
      <w:r w:rsidRPr="00D40A4F">
        <w:rPr>
          <w:rFonts w:ascii="Arial" w:hAnsi="Arial" w:cs="Arial"/>
          <w:bCs/>
          <w:vertAlign w:val="superscript"/>
        </w:rPr>
        <w:t>th</w:t>
      </w:r>
      <w:r w:rsidRPr="00D40A4F">
        <w:rPr>
          <w:rFonts w:ascii="Arial" w:hAnsi="Arial" w:cs="Arial"/>
          <w:bCs/>
        </w:rPr>
        <w:t xml:space="preserve">  </w:t>
      </w:r>
      <w:r w:rsidR="0051452E">
        <w:rPr>
          <w:rFonts w:ascii="Arial" w:hAnsi="Arial" w:cs="Arial"/>
          <w:bCs/>
        </w:rPr>
        <w:t xml:space="preserve">August </w:t>
      </w:r>
      <w:r w:rsidRPr="00D40A4F">
        <w:rPr>
          <w:rFonts w:ascii="Arial" w:hAnsi="Arial" w:cs="Arial"/>
          <w:bCs/>
        </w:rPr>
        <w:t>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40EAD" w14:textId="77777777" w:rsidR="004436DF" w:rsidRDefault="004436DF">
      <w:r>
        <w:separator/>
      </w:r>
    </w:p>
  </w:endnote>
  <w:endnote w:type="continuationSeparator" w:id="0">
    <w:p w14:paraId="2AF87AF4" w14:textId="77777777" w:rsidR="004436DF" w:rsidRDefault="0044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444DF" w14:textId="77777777" w:rsidR="004436DF" w:rsidRDefault="004436DF">
      <w:r>
        <w:separator/>
      </w:r>
    </w:p>
  </w:footnote>
  <w:footnote w:type="continuationSeparator" w:id="0">
    <w:p w14:paraId="3376F957" w14:textId="77777777" w:rsidR="004436DF" w:rsidRDefault="00443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57F9C"/>
    <w:rsid w:val="00061460"/>
    <w:rsid w:val="00063A8A"/>
    <w:rsid w:val="0007655E"/>
    <w:rsid w:val="000811D3"/>
    <w:rsid w:val="00082385"/>
    <w:rsid w:val="000911C6"/>
    <w:rsid w:val="000A39BA"/>
    <w:rsid w:val="000B1AA1"/>
    <w:rsid w:val="000B435C"/>
    <w:rsid w:val="000B5025"/>
    <w:rsid w:val="000C7929"/>
    <w:rsid w:val="000E7673"/>
    <w:rsid w:val="000F13B7"/>
    <w:rsid w:val="000F4E43"/>
    <w:rsid w:val="00105899"/>
    <w:rsid w:val="00121508"/>
    <w:rsid w:val="001307EB"/>
    <w:rsid w:val="0014163F"/>
    <w:rsid w:val="00154631"/>
    <w:rsid w:val="001608BF"/>
    <w:rsid w:val="00160A0F"/>
    <w:rsid w:val="00162609"/>
    <w:rsid w:val="001734EB"/>
    <w:rsid w:val="001A4AF7"/>
    <w:rsid w:val="001C4E65"/>
    <w:rsid w:val="001D21FD"/>
    <w:rsid w:val="002037F7"/>
    <w:rsid w:val="00217F0E"/>
    <w:rsid w:val="00236EEE"/>
    <w:rsid w:val="00265F02"/>
    <w:rsid w:val="00290E5A"/>
    <w:rsid w:val="002A1B12"/>
    <w:rsid w:val="002C31B1"/>
    <w:rsid w:val="002D0CF7"/>
    <w:rsid w:val="002D2E34"/>
    <w:rsid w:val="002D7AB0"/>
    <w:rsid w:val="00324107"/>
    <w:rsid w:val="00326B06"/>
    <w:rsid w:val="003300E2"/>
    <w:rsid w:val="00342CF0"/>
    <w:rsid w:val="00347947"/>
    <w:rsid w:val="00353847"/>
    <w:rsid w:val="00354633"/>
    <w:rsid w:val="00362A88"/>
    <w:rsid w:val="003663C4"/>
    <w:rsid w:val="00367678"/>
    <w:rsid w:val="003901E1"/>
    <w:rsid w:val="00393717"/>
    <w:rsid w:val="00394C25"/>
    <w:rsid w:val="003A0CC7"/>
    <w:rsid w:val="003A5949"/>
    <w:rsid w:val="003C3D6E"/>
    <w:rsid w:val="003E7341"/>
    <w:rsid w:val="00401229"/>
    <w:rsid w:val="004055D4"/>
    <w:rsid w:val="00416C83"/>
    <w:rsid w:val="004234FF"/>
    <w:rsid w:val="00426D35"/>
    <w:rsid w:val="00431E1C"/>
    <w:rsid w:val="004436DF"/>
    <w:rsid w:val="00445241"/>
    <w:rsid w:val="0045238E"/>
    <w:rsid w:val="00452442"/>
    <w:rsid w:val="00463675"/>
    <w:rsid w:val="004750FF"/>
    <w:rsid w:val="004803F3"/>
    <w:rsid w:val="004A689C"/>
    <w:rsid w:val="004B1509"/>
    <w:rsid w:val="004B3D12"/>
    <w:rsid w:val="004B43FA"/>
    <w:rsid w:val="004C3F5A"/>
    <w:rsid w:val="004C4DCF"/>
    <w:rsid w:val="004D028E"/>
    <w:rsid w:val="004D2E9D"/>
    <w:rsid w:val="004F7B0B"/>
    <w:rsid w:val="005008EB"/>
    <w:rsid w:val="00507006"/>
    <w:rsid w:val="0051452E"/>
    <w:rsid w:val="00515A7E"/>
    <w:rsid w:val="00543D17"/>
    <w:rsid w:val="005444CF"/>
    <w:rsid w:val="00545D79"/>
    <w:rsid w:val="0055523C"/>
    <w:rsid w:val="0055638C"/>
    <w:rsid w:val="00584B08"/>
    <w:rsid w:val="00587079"/>
    <w:rsid w:val="005B211A"/>
    <w:rsid w:val="00636566"/>
    <w:rsid w:val="00640DE6"/>
    <w:rsid w:val="00641E98"/>
    <w:rsid w:val="00643621"/>
    <w:rsid w:val="00643A2E"/>
    <w:rsid w:val="00654758"/>
    <w:rsid w:val="00655BAC"/>
    <w:rsid w:val="00672B1A"/>
    <w:rsid w:val="00675BAC"/>
    <w:rsid w:val="0068364D"/>
    <w:rsid w:val="00687A0B"/>
    <w:rsid w:val="00697B8D"/>
    <w:rsid w:val="006D0B09"/>
    <w:rsid w:val="006D6D9F"/>
    <w:rsid w:val="006E17C7"/>
    <w:rsid w:val="006E6BE4"/>
    <w:rsid w:val="006F3833"/>
    <w:rsid w:val="006F4876"/>
    <w:rsid w:val="007032C5"/>
    <w:rsid w:val="00707622"/>
    <w:rsid w:val="007116E4"/>
    <w:rsid w:val="00726FC3"/>
    <w:rsid w:val="00747654"/>
    <w:rsid w:val="0077485D"/>
    <w:rsid w:val="00784B4A"/>
    <w:rsid w:val="0078693A"/>
    <w:rsid w:val="00794C0E"/>
    <w:rsid w:val="007A0868"/>
    <w:rsid w:val="007A59F5"/>
    <w:rsid w:val="007C37EA"/>
    <w:rsid w:val="007E0CD5"/>
    <w:rsid w:val="007E3F66"/>
    <w:rsid w:val="007E598A"/>
    <w:rsid w:val="007E745E"/>
    <w:rsid w:val="00835827"/>
    <w:rsid w:val="00851590"/>
    <w:rsid w:val="0085654B"/>
    <w:rsid w:val="0088062D"/>
    <w:rsid w:val="00885057"/>
    <w:rsid w:val="00893269"/>
    <w:rsid w:val="0089666F"/>
    <w:rsid w:val="008966F4"/>
    <w:rsid w:val="008A365C"/>
    <w:rsid w:val="008F442E"/>
    <w:rsid w:val="008F5883"/>
    <w:rsid w:val="0090241A"/>
    <w:rsid w:val="00923E7C"/>
    <w:rsid w:val="0092644D"/>
    <w:rsid w:val="00933533"/>
    <w:rsid w:val="00981478"/>
    <w:rsid w:val="009B715E"/>
    <w:rsid w:val="009C0C06"/>
    <w:rsid w:val="009D10D7"/>
    <w:rsid w:val="009E0CA3"/>
    <w:rsid w:val="009E5DC5"/>
    <w:rsid w:val="009F6E85"/>
    <w:rsid w:val="00A3548D"/>
    <w:rsid w:val="00A668BE"/>
    <w:rsid w:val="00A67936"/>
    <w:rsid w:val="00A7348D"/>
    <w:rsid w:val="00A877B6"/>
    <w:rsid w:val="00AA7BFB"/>
    <w:rsid w:val="00AD51BB"/>
    <w:rsid w:val="00AE489C"/>
    <w:rsid w:val="00B00371"/>
    <w:rsid w:val="00B003EB"/>
    <w:rsid w:val="00B144F4"/>
    <w:rsid w:val="00B20701"/>
    <w:rsid w:val="00B235CC"/>
    <w:rsid w:val="00B63CCC"/>
    <w:rsid w:val="00B8283F"/>
    <w:rsid w:val="00B85F0B"/>
    <w:rsid w:val="00B94383"/>
    <w:rsid w:val="00BC5FF1"/>
    <w:rsid w:val="00BE3F37"/>
    <w:rsid w:val="00BF558E"/>
    <w:rsid w:val="00BF7EE2"/>
    <w:rsid w:val="00C045D5"/>
    <w:rsid w:val="00C118F9"/>
    <w:rsid w:val="00C165D1"/>
    <w:rsid w:val="00C21B99"/>
    <w:rsid w:val="00C2692E"/>
    <w:rsid w:val="00C32132"/>
    <w:rsid w:val="00C338BF"/>
    <w:rsid w:val="00C5051B"/>
    <w:rsid w:val="00C6618A"/>
    <w:rsid w:val="00C6700A"/>
    <w:rsid w:val="00C91579"/>
    <w:rsid w:val="00C975A6"/>
    <w:rsid w:val="00CA2FB0"/>
    <w:rsid w:val="00CC0803"/>
    <w:rsid w:val="00CC3C58"/>
    <w:rsid w:val="00CD1F8A"/>
    <w:rsid w:val="00CE7E03"/>
    <w:rsid w:val="00D1186A"/>
    <w:rsid w:val="00D37B13"/>
    <w:rsid w:val="00D53018"/>
    <w:rsid w:val="00D676CD"/>
    <w:rsid w:val="00D84420"/>
    <w:rsid w:val="00D877C0"/>
    <w:rsid w:val="00D90BFE"/>
    <w:rsid w:val="00D910A4"/>
    <w:rsid w:val="00D96584"/>
    <w:rsid w:val="00DE3E84"/>
    <w:rsid w:val="00DF28C7"/>
    <w:rsid w:val="00E02609"/>
    <w:rsid w:val="00E060CB"/>
    <w:rsid w:val="00E16BBB"/>
    <w:rsid w:val="00E20604"/>
    <w:rsid w:val="00E4207B"/>
    <w:rsid w:val="00E72B30"/>
    <w:rsid w:val="00E74B9D"/>
    <w:rsid w:val="00E76827"/>
    <w:rsid w:val="00E81A6D"/>
    <w:rsid w:val="00E909C8"/>
    <w:rsid w:val="00EA19B5"/>
    <w:rsid w:val="00EA640A"/>
    <w:rsid w:val="00EA68B1"/>
    <w:rsid w:val="00EB6231"/>
    <w:rsid w:val="00EC490D"/>
    <w:rsid w:val="00F0649B"/>
    <w:rsid w:val="00F07446"/>
    <w:rsid w:val="00F12248"/>
    <w:rsid w:val="00F125CB"/>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6</cp:revision>
  <cp:lastPrinted>2002-04-23T07:10:00Z</cp:lastPrinted>
  <dcterms:created xsi:type="dcterms:W3CDTF">2022-05-20T07:48:00Z</dcterms:created>
  <dcterms:modified xsi:type="dcterms:W3CDTF">2022-08-04T06:41:00Z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