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8343" w14:textId="5DAE575F" w:rsidR="00F25DF3" w:rsidRPr="00CE7631" w:rsidRDefault="00F25DF3" w:rsidP="00CD1E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4665606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E31535">
        <w:rPr>
          <w:b/>
          <w:noProof/>
          <w:sz w:val="24"/>
        </w:rPr>
        <w:t>20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E31535">
        <w:rPr>
          <w:b/>
          <w:noProof/>
          <w:sz w:val="24"/>
        </w:rPr>
        <w:t>21</w:t>
      </w:r>
      <w:r w:rsidR="00EB6385">
        <w:rPr>
          <w:b/>
          <w:noProof/>
          <w:sz w:val="24"/>
        </w:rPr>
        <w:t>666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D2666E0" w14:textId="2EE599F5" w:rsidR="00F25DF3" w:rsidRDefault="00F25DF3" w:rsidP="00F25D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E31535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– </w:t>
      </w:r>
      <w:r w:rsidR="00E31535">
        <w:rPr>
          <w:b/>
          <w:noProof/>
          <w:sz w:val="24"/>
        </w:rPr>
        <w:t>25</w:t>
      </w:r>
      <w:r>
        <w:rPr>
          <w:b/>
          <w:noProof/>
          <w:sz w:val="24"/>
        </w:rPr>
        <w:t xml:space="preserve">th </w:t>
      </w:r>
      <w:r w:rsidR="00E31535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202</w:t>
      </w:r>
      <w:r w:rsidR="00E31535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AD5D7F" w:rsidR="001E41F3" w:rsidRPr="00410371" w:rsidRDefault="00B45C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29.5</w:t>
            </w:r>
            <w:r w:rsidR="001A3E66">
              <w:rPr>
                <w:b/>
                <w:noProof/>
                <w:sz w:val="28"/>
              </w:rPr>
              <w:t>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1C3069" w:rsidR="001E41F3" w:rsidRPr="00410371" w:rsidRDefault="00B45CAD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</w:t>
            </w:r>
            <w:r w:rsidR="00EB6385">
              <w:rPr>
                <w:b/>
                <w:noProof/>
                <w:sz w:val="28"/>
              </w:rPr>
              <w:t>398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B45C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BDCFB3" w:rsidR="001E41F3" w:rsidRPr="00410371" w:rsidRDefault="00B45C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6763D8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E31535">
              <w:rPr>
                <w:b/>
                <w:noProof/>
                <w:sz w:val="28"/>
              </w:rPr>
              <w:t>3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169FBB" w:rsidR="00F25D98" w:rsidRDefault="006558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0B673E" w:rsidR="001E41F3" w:rsidRDefault="006A5B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of </w:t>
            </w:r>
            <w:r w:rsidR="00021250">
              <w:t>info and</w:t>
            </w:r>
            <w:r w:rsidR="002640DD">
              <w:t xml:space="preserve"> </w:t>
            </w:r>
            <w:proofErr w:type="spellStart"/>
            <w:r w:rsidR="002640DD">
              <w:t>externalDocs</w:t>
            </w:r>
            <w:proofErr w:type="spellEnd"/>
            <w:r w:rsidR="002640DD">
              <w:t xml:space="preserve"> field</w:t>
            </w:r>
            <w:r>
              <w:fldChar w:fldCharType="end"/>
            </w:r>
            <w:r w:rsidR="00021250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B45C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50A347" w:rsidR="001E41F3" w:rsidRDefault="009E79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 w:rsidR="005F10E5">
              <w:fldChar w:fldCharType="begin"/>
            </w:r>
            <w:r w:rsidR="005F10E5">
              <w:instrText xml:space="preserve"> DOCPROPERTY  SourceIfTsg  \* MERGEFORMAT </w:instrText>
            </w:r>
            <w:r w:rsidR="005F10E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B45C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7F23DD8" w:rsidR="001E41F3" w:rsidRDefault="00B45C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E31535">
              <w:rPr>
                <w:noProof/>
              </w:rPr>
              <w:t>2</w:t>
            </w:r>
            <w:r w:rsidR="00D24991">
              <w:rPr>
                <w:noProof/>
              </w:rPr>
              <w:t>-</w:t>
            </w:r>
            <w:r w:rsidR="00E31535">
              <w:rPr>
                <w:noProof/>
              </w:rPr>
              <w:t>0</w:t>
            </w:r>
            <w:r w:rsidR="00F43066">
              <w:rPr>
                <w:noProof/>
              </w:rPr>
              <w:t>3</w:t>
            </w:r>
            <w:r w:rsidR="00D24991">
              <w:rPr>
                <w:noProof/>
              </w:rPr>
              <w:t>-</w:t>
            </w:r>
            <w:r w:rsidR="00F43066">
              <w:rPr>
                <w:noProof/>
              </w:rPr>
              <w:t>0</w:t>
            </w:r>
            <w:r w:rsidR="00E3153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B45C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B45CA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05B5E3" w14:textId="66EDD695" w:rsidR="008C2A30" w:rsidRDefault="008C2A30" w:rsidP="008C2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API have been agreed and the version number of the corresponding OpenAPI file thus needs to be incremented following the rules in TS 29.501, subclause 4.3.1.</w:t>
            </w:r>
          </w:p>
          <w:p w14:paraId="4F9E3A30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2B2466" w14:textId="7ECA9D22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agreed CRs update the OpenAPI file for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for the present release:</w:t>
            </w:r>
          </w:p>
          <w:p w14:paraId="0620122F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7683D59" w14:textId="6EA056AB" w:rsidR="00807C54" w:rsidRDefault="00BC3F3E" w:rsidP="00807C54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</w:t>
            </w:r>
            <w:r w:rsidR="00ED23A2">
              <w:t xml:space="preserve">S 29.514 </w:t>
            </w:r>
            <w:r w:rsidR="00807C54">
              <w:t>CR# 03</w:t>
            </w:r>
            <w:r w:rsidR="00E31535">
              <w:t>79</w:t>
            </w:r>
            <w:r w:rsidR="00807C54">
              <w:t xml:space="preserve"> impacts the OpenAPI file with a backwards compatible </w:t>
            </w:r>
            <w:r w:rsidR="006A3399">
              <w:t>feature</w:t>
            </w:r>
            <w:r w:rsidR="00807C54">
              <w:t>.</w:t>
            </w:r>
          </w:p>
          <w:p w14:paraId="1239E279" w14:textId="21F9D294" w:rsidR="00264350" w:rsidRDefault="00C72789" w:rsidP="00264350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</w:t>
            </w:r>
            <w:r w:rsidR="00E31535">
              <w:t>80</w:t>
            </w:r>
            <w:r>
              <w:t xml:space="preserve"> impacts the OpenAPI file with a backwards compatible correction.</w:t>
            </w:r>
          </w:p>
          <w:p w14:paraId="1B8E4F73" w14:textId="4ED990F4" w:rsidR="00247F78" w:rsidRDefault="00247F78" w:rsidP="00247F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0383 impacts the OpenAPI file with a backwards compatible feature.</w:t>
            </w:r>
          </w:p>
          <w:p w14:paraId="035C980E" w14:textId="2E1261C3" w:rsidR="00247F78" w:rsidRDefault="00247F78" w:rsidP="00247F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0389 impacts the OpenAPI file with a backwards compatible correction.</w:t>
            </w:r>
          </w:p>
          <w:p w14:paraId="5499BE38" w14:textId="32DC2FE5" w:rsidR="00247F78" w:rsidRDefault="00247F78" w:rsidP="00247F7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039</w:t>
            </w:r>
            <w:r w:rsidR="005F40AF">
              <w:t xml:space="preserve">0 </w:t>
            </w:r>
            <w:r>
              <w:t>impacts the OpenAPI file with a backwards compatible correction.</w:t>
            </w:r>
          </w:p>
          <w:p w14:paraId="123D4C03" w14:textId="03D52C15" w:rsidR="00247F78" w:rsidRDefault="005F40AF" w:rsidP="005F40A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29.514 CR# 0391 impacts the OpenAPI file with a backwards compatible correction.</w:t>
            </w:r>
          </w:p>
          <w:p w14:paraId="2408CC91" w14:textId="4662BFE7" w:rsidR="008B1E57" w:rsidRDefault="008B1E57" w:rsidP="008B1E5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29.571 CR# 0332 impacts the OpenAPI file with a backwards compatible correction.</w:t>
            </w:r>
          </w:p>
          <w:p w14:paraId="5DE4E3D0" w14:textId="77777777" w:rsidR="00C72789" w:rsidRDefault="00C72789" w:rsidP="00264350">
            <w:pPr>
              <w:pStyle w:val="CRCoverPage"/>
              <w:spacing w:after="0"/>
              <w:ind w:left="284"/>
              <w:rPr>
                <w:noProof/>
              </w:rPr>
            </w:pPr>
          </w:p>
          <w:p w14:paraId="4FE09256" w14:textId="77777777" w:rsidR="006A3399" w:rsidRDefault="006A3399" w:rsidP="006A3399">
            <w:pPr>
              <w:pStyle w:val="CRCoverPage"/>
              <w:spacing w:after="0"/>
              <w:ind w:left="644"/>
              <w:rPr>
                <w:noProof/>
              </w:rPr>
            </w:pPr>
          </w:p>
          <w:p w14:paraId="4A5EB2B8" w14:textId="707A5AF6" w:rsidR="009E7949" w:rsidRDefault="008C2A30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present release is not frozen, t</w:t>
            </w:r>
            <w:r w:rsidR="009E7949">
              <w:rPr>
                <w:noProof/>
              </w:rPr>
              <w:t>he API version needs to be upated from 1.</w:t>
            </w:r>
            <w:r>
              <w:rPr>
                <w:noProof/>
              </w:rPr>
              <w:t>2</w:t>
            </w:r>
            <w:r w:rsidR="009E7949">
              <w:rPr>
                <w:noProof/>
              </w:rPr>
              <w:t>.</w:t>
            </w:r>
            <w:r>
              <w:rPr>
                <w:noProof/>
              </w:rPr>
              <w:t>0</w:t>
            </w:r>
            <w:r w:rsidR="00DF4E73">
              <w:rPr>
                <w:noProof/>
              </w:rPr>
              <w:t>-</w:t>
            </w:r>
            <w:r>
              <w:rPr>
                <w:noProof/>
              </w:rPr>
              <w:t>alpha</w:t>
            </w:r>
            <w:r w:rsidR="00DF4E73">
              <w:rPr>
                <w:noProof/>
              </w:rPr>
              <w:t>.</w:t>
            </w:r>
            <w:r w:rsidR="00E31535">
              <w:rPr>
                <w:noProof/>
              </w:rPr>
              <w:t>4</w:t>
            </w:r>
            <w:r w:rsidR="0060111F">
              <w:rPr>
                <w:noProof/>
              </w:rPr>
              <w:t xml:space="preserve"> to 1.2.0-alpha.</w:t>
            </w:r>
            <w:r w:rsidR="00E31535">
              <w:rPr>
                <w:noProof/>
              </w:rPr>
              <w:t>5</w:t>
            </w:r>
            <w:r w:rsidR="009E7949">
              <w:rPr>
                <w:noProof/>
              </w:rPr>
              <w:t>, and the TS version in the extern</w:t>
            </w:r>
            <w:r w:rsidR="002F0BED">
              <w:rPr>
                <w:noProof/>
              </w:rPr>
              <w:t>a</w:t>
            </w:r>
            <w:r w:rsidR="009E7949">
              <w:rPr>
                <w:noProof/>
              </w:rPr>
              <w:t>lDocs field from 1</w:t>
            </w:r>
            <w:r>
              <w:rPr>
                <w:noProof/>
              </w:rPr>
              <w:t>7</w:t>
            </w:r>
            <w:r w:rsidR="009E7949">
              <w:rPr>
                <w:noProof/>
              </w:rPr>
              <w:t>.</w:t>
            </w:r>
            <w:r w:rsidR="00E31535">
              <w:rPr>
                <w:noProof/>
              </w:rPr>
              <w:t>3</w:t>
            </w:r>
            <w:r w:rsidR="009E7949">
              <w:rPr>
                <w:noProof/>
              </w:rPr>
              <w:t>.0</w:t>
            </w:r>
            <w:r w:rsidR="0060111F">
              <w:rPr>
                <w:noProof/>
              </w:rPr>
              <w:t xml:space="preserve"> to 17.</w:t>
            </w:r>
            <w:r w:rsidR="00E31535">
              <w:rPr>
                <w:noProof/>
              </w:rPr>
              <w:t>4</w:t>
            </w:r>
            <w:r w:rsidR="0060111F">
              <w:rPr>
                <w:noProof/>
              </w:rPr>
              <w:t>.0</w:t>
            </w:r>
            <w:r w:rsidR="009E7949">
              <w:rPr>
                <w:noProof/>
              </w:rPr>
              <w:t>.</w:t>
            </w:r>
          </w:p>
          <w:p w14:paraId="21008947" w14:textId="2C9F30A7" w:rsidR="00FF0502" w:rsidRDefault="00FF0502" w:rsidP="009E7949">
            <w:pPr>
              <w:pStyle w:val="CRCoverPage"/>
              <w:spacing w:after="0"/>
              <w:rPr>
                <w:noProof/>
              </w:rPr>
            </w:pPr>
          </w:p>
          <w:p w14:paraId="721A318F" w14:textId="68D6AB26" w:rsidR="00FF0502" w:rsidRDefault="00FF0502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addition, the description field covering TS information is updated to cover proper line breaks</w:t>
            </w:r>
            <w:r w:rsidR="009A4337">
              <w:rPr>
                <w:noProof/>
              </w:rPr>
              <w:t xml:space="preserve"> structure, and the URL of the External Docs field is updated to https.</w:t>
            </w:r>
          </w:p>
          <w:p w14:paraId="708AA7DE" w14:textId="77777777" w:rsidR="001E41F3" w:rsidRDefault="001E41F3" w:rsidP="009E794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28BDB14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the API version number and TS version in externalDocs field for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API.</w:t>
            </w:r>
            <w:r w:rsidR="00EB6385">
              <w:rPr>
                <w:noProof/>
              </w:rPr>
              <w:t xml:space="preserve"> </w:t>
            </w:r>
            <w:r w:rsidR="00EB6385">
              <w:rPr>
                <w:noProof/>
              </w:rPr>
              <w:br/>
              <w:t>Update of description field of TS information and URL of the External Docs field.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4F483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A269FE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487CA0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E1F445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64D582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AF929" w14:textId="77777777" w:rsidR="009E7949" w:rsidRDefault="009E7949" w:rsidP="009E7949">
      <w:pPr>
        <w:outlineLvl w:val="0"/>
        <w:rPr>
          <w:b/>
          <w:bCs/>
          <w:noProof/>
        </w:rPr>
      </w:pPr>
      <w:bookmarkStart w:id="2" w:name="_Toc20407614"/>
      <w:bookmarkStart w:id="3" w:name="_Toc36040423"/>
      <w:bookmarkStart w:id="4" w:name="_Toc45134314"/>
      <w:bookmarkStart w:id="5" w:name="_Toc51763512"/>
      <w:r>
        <w:rPr>
          <w:b/>
          <w:bCs/>
          <w:noProof/>
        </w:rPr>
        <w:lastRenderedPageBreak/>
        <w:t>Additional discussion(if needed):</w:t>
      </w:r>
    </w:p>
    <w:p w14:paraId="04E58845" w14:textId="77777777" w:rsidR="009E7949" w:rsidRDefault="009E7949" w:rsidP="009E794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4A96188" w14:textId="77777777" w:rsidR="009E7949" w:rsidRDefault="009E7949" w:rsidP="009E7949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210F8D87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p w14:paraId="34AA9060" w14:textId="77777777" w:rsidR="008B1E57" w:rsidRDefault="008B1E57" w:rsidP="008B1E57">
      <w:pPr>
        <w:pStyle w:val="Heading1"/>
      </w:pPr>
      <w:bookmarkStart w:id="6" w:name="_Toc28012521"/>
      <w:bookmarkStart w:id="7" w:name="_Toc36038484"/>
      <w:bookmarkStart w:id="8" w:name="_Toc45133755"/>
      <w:bookmarkStart w:id="9" w:name="_Toc51762509"/>
      <w:bookmarkStart w:id="10" w:name="_Toc59017081"/>
      <w:bookmarkStart w:id="11" w:name="_Toc90654080"/>
      <w:bookmarkEnd w:id="2"/>
      <w:bookmarkEnd w:id="3"/>
      <w:bookmarkEnd w:id="4"/>
      <w:bookmarkEnd w:id="5"/>
      <w:r>
        <w:t>A.2</w:t>
      </w:r>
      <w:r>
        <w:tab/>
        <w:t>Npcf_PolicyAuthorization API</w:t>
      </w:r>
      <w:bookmarkEnd w:id="6"/>
      <w:bookmarkEnd w:id="7"/>
      <w:bookmarkEnd w:id="8"/>
      <w:bookmarkEnd w:id="9"/>
      <w:bookmarkEnd w:id="10"/>
      <w:bookmarkEnd w:id="11"/>
    </w:p>
    <w:p w14:paraId="4F4516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287A16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proofErr w:type="spellStart"/>
      <w:r>
        <w:rPr>
          <w:rFonts w:cs="Courier New"/>
          <w:noProof w:val="0"/>
          <w:szCs w:val="16"/>
        </w:rPr>
        <w:t>openapi</w:t>
      </w:r>
      <w:proofErr w:type="spellEnd"/>
      <w:r>
        <w:rPr>
          <w:rFonts w:cs="Courier New"/>
          <w:noProof w:val="0"/>
          <w:szCs w:val="16"/>
        </w:rPr>
        <w:t>: 3.0.0</w:t>
      </w:r>
    </w:p>
    <w:p w14:paraId="6EB89B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info:</w:t>
      </w:r>
    </w:p>
    <w:p w14:paraId="3B2683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title: Npcf_PolicyAuthorization Service API</w:t>
      </w:r>
    </w:p>
    <w:p w14:paraId="4F8F2069" w14:textId="38135D5E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version: 1.2.0-alpha.</w:t>
      </w:r>
      <w:ins w:id="12" w:author="Rapporteur" w:date="2022-01-24T17:39:00Z">
        <w:r>
          <w:rPr>
            <w:rFonts w:cs="Courier New"/>
            <w:noProof w:val="0"/>
            <w:szCs w:val="16"/>
          </w:rPr>
          <w:t>5</w:t>
        </w:r>
      </w:ins>
      <w:del w:id="13" w:author="Rapporteur" w:date="2022-01-24T17:39:00Z">
        <w:r w:rsidDel="00E31535">
          <w:rPr>
            <w:rFonts w:cs="Courier New"/>
            <w:noProof w:val="0"/>
            <w:szCs w:val="16"/>
          </w:rPr>
          <w:delText>4</w:delText>
        </w:r>
      </w:del>
    </w:p>
    <w:p w14:paraId="40DB395B" w14:textId="77777777" w:rsidR="00E31535" w:rsidRDefault="00E31535" w:rsidP="00E31535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description: </w:t>
      </w:r>
      <w:r>
        <w:rPr>
          <w:noProof w:val="0"/>
        </w:rPr>
        <w:t>|</w:t>
      </w:r>
    </w:p>
    <w:p w14:paraId="35343066" w14:textId="79A3B6CE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>PCF Policy Authorization Service.</w:t>
      </w:r>
      <w:ins w:id="14" w:author="Rapporteur" w:date="2022-02-28T13:05:00Z">
        <w:r w:rsidR="00FF0502">
          <w:rPr>
            <w:rFonts w:cs="Courier New"/>
            <w:noProof w:val="0"/>
            <w:szCs w:val="16"/>
          </w:rPr>
          <w:t xml:space="preserve">  </w:t>
        </w:r>
      </w:ins>
    </w:p>
    <w:p w14:paraId="2E3198D1" w14:textId="271FAD73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© 202</w:t>
      </w:r>
      <w:ins w:id="15" w:author="Rapporteur" w:date="2022-01-24T17:39:00Z">
        <w:r>
          <w:rPr>
            <w:noProof w:val="0"/>
          </w:rPr>
          <w:t>2</w:t>
        </w:r>
      </w:ins>
      <w:del w:id="16" w:author="Rapporteur" w:date="2022-01-24T17:39:00Z">
        <w:r w:rsidDel="00E31535">
          <w:rPr>
            <w:noProof w:val="0"/>
          </w:rPr>
          <w:delText>1</w:delText>
        </w:r>
      </w:del>
      <w:r>
        <w:rPr>
          <w:noProof w:val="0"/>
        </w:rPr>
        <w:t>, 3GPP Organizational Partners (ARIB, ATIS, CCSA, ETSI, TSDSI, TTA, TTC).</w:t>
      </w:r>
      <w:ins w:id="17" w:author="Rapporteur" w:date="2022-02-28T13:05:00Z">
        <w:r w:rsidR="00FF0502">
          <w:rPr>
            <w:noProof w:val="0"/>
          </w:rPr>
          <w:t xml:space="preserve">  </w:t>
        </w:r>
      </w:ins>
    </w:p>
    <w:p w14:paraId="3FC042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4DC9A1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4B33C217" w14:textId="77777777" w:rsidR="00E31535" w:rsidRDefault="00E31535" w:rsidP="00E31535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1BA9D4CF" w14:textId="167DBAF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description: 3GPP TS 29.514 V17.</w:t>
      </w:r>
      <w:ins w:id="18" w:author="Rapporteur" w:date="2022-01-24T17:39:00Z">
        <w:r>
          <w:rPr>
            <w:noProof w:val="0"/>
          </w:rPr>
          <w:t>4</w:t>
        </w:r>
      </w:ins>
      <w:del w:id="19" w:author="Rapporteur" w:date="2022-01-24T17:39:00Z">
        <w:r w:rsidDel="00E31535">
          <w:rPr>
            <w:noProof w:val="0"/>
          </w:rPr>
          <w:delText>3</w:delText>
        </w:r>
      </w:del>
      <w:r>
        <w:rPr>
          <w:noProof w:val="0"/>
        </w:rPr>
        <w:t>.0; 5G System; Policy Authorization Service;</w:t>
      </w:r>
      <w:ins w:id="20" w:author="Rapporteur" w:date="2022-02-28T13:05:00Z">
        <w:r w:rsidR="00FF0502">
          <w:rPr>
            <w:noProof w:val="0"/>
          </w:rPr>
          <w:t xml:space="preserve"> </w:t>
        </w:r>
      </w:ins>
      <w:r>
        <w:rPr>
          <w:noProof w:val="0"/>
        </w:rPr>
        <w:t>Stage 3.</w:t>
      </w:r>
    </w:p>
    <w:p w14:paraId="5D55C49E" w14:textId="054DD8AB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url: 'http</w:t>
      </w:r>
      <w:ins w:id="21" w:author="Rapporteur" w:date="2022-02-28T13:05:00Z">
        <w:r w:rsidR="00FF0502">
          <w:rPr>
            <w:noProof w:val="0"/>
          </w:rPr>
          <w:t>s</w:t>
        </w:r>
      </w:ins>
      <w:r>
        <w:rPr>
          <w:noProof w:val="0"/>
        </w:rPr>
        <w:t>://www.3gpp.org/ftp/Specs/archive/29_series/29.514/'</w:t>
      </w:r>
    </w:p>
    <w:p w14:paraId="3E64BCD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>#</w:t>
      </w:r>
    </w:p>
    <w:p w14:paraId="39AC42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servers:</w:t>
      </w:r>
    </w:p>
    <w:p w14:paraId="207148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url: '{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}/</w:t>
      </w:r>
      <w:proofErr w:type="spellStart"/>
      <w:r>
        <w:rPr>
          <w:rFonts w:cs="Courier New"/>
          <w:noProof w:val="0"/>
          <w:szCs w:val="16"/>
        </w:rPr>
        <w:t>npcf-policyauthorization</w:t>
      </w:r>
      <w:proofErr w:type="spellEnd"/>
      <w:r>
        <w:rPr>
          <w:rFonts w:cs="Courier New"/>
          <w:noProof w:val="0"/>
          <w:szCs w:val="16"/>
        </w:rPr>
        <w:t>/v1'</w:t>
      </w:r>
    </w:p>
    <w:p w14:paraId="34F6200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variables:</w:t>
      </w:r>
    </w:p>
    <w:p w14:paraId="613861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:</w:t>
      </w:r>
    </w:p>
    <w:p w14:paraId="4AF795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 </w:t>
      </w:r>
      <w:r>
        <w:rPr>
          <w:noProof w:val="0"/>
        </w:rPr>
        <w:t>https://example.com</w:t>
      </w:r>
    </w:p>
    <w:p w14:paraId="172FA4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subclause 4.4 of 3GPP TS 29.501</w:t>
      </w:r>
    </w:p>
    <w:p w14:paraId="19C48B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2433D78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>security:</w:t>
      </w:r>
    </w:p>
    <w:p w14:paraId="73E0BF7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101D4AF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4ED285F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r>
        <w:rPr>
          <w:noProof w:val="0"/>
        </w:rPr>
        <w:t>npcf-policyauthorization</w:t>
      </w:r>
      <w:proofErr w:type="spellEnd"/>
    </w:p>
    <w:p w14:paraId="7D6ABF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paths:</w:t>
      </w:r>
    </w:p>
    <w:p w14:paraId="03380EF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/app-sessions:</w:t>
      </w:r>
    </w:p>
    <w:p w14:paraId="18A3A27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589C0B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a new Individual Application Session Context resource</w:t>
      </w:r>
    </w:p>
    <w:p w14:paraId="758018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PostAppSessions</w:t>
      </w:r>
      <w:proofErr w:type="spellEnd"/>
    </w:p>
    <w:p w14:paraId="4E31BF0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657972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Application Sessions (Collection)</w:t>
      </w:r>
    </w:p>
    <w:p w14:paraId="7F2FB8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4D60A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Contains the information for the creation the resource</w:t>
      </w:r>
    </w:p>
    <w:p w14:paraId="025155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54866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57F3C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3D4AFF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13276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07F850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C3A2B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3EAA3C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creation of the resource</w:t>
      </w:r>
    </w:p>
    <w:p w14:paraId="23D1FA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497E67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115A34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4C9ECD6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0339D90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D46E23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362271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individual application session context resource, according to the structure: {apiRoot}/npcf-policyauthorization/v1/app-sessions/{appSessionId} or the URI of the created </w:t>
      </w:r>
      <w:r>
        <w:rPr>
          <w:rFonts w:cs="Courier New"/>
          <w:noProof w:val="0"/>
          <w:szCs w:val="16"/>
        </w:rPr>
        <w:t>events subscription sub-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678166A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6A4D013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733A8C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03DF2E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'303':</w:t>
      </w:r>
    </w:p>
    <w:p w14:paraId="23F8FB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See Other. </w:t>
      </w:r>
      <w:r>
        <w:rPr>
          <w:noProof w:val="0"/>
        </w:rPr>
        <w:t>The result of the HTTP POST request would be equivalent to the existing Application Session Context.</w:t>
      </w:r>
    </w:p>
    <w:p w14:paraId="21D47B9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6F955A5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4FB8A92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</w:t>
      </w:r>
      <w:r>
        <w:t>existing individual Application Session Context resource.</w:t>
      </w:r>
      <w:r>
        <w:rPr>
          <w:noProof w:val="0"/>
        </w:rPr>
        <w:t>'</w:t>
      </w:r>
    </w:p>
    <w:p w14:paraId="7A3F2C3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64911AE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2DC18B0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type: string</w:t>
      </w:r>
    </w:p>
    <w:p w14:paraId="75002C9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2BC7A6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3B05C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FCCB1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3AC3E5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085209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4E3640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26419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2541CF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68C786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4982472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25F0CB9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21BFDFB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58F714C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9E3E15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5648AD6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3D3150B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27F23F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1379A0E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3C1EB4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01036D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B872E19" w14:textId="77777777" w:rsidR="00E31535" w:rsidRDefault="00E31535" w:rsidP="00E31535">
      <w:pPr>
        <w:pStyle w:val="PL"/>
      </w:pPr>
      <w:r>
        <w:t xml:space="preserve">        '413':</w:t>
      </w:r>
    </w:p>
    <w:p w14:paraId="0C006075" w14:textId="77777777" w:rsidR="00E31535" w:rsidRDefault="00E31535" w:rsidP="00E31535">
      <w:pPr>
        <w:pStyle w:val="PL"/>
      </w:pPr>
      <w:r>
        <w:t xml:space="preserve">          $ref: 'TS29571_CommonData.yaml#/components/responses/413'</w:t>
      </w:r>
    </w:p>
    <w:p w14:paraId="058132C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885168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34BE92B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E0F1D2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74DDE3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7F78A3E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5235E2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84D06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DFCBB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23B0E1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3BC765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001491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terminationRequest</w:t>
      </w:r>
      <w:proofErr w:type="spellEnd"/>
      <w:r>
        <w:rPr>
          <w:rFonts w:cs="Courier New"/>
          <w:noProof w:val="0"/>
          <w:szCs w:val="16"/>
        </w:rPr>
        <w:t>:</w:t>
      </w:r>
    </w:p>
    <w:p w14:paraId="300D17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#/ascReqData/notifUri}/terminate':</w:t>
      </w:r>
    </w:p>
    <w:p w14:paraId="015064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0419BD7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A86CA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Request of the termination of the Individual Application Session Context</w:t>
      </w:r>
    </w:p>
    <w:p w14:paraId="502141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26DDBB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2375F82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7FBD9F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28AC09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6AE52B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74D1AB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AB43B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5F4C4F4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0D893F4B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654DC91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428043E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3E37A1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774169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37901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7430209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55F7F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6BA462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1C6F2F9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708245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0A27AB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044BCC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6AE2C0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7F3E6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02CF46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64C687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2F433E7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41C069F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0DAE29E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6D8A88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76AF841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466BD3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318C92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8DA77B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02F03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56B511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#/ascReqData/evSubsc/notifUri}/notify':</w:t>
      </w:r>
    </w:p>
    <w:p w14:paraId="7B5B13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6FFDA8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71374B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71468C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3A7CC0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5F01A2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5CCDA6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58783A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75843F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30333D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38B8420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0FC8F6C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2BAF3483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7B7E5CB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9B8554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6FACCC5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32781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D9404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2700D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3FBD36F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8F1C86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4EA276E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49B95BE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708A0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1076B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24B8ADD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BF3083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158E4B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EE964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2AC6964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F7F420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701527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76A725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0565AF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290B0F0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84C62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156F66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6DB6F5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detected5GsBridgeForPduSession:</w:t>
      </w:r>
    </w:p>
    <w:p w14:paraId="1EF013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#/ascReqData/evSubsc/notifUri}/new-bridge':</w:t>
      </w:r>
    </w:p>
    <w:p w14:paraId="7B2730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296FB2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D101F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 new TSC user plane node detected in the PCF.</w:t>
      </w:r>
    </w:p>
    <w:p w14:paraId="2EA2E5E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3A5BBF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CC84B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5AFE2C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6404E9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PduSessionTsnBridge</w:t>
      </w:r>
      <w:proofErr w:type="spellEnd"/>
      <w:r>
        <w:rPr>
          <w:rFonts w:cs="Courier New"/>
          <w:noProof w:val="0"/>
          <w:szCs w:val="16"/>
        </w:rPr>
        <w:t>'</w:t>
      </w:r>
    </w:p>
    <w:p w14:paraId="2B78E8E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88AC8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F4031A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3CBE2AC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67C4DA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49BC5B2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5A01022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73BCE4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30A209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53639C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F71AE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373644E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37FF58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59F0DC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083B0D6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C7EE4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0B0129D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6AFBF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F451A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790456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36803C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08F323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4086A10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07DD62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5321BF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50BD9A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14D16F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41B0F9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3D569F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3F406B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eventNotificationPduSession</w:t>
      </w:r>
      <w:proofErr w:type="spellEnd"/>
      <w:r>
        <w:rPr>
          <w:rFonts w:cs="Courier New"/>
          <w:noProof w:val="0"/>
          <w:szCs w:val="16"/>
        </w:rPr>
        <w:t>:</w:t>
      </w:r>
    </w:p>
    <w:p w14:paraId="255D9C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#/ascReqData/evSubsc/notifUri}/pdu-session':</w:t>
      </w:r>
    </w:p>
    <w:p w14:paraId="134524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5E851F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41EF8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PDU session established or terminated.</w:t>
      </w:r>
    </w:p>
    <w:p w14:paraId="2341DF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313239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ECEC8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0DE7EC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1566B8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t>PduSessionEventNotification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0C457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754A0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749C1F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2483057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5174C19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07340CF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2E1EEF0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609868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1EE8F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480621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E35F5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670ACA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24115C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4912B2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6D619A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480F14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71B5FF3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6E0C14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60779B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678F566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0F2D3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E95DDE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566EA92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6E5C38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62ED7FB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4C4992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3D8CF91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643C1B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1074A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3FB3AC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</w:t>
      </w:r>
      <w:proofErr w:type="spellStart"/>
      <w:r>
        <w:rPr>
          <w:rFonts w:cs="Courier New"/>
          <w:noProof w:val="0"/>
          <w:szCs w:val="16"/>
        </w:rPr>
        <w:t>pcscf</w:t>
      </w:r>
      <w:proofErr w:type="spellEnd"/>
      <w:r>
        <w:rPr>
          <w:rFonts w:cs="Courier New"/>
          <w:noProof w:val="0"/>
          <w:szCs w:val="16"/>
        </w:rPr>
        <w:t>-restoration:</w:t>
      </w:r>
    </w:p>
    <w:p w14:paraId="6AE6F2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38EC266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"Indicates P-CSCF restoration and does not create an Individual Application Session Context"</w:t>
      </w:r>
    </w:p>
    <w:p w14:paraId="568966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PcscfRestoration</w:t>
      </w:r>
      <w:proofErr w:type="spellEnd"/>
    </w:p>
    <w:p w14:paraId="7036C15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FA403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PCSCF Restoration Indication</w:t>
      </w:r>
    </w:p>
    <w:p w14:paraId="521F22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F71A8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PCSCF Restoration Indication</w:t>
      </w:r>
    </w:p>
    <w:p w14:paraId="164D7F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36193B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011B2C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0A8953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515612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6E1FD1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5A265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521586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1ED1FD2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8EA866E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5834170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61655FE8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091D2F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FBCFA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FEB19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94D30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153DEF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399D59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647DD2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4A000D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7F1F35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6B4FF9B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62BF1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0ED3AD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69B0DB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0E0CFF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B96AE6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2EADEC2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61487C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34E634D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7E857E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25324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'TS29571_CommonData.yaml#/components/responses/503'</w:t>
      </w:r>
    </w:p>
    <w:p w14:paraId="2AB4FC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C3AB6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369751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2FBDC5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}:</w:t>
      </w:r>
    </w:p>
    <w:p w14:paraId="1E45169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5B819A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"Reads an existing Individual Application Session Context"</w:t>
      </w:r>
    </w:p>
    <w:p w14:paraId="161481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GetAppSession</w:t>
      </w:r>
      <w:proofErr w:type="spellEnd"/>
    </w:p>
    <w:p w14:paraId="2BCB159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908C7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50DD64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586B96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3285873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47A171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178BDC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6B8A3E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319DEE9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2D793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34B94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359D04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63CAB8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730FF0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596A0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3E88CA0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20BA69E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A7E493E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9CCA67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B1A0B80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41380E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E83FA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82E2F3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2ED6DA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392DC4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341A6D0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74D5BDC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46DF188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77BD79D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3AF7214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35C4F01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F3C9FB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33C904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41C36E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017ABD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CC642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CE994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67E96D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011DE3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patch:</w:t>
      </w:r>
    </w:p>
    <w:p w14:paraId="72AE18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"Modifies an existing Individual Application Session Context"</w:t>
      </w:r>
    </w:p>
    <w:p w14:paraId="1BEE75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ModAppSession</w:t>
      </w:r>
      <w:proofErr w:type="spellEnd"/>
    </w:p>
    <w:p w14:paraId="262F47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ECCBA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0F288F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220730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08E0D2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33EAD0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525AF4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0671A3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509742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5EC45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643E30B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modification of the resource.</w:t>
      </w:r>
    </w:p>
    <w:p w14:paraId="40E0EB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FB663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6321E6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</w:t>
      </w:r>
      <w:proofErr w:type="spellStart"/>
      <w:r>
        <w:rPr>
          <w:rFonts w:cs="Courier New"/>
          <w:noProof w:val="0"/>
          <w:szCs w:val="16"/>
        </w:rPr>
        <w:t>merge-patch+json</w:t>
      </w:r>
      <w:proofErr w:type="spellEnd"/>
      <w:r>
        <w:rPr>
          <w:rFonts w:cs="Courier New"/>
          <w:noProof w:val="0"/>
          <w:szCs w:val="16"/>
        </w:rPr>
        <w:t>:</w:t>
      </w:r>
    </w:p>
    <w:p w14:paraId="26867F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10E24A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AppSessionContextUpdateDataPatch</w:t>
      </w:r>
      <w:proofErr w:type="spellEnd"/>
      <w:r>
        <w:rPr>
          <w:rFonts w:cs="Courier New"/>
          <w:noProof w:val="0"/>
          <w:szCs w:val="16"/>
        </w:rPr>
        <w:t>'</w:t>
      </w:r>
    </w:p>
    <w:p w14:paraId="54424E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ED973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473278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modification of the resource and a representation of that resource is returned</w:t>
      </w:r>
    </w:p>
    <w:p w14:paraId="76534F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752A9C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7EB96F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B033E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367AE6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23DCEE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successful modification</w:t>
      </w:r>
    </w:p>
    <w:p w14:paraId="6DBCD0F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FA87794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7D00544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0AE678A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'TS29571_CommonData.yaml#/components/responses/308'</w:t>
      </w:r>
    </w:p>
    <w:p w14:paraId="0DC6C5B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D9BDA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F10516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301047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BA6B8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5F1E6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6C12B5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4C6B5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761B51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101C14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0B5FD0E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75DEE6A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03440E6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64E96EF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6A53DD7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2E6505B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7499EAC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4FD049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4A0AD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334DC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3DF871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F384D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2E1123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627D9A3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0791A8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79F3D73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A94290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0F5E4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345B4E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DCF3F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2B614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1E48FCA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1124A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65C1C0B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550ACB4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A252F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r>
        <w:rPr>
          <w:rFonts w:cs="Courier New"/>
          <w:szCs w:val="16"/>
        </w:rPr>
        <w:t>ascReqData/</w:t>
      </w:r>
      <w:r>
        <w:rPr>
          <w:rFonts w:cs="Courier New"/>
          <w:noProof w:val="0"/>
          <w:szCs w:val="16"/>
        </w:rPr>
        <w:t>evSubsc/notifUri}/notify':</w:t>
      </w:r>
    </w:p>
    <w:p w14:paraId="1F971B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03038B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3A0886E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742B14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33C3E3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7CFD31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184E91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1939E2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CB2C5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515575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680136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0A76547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7893AD46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546B584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52693C1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23FF25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0E4FCB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63009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1BE0B8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170AE4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17E7E32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36025C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13AE4A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205B0B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5FE414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BFCEB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40DBFC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526754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6114EA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A7284F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664772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273C41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4DBBE4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3C432D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833B2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72569F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003C37D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2136DC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50B785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2B7B39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}/delete:</w:t>
      </w:r>
    </w:p>
    <w:p w14:paraId="316910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26AB30E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"Deletes an existing Individual Application Session Context"</w:t>
      </w:r>
    </w:p>
    <w:p w14:paraId="107FFA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DeleteAppSession</w:t>
      </w:r>
      <w:proofErr w:type="spellEnd"/>
    </w:p>
    <w:p w14:paraId="18B68E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E96BCF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67DC54E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0AB10C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454B0F4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6B9730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223240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CD4B9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7D070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627E7B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296140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deletion of the Individual Application Session Context resource, </w:t>
      </w:r>
      <w:proofErr w:type="spellStart"/>
      <w:r>
        <w:rPr>
          <w:rFonts w:cs="Courier New"/>
          <w:noProof w:val="0"/>
          <w:szCs w:val="16"/>
        </w:rPr>
        <w:t>req</w:t>
      </w:r>
      <w:proofErr w:type="spellEnd"/>
      <w:r>
        <w:rPr>
          <w:rFonts w:cs="Courier New"/>
          <w:noProof w:val="0"/>
          <w:szCs w:val="16"/>
        </w:rPr>
        <w:t xml:space="preserve"> notification</w:t>
      </w:r>
    </w:p>
    <w:p w14:paraId="12F7D3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486B26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51A464F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2AC313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18C39A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2303B7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609B95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4BD5A0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resource is confirmed and a resource is returned</w:t>
      </w:r>
    </w:p>
    <w:p w14:paraId="5D8C00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EFA90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D892B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263F28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6F5B34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8F7133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59A8E1B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EE94224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59B2C2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CFAB706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394C6A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43B0ADC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C082E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10F436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03D63D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CF73F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445EEB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878EE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2741D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5B9B77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76344F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4FD8BB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488CDE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5F4598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BF6B5C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12A8044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2BA17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4835A9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DB5A1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4C0520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BB253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033538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BC49F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313807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}/events-subscription:</w:t>
      </w:r>
    </w:p>
    <w:p w14:paraId="4D804B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put:</w:t>
      </w:r>
    </w:p>
    <w:p w14:paraId="4DEF04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"creates or modifies an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"</w:t>
      </w:r>
    </w:p>
    <w:p w14:paraId="659B87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updateEventsSubsc</w:t>
      </w:r>
      <w:proofErr w:type="spellEnd"/>
    </w:p>
    <w:p w14:paraId="1AAD10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C4DDA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51BF87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3BB609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51A321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Events Subscription resource</w:t>
      </w:r>
    </w:p>
    <w:p w14:paraId="7A4B89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3EE9945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21EC69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0588FD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73790A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058EE8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Creation or modification of an Events Subscription resource.</w:t>
      </w:r>
    </w:p>
    <w:p w14:paraId="566BEDC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58D3F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16C581D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321417B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47DF6B5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61253B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6C73E97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'201':</w:t>
      </w:r>
    </w:p>
    <w:p w14:paraId="35D114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creation of the Events Subscription resource is confirmed and its representation is returned.</w:t>
      </w:r>
    </w:p>
    <w:p w14:paraId="311A1B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519C21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6DC509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3B10CF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0F0177F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46632B6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6585A40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</w:t>
      </w:r>
      <w:r>
        <w:rPr>
          <w:rFonts w:cs="Courier New"/>
          <w:noProof w:val="0"/>
          <w:szCs w:val="16"/>
        </w:rPr>
        <w:t xml:space="preserve">Events Subscription 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52F2798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3B2E34B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6A8710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3704BD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4BDE65B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resource is confirmed its representation is returned.</w:t>
      </w:r>
    </w:p>
    <w:p w14:paraId="2DF139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A3CC4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283857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48163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42D8C03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05270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14:paraId="45A417F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3379214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5EBEA1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67FA875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6A6E43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32FE5F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F96D2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80557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FF2F4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0693D5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706C45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04B2D9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5C463E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0DE604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4C4DD4E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60EEB3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405ED9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11CC6D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6A98914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A0A9EF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048271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1B5000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672A0B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30938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23D896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72159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656BF3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795D10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24E71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#/notifUri}/notify':</w:t>
      </w:r>
    </w:p>
    <w:p w14:paraId="1652659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72113CF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A5C7C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692845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48F2B6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223CF1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171C8E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3DA19C3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BF29A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53087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1C8E8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2389401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36B94EE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313D569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19308AF2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764F2B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642A3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559400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29D53B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4506F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4CC533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444B7F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1F6B2BF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D8331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    '411':</w:t>
      </w:r>
    </w:p>
    <w:p w14:paraId="5D1846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074251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62F44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2E6CFA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25C473F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CA0C7F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3F24C37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006ACF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1CA8ED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17A27D5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4FAFC7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585DE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1BBC21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1B6ACE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6B8C9A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</w:p>
    <w:p w14:paraId="0C07E0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DeleteEventsSubsc</w:t>
      </w:r>
      <w:proofErr w:type="spellEnd"/>
    </w:p>
    <w:p w14:paraId="253B68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73319C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514535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670FE9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688E96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4129A4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7597AA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566B09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634A13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BDBE2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2D7B2B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693C77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of the Events Subscription sub-resource is confirmed without returning additional data.</w:t>
      </w:r>
    </w:p>
    <w:p w14:paraId="4FAFA10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FC2A1E8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08C9F28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6694C07" w14:textId="77777777" w:rsidR="00E31535" w:rsidRDefault="00E31535" w:rsidP="00E315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50968A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A4B2D4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115F2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71F22D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2C50A8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C32DBB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162354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646B5A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058B205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563997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90271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DDB22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AD473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336327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DEB28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1865C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A849D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components:</w:t>
      </w:r>
    </w:p>
    <w:p w14:paraId="2C8A043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45D1966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14843CD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301E15B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0D34B82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3A893E0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14:paraId="3E1D838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0D4BF55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npcf-policyauthorization</w:t>
      </w:r>
      <w:proofErr w:type="spellEnd"/>
      <w:r>
        <w:rPr>
          <w:noProof w:val="0"/>
        </w:rPr>
        <w:t xml:space="preserve">: Access to the </w:t>
      </w:r>
      <w:r>
        <w:rPr>
          <w:rFonts w:cs="Courier New"/>
          <w:noProof w:val="0"/>
          <w:szCs w:val="16"/>
        </w:rPr>
        <w:t>Npcf_PolicyAuthorization</w:t>
      </w:r>
      <w:r>
        <w:rPr>
          <w:noProof w:val="0"/>
        </w:rPr>
        <w:t xml:space="preserve"> API</w:t>
      </w:r>
    </w:p>
    <w:p w14:paraId="360ED00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schemas:</w:t>
      </w:r>
    </w:p>
    <w:p w14:paraId="714FB8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:</w:t>
      </w:r>
    </w:p>
    <w:p w14:paraId="1A592D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an Individual Application Session Context resource.</w:t>
      </w:r>
    </w:p>
    <w:p w14:paraId="6A3C05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BB82D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3B808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4631FD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06DA3F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7DC033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51950A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evsNotif</w:t>
      </w:r>
      <w:proofErr w:type="spellEnd"/>
      <w:r>
        <w:rPr>
          <w:rFonts w:cs="Courier New"/>
          <w:noProof w:val="0"/>
          <w:szCs w:val="16"/>
        </w:rPr>
        <w:t>:</w:t>
      </w:r>
    </w:p>
    <w:p w14:paraId="5DC29C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DE802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18ACE3F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service requirements of an Individual Application Session Context.</w:t>
      </w:r>
    </w:p>
    <w:p w14:paraId="3BB26A1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69C31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12774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</w:p>
    <w:p w14:paraId="119EDC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</w:p>
    <w:p w14:paraId="16838AD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4F735A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1757C0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- required: [ueIpv6]</w:t>
      </w:r>
    </w:p>
    <w:p w14:paraId="1C8958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5C159B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3FECF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216419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183859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afChargId</w:t>
      </w:r>
      <w:proofErr w:type="spellEnd"/>
      <w:r>
        <w:rPr>
          <w:rFonts w:cs="Courier New"/>
          <w:noProof w:val="0"/>
          <w:szCs w:val="16"/>
        </w:rPr>
        <w:t>:</w:t>
      </w:r>
    </w:p>
    <w:p w14:paraId="44CBBB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'TS29571_CommonData.yaml#/components/schemas/ApplicationChargingId'</w:t>
      </w:r>
    </w:p>
    <w:p w14:paraId="56DCAF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6B4D00C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'</w:t>
      </w:r>
    </w:p>
    <w:p w14:paraId="0423A63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66AC50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7B8F203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3CD368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15530E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2E5B82B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07B395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0F71BD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197EA32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2A45BA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501573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61FAEF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72B46B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E7E95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294A5C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 request</w:t>
      </w:r>
    </w:p>
    <w:p w14:paraId="24D5C9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8ACC9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57AE59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56B8E0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0D848B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30F6274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6E4CA2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Contains </w:t>
      </w:r>
      <w:r>
        <w:rPr>
          <w:rFonts w:cs="Arial"/>
          <w:noProof w:val="0"/>
          <w:szCs w:val="18"/>
        </w:rPr>
        <w:t xml:space="preserve">media component information. The key of the map is the </w:t>
      </w:r>
      <w:proofErr w:type="spellStart"/>
      <w:r>
        <w:rPr>
          <w:noProof w:val="0"/>
        </w:rPr>
        <w:t>medCompN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0CF5C5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4BA897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DBB80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3D378D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'</w:t>
      </w:r>
    </w:p>
    <w:p w14:paraId="1732D5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14459A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4D400DF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D64CC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0F0C93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707D34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E566ED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24E762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BB904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63E91F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0175E84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35C6F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2C1BBF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3F7C34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1B08B9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servUrn</w:t>
      </w:r>
      <w:proofErr w:type="spellEnd"/>
      <w:r>
        <w:rPr>
          <w:rFonts w:cs="Courier New"/>
          <w:noProof w:val="0"/>
          <w:szCs w:val="16"/>
        </w:rPr>
        <w:t>:</w:t>
      </w:r>
    </w:p>
    <w:p w14:paraId="38C1CD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'</w:t>
      </w:r>
    </w:p>
    <w:p w14:paraId="7DF86B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3E3A30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596B7CC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0B9E9C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5EF1913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45D3F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8590A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4AEB3E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3DD6DF8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:</w:t>
      </w:r>
    </w:p>
    <w:p w14:paraId="7749151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'</w:t>
      </w:r>
    </w:p>
    <w:p w14:paraId="49BA89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143874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54EC26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0293EFB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005F52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63E867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65E3DB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716A41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1460D6A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62185D6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5BC4E96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tsnPortManContDstt</w:t>
      </w:r>
      <w:proofErr w:type="spellEnd"/>
      <w:r>
        <w:rPr>
          <w:noProof w:val="0"/>
        </w:rPr>
        <w:t>:</w:t>
      </w:r>
    </w:p>
    <w:p w14:paraId="2C39EC5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452D28C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tsnPortManContNwtts</w:t>
      </w:r>
      <w:proofErr w:type="spellEnd"/>
      <w:r>
        <w:rPr>
          <w:noProof w:val="0"/>
        </w:rPr>
        <w:t>:</w:t>
      </w:r>
    </w:p>
    <w:p w14:paraId="70829D0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5DCF18F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6CFDACA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5AD52BE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F012C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2B2775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authorization data of an Individual Application Session Context created by the PCF.</w:t>
      </w:r>
    </w:p>
    <w:p w14:paraId="23D91A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AD3C4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93021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168E12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'</w:t>
      </w:r>
    </w:p>
    <w:p w14:paraId="6368FF4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ueIds</w:t>
      </w:r>
      <w:proofErr w:type="spellEnd"/>
      <w:r>
        <w:rPr>
          <w:rFonts w:cs="Courier New"/>
          <w:noProof w:val="0"/>
          <w:szCs w:val="16"/>
        </w:rPr>
        <w:t>:</w:t>
      </w:r>
    </w:p>
    <w:p w14:paraId="4E1669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CD01B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6B096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'</w:t>
      </w:r>
    </w:p>
    <w:p w14:paraId="1F7C03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7395558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42FE635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34352D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AppSessionContextUpdateDataPatch</w:t>
      </w:r>
      <w:proofErr w:type="spellEnd"/>
      <w:r>
        <w:rPr>
          <w:rFonts w:cs="Courier New"/>
          <w:noProof w:val="0"/>
          <w:szCs w:val="16"/>
        </w:rPr>
        <w:t>:</w:t>
      </w:r>
    </w:p>
    <w:p w14:paraId="772B430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an Individual Application Session Context and/or the modifications to the sub-resource Events Subscription.</w:t>
      </w:r>
    </w:p>
    <w:p w14:paraId="51B836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307BC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AE011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010B2A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'</w:t>
      </w:r>
    </w:p>
    <w:p w14:paraId="2456E9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:</w:t>
      </w:r>
    </w:p>
    <w:p w14:paraId="3553AF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</w:t>
      </w:r>
      <w:r>
        <w:rPr>
          <w:rFonts w:cs="Courier New"/>
          <w:szCs w:val="16"/>
        </w:rPr>
        <w:t>the</w:t>
      </w:r>
      <w:r>
        <w:rPr>
          <w:rFonts w:cs="Arial"/>
          <w:szCs w:val="18"/>
        </w:rPr>
        <w:t xml:space="preserve"> </w:t>
      </w:r>
      <w:r>
        <w:t xml:space="preserve">"ascReqData" property of </w:t>
      </w:r>
      <w:r>
        <w:rPr>
          <w:rFonts w:cs="Courier New"/>
          <w:noProof w:val="0"/>
          <w:szCs w:val="16"/>
        </w:rPr>
        <w:t>an Individual Application Session Context which may include the modifications to the sub-resource Events Subscription.</w:t>
      </w:r>
    </w:p>
    <w:p w14:paraId="6673E0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66DB3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98C0D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4CFEB0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61CEF7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5BF08C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3648D9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3D515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409FF4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537F730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5B6BC3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504A4D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'</w:t>
      </w:r>
    </w:p>
    <w:p w14:paraId="4D7D8F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64F346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63F3AF4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69853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6CBB75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modification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</w:t>
      </w:r>
    </w:p>
    <w:p w14:paraId="6E9E84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26052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545900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7577B1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0BE78B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4CD8840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294F00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Contains </w:t>
      </w:r>
      <w:r>
        <w:rPr>
          <w:rFonts w:cs="Arial"/>
          <w:noProof w:val="0"/>
          <w:szCs w:val="18"/>
        </w:rPr>
        <w:t xml:space="preserve">media component information. The key of the map is the </w:t>
      </w:r>
      <w:proofErr w:type="spellStart"/>
      <w:r>
        <w:rPr>
          <w:noProof w:val="0"/>
        </w:rPr>
        <w:t>medCompN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56E356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6A895E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'</w:t>
      </w:r>
    </w:p>
    <w:p w14:paraId="32E89C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20CC1E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51B07A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7A699AF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406BA6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7CD273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0A1D7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4BCB083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470703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732386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34E68B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B7645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3438E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sipForkInd</w:t>
      </w:r>
      <w:proofErr w:type="spellEnd"/>
      <w:r>
        <w:rPr>
          <w:rFonts w:cs="Courier New"/>
          <w:noProof w:val="0"/>
          <w:szCs w:val="16"/>
        </w:rPr>
        <w:t>:</w:t>
      </w:r>
    </w:p>
    <w:p w14:paraId="61D056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098EB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55946A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39CE9F2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6BDAA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7541494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64A535E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3110FA2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tsnPortManContDstt</w:t>
      </w:r>
      <w:proofErr w:type="spellEnd"/>
      <w:r>
        <w:rPr>
          <w:noProof w:val="0"/>
        </w:rPr>
        <w:t>:</w:t>
      </w:r>
    </w:p>
    <w:p w14:paraId="7359052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39278D5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tsnPortManContNwtts</w:t>
      </w:r>
      <w:proofErr w:type="spellEnd"/>
      <w:r>
        <w:rPr>
          <w:noProof w:val="0"/>
        </w:rPr>
        <w:t>:</w:t>
      </w:r>
    </w:p>
    <w:p w14:paraId="3D6663A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1C08D83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1A5C008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568C7A7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6429E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24C04BA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to.</w:t>
      </w:r>
    </w:p>
    <w:p w14:paraId="002382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D4365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DA19C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4BECC2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4EC3E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06255E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298FE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2622E1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2B8F041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89BE6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7FEA87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63592B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6EEC3F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8591D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DDA0C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012CFC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5ED7E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7309BB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577574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reqAnis</w:t>
      </w:r>
      <w:proofErr w:type="spellEnd"/>
      <w:r>
        <w:rPr>
          <w:rFonts w:cs="Courier New"/>
          <w:noProof w:val="0"/>
          <w:szCs w:val="16"/>
        </w:rPr>
        <w:t>:</w:t>
      </w:r>
      <w:r>
        <w:rPr>
          <w:rFonts w:cs="Courier New"/>
          <w:szCs w:val="16"/>
        </w:rPr>
        <w:t xml:space="preserve"> </w:t>
      </w:r>
    </w:p>
    <w:p w14:paraId="4FFC3C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A9A111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38DF4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17DB2A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DFB01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316E41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</w:t>
      </w:r>
      <w:proofErr w:type="spellEnd"/>
      <w:r>
        <w:rPr>
          <w:rFonts w:cs="Courier New"/>
          <w:noProof w:val="0"/>
          <w:szCs w:val="16"/>
        </w:rPr>
        <w:t>'</w:t>
      </w:r>
    </w:p>
    <w:p w14:paraId="6DD23F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notifCorreId</w:t>
      </w:r>
      <w:proofErr w:type="spellEnd"/>
      <w:r>
        <w:rPr>
          <w:rFonts w:cs="Courier New"/>
          <w:noProof w:val="0"/>
          <w:szCs w:val="16"/>
        </w:rPr>
        <w:t>:</w:t>
      </w:r>
    </w:p>
    <w:p w14:paraId="35CEB6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63A6B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afAppIds</w:t>
      </w:r>
      <w:proofErr w:type="spellEnd"/>
      <w:r>
        <w:rPr>
          <w:rFonts w:cs="Courier New"/>
          <w:noProof w:val="0"/>
          <w:szCs w:val="16"/>
        </w:rPr>
        <w:t>:</w:t>
      </w:r>
    </w:p>
    <w:p w14:paraId="1A4CA4D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95BC7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10946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lang w:eastAsia="zh-CN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BD5AA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EEE4F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directNotifInd</w:t>
      </w:r>
      <w:r>
        <w:rPr>
          <w:rFonts w:cs="Courier New"/>
          <w:noProof w:val="0"/>
          <w:szCs w:val="16"/>
        </w:rPr>
        <w:t>:</w:t>
      </w:r>
    </w:p>
    <w:p w14:paraId="277CE6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7DB5E1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:</w:t>
      </w:r>
    </w:p>
    <w:p w14:paraId="4590668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EventsSubscReqData</w:t>
      </w:r>
      <w:proofErr w:type="spellEnd"/>
      <w:r>
        <w:rPr>
          <w:noProof w:val="0"/>
        </w:rPr>
        <w:t xml:space="preserve"> data type, but with the OpenAPI nullable property set to true.</w:t>
      </w:r>
    </w:p>
    <w:p w14:paraId="4FBA9E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56B73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648F1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7764A96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BC333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3A9C7F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0D66F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D89508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77E2D4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53F5CE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18104A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43F829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25FF3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61E7B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6A6D4A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DDDA6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3B4948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056B71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reqAnis</w:t>
      </w:r>
      <w:proofErr w:type="spellEnd"/>
      <w:r>
        <w:rPr>
          <w:rFonts w:cs="Courier New"/>
          <w:noProof w:val="0"/>
          <w:szCs w:val="16"/>
        </w:rPr>
        <w:t>:</w:t>
      </w:r>
    </w:p>
    <w:p w14:paraId="05EA82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099077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9C0A2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4E1F02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6A8CC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64CA37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UsageThresholdRm</w:t>
      </w:r>
      <w:proofErr w:type="spellEnd"/>
      <w:r>
        <w:rPr>
          <w:rFonts w:cs="Courier New"/>
          <w:noProof w:val="0"/>
          <w:szCs w:val="16"/>
        </w:rPr>
        <w:t>'</w:t>
      </w:r>
    </w:p>
    <w:p w14:paraId="3CD32FA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notifCorreId</w:t>
      </w:r>
      <w:proofErr w:type="spellEnd"/>
      <w:r>
        <w:rPr>
          <w:rFonts w:cs="Courier New"/>
          <w:noProof w:val="0"/>
          <w:szCs w:val="16"/>
        </w:rPr>
        <w:t>:</w:t>
      </w:r>
    </w:p>
    <w:p w14:paraId="0CD87A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7E16AD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rPr>
          <w:lang w:eastAsia="zh-CN"/>
        </w:rPr>
        <w:t>directNotifInd</w:t>
      </w:r>
      <w:r>
        <w:rPr>
          <w:rFonts w:cs="Courier New"/>
          <w:noProof w:val="0"/>
          <w:szCs w:val="16"/>
        </w:rPr>
        <w:t>:</w:t>
      </w:r>
    </w:p>
    <w:p w14:paraId="4DCD16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FF51A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090768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7C4AD1C2" w14:textId="77777777" w:rsidR="00E31535" w:rsidRDefault="00E31535" w:rsidP="00E31535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  <w:lang w:val="es-ES"/>
        </w:rPr>
        <w:t>description</w:t>
      </w:r>
      <w:proofErr w:type="spellEnd"/>
      <w:r>
        <w:rPr>
          <w:rFonts w:cs="Courier New"/>
          <w:noProof w:val="0"/>
          <w:szCs w:val="16"/>
          <w:lang w:val="es-ES"/>
        </w:rPr>
        <w:t xml:space="preserve">: </w:t>
      </w:r>
      <w:proofErr w:type="spellStart"/>
      <w:r>
        <w:rPr>
          <w:rFonts w:cs="Courier New"/>
          <w:noProof w:val="0"/>
          <w:szCs w:val="16"/>
          <w:lang w:val="es-ES"/>
        </w:rPr>
        <w:t>Identifies</w:t>
      </w:r>
      <w:proofErr w:type="spellEnd"/>
      <w:r>
        <w:rPr>
          <w:rFonts w:cs="Courier New"/>
          <w:noProof w:val="0"/>
          <w:szCs w:val="16"/>
          <w:lang w:val="es-ES"/>
        </w:rPr>
        <w:t xml:space="preserve"> a media </w:t>
      </w:r>
      <w:proofErr w:type="spellStart"/>
      <w:r>
        <w:rPr>
          <w:rFonts w:cs="Courier New"/>
          <w:noProof w:val="0"/>
          <w:szCs w:val="16"/>
          <w:lang w:val="es-ES"/>
        </w:rPr>
        <w:t>component</w:t>
      </w:r>
      <w:proofErr w:type="spellEnd"/>
      <w:r>
        <w:rPr>
          <w:rFonts w:cs="Courier New"/>
          <w:noProof w:val="0"/>
          <w:szCs w:val="16"/>
          <w:lang w:val="es-ES"/>
        </w:rPr>
        <w:t>.</w:t>
      </w:r>
    </w:p>
    <w:p w14:paraId="5D5E064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  <w:lang w:val="es-ES"/>
        </w:rPr>
        <w:t xml:space="preserve">      </w:t>
      </w:r>
      <w:r>
        <w:rPr>
          <w:rFonts w:cs="Courier New"/>
          <w:noProof w:val="0"/>
          <w:szCs w:val="16"/>
        </w:rPr>
        <w:t>type: object</w:t>
      </w:r>
    </w:p>
    <w:p w14:paraId="7B237C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B6F08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0DAF25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34D26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11BE1C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454551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0F46B8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272C91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73E22C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6D512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disUeNotif</w:t>
      </w:r>
      <w:proofErr w:type="spellEnd"/>
      <w:r>
        <w:rPr>
          <w:rFonts w:cs="Courier New"/>
          <w:noProof w:val="0"/>
          <w:szCs w:val="16"/>
        </w:rPr>
        <w:t>:</w:t>
      </w:r>
    </w:p>
    <w:p w14:paraId="7722EA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1178A5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5C70DCE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0D7BB3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F35643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5E52D0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A1C3A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180BFF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1F5917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37EC31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B3FC6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8AE7F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3964063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D4EDF3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5D72C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desMaxLatency</w:t>
      </w:r>
      <w:proofErr w:type="spellEnd"/>
      <w:r>
        <w:rPr>
          <w:rFonts w:cs="Courier New"/>
          <w:noProof w:val="0"/>
          <w:szCs w:val="16"/>
        </w:rPr>
        <w:t>:</w:t>
      </w:r>
    </w:p>
    <w:p w14:paraId="0AC024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0842C31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desMaxLoss</w:t>
      </w:r>
      <w:proofErr w:type="spellEnd"/>
      <w:r>
        <w:rPr>
          <w:rFonts w:cs="Courier New"/>
          <w:noProof w:val="0"/>
          <w:szCs w:val="16"/>
        </w:rPr>
        <w:t>:</w:t>
      </w:r>
    </w:p>
    <w:p w14:paraId="044414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42E6058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flusId</w:t>
      </w:r>
      <w:proofErr w:type="spellEnd"/>
      <w:r>
        <w:rPr>
          <w:rFonts w:cs="Courier New"/>
          <w:noProof w:val="0"/>
          <w:szCs w:val="16"/>
        </w:rPr>
        <w:t>:</w:t>
      </w:r>
    </w:p>
    <w:p w14:paraId="0D6DE6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C28F9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B07FC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C65A5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42864A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4E745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275CCC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E1CB63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1E88272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68534A6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5E5A2A9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442075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2C5484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172D2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6CF19B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BDE1E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635620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7A24E36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7433FE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9BCC3E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29B445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03CE4AB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1C14AB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 xml:space="preserve">Contains the requested bitrate and filters for the set of service data flows identified by their common flow identifier. The key of the map is the </w:t>
      </w:r>
      <w:proofErr w:type="spellStart"/>
      <w:r>
        <w:rPr>
          <w:noProof w:val="0"/>
        </w:rPr>
        <w:t>fNum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5FF83B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510CF9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79D9E2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36D645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55320B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7BE5F6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02226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79298D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A358A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02FCB7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40B75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36A61A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'TS29571_CommonData.yaml#/components/schemas/PreemptionCapability'</w:t>
      </w:r>
    </w:p>
    <w:p w14:paraId="1D4D70B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3EEA19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'TS29571_CommonData.yaml#/components/schemas/PreemptionVulnerability'</w:t>
      </w:r>
    </w:p>
    <w:p w14:paraId="35CE5D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48E900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2DCA291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3F96E9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1B8838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53F03D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27E6F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07897A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0291A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03F722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bookmarkStart w:id="22" w:name="_Hlk14776171"/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bookmarkEnd w:id="22"/>
    <w:p w14:paraId="3AEC35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12BDD85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p w14:paraId="1821A7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tsnQos</w:t>
      </w:r>
      <w:proofErr w:type="spellEnd"/>
      <w:r>
        <w:rPr>
          <w:rFonts w:cs="Courier New"/>
          <w:noProof w:val="0"/>
          <w:szCs w:val="16"/>
        </w:rPr>
        <w:t>:</w:t>
      </w:r>
    </w:p>
    <w:p w14:paraId="5E1533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23" w:name="_Hlk33787816"/>
      <w:r>
        <w:rPr>
          <w:rFonts w:cs="Courier New"/>
          <w:noProof w:val="0"/>
          <w:szCs w:val="16"/>
        </w:rPr>
        <w:t>$ref: '#/components/schemas/</w:t>
      </w:r>
      <w:proofErr w:type="spellStart"/>
      <w:r>
        <w:rPr>
          <w:rFonts w:cs="Courier New"/>
          <w:noProof w:val="0"/>
          <w:szCs w:val="16"/>
        </w:rPr>
        <w:t>TsnQosContainer</w:t>
      </w:r>
      <w:proofErr w:type="spellEnd"/>
      <w:r>
        <w:rPr>
          <w:rFonts w:cs="Courier New"/>
          <w:noProof w:val="0"/>
          <w:szCs w:val="16"/>
        </w:rPr>
        <w:t>'</w:t>
      </w:r>
      <w:bookmarkEnd w:id="23"/>
    </w:p>
    <w:p w14:paraId="6E6448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184F81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3D2C87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705B0C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7006862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tscaiTimeDom</w:t>
      </w:r>
      <w:r>
        <w:rPr>
          <w:rFonts w:cs="Courier New"/>
          <w:noProof w:val="0"/>
          <w:szCs w:val="16"/>
        </w:rPr>
        <w:t>:</w:t>
      </w:r>
    </w:p>
    <w:p w14:paraId="4555B8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0496A59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225C33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MediaComponent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462065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3D734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20D11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5A6A81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306D6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786C87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69C65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68EA53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0090E79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5211E3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362B5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CD6D4D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68B0F9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871CD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0D423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55612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20A9F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0C8A2A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disUeNotif</w:t>
      </w:r>
      <w:proofErr w:type="spellEnd"/>
      <w:r>
        <w:rPr>
          <w:rFonts w:cs="Courier New"/>
          <w:noProof w:val="0"/>
          <w:szCs w:val="16"/>
        </w:rPr>
        <w:t>:</w:t>
      </w:r>
    </w:p>
    <w:p w14:paraId="2B824C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0C875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654F23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281C89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69D0BE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839DA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E87D2E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2BB1D1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FAC40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maxItems</w:t>
      </w:r>
      <w:proofErr w:type="spellEnd"/>
      <w:r>
        <w:rPr>
          <w:rFonts w:cs="Courier New"/>
          <w:noProof w:val="0"/>
          <w:szCs w:val="16"/>
        </w:rPr>
        <w:t>: 2</w:t>
      </w:r>
    </w:p>
    <w:p w14:paraId="6E39E5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desMaxLatency</w:t>
      </w:r>
      <w:proofErr w:type="spellEnd"/>
      <w:r>
        <w:rPr>
          <w:rFonts w:cs="Courier New"/>
          <w:noProof w:val="0"/>
          <w:szCs w:val="16"/>
        </w:rPr>
        <w:t>:</w:t>
      </w:r>
    </w:p>
    <w:p w14:paraId="3E25F8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FloatRm</w:t>
      </w:r>
      <w:proofErr w:type="spellEnd"/>
      <w:r>
        <w:rPr>
          <w:rFonts w:cs="Courier New"/>
          <w:noProof w:val="0"/>
          <w:szCs w:val="16"/>
        </w:rPr>
        <w:t>'</w:t>
      </w:r>
    </w:p>
    <w:p w14:paraId="51CA7F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desMaxLoss</w:t>
      </w:r>
      <w:proofErr w:type="spellEnd"/>
      <w:r>
        <w:rPr>
          <w:rFonts w:cs="Courier New"/>
          <w:noProof w:val="0"/>
          <w:szCs w:val="16"/>
        </w:rPr>
        <w:t>:</w:t>
      </w:r>
    </w:p>
    <w:p w14:paraId="608CF3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FloatRm</w:t>
      </w:r>
      <w:proofErr w:type="spellEnd"/>
      <w:r>
        <w:rPr>
          <w:rFonts w:cs="Courier New"/>
          <w:noProof w:val="0"/>
          <w:szCs w:val="16"/>
        </w:rPr>
        <w:t>'</w:t>
      </w:r>
    </w:p>
    <w:p w14:paraId="1A564D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flusId</w:t>
      </w:r>
      <w:proofErr w:type="spellEnd"/>
      <w:r>
        <w:rPr>
          <w:rFonts w:cs="Courier New"/>
          <w:noProof w:val="0"/>
          <w:szCs w:val="16"/>
        </w:rPr>
        <w:t>:</w:t>
      </w:r>
    </w:p>
    <w:p w14:paraId="7BF3EE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81502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39090F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BB370B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DF758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351749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596407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6D7090F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277040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7AE1D9A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4567D17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3ADB3DA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07D953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375832C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DA098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2505F2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0335B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7D4C23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CF66D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44E0F2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4C11C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7F66EA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2A3CED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7E7622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 xml:space="preserve">Contains the requested bitrate and filters for the set of service data flows identified by their common flow identifier. The key of the map is the </w:t>
      </w:r>
      <w:proofErr w:type="spellStart"/>
      <w:r>
        <w:rPr>
          <w:noProof w:val="0"/>
        </w:rPr>
        <w:t>fNum</w:t>
      </w:r>
      <w:proofErr w:type="spellEnd"/>
      <w:r>
        <w:rPr>
          <w:noProof w:val="0"/>
        </w:rPr>
        <w:t xml:space="preserve"> </w:t>
      </w:r>
      <w:r>
        <w:rPr>
          <w:rFonts w:cs="Arial"/>
          <w:noProof w:val="0"/>
          <w:szCs w:val="18"/>
        </w:rPr>
        <w:t>attribute</w:t>
      </w:r>
      <w:r>
        <w:rPr>
          <w:noProof w:val="0"/>
        </w:rPr>
        <w:t>.</w:t>
      </w:r>
    </w:p>
    <w:p w14:paraId="1518FB0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7A631A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46F019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042229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DB1033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7AD5DD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990132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273B77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F61ED6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ADDBA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0740D7B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5D9F723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'TS29571_CommonData.yaml#/components/schemas/PreemptionCapabilityRm'</w:t>
      </w:r>
    </w:p>
    <w:p w14:paraId="48EDD5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6716972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'TS29571_CommonData.yaml#/components/schemas/PreemptionVulnerabilityRm'</w:t>
      </w:r>
    </w:p>
    <w:p w14:paraId="68B17B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7BCF36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575E4B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5781FC7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30BEE1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25D92E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7C718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4C12703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A68C1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1FDC05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56D1F4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4F91E6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2B5008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tsnQos</w:t>
      </w:r>
      <w:proofErr w:type="spellEnd"/>
      <w:r>
        <w:rPr>
          <w:rFonts w:cs="Courier New"/>
          <w:noProof w:val="0"/>
          <w:szCs w:val="16"/>
        </w:rPr>
        <w:t>:</w:t>
      </w:r>
    </w:p>
    <w:p w14:paraId="386817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TsnQosContainerRm</w:t>
      </w:r>
      <w:proofErr w:type="spellEnd"/>
      <w:r>
        <w:rPr>
          <w:rFonts w:cs="Courier New"/>
          <w:noProof w:val="0"/>
          <w:szCs w:val="16"/>
        </w:rPr>
        <w:t>'</w:t>
      </w:r>
    </w:p>
    <w:p w14:paraId="0C5E463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17B95D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3D35076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366A08A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1CD9FF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tscaiTimeDom</w:t>
      </w:r>
      <w:r>
        <w:rPr>
          <w:rFonts w:cs="Courier New"/>
          <w:noProof w:val="0"/>
          <w:szCs w:val="16"/>
        </w:rPr>
        <w:t>:</w:t>
      </w:r>
    </w:p>
    <w:p w14:paraId="722210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1FD6EE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138D35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2B4D7D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subcomponent</w:t>
      </w:r>
    </w:p>
    <w:p w14:paraId="56D778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3386E4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6EB3DF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49B5BC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BFEC75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5832BC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2D7987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2A59D8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3E584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71802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F2E760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474166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448B8D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38CF00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7856E4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387D1A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264B2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C2D8E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AB9735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78AE07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45D22B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AE8C5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EEF82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55BE4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165E8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2D857C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50F5C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69555A5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'</w:t>
      </w:r>
    </w:p>
    <w:p w14:paraId="0A7821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3D9B17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01CF11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7FE230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MediaSubComponent</w:t>
      </w:r>
      <w:proofErr w:type="spellEnd"/>
      <w:r>
        <w:rPr>
          <w:noProof w:val="0"/>
        </w:rPr>
        <w:t xml:space="preserve"> data type, but with the OpenAPI nullable property set to true. Removable attributes </w:t>
      </w:r>
      <w:proofErr w:type="spellStart"/>
      <w:r>
        <w:rPr>
          <w:noProof w:val="0"/>
        </w:rPr>
        <w:t>marBwDl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marBwUl</w:t>
      </w:r>
      <w:proofErr w:type="spellEnd"/>
      <w:r>
        <w:rPr>
          <w:noProof w:val="0"/>
        </w:rPr>
        <w:t xml:space="preserve"> are defined with the corresponding removable data type.</w:t>
      </w:r>
    </w:p>
    <w:p w14:paraId="237656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DE448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9B0D8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6071B2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4E756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39EF19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24BD1C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05F449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7B9AF8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98ED8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7802818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32FCA9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B7D00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758D727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4E6DC4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41E31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754F9F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AA6A3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5CEDF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5C6799A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D7EA98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4F39B42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73C0DA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87A83D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F2166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5F5557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67FDE0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11AA58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F03019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4161BC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'</w:t>
      </w:r>
    </w:p>
    <w:p w14:paraId="5D98AD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454DA1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4E2CDE5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A5A82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D57D7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notification of a matched event</w:t>
      </w:r>
    </w:p>
    <w:p w14:paraId="5DF6D11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0C118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AE082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</w:p>
    <w:p w14:paraId="420BA8D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</w:p>
    <w:p w14:paraId="545A46B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65763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018FEB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9375B3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BB3C6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AppDetectionReport</w:t>
      </w:r>
      <w:proofErr w:type="spellEnd"/>
      <w:r>
        <w:rPr>
          <w:rFonts w:cs="Courier New"/>
          <w:noProof w:val="0"/>
          <w:szCs w:val="16"/>
        </w:rPr>
        <w:t>'</w:t>
      </w:r>
    </w:p>
    <w:p w14:paraId="2ACFD00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16B59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includes the detected application report.</w:t>
      </w:r>
    </w:p>
    <w:p w14:paraId="0E42DB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:</w:t>
      </w:r>
    </w:p>
    <w:p w14:paraId="35F785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'</w:t>
      </w:r>
    </w:p>
    <w:p w14:paraId="73BEFA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addAccessInfo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00A796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3833A6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relAccessInfo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309762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3AA812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anChargAddr</w:t>
      </w:r>
      <w:proofErr w:type="spellEnd"/>
      <w:r>
        <w:rPr>
          <w:rFonts w:cs="Courier New"/>
          <w:noProof w:val="0"/>
          <w:szCs w:val="16"/>
        </w:rPr>
        <w:t>:</w:t>
      </w:r>
    </w:p>
    <w:p w14:paraId="5CCEC1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  <w:lang w:eastAsia="zh-CN"/>
        </w:rPr>
        <w:t>AccNetChargingAddress</w:t>
      </w:r>
      <w:r>
        <w:rPr>
          <w:rFonts w:cs="Courier New"/>
          <w:noProof w:val="0"/>
          <w:szCs w:val="16"/>
        </w:rPr>
        <w:t>'</w:t>
      </w:r>
    </w:p>
    <w:p w14:paraId="02ED09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anChargIds</w:t>
      </w:r>
      <w:proofErr w:type="spellEnd"/>
      <w:r>
        <w:rPr>
          <w:rFonts w:cs="Courier New"/>
          <w:noProof w:val="0"/>
          <w:szCs w:val="16"/>
        </w:rPr>
        <w:t>:</w:t>
      </w:r>
    </w:p>
    <w:p w14:paraId="5A97DF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F6CB67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89F8ED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'</w:t>
      </w:r>
    </w:p>
    <w:p w14:paraId="7C38027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BC324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anGwAddr</w:t>
      </w:r>
      <w:proofErr w:type="spellEnd"/>
      <w:r>
        <w:rPr>
          <w:rFonts w:cs="Courier New"/>
          <w:noProof w:val="0"/>
          <w:szCs w:val="16"/>
        </w:rPr>
        <w:t>:</w:t>
      </w:r>
    </w:p>
    <w:p w14:paraId="5856BF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'</w:t>
      </w:r>
    </w:p>
    <w:p w14:paraId="130EC80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  <w:r>
        <w:rPr>
          <w:rFonts w:cs="Courier New"/>
          <w:noProof w:val="0"/>
          <w:szCs w:val="16"/>
        </w:rPr>
        <w:t>:</w:t>
      </w:r>
    </w:p>
    <w:p w14:paraId="391BE2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7DD87F6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  <w:r>
        <w:rPr>
          <w:rFonts w:cs="Courier New"/>
          <w:noProof w:val="0"/>
          <w:szCs w:val="16"/>
        </w:rPr>
        <w:t>:</w:t>
      </w:r>
    </w:p>
    <w:p w14:paraId="759D78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51923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06A4F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97E87B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62A68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failedResourcAllocReports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53EC671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F3C7D4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E9FF4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1982F40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FD937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succResourcAllocReports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5B3A58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8544A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4CB24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00449B3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3028C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noNetLocSupp</w:t>
      </w:r>
      <w:proofErr w:type="spellEnd"/>
      <w:r>
        <w:rPr>
          <w:rFonts w:cs="Courier New"/>
          <w:noProof w:val="0"/>
          <w:szCs w:val="16"/>
        </w:rPr>
        <w:t>:</w:t>
      </w:r>
    </w:p>
    <w:p w14:paraId="73CE511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'TS29512_Npcf_SMPolicyControl.yaml#/components/schemas/NetLocAccessSupport'</w:t>
      </w:r>
    </w:p>
    <w:p w14:paraId="4D0936F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outOfCredReports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758EA5A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C76D9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670D3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15DC77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5BA9C3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:</w:t>
      </w:r>
    </w:p>
    <w:p w14:paraId="4307BE5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PlmnIdNid</w:t>
      </w:r>
      <w:proofErr w:type="spellEnd"/>
      <w:r>
        <w:rPr>
          <w:rFonts w:cs="Courier New"/>
          <w:noProof w:val="0"/>
          <w:szCs w:val="16"/>
        </w:rPr>
        <w:t>'</w:t>
      </w:r>
    </w:p>
    <w:p w14:paraId="1B1E4A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qncReports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741924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3A33F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8D7414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'</w:t>
      </w:r>
    </w:p>
    <w:p w14:paraId="64F0421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02566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qosMonReports</w:t>
      </w:r>
      <w:r>
        <w:rPr>
          <w:rFonts w:cs="Courier New"/>
          <w:noProof w:val="0"/>
          <w:szCs w:val="16"/>
        </w:rPr>
        <w:t>:</w:t>
      </w:r>
    </w:p>
    <w:p w14:paraId="65D50C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94B6B9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D6C96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QosMonitoringReport</w:t>
      </w:r>
      <w:proofErr w:type="spellEnd"/>
      <w:r>
        <w:rPr>
          <w:rFonts w:cs="Courier New"/>
          <w:noProof w:val="0"/>
          <w:szCs w:val="16"/>
        </w:rPr>
        <w:t>'</w:t>
      </w:r>
    </w:p>
    <w:p w14:paraId="69D350A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ACAD376" w14:textId="77777777" w:rsidR="00E31535" w:rsidRDefault="00E31535" w:rsidP="00E31535">
      <w:pPr>
        <w:pStyle w:val="PL"/>
        <w:rPr>
          <w:noProof w:val="0"/>
          <w:lang w:eastAsia="zh-CN"/>
        </w:rPr>
      </w:pPr>
      <w:r>
        <w:rPr>
          <w:noProof w:val="0"/>
        </w:rPr>
        <w:lastRenderedPageBreak/>
        <w:t xml:space="preserve">        </w:t>
      </w:r>
      <w:bookmarkStart w:id="24" w:name="_Hlk22052291"/>
      <w:proofErr w:type="spellStart"/>
      <w:r>
        <w:rPr>
          <w:noProof w:val="0"/>
          <w:lang w:eastAsia="zh-CN"/>
        </w:rPr>
        <w:t>ranNasRelCauses</w:t>
      </w:r>
      <w:proofErr w:type="spellEnd"/>
      <w:r>
        <w:rPr>
          <w:noProof w:val="0"/>
          <w:lang w:eastAsia="zh-CN"/>
        </w:rPr>
        <w:t>:</w:t>
      </w:r>
    </w:p>
    <w:p w14:paraId="021F552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071343D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091E543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r>
        <w:rPr>
          <w:rFonts w:cs="Courier New"/>
          <w:noProof w:val="0"/>
          <w:szCs w:val="16"/>
        </w:rPr>
        <w:t>TS29512_Npcf_SMPolicyControl.yaml</w:t>
      </w:r>
      <w:r>
        <w:rPr>
          <w:noProof w:val="0"/>
        </w:rPr>
        <w:t>#/components/schemas/</w:t>
      </w:r>
      <w:r>
        <w:rPr>
          <w:noProof w:val="0"/>
          <w:lang w:eastAsia="zh-CN"/>
        </w:rPr>
        <w:t>RanNasRelCause</w:t>
      </w:r>
      <w:r>
        <w:rPr>
          <w:noProof w:val="0"/>
        </w:rPr>
        <w:t>'</w:t>
      </w:r>
    </w:p>
    <w:p w14:paraId="6B90B86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9FF257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description: Contains the RAN and/or NAS release cause.</w:t>
      </w:r>
    </w:p>
    <w:bookmarkEnd w:id="24"/>
    <w:p w14:paraId="3C4DBF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0DB351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>'</w:t>
      </w:r>
    </w:p>
    <w:p w14:paraId="334168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satBackhaulCategory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6F54FB08" w14:textId="440CE10E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'TS29512_Npcf_SMPolicyControl.yaml#/components/schemas/SatelliteBackhaulCategory'</w:t>
      </w:r>
    </w:p>
    <w:p w14:paraId="2A2F4DE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</w:t>
      </w:r>
      <w:proofErr w:type="spellEnd"/>
      <w:r>
        <w:rPr>
          <w:rFonts w:cs="Courier New"/>
          <w:noProof w:val="0"/>
          <w:szCs w:val="16"/>
        </w:rPr>
        <w:t>:</w:t>
      </w:r>
    </w:p>
    <w:p w14:paraId="73CB80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UserLocation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11A72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ueLocTime</w:t>
      </w:r>
      <w:proofErr w:type="spellEnd"/>
      <w:r>
        <w:rPr>
          <w:rFonts w:cs="Courier New"/>
          <w:noProof w:val="0"/>
          <w:szCs w:val="16"/>
        </w:rPr>
        <w:t>:</w:t>
      </w:r>
    </w:p>
    <w:p w14:paraId="4E9DD9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18A5D6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ueTimeZone</w:t>
      </w:r>
      <w:proofErr w:type="spellEnd"/>
      <w:r>
        <w:rPr>
          <w:rFonts w:cs="Courier New"/>
          <w:noProof w:val="0"/>
          <w:szCs w:val="16"/>
        </w:rPr>
        <w:t>:</w:t>
      </w:r>
    </w:p>
    <w:p w14:paraId="2D149F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TimeZone</w:t>
      </w:r>
      <w:proofErr w:type="spellEnd"/>
      <w:r>
        <w:rPr>
          <w:rFonts w:cs="Courier New"/>
          <w:noProof w:val="0"/>
          <w:szCs w:val="16"/>
        </w:rPr>
        <w:t>'</w:t>
      </w:r>
    </w:p>
    <w:p w14:paraId="0B39F6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usgRep</w:t>
      </w:r>
      <w:proofErr w:type="spellEnd"/>
      <w:r>
        <w:rPr>
          <w:rFonts w:cs="Courier New"/>
          <w:noProof w:val="0"/>
          <w:szCs w:val="16"/>
        </w:rPr>
        <w:t>:</w:t>
      </w:r>
    </w:p>
    <w:p w14:paraId="49A63C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AccumulatedUsage</w:t>
      </w:r>
      <w:proofErr w:type="spellEnd"/>
      <w:r>
        <w:rPr>
          <w:rFonts w:cs="Courier New"/>
          <w:noProof w:val="0"/>
          <w:szCs w:val="16"/>
        </w:rPr>
        <w:t>'</w:t>
      </w:r>
    </w:p>
    <w:p w14:paraId="0970678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384119C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3487092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tsnPortManContDstt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3B766A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48E9CB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tsnPortManContNwtts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C30A4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11523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2EEE2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4176D9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076FB1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6304CAB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49E155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49232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7B1F0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606074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F6392C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5A036C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50696D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77919B1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'</w:t>
      </w:r>
    </w:p>
    <w:p w14:paraId="27F70BC9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repPeriod</w:t>
      </w:r>
      <w:proofErr w:type="spellEnd"/>
      <w:r>
        <w:rPr>
          <w:noProof w:val="0"/>
          <w:lang w:eastAsia="es-ES"/>
        </w:rPr>
        <w:t>:</w:t>
      </w:r>
    </w:p>
    <w:p w14:paraId="4B8BD671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4EAE7E46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waitTime</w:t>
      </w:r>
      <w:proofErr w:type="spellEnd"/>
      <w:r>
        <w:rPr>
          <w:noProof w:val="0"/>
          <w:lang w:eastAsia="es-ES"/>
        </w:rPr>
        <w:t>:</w:t>
      </w:r>
    </w:p>
    <w:p w14:paraId="172F1960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04ED38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B9BF6B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notification</w:t>
      </w:r>
    </w:p>
    <w:p w14:paraId="49556B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D0637D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29922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67D6EC1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B2C7E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35098B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4A2AAF0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28A65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266DE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F77FC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6912A9B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C0570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47C25F9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cause for requesting the deletion of the Individual Application Session Context resource</w:t>
      </w:r>
    </w:p>
    <w:p w14:paraId="06DA23C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99AA5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CD148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</w:p>
    <w:p w14:paraId="43C767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</w:p>
    <w:p w14:paraId="53CD4A5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5A9B92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  <w:r>
        <w:rPr>
          <w:rFonts w:cs="Courier New"/>
          <w:noProof w:val="0"/>
          <w:szCs w:val="16"/>
        </w:rPr>
        <w:t>:</w:t>
      </w:r>
    </w:p>
    <w:p w14:paraId="5B310D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'</w:t>
      </w:r>
    </w:p>
    <w:p w14:paraId="03D7E7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  <w:r>
        <w:rPr>
          <w:rFonts w:cs="Courier New"/>
          <w:noProof w:val="0"/>
          <w:szCs w:val="16"/>
        </w:rPr>
        <w:t>:</w:t>
      </w:r>
    </w:p>
    <w:p w14:paraId="0CD1C5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669566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:</w:t>
      </w:r>
    </w:p>
    <w:p w14:paraId="0C809A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3CC2D7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9C0C65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386EA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39D66F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727B77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05A79A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9EA4D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CB620E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72185F4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C0C3D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6CA4EF5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0E7E38F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1B5B3D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65B1F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0D518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4A0DF8B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50AD0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5AE436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0011E49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497A22C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6D943A0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simConnInd</w:t>
      </w:r>
      <w:r>
        <w:rPr>
          <w:noProof w:val="0"/>
        </w:rPr>
        <w:t>:</w:t>
      </w:r>
    </w:p>
    <w:p w14:paraId="6A8305F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3F87E1DE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    description: </w:t>
      </w:r>
      <w:r>
        <w:rPr>
          <w:rFonts w:cs="Arial"/>
          <w:szCs w:val="18"/>
        </w:rPr>
        <w:t>Indicates whether simultaneous connectivity should be temporarily maintained for the source and target PSA.</w:t>
      </w:r>
    </w:p>
    <w:p w14:paraId="5AF0CA07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r>
        <w:rPr>
          <w:lang w:eastAsia="zh-CN"/>
        </w:rPr>
        <w:t>simConnTerm</w:t>
      </w:r>
      <w:r>
        <w:rPr>
          <w:noProof w:val="0"/>
          <w:lang w:eastAsia="es-ES"/>
        </w:rPr>
        <w:t>:</w:t>
      </w:r>
    </w:p>
    <w:p w14:paraId="62835A37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6428CA7E" w14:textId="77777777" w:rsidR="00E31535" w:rsidRDefault="00E31535" w:rsidP="00E31535">
      <w:pPr>
        <w:pStyle w:val="PL"/>
      </w:pPr>
      <w:r>
        <w:t xml:space="preserve">        </w:t>
      </w:r>
      <w:r w:rsidRPr="00A373D7">
        <w:t>easIpReplaceInfos</w:t>
      </w:r>
      <w:r>
        <w:t>:</w:t>
      </w:r>
    </w:p>
    <w:p w14:paraId="0BED2DCD" w14:textId="77777777" w:rsidR="00E31535" w:rsidRDefault="00E31535" w:rsidP="00E31535">
      <w:pPr>
        <w:pStyle w:val="PL"/>
      </w:pPr>
      <w:r>
        <w:t xml:space="preserve">          type: array</w:t>
      </w:r>
    </w:p>
    <w:p w14:paraId="2502C5C6" w14:textId="77777777" w:rsidR="00E31535" w:rsidRDefault="00E31535" w:rsidP="00E31535">
      <w:pPr>
        <w:pStyle w:val="PL"/>
      </w:pPr>
      <w:r>
        <w:t xml:space="preserve">          items:</w:t>
      </w:r>
    </w:p>
    <w:p w14:paraId="766A0E86" w14:textId="77777777" w:rsidR="00E31535" w:rsidRDefault="00E31535" w:rsidP="00E31535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#/components/schemas/EasIpReplacementInfo'</w:t>
      </w:r>
    </w:p>
    <w:p w14:paraId="5DBC2376" w14:textId="77777777" w:rsidR="00E31535" w:rsidRDefault="00E31535" w:rsidP="00E31535">
      <w:pPr>
        <w:pStyle w:val="PL"/>
      </w:pPr>
      <w:r>
        <w:t xml:space="preserve">          minItems: 1</w:t>
      </w:r>
    </w:p>
    <w:p w14:paraId="15A95E94" w14:textId="77777777" w:rsidR="00E31535" w:rsidRDefault="00E31535" w:rsidP="00E31535">
      <w:pPr>
        <w:pStyle w:val="PL"/>
        <w:rPr>
          <w:noProof w:val="0"/>
        </w:rPr>
      </w:pPr>
      <w:r>
        <w:t xml:space="preserve">          description: </w:t>
      </w:r>
      <w:r w:rsidRPr="00A373D7">
        <w:t>Contains EAS IP replacement information</w:t>
      </w:r>
      <w:r>
        <w:rPr>
          <w:rFonts w:cs="Arial"/>
          <w:szCs w:val="18"/>
          <w:lang w:eastAsia="zh-CN"/>
        </w:rPr>
        <w:t>.</w:t>
      </w:r>
    </w:p>
    <w:p w14:paraId="5C1DC07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7C6E89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explicitly the route to an Application location</w:t>
      </w:r>
    </w:p>
    <w:p w14:paraId="378B90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0358E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1AE41D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352065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6EED83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03E8C4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13D15B7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61AD8F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5A56153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337855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eastAsia="DengXian"/>
          <w:noProof w:val="0"/>
          <w:lang w:eastAsia="zh-CN"/>
        </w:rPr>
        <w:t>Defines the presence information provisioned by the AF</w:t>
      </w:r>
      <w:r>
        <w:rPr>
          <w:noProof w:val="0"/>
          <w:lang w:eastAsia="zh-CN"/>
        </w:rPr>
        <w:t xml:space="preserve">. </w:t>
      </w:r>
      <w:r>
        <w:rPr>
          <w:noProof w:val="0"/>
        </w:rPr>
        <w:t xml:space="preserve">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2A680D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:</w:t>
      </w:r>
    </w:p>
    <w:p w14:paraId="74EC91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SpatialValidity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328A3A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BE0C7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9536D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10A03B4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E0E21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2F19B3C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081283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493F43C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1B1892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18BAC9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eastAsia="DengXian"/>
          <w:noProof w:val="0"/>
          <w:lang w:eastAsia="zh-CN"/>
        </w:rPr>
        <w:t>Defines the presence information provisioned by the AF</w:t>
      </w:r>
      <w:r>
        <w:rPr>
          <w:noProof w:val="0"/>
          <w:lang w:eastAsia="zh-CN"/>
        </w:rPr>
        <w:t xml:space="preserve">. </w:t>
      </w:r>
      <w:r>
        <w:rPr>
          <w:noProof w:val="0"/>
        </w:rPr>
        <w:t xml:space="preserve">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50D0CF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75AD7F5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:</w:t>
      </w:r>
    </w:p>
    <w:p w14:paraId="1BFBC3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AfRoutingRequirement</w:t>
      </w:r>
      <w:proofErr w:type="spellEnd"/>
      <w:r>
        <w:rPr>
          <w:noProof w:val="0"/>
        </w:rPr>
        <w:t xml:space="preserve"> data type, but with the OpenAPI nullable property set to true and the </w:t>
      </w:r>
      <w:proofErr w:type="spellStart"/>
      <w:r>
        <w:rPr>
          <w:noProof w:val="0"/>
        </w:rPr>
        <w:t>spVal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tempVals</w:t>
      </w:r>
      <w:proofErr w:type="spellEnd"/>
      <w:r>
        <w:rPr>
          <w:noProof w:val="0"/>
        </w:rPr>
        <w:t xml:space="preserve"> attributes defined as removable.</w:t>
      </w:r>
    </w:p>
    <w:p w14:paraId="24900E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5887E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05935E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1975D6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58A1A9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4CF3927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745E6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FAF24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D12A9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FEB2F9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C8D50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344CA16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'</w:t>
      </w:r>
    </w:p>
    <w:p w14:paraId="7AD809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4CE929C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7F5C07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9E48B8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6FC8FF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0D10D61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9F0FF2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0D793E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7F6945C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04A7EBE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391268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123CA6B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simConnInd</w:t>
      </w:r>
      <w:r>
        <w:rPr>
          <w:noProof w:val="0"/>
        </w:rPr>
        <w:t>:</w:t>
      </w:r>
    </w:p>
    <w:p w14:paraId="3BD580A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08B5079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23F02669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    description: </w:t>
      </w:r>
      <w:r>
        <w:rPr>
          <w:rFonts w:cs="Arial"/>
          <w:szCs w:val="18"/>
        </w:rPr>
        <w:t>Indicates whether simultaneous connectivity should be temporarily maintained for the source and target PSA.</w:t>
      </w:r>
    </w:p>
    <w:p w14:paraId="4EFE50BA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r>
        <w:rPr>
          <w:lang w:eastAsia="zh-CN"/>
        </w:rPr>
        <w:t>simConnTerm</w:t>
      </w:r>
      <w:r>
        <w:rPr>
          <w:noProof w:val="0"/>
          <w:lang w:eastAsia="es-ES"/>
        </w:rPr>
        <w:t>:</w:t>
      </w:r>
    </w:p>
    <w:p w14:paraId="0D6BCD75" w14:textId="77777777" w:rsidR="00E31535" w:rsidRDefault="00E31535" w:rsidP="00E31535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DurationSecRm</w:t>
      </w:r>
      <w:proofErr w:type="spellEnd"/>
      <w:r>
        <w:rPr>
          <w:noProof w:val="0"/>
          <w:lang w:eastAsia="es-ES"/>
        </w:rPr>
        <w:t>'</w:t>
      </w:r>
    </w:p>
    <w:p w14:paraId="7BB5CBD4" w14:textId="77777777" w:rsidR="00E31535" w:rsidRDefault="00E31535" w:rsidP="00E31535">
      <w:pPr>
        <w:pStyle w:val="PL"/>
      </w:pPr>
      <w:r>
        <w:t xml:space="preserve">        </w:t>
      </w:r>
      <w:r w:rsidRPr="00A373D7">
        <w:t>easIpReplaceInfos</w:t>
      </w:r>
      <w:r>
        <w:t>:</w:t>
      </w:r>
    </w:p>
    <w:p w14:paraId="08598B6A" w14:textId="77777777" w:rsidR="00E31535" w:rsidRDefault="00E31535" w:rsidP="00E31535">
      <w:pPr>
        <w:pStyle w:val="PL"/>
      </w:pPr>
      <w:r>
        <w:t xml:space="preserve">          type: array</w:t>
      </w:r>
    </w:p>
    <w:p w14:paraId="6E461DAC" w14:textId="77777777" w:rsidR="00E31535" w:rsidRDefault="00E31535" w:rsidP="00E31535">
      <w:pPr>
        <w:pStyle w:val="PL"/>
      </w:pPr>
      <w:r>
        <w:t xml:space="preserve">          items:</w:t>
      </w:r>
    </w:p>
    <w:p w14:paraId="12ED4A38" w14:textId="77777777" w:rsidR="00E31535" w:rsidRDefault="00E31535" w:rsidP="00E31535">
      <w:pPr>
        <w:pStyle w:val="PL"/>
      </w:pPr>
      <w:r>
        <w:t xml:space="preserve">            $ref: '</w:t>
      </w:r>
      <w:r>
        <w:rPr>
          <w:rFonts w:cs="Courier New"/>
          <w:noProof w:val="0"/>
          <w:szCs w:val="16"/>
        </w:rPr>
        <w:t>TS29571_CommonData.yaml</w:t>
      </w:r>
      <w:r>
        <w:t>#/components/schemas/EasIpReplacementInfo'</w:t>
      </w:r>
    </w:p>
    <w:p w14:paraId="34450E33" w14:textId="77777777" w:rsidR="00E31535" w:rsidRDefault="00E31535" w:rsidP="00E31535">
      <w:pPr>
        <w:pStyle w:val="PL"/>
      </w:pPr>
      <w:r>
        <w:t xml:space="preserve">          minItems: 1</w:t>
      </w:r>
    </w:p>
    <w:p w14:paraId="583E9BC8" w14:textId="77777777" w:rsidR="00E31535" w:rsidRDefault="00E31535" w:rsidP="00E31535">
      <w:pPr>
        <w:pStyle w:val="PL"/>
        <w:rPr>
          <w:rFonts w:cs="Arial"/>
          <w:szCs w:val="18"/>
          <w:lang w:eastAsia="zh-CN"/>
        </w:rPr>
      </w:pPr>
      <w:r>
        <w:t xml:space="preserve">          description: </w:t>
      </w:r>
      <w:r w:rsidRPr="00A373D7">
        <w:t>Contains EAS IP replacement information</w:t>
      </w:r>
      <w:r>
        <w:rPr>
          <w:rFonts w:cs="Arial"/>
          <w:szCs w:val="18"/>
          <w:lang w:eastAsia="zh-CN"/>
        </w:rPr>
        <w:t>.</w:t>
      </w:r>
    </w:p>
    <w:p w14:paraId="74EB3F0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Arial"/>
          <w:szCs w:val="18"/>
          <w:lang w:eastAsia="zh-CN"/>
        </w:rPr>
        <w:t xml:space="preserve">          nullable: true</w:t>
      </w:r>
    </w:p>
    <w:p w14:paraId="39B317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6A17E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:</w:t>
      </w:r>
    </w:p>
    <w:p w14:paraId="1C80D4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address of the access network gateway control node</w:t>
      </w:r>
    </w:p>
    <w:p w14:paraId="1563D2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1A214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1EAA56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[anGwIpv4Addr]</w:t>
      </w:r>
    </w:p>
    <w:p w14:paraId="11D9415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[anGwIpv6Addr]</w:t>
      </w:r>
    </w:p>
    <w:p w14:paraId="56AC219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4914A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anGwIpv4Addr:</w:t>
      </w:r>
    </w:p>
    <w:p w14:paraId="74EFE6C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32762D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anGwIpv6Addr:</w:t>
      </w:r>
    </w:p>
    <w:p w14:paraId="7AADF8C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7F2D76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Flows:</w:t>
      </w:r>
    </w:p>
    <w:p w14:paraId="0E30C3C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flows</w:t>
      </w:r>
    </w:p>
    <w:p w14:paraId="7FD31C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0F2B2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9B51AB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13CF44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18FA0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contVers</w:t>
      </w:r>
      <w:proofErr w:type="spellEnd"/>
      <w:r>
        <w:rPr>
          <w:rFonts w:cs="Courier New"/>
          <w:noProof w:val="0"/>
          <w:szCs w:val="16"/>
        </w:rPr>
        <w:t>:</w:t>
      </w:r>
    </w:p>
    <w:p w14:paraId="4E1F604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4BC516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78B308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61D0DA7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45B09D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fNums</w:t>
      </w:r>
      <w:proofErr w:type="spellEnd"/>
      <w:r>
        <w:rPr>
          <w:rFonts w:cs="Courier New"/>
          <w:noProof w:val="0"/>
          <w:szCs w:val="16"/>
        </w:rPr>
        <w:t>:</w:t>
      </w:r>
    </w:p>
    <w:p w14:paraId="539620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17AF6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55FA41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integer</w:t>
      </w:r>
    </w:p>
    <w:p w14:paraId="6127A0F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857C3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69E3C6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624EC64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031A15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an Ethernet flow</w:t>
      </w:r>
    </w:p>
    <w:p w14:paraId="1AC8B1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050DA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8DD19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</w:p>
    <w:p w14:paraId="352E11F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3749C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6BAE786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1F4DA4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  <w:r>
        <w:rPr>
          <w:rFonts w:cs="Courier New"/>
          <w:noProof w:val="0"/>
          <w:szCs w:val="16"/>
        </w:rPr>
        <w:t>:</w:t>
      </w:r>
    </w:p>
    <w:p w14:paraId="00A0BC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315B06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</w:t>
      </w:r>
      <w:proofErr w:type="spellEnd"/>
      <w:r>
        <w:rPr>
          <w:rFonts w:cs="Courier New"/>
          <w:noProof w:val="0"/>
          <w:szCs w:val="16"/>
        </w:rPr>
        <w:t>:</w:t>
      </w:r>
    </w:p>
    <w:p w14:paraId="0C20DCA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63BD29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fDir</w:t>
      </w:r>
      <w:proofErr w:type="spellEnd"/>
      <w:r>
        <w:rPr>
          <w:rFonts w:cs="Courier New"/>
          <w:noProof w:val="0"/>
          <w:szCs w:val="16"/>
        </w:rPr>
        <w:t>:</w:t>
      </w:r>
    </w:p>
    <w:p w14:paraId="6AE832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'TS29512_Npcf_SMPolicyControl.yaml#/components/schemas/FlowDirection'</w:t>
      </w:r>
    </w:p>
    <w:p w14:paraId="68E6680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sourceMacAddr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6A3308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2DBE1C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vlanTags</w:t>
      </w:r>
      <w:proofErr w:type="spellEnd"/>
      <w:r>
        <w:rPr>
          <w:rFonts w:cs="Courier New"/>
          <w:noProof w:val="0"/>
          <w:szCs w:val="16"/>
        </w:rPr>
        <w:t>:</w:t>
      </w:r>
    </w:p>
    <w:p w14:paraId="0871D0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15F9C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 </w:t>
      </w:r>
    </w:p>
    <w:p w14:paraId="1BFBD77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785D17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3C2796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6B872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srcMacAddrEnd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4D0142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444ECE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1E651F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2872B34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53552E4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05DCE7B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06B2C2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status of the PCC rule(s) related to certain media components.</w:t>
      </w:r>
    </w:p>
    <w:p w14:paraId="12DDADD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D6270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47D6B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A84F9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MediaComponentResourcesStatus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5A6E569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55FD249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type: array</w:t>
      </w:r>
    </w:p>
    <w:p w14:paraId="6B719C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07E9D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14610B23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9F5093E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78707875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0DCA1C7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1DB1B8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time interval(s) during which the AF request is to be applied</w:t>
      </w:r>
    </w:p>
    <w:p w14:paraId="461107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66B3F5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B6A81D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startTime</w:t>
      </w:r>
      <w:proofErr w:type="spellEnd"/>
      <w:r>
        <w:rPr>
          <w:rFonts w:cs="Courier New"/>
          <w:noProof w:val="0"/>
          <w:szCs w:val="16"/>
        </w:rPr>
        <w:t>:</w:t>
      </w:r>
    </w:p>
    <w:p w14:paraId="3003F1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225A06E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stopTime</w:t>
      </w:r>
      <w:proofErr w:type="spellEnd"/>
      <w:r>
        <w:rPr>
          <w:rFonts w:cs="Courier New"/>
          <w:noProof w:val="0"/>
          <w:szCs w:val="16"/>
        </w:rPr>
        <w:t>:</w:t>
      </w:r>
    </w:p>
    <w:p w14:paraId="72C8B6F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191F3DA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E8C09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3D574BA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whether the QoS targets for a GRB flow are not guaranteed or guaranteed again</w:t>
      </w:r>
    </w:p>
    <w:p w14:paraId="58FF037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A33C6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F528B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</w:p>
    <w:p w14:paraId="5CB871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AF886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1B45A1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595B11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15C6B12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286EA2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CD2A55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081E41D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BD0C54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632C891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3E9309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9CF88B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19BC05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maximum bandwidth that shall be authorized by the PCF.</w:t>
      </w:r>
    </w:p>
    <w:p w14:paraId="5D2655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29B35D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76C39F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accBwMedComps</w:t>
      </w:r>
      <w:proofErr w:type="spellEnd"/>
      <w:r>
        <w:rPr>
          <w:rFonts w:cs="Courier New"/>
          <w:noProof w:val="0"/>
          <w:szCs w:val="16"/>
        </w:rPr>
        <w:t>:</w:t>
      </w:r>
    </w:p>
    <w:p w14:paraId="4DF884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520234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39B411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4C2192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</w:t>
      </w:r>
      <w:r>
        <w:rPr>
          <w:rFonts w:cs="Arial"/>
          <w:noProof w:val="0"/>
          <w:szCs w:val="18"/>
        </w:rPr>
        <w:t>Indicates the maximum bandwidth that shall be authorized by the PCF for each media component of the map. The key of the map is the media component number.</w:t>
      </w:r>
    </w:p>
    <w:p w14:paraId="3EFF63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66A7FEA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55E19B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4B1BF0C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9F0460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1BC39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0CE5FA9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:</w:t>
      </w:r>
    </w:p>
    <w:p w14:paraId="6DCA92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5GS-Level UE identities.</w:t>
      </w:r>
    </w:p>
    <w:p w14:paraId="0F549C5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BFF3AE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982B2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]</w:t>
      </w:r>
    </w:p>
    <w:p w14:paraId="35FABD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]</w:t>
      </w:r>
    </w:p>
    <w:p w14:paraId="6F39E8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]</w:t>
      </w:r>
    </w:p>
    <w:p w14:paraId="1BA3250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CD073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:</w:t>
      </w:r>
    </w:p>
    <w:p w14:paraId="43EDEBA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197609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:</w:t>
      </w:r>
    </w:p>
    <w:p w14:paraId="605F4C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'TS29571_CommonData.yaml#/components/schemas/Pei'</w:t>
      </w:r>
    </w:p>
    <w:p w14:paraId="4310667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6737178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478F6A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40491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:</w:t>
      </w:r>
    </w:p>
    <w:p w14:paraId="1E4FED0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access network charging identifier.</w:t>
      </w:r>
    </w:p>
    <w:p w14:paraId="7B4582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4A3E25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E2F09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noProof w:val="0"/>
          <w:lang w:eastAsia="zh-CN"/>
        </w:rPr>
        <w:t>accNetChaIdValue</w:t>
      </w:r>
      <w:proofErr w:type="spellEnd"/>
    </w:p>
    <w:p w14:paraId="3D9AFA9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D8D5F3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accNetChaIdValue</w:t>
      </w:r>
      <w:proofErr w:type="spellEnd"/>
      <w:r>
        <w:rPr>
          <w:rFonts w:cs="Courier New"/>
          <w:noProof w:val="0"/>
          <w:szCs w:val="16"/>
        </w:rPr>
        <w:t>:</w:t>
      </w:r>
    </w:p>
    <w:p w14:paraId="338B407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ChargingId</w:t>
      </w:r>
      <w:proofErr w:type="spellEnd"/>
      <w:r>
        <w:rPr>
          <w:rFonts w:cs="Courier New"/>
          <w:noProof w:val="0"/>
          <w:szCs w:val="16"/>
        </w:rPr>
        <w:t>'</w:t>
      </w:r>
    </w:p>
    <w:p w14:paraId="0035BE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28CD71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C91D5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1C3F5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45B8F17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3144D1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CDDD2D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4EEE631" w14:textId="77777777" w:rsidR="00E31535" w:rsidRDefault="00E31535" w:rsidP="00E31535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lastRenderedPageBreak/>
        <w:t xml:space="preserve">      description: </w:t>
      </w:r>
      <w:r>
        <w:rPr>
          <w:rFonts w:cs="Arial"/>
          <w:noProof w:val="0"/>
          <w:szCs w:val="18"/>
        </w:rPr>
        <w:t>Indicates the SDFs without available credit and the corresponding termination action.</w:t>
      </w:r>
    </w:p>
    <w:p w14:paraId="5C0195F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3E390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C1E1D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</w:p>
    <w:p w14:paraId="7A5BE9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308FE6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  <w:r>
        <w:rPr>
          <w:rFonts w:cs="Courier New"/>
          <w:noProof w:val="0"/>
          <w:szCs w:val="16"/>
        </w:rPr>
        <w:t>:</w:t>
      </w:r>
    </w:p>
    <w:p w14:paraId="7B157F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'TS32291_Nchf_ConvergedCharging.yaml#/components/schemas/FinalUnitAction'</w:t>
      </w:r>
    </w:p>
    <w:p w14:paraId="02D9894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E735AA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A69A2E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19BF1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76927D2A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CD8AAD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F1FF52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80D4977" w14:textId="77777777" w:rsidR="00E31535" w:rsidRDefault="00E31535" w:rsidP="00E31535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QoS Monitoring information to report, i.e. UL and/or DL and or round trip delay.</w:t>
      </w:r>
    </w:p>
    <w:p w14:paraId="50C821B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8C227E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B8161C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6D918E4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40BF1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594F59B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43297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33FA56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5D567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6F76F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D86138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PduSessionTsnBridge</w:t>
      </w:r>
      <w:proofErr w:type="spellEnd"/>
      <w:r>
        <w:rPr>
          <w:rFonts w:cs="Courier New"/>
          <w:noProof w:val="0"/>
          <w:szCs w:val="16"/>
        </w:rPr>
        <w:t>:</w:t>
      </w:r>
    </w:p>
    <w:p w14:paraId="7BA7FD87" w14:textId="77777777" w:rsidR="00E31535" w:rsidRDefault="00E31535" w:rsidP="00E31535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Contains the new TSC user plane node information and may contain the DS-TT port and/or NW-TT port management information.</w:t>
      </w:r>
    </w:p>
    <w:p w14:paraId="76B61BE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35A44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9129B8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tsnBridgeInfo</w:t>
      </w:r>
      <w:proofErr w:type="spellEnd"/>
    </w:p>
    <w:p w14:paraId="59E642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186473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tsnBridgeInfo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766D4A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'TS29512_Npcf_SMPolicyControl.yaml#/components/schemas/TsnBridgeInfo'</w:t>
      </w:r>
    </w:p>
    <w:p w14:paraId="4EF91C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tsnBridgeManCont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45C9402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BridgeManagementContainer</w:t>
      </w:r>
      <w:r>
        <w:rPr>
          <w:rFonts w:cs="Courier New"/>
          <w:noProof w:val="0"/>
          <w:szCs w:val="16"/>
        </w:rPr>
        <w:t>'</w:t>
      </w:r>
    </w:p>
    <w:p w14:paraId="54AF572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tsnPortManContDstt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65AF99C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1CAC72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tsnPortManContNwtts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1EBE776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BF66C7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7AC4C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78019A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70A28BC2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ueIpv4Addr:</w:t>
      </w:r>
    </w:p>
    <w:p w14:paraId="26D87AE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'TS29571_CommonData.yaml#/components/schemas/Ipv4Addr'</w:t>
      </w:r>
    </w:p>
    <w:p w14:paraId="59EFB94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ueIpv6AddrPrefix:</w:t>
      </w:r>
    </w:p>
    <w:p w14:paraId="5CA3859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'TS29571_CommonData.yaml#/components/schemas/Ipv6Prefix'</w:t>
      </w:r>
    </w:p>
    <w:p w14:paraId="084930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7ACCCF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E4BFEE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QosMonitoringInformationRm</w:t>
      </w:r>
      <w:proofErr w:type="spellEnd"/>
      <w:r>
        <w:rPr>
          <w:rFonts w:cs="Courier New"/>
          <w:noProof w:val="0"/>
          <w:szCs w:val="16"/>
        </w:rPr>
        <w:t>:</w:t>
      </w:r>
    </w:p>
    <w:p w14:paraId="647EB643" w14:textId="77777777" w:rsidR="00E31535" w:rsidRDefault="00E31535" w:rsidP="00E31535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noProof w:val="0"/>
        </w:rPr>
        <w:t xml:space="preserve"> data type, but with the OpenAPI nullable property set to true</w:t>
      </w:r>
      <w:r>
        <w:rPr>
          <w:rFonts w:cs="Arial"/>
          <w:noProof w:val="0"/>
          <w:szCs w:val="18"/>
        </w:rPr>
        <w:t>.</w:t>
      </w:r>
    </w:p>
    <w:p w14:paraId="6C231A1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9AC672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5FD2C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5C95070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C3C60D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135C70F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C65E76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4C6A4A8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4BB0D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6EF2D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0B9A87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:</w:t>
      </w:r>
    </w:p>
    <w:p w14:paraId="3D808EA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P-CSCF restoration.</w:t>
      </w:r>
    </w:p>
    <w:p w14:paraId="07EEA4E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939A0F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62E001A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46AC8E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64E3CA1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1CCF5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7EFCAA5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3E1F41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5028E43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BC810E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553D88F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34BB7EA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17F5FB1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52ADC2C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6F16DD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5B2D3C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716BB0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4B61996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7A4789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57A33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C202EA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QosMonitoringReport</w:t>
      </w:r>
      <w:proofErr w:type="spellEnd"/>
      <w:r>
        <w:rPr>
          <w:rFonts w:cs="Courier New"/>
          <w:noProof w:val="0"/>
          <w:szCs w:val="16"/>
        </w:rPr>
        <w:t>:</w:t>
      </w:r>
    </w:p>
    <w:p w14:paraId="59ABB2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QoS Monitoring reporting information</w:t>
      </w:r>
    </w:p>
    <w:p w14:paraId="2AEE00A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79ACA7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8556C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03CCCB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7858DA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998E47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7982638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A3217D4" w14:textId="77777777" w:rsidR="00E31535" w:rsidRDefault="00E31535" w:rsidP="00E31535">
      <w:pPr>
        <w:pStyle w:val="PL"/>
      </w:pPr>
      <w:r>
        <w:t xml:space="preserve">        </w:t>
      </w:r>
      <w:r>
        <w:rPr>
          <w:lang w:eastAsia="zh-CN"/>
        </w:rPr>
        <w:t>ulDelays</w:t>
      </w:r>
      <w:r>
        <w:t>:</w:t>
      </w:r>
    </w:p>
    <w:p w14:paraId="0EC8E062" w14:textId="77777777" w:rsidR="00E31535" w:rsidRDefault="00E31535" w:rsidP="00E31535">
      <w:pPr>
        <w:pStyle w:val="PL"/>
      </w:pPr>
      <w:r>
        <w:t xml:space="preserve">          type: array</w:t>
      </w:r>
    </w:p>
    <w:p w14:paraId="4B54C433" w14:textId="77777777" w:rsidR="00E31535" w:rsidRDefault="00E31535" w:rsidP="00E31535">
      <w:pPr>
        <w:pStyle w:val="PL"/>
      </w:pPr>
      <w:r>
        <w:t xml:space="preserve">          items:</w:t>
      </w:r>
    </w:p>
    <w:p w14:paraId="0DF7C600" w14:textId="77777777" w:rsidR="00E31535" w:rsidRDefault="00E31535" w:rsidP="00E31535">
      <w:pPr>
        <w:pStyle w:val="PL"/>
      </w:pPr>
      <w:r>
        <w:t xml:space="preserve">            type: integer</w:t>
      </w:r>
    </w:p>
    <w:p w14:paraId="7573AFEF" w14:textId="77777777" w:rsidR="00E31535" w:rsidRDefault="00E31535" w:rsidP="00E31535">
      <w:pPr>
        <w:pStyle w:val="PL"/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2315E08" w14:textId="77777777" w:rsidR="00E31535" w:rsidRDefault="00E31535" w:rsidP="00E31535">
      <w:pPr>
        <w:pStyle w:val="PL"/>
      </w:pPr>
      <w:r>
        <w:t xml:space="preserve">        </w:t>
      </w:r>
      <w:r>
        <w:rPr>
          <w:lang w:eastAsia="zh-CN"/>
        </w:rPr>
        <w:t>dlDelays</w:t>
      </w:r>
      <w:r>
        <w:t>:</w:t>
      </w:r>
    </w:p>
    <w:p w14:paraId="6AF13CA2" w14:textId="77777777" w:rsidR="00E31535" w:rsidRDefault="00E31535" w:rsidP="00E31535">
      <w:pPr>
        <w:pStyle w:val="PL"/>
      </w:pPr>
      <w:r>
        <w:t xml:space="preserve">          type: array</w:t>
      </w:r>
    </w:p>
    <w:p w14:paraId="43B00A10" w14:textId="77777777" w:rsidR="00E31535" w:rsidRDefault="00E31535" w:rsidP="00E31535">
      <w:pPr>
        <w:pStyle w:val="PL"/>
      </w:pPr>
      <w:r>
        <w:t xml:space="preserve">          items:</w:t>
      </w:r>
    </w:p>
    <w:p w14:paraId="537EE15A" w14:textId="77777777" w:rsidR="00E31535" w:rsidRDefault="00E31535" w:rsidP="00E31535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459815DB" w14:textId="77777777" w:rsidR="00E31535" w:rsidRDefault="00E31535" w:rsidP="00E31535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68B5C6E" w14:textId="77777777" w:rsidR="00E31535" w:rsidRDefault="00E31535" w:rsidP="00E31535">
      <w:pPr>
        <w:pStyle w:val="PL"/>
      </w:pPr>
      <w:r>
        <w:t xml:space="preserve">        </w:t>
      </w:r>
      <w:r>
        <w:rPr>
          <w:lang w:eastAsia="zh-CN"/>
        </w:rPr>
        <w:t>rtDelays</w:t>
      </w:r>
      <w:r>
        <w:t>:</w:t>
      </w:r>
    </w:p>
    <w:p w14:paraId="5B65DB0D" w14:textId="77777777" w:rsidR="00E31535" w:rsidRDefault="00E31535" w:rsidP="00E31535">
      <w:pPr>
        <w:pStyle w:val="PL"/>
      </w:pPr>
      <w:r>
        <w:t xml:space="preserve">          type: array</w:t>
      </w:r>
    </w:p>
    <w:p w14:paraId="6D915B8F" w14:textId="77777777" w:rsidR="00E31535" w:rsidRDefault="00E31535" w:rsidP="00E31535">
      <w:pPr>
        <w:pStyle w:val="PL"/>
      </w:pPr>
      <w:r>
        <w:t xml:space="preserve">          items:</w:t>
      </w:r>
    </w:p>
    <w:p w14:paraId="7C7274FB" w14:textId="77777777" w:rsidR="00E31535" w:rsidRDefault="00E31535" w:rsidP="00E31535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4DFEC116" w14:textId="77777777" w:rsidR="00E31535" w:rsidRDefault="00E31535" w:rsidP="00E31535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14245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666B2E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TsnQosContainer</w:t>
      </w:r>
      <w:proofErr w:type="spellEnd"/>
      <w:r>
        <w:rPr>
          <w:rFonts w:cs="Courier New"/>
          <w:noProof w:val="0"/>
          <w:szCs w:val="16"/>
        </w:rPr>
        <w:t>:</w:t>
      </w:r>
    </w:p>
    <w:p w14:paraId="4CEA839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QoS.</w:t>
      </w:r>
    </w:p>
    <w:p w14:paraId="5BC7F83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18B7D6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F569D3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maxTscBurstSize</w:t>
      </w:r>
      <w:proofErr w:type="spellEnd"/>
      <w:r>
        <w:rPr>
          <w:rFonts w:cs="Courier New"/>
          <w:noProof w:val="0"/>
          <w:szCs w:val="16"/>
        </w:rPr>
        <w:t>:</w:t>
      </w:r>
    </w:p>
    <w:p w14:paraId="38D9A3F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ExtMaxDataBurstVol</w:t>
      </w:r>
      <w:proofErr w:type="spellEnd"/>
      <w:r>
        <w:rPr>
          <w:rFonts w:cs="Courier New"/>
          <w:noProof w:val="0"/>
          <w:szCs w:val="16"/>
        </w:rPr>
        <w:t>'</w:t>
      </w:r>
    </w:p>
    <w:p w14:paraId="1075017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tscPackDelay</w:t>
      </w:r>
      <w:proofErr w:type="spellEnd"/>
      <w:r>
        <w:rPr>
          <w:rFonts w:cs="Courier New"/>
          <w:noProof w:val="0"/>
          <w:szCs w:val="16"/>
        </w:rPr>
        <w:t>:</w:t>
      </w:r>
    </w:p>
    <w:p w14:paraId="73C71D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</w:t>
      </w:r>
      <w:proofErr w:type="spellEnd"/>
      <w:r>
        <w:rPr>
          <w:rFonts w:cs="Courier New"/>
          <w:noProof w:val="0"/>
          <w:szCs w:val="16"/>
        </w:rPr>
        <w:t>'</w:t>
      </w:r>
    </w:p>
    <w:p w14:paraId="38CE67C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tscPrioLevel</w:t>
      </w:r>
      <w:proofErr w:type="spellEnd"/>
      <w:r>
        <w:rPr>
          <w:rFonts w:cs="Courier New"/>
          <w:noProof w:val="0"/>
          <w:szCs w:val="16"/>
        </w:rPr>
        <w:t>:</w:t>
      </w:r>
    </w:p>
    <w:p w14:paraId="617053A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</w:t>
      </w:r>
      <w:bookmarkStart w:id="25" w:name="_Hlk33787637"/>
      <w:r>
        <w:rPr>
          <w:rFonts w:cs="Courier New"/>
          <w:noProof w:val="0"/>
          <w:szCs w:val="16"/>
        </w:rPr>
        <w:t>'#/components/schemas/</w:t>
      </w:r>
      <w:proofErr w:type="spellStart"/>
      <w:r>
        <w:rPr>
          <w:rFonts w:cs="Courier New"/>
          <w:noProof w:val="0"/>
          <w:szCs w:val="16"/>
        </w:rPr>
        <w:t>TscPriorityLevel</w:t>
      </w:r>
      <w:proofErr w:type="spellEnd"/>
      <w:r>
        <w:rPr>
          <w:rFonts w:cs="Courier New"/>
          <w:noProof w:val="0"/>
          <w:szCs w:val="16"/>
        </w:rPr>
        <w:t>'</w:t>
      </w:r>
      <w:bookmarkEnd w:id="25"/>
    </w:p>
    <w:p w14:paraId="2D46DC8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287083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153631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TsnQosContainerRm</w:t>
      </w:r>
      <w:proofErr w:type="spellEnd"/>
      <w:r>
        <w:rPr>
          <w:rFonts w:cs="Courier New"/>
          <w:noProof w:val="0"/>
          <w:szCs w:val="16"/>
        </w:rPr>
        <w:t>:</w:t>
      </w:r>
    </w:p>
    <w:p w14:paraId="570DA19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removable TSC Traffic QoS.</w:t>
      </w:r>
    </w:p>
    <w:p w14:paraId="40FD83E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8B9675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BBF5B1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maxTscBurstSize</w:t>
      </w:r>
      <w:proofErr w:type="spellEnd"/>
      <w:r>
        <w:rPr>
          <w:rFonts w:cs="Courier New"/>
          <w:noProof w:val="0"/>
          <w:szCs w:val="16"/>
        </w:rPr>
        <w:t>:</w:t>
      </w:r>
    </w:p>
    <w:p w14:paraId="57154D7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'TS29571_CommonData.yaml#/components/schemas/ExtMaxDataBurstVolRm'</w:t>
      </w:r>
    </w:p>
    <w:p w14:paraId="6749306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tscPackDelay</w:t>
      </w:r>
      <w:proofErr w:type="spellEnd"/>
      <w:r>
        <w:rPr>
          <w:rFonts w:cs="Courier New"/>
          <w:noProof w:val="0"/>
          <w:szCs w:val="16"/>
        </w:rPr>
        <w:t>:</w:t>
      </w:r>
    </w:p>
    <w:p w14:paraId="7DD2FAB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PacketDelBudgetRm</w:t>
      </w:r>
      <w:proofErr w:type="spellEnd"/>
      <w:r>
        <w:rPr>
          <w:rFonts w:cs="Courier New"/>
          <w:noProof w:val="0"/>
          <w:szCs w:val="16"/>
        </w:rPr>
        <w:t>'</w:t>
      </w:r>
    </w:p>
    <w:p w14:paraId="21EA399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tscPrioLevel</w:t>
      </w:r>
      <w:proofErr w:type="spellEnd"/>
      <w:r>
        <w:rPr>
          <w:rFonts w:cs="Courier New"/>
          <w:noProof w:val="0"/>
          <w:szCs w:val="16"/>
        </w:rPr>
        <w:t>:</w:t>
      </w:r>
    </w:p>
    <w:p w14:paraId="31B1402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26" w:name="_Hlk33787705"/>
      <w:r>
        <w:rPr>
          <w:rFonts w:cs="Courier New"/>
          <w:noProof w:val="0"/>
          <w:szCs w:val="16"/>
        </w:rPr>
        <w:t>$ref: '#/components/schemas/</w:t>
      </w:r>
      <w:proofErr w:type="spellStart"/>
      <w:r>
        <w:rPr>
          <w:rFonts w:cs="Courier New"/>
          <w:noProof w:val="0"/>
          <w:szCs w:val="16"/>
        </w:rPr>
        <w:t>TscPriorityLevelRm</w:t>
      </w:r>
      <w:proofErr w:type="spellEnd"/>
      <w:r>
        <w:rPr>
          <w:rFonts w:cs="Courier New"/>
          <w:noProof w:val="0"/>
          <w:szCs w:val="16"/>
        </w:rPr>
        <w:t>'</w:t>
      </w:r>
      <w:bookmarkEnd w:id="26"/>
    </w:p>
    <w:p w14:paraId="77F63B1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C46641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37A5B6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:</w:t>
      </w:r>
    </w:p>
    <w:p w14:paraId="3811A68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pattern.</w:t>
      </w:r>
    </w:p>
    <w:p w14:paraId="182F868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247D26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860E8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periodicity:</w:t>
      </w:r>
    </w:p>
    <w:p w14:paraId="48CF0F4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4A891F3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burstArrivalTime</w:t>
      </w:r>
      <w:proofErr w:type="spellEnd"/>
      <w:r>
        <w:rPr>
          <w:rFonts w:cs="Courier New"/>
          <w:noProof w:val="0"/>
          <w:szCs w:val="16"/>
        </w:rPr>
        <w:t>:</w:t>
      </w:r>
    </w:p>
    <w:p w14:paraId="097F11FE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6AE1F9A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</w:t>
      </w:r>
      <w:r>
        <w:t>urTimeInNum</w:t>
      </w:r>
      <w:r>
        <w:rPr>
          <w:rFonts w:hint="eastAsia"/>
          <w:lang w:eastAsia="zh-CN"/>
        </w:rPr>
        <w:t>Msg</w:t>
      </w:r>
      <w:proofErr w:type="spellEnd"/>
      <w:r>
        <w:rPr>
          <w:rFonts w:cs="Courier New"/>
          <w:noProof w:val="0"/>
          <w:szCs w:val="16"/>
        </w:rPr>
        <w:t>:</w:t>
      </w:r>
    </w:p>
    <w:p w14:paraId="7A33D80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31F38C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</w:t>
      </w:r>
      <w:r>
        <w:t>urTimeInTime</w:t>
      </w:r>
      <w:proofErr w:type="spellEnd"/>
      <w:r>
        <w:rPr>
          <w:rFonts w:cs="Courier New"/>
          <w:noProof w:val="0"/>
          <w:szCs w:val="16"/>
        </w:rPr>
        <w:t>:</w:t>
      </w:r>
    </w:p>
    <w:p w14:paraId="676917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45B4821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8F0AAB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3D204F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B14A948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AppDetectionReport</w:t>
      </w:r>
      <w:proofErr w:type="spellEnd"/>
      <w:r>
        <w:rPr>
          <w:noProof w:val="0"/>
        </w:rPr>
        <w:t>:</w:t>
      </w:r>
    </w:p>
    <w:p w14:paraId="52AF022D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rPr>
          <w:rFonts w:cs="Arial"/>
          <w:szCs w:val="18"/>
        </w:rPr>
        <w:t>Indicates the start or stop of the detected application traffic and the application identifier of the detected application traffic</w:t>
      </w:r>
      <w:r>
        <w:rPr>
          <w:rFonts w:eastAsia="Batang"/>
        </w:rPr>
        <w:t>.</w:t>
      </w:r>
    </w:p>
    <w:p w14:paraId="1EF35C1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79203C09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64AC1E2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adNotifType</w:t>
      </w:r>
      <w:proofErr w:type="spellEnd"/>
    </w:p>
    <w:p w14:paraId="3A0CB161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- </w:t>
      </w:r>
      <w:proofErr w:type="spellStart"/>
      <w:r>
        <w:rPr>
          <w:noProof w:val="0"/>
        </w:rPr>
        <w:t>afAppId</w:t>
      </w:r>
      <w:proofErr w:type="spellEnd"/>
    </w:p>
    <w:p w14:paraId="13FDA47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049B34FD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adNotifType</w:t>
      </w:r>
      <w:proofErr w:type="spellEnd"/>
      <w:r>
        <w:rPr>
          <w:noProof w:val="0"/>
        </w:rPr>
        <w:t>:</w:t>
      </w:r>
    </w:p>
    <w:p w14:paraId="514C73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AppDetectionNotifType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7CF8BC8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afAppId</w:t>
      </w:r>
      <w:proofErr w:type="spellEnd"/>
      <w:r>
        <w:rPr>
          <w:noProof w:val="0"/>
        </w:rPr>
        <w:t>:</w:t>
      </w:r>
    </w:p>
    <w:p w14:paraId="6D66B4D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183425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37D225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29AF7D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t>PduSessionEventNotification</w:t>
      </w:r>
      <w:r>
        <w:rPr>
          <w:noProof w:val="0"/>
        </w:rPr>
        <w:t>:</w:t>
      </w:r>
    </w:p>
    <w:p w14:paraId="5E22A83A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t>Indicates PDU session information for the concerned established/terminated PDU session</w:t>
      </w:r>
      <w:r>
        <w:rPr>
          <w:rFonts w:eastAsia="Batang"/>
        </w:rPr>
        <w:t>.</w:t>
      </w:r>
    </w:p>
    <w:p w14:paraId="729CB0F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003D727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required:</w:t>
      </w:r>
    </w:p>
    <w:p w14:paraId="505CC90C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proofErr w:type="spellStart"/>
      <w:r>
        <w:rPr>
          <w:noProof w:val="0"/>
        </w:rPr>
        <w:t>evNotif</w:t>
      </w:r>
      <w:proofErr w:type="spellEnd"/>
    </w:p>
    <w:p w14:paraId="1299A356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2B1BD12B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evNotif</w:t>
      </w:r>
      <w:proofErr w:type="spellEnd"/>
      <w:r>
        <w:rPr>
          <w:noProof w:val="0"/>
        </w:rPr>
        <w:t>:</w:t>
      </w:r>
    </w:p>
    <w:p w14:paraId="653417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1A78F15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2CCE698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05B2FCE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3E9C8E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1702265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4884E7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2DC3AFD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473DC56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27CA5197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status:</w:t>
      </w:r>
    </w:p>
    <w:p w14:paraId="17A8D38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PduSessionStatus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42C82C2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pcfInfo</w:t>
      </w:r>
      <w:proofErr w:type="spellEnd"/>
      <w:r>
        <w:rPr>
          <w:noProof w:val="0"/>
        </w:rPr>
        <w:t>:</w:t>
      </w:r>
    </w:p>
    <w:p w14:paraId="14519D0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PcfAddressingInfo</w:t>
      </w:r>
      <w:proofErr w:type="spellEnd"/>
      <w:r>
        <w:rPr>
          <w:rFonts w:cs="Courier New"/>
          <w:noProof w:val="0"/>
          <w:szCs w:val="16"/>
        </w:rPr>
        <w:t>'</w:t>
      </w:r>
    </w:p>
    <w:p w14:paraId="1A028B8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6EAFC6C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6868DE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:</w:t>
      </w:r>
    </w:p>
    <w:p w14:paraId="1A3E5F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65D5489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:</w:t>
      </w:r>
    </w:p>
    <w:p w14:paraId="424D9DA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36A59AE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A34999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EF3F6A4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PcfAddressingInfo</w:t>
      </w:r>
      <w:proofErr w:type="spellEnd"/>
      <w:r>
        <w:rPr>
          <w:noProof w:val="0"/>
        </w:rPr>
        <w:t>:</w:t>
      </w:r>
    </w:p>
    <w:p w14:paraId="1049B671" w14:textId="77777777" w:rsidR="00E31535" w:rsidRDefault="00E31535" w:rsidP="00E31535">
      <w:pPr>
        <w:pStyle w:val="PL"/>
        <w:rPr>
          <w:noProof w:val="0"/>
        </w:rPr>
      </w:pPr>
      <w:r>
        <w:rPr>
          <w:rFonts w:eastAsia="Batang"/>
        </w:rPr>
        <w:t xml:space="preserve">      description: </w:t>
      </w:r>
      <w:r>
        <w:t>Contains PCF address information</w:t>
      </w:r>
      <w:r>
        <w:rPr>
          <w:rFonts w:eastAsia="Batang"/>
        </w:rPr>
        <w:t>.</w:t>
      </w:r>
    </w:p>
    <w:p w14:paraId="76E8BDC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59C47180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04313FD" w14:textId="77777777" w:rsidR="00E31535" w:rsidRDefault="00E31535" w:rsidP="00E31535">
      <w:pPr>
        <w:pStyle w:val="PL"/>
      </w:pPr>
      <w:r>
        <w:t xml:space="preserve">        pcfFqdn:</w:t>
      </w:r>
    </w:p>
    <w:p w14:paraId="0862BE9C" w14:textId="77777777" w:rsidR="00E31535" w:rsidRDefault="00E31535" w:rsidP="00E31535">
      <w:pPr>
        <w:pStyle w:val="PL"/>
      </w:pPr>
      <w:r>
        <w:t xml:space="preserve">          $ref: 'TS29510_Nnrf_NFManagement.yaml#/components/schemas/Fqdn'</w:t>
      </w:r>
    </w:p>
    <w:p w14:paraId="4F371726" w14:textId="77777777" w:rsidR="00E31535" w:rsidRDefault="00E31535" w:rsidP="00E31535">
      <w:pPr>
        <w:pStyle w:val="PL"/>
      </w:pPr>
      <w:r>
        <w:t xml:space="preserve">        pcfIpEndPoints:</w:t>
      </w:r>
    </w:p>
    <w:p w14:paraId="0F7FFAA7" w14:textId="77777777" w:rsidR="00E31535" w:rsidRDefault="00E31535" w:rsidP="00E31535">
      <w:pPr>
        <w:pStyle w:val="PL"/>
      </w:pPr>
      <w:r>
        <w:t xml:space="preserve">          type: array</w:t>
      </w:r>
    </w:p>
    <w:p w14:paraId="3BBF9715" w14:textId="77777777" w:rsidR="00E31535" w:rsidRDefault="00E31535" w:rsidP="00E31535">
      <w:pPr>
        <w:pStyle w:val="PL"/>
      </w:pPr>
      <w:r>
        <w:t xml:space="preserve">          items:</w:t>
      </w:r>
    </w:p>
    <w:p w14:paraId="4013E63B" w14:textId="77777777" w:rsidR="00E31535" w:rsidRDefault="00E31535" w:rsidP="00E31535">
      <w:pPr>
        <w:pStyle w:val="PL"/>
      </w:pPr>
      <w:r>
        <w:t xml:space="preserve">            $ref: 'TS29510_Nnrf_NFManagement.yaml#/components/schemas/IpEndPoint'</w:t>
      </w:r>
    </w:p>
    <w:p w14:paraId="56744AF6" w14:textId="77777777" w:rsidR="00E31535" w:rsidRDefault="00E31535" w:rsidP="00E31535">
      <w:pPr>
        <w:pStyle w:val="PL"/>
      </w:pPr>
      <w:r>
        <w:t xml:space="preserve">          minItems: 1</w:t>
      </w:r>
    </w:p>
    <w:p w14:paraId="466C9DED" w14:textId="77777777" w:rsidR="00E31535" w:rsidRDefault="00E31535" w:rsidP="00E31535">
      <w:pPr>
        <w:pStyle w:val="PL"/>
      </w:pPr>
      <w:r>
        <w:t xml:space="preserve">          description: IP end points of the PCF hosting the Npcf_PolicyAuthorization service.</w:t>
      </w:r>
    </w:p>
    <w:p w14:paraId="4FF36FC7" w14:textId="77777777" w:rsidR="00E31535" w:rsidRDefault="00E31535" w:rsidP="00E31535">
      <w:pPr>
        <w:pStyle w:val="PL"/>
      </w:pPr>
      <w:r>
        <w:t xml:space="preserve">        pcfId:</w:t>
      </w:r>
    </w:p>
    <w:p w14:paraId="49140799" w14:textId="77777777" w:rsidR="00E31535" w:rsidRDefault="00E31535" w:rsidP="00E31535">
      <w:pPr>
        <w:pStyle w:val="PL"/>
      </w:pPr>
      <w:r>
        <w:t xml:space="preserve">          $ref: 'TS29571_CommonData.yaml#/components/schemas/NfInstanceId'</w:t>
      </w:r>
    </w:p>
    <w:p w14:paraId="20745E69" w14:textId="77777777" w:rsidR="00E31535" w:rsidRDefault="00E31535" w:rsidP="00E31535">
      <w:pPr>
        <w:pStyle w:val="PL"/>
      </w:pPr>
      <w:r>
        <w:t xml:space="preserve">        pcfSetId:</w:t>
      </w:r>
    </w:p>
    <w:p w14:paraId="2B56B637" w14:textId="77777777" w:rsidR="00E31535" w:rsidRDefault="00E31535" w:rsidP="00E31535">
      <w:pPr>
        <w:pStyle w:val="PL"/>
      </w:pPr>
      <w:r>
        <w:t xml:space="preserve">          $ref: 'TS29571_CommonData.yaml#/components/schemas/NfSetId'</w:t>
      </w:r>
    </w:p>
    <w:p w14:paraId="38992E2D" w14:textId="77777777" w:rsidR="00E31535" w:rsidRDefault="00E31535" w:rsidP="00E31535">
      <w:pPr>
        <w:pStyle w:val="PL"/>
        <w:rPr>
          <w:rFonts w:eastAsia="DengXian"/>
        </w:rPr>
      </w:pPr>
      <w:r>
        <w:rPr>
          <w:rFonts w:eastAsia="DengXian"/>
        </w:rPr>
        <w:t xml:space="preserve">        bindLevel:</w:t>
      </w:r>
    </w:p>
    <w:p w14:paraId="678D5826" w14:textId="77777777" w:rsidR="00E31535" w:rsidRDefault="00E31535" w:rsidP="00E3153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</w:t>
      </w:r>
      <w:r>
        <w:t>TS29521_Nbsf_Management.yaml</w:t>
      </w:r>
      <w:r>
        <w:rPr>
          <w:rFonts w:eastAsia="DengXian"/>
        </w:rPr>
        <w:t>#/components/schemas/BindingLevel'</w:t>
      </w:r>
    </w:p>
    <w:p w14:paraId="347BA7E9" w14:textId="77777777" w:rsidR="00E31535" w:rsidRPr="00B6137E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6E5640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:</w:t>
      </w:r>
    </w:p>
    <w:p w14:paraId="293AED8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 within an Events Subscription sub-resource data. It may contain the notification of the already met events</w:t>
      </w:r>
    </w:p>
    <w:p w14:paraId="54B657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25959FF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68DE7F7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ACD3E4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EDA937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EXTENDED PROBLEMDETAILS</w:t>
      </w:r>
    </w:p>
    <w:p w14:paraId="5258112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795CAD3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:</w:t>
      </w:r>
    </w:p>
    <w:p w14:paraId="6892BE1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Extends </w:t>
      </w:r>
      <w:proofErr w:type="spellStart"/>
      <w:r>
        <w:rPr>
          <w:rFonts w:cs="Courier New"/>
          <w:noProof w:val="0"/>
          <w:szCs w:val="16"/>
        </w:rPr>
        <w:t>ProblemDetails</w:t>
      </w:r>
      <w:proofErr w:type="spellEnd"/>
      <w:r>
        <w:rPr>
          <w:rFonts w:cs="Courier New"/>
          <w:noProof w:val="0"/>
          <w:szCs w:val="16"/>
        </w:rPr>
        <w:t xml:space="preserve"> to also include the acceptable service info.</w:t>
      </w:r>
    </w:p>
    <w:p w14:paraId="6093767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14345B3F" w14:textId="77777777" w:rsidR="00E31535" w:rsidRDefault="00E31535" w:rsidP="00E31535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r>
        <w:rPr>
          <w:rFonts w:cs="Courier New"/>
          <w:noProof w:val="0"/>
          <w:szCs w:val="16"/>
        </w:rPr>
        <w:t>TS29571_CommonData.yaml</w:t>
      </w:r>
      <w:r>
        <w:rPr>
          <w:noProof w:val="0"/>
        </w:rPr>
        <w:t>#/components/schemas/</w:t>
      </w:r>
      <w:proofErr w:type="spellStart"/>
      <w:r>
        <w:rPr>
          <w:noProof w:val="0"/>
        </w:rPr>
        <w:t>ProblemDetails</w:t>
      </w:r>
      <w:proofErr w:type="spellEnd"/>
      <w:r>
        <w:rPr>
          <w:noProof w:val="0"/>
        </w:rPr>
        <w:t>'</w:t>
      </w:r>
    </w:p>
    <w:p w14:paraId="379D333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object</w:t>
      </w:r>
    </w:p>
    <w:p w14:paraId="24C288B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properties:</w:t>
      </w:r>
    </w:p>
    <w:p w14:paraId="5603B61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spellStart"/>
      <w:r>
        <w:rPr>
          <w:rFonts w:cs="Courier New"/>
          <w:noProof w:val="0"/>
          <w:szCs w:val="16"/>
        </w:rPr>
        <w:t>acceptableServInfo</w:t>
      </w:r>
      <w:proofErr w:type="spellEnd"/>
      <w:r>
        <w:rPr>
          <w:rFonts w:cs="Courier New"/>
          <w:noProof w:val="0"/>
          <w:szCs w:val="16"/>
        </w:rPr>
        <w:t>:</w:t>
      </w:r>
    </w:p>
    <w:p w14:paraId="676E440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0C33F9E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4106484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9101C05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SIMPLE DATA TYPES</w:t>
      </w:r>
    </w:p>
    <w:p w14:paraId="6A0FBD3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8D9BE5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5467082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description: Contains an AF application identifier.</w:t>
      </w:r>
    </w:p>
    <w:p w14:paraId="0FAFF0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BBC342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2E29C91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an application service provider.</w:t>
      </w:r>
    </w:p>
    <w:p w14:paraId="1415044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551C7C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:</w:t>
      </w:r>
    </w:p>
    <w:p w14:paraId="2D68CDD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codec related information.</w:t>
      </w:r>
    </w:p>
    <w:p w14:paraId="28ACA631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0270626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:</w:t>
      </w:r>
    </w:p>
    <w:p w14:paraId="2C7C7AB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the content version of some content.</w:t>
      </w:r>
    </w:p>
    <w:p w14:paraId="3E7B874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integer</w:t>
      </w:r>
    </w:p>
    <w:p w14:paraId="2401C1B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7271DDF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Defines a packet filter of an IP flow.</w:t>
      </w:r>
    </w:p>
    <w:p w14:paraId="155D9EC2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43A0315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7391F800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 sponsor.</w:t>
      </w:r>
    </w:p>
    <w:p w14:paraId="41E3FB94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237460A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:</w:t>
      </w:r>
    </w:p>
    <w:p w14:paraId="7D86CF56" w14:textId="77777777" w:rsidR="00E31535" w:rsidRDefault="00E31535" w:rsidP="00E31535">
      <w:pPr>
        <w:pStyle w:val="PL"/>
      </w:pPr>
      <w:r>
        <w:t xml:space="preserve">      description: Contains values of the service URN and may include subservices.</w:t>
      </w:r>
    </w:p>
    <w:p w14:paraId="37CD110D" w14:textId="77777777" w:rsidR="00E31535" w:rsidRDefault="00E31535" w:rsidP="00E31535">
      <w:pPr>
        <w:pStyle w:val="PL"/>
      </w:pPr>
      <w:r>
        <w:t xml:space="preserve">      type: string</w:t>
      </w:r>
    </w:p>
    <w:p w14:paraId="5113EE79" w14:textId="77777777" w:rsidR="00E31535" w:rsidRDefault="00E31535" w:rsidP="00E31535">
      <w:pPr>
        <w:pStyle w:val="PL"/>
      </w:pPr>
      <w:r>
        <w:t xml:space="preserve">    TosTrafficClass:</w:t>
      </w:r>
    </w:p>
    <w:p w14:paraId="04B06E21" w14:textId="77777777" w:rsidR="00E31535" w:rsidRDefault="00E31535" w:rsidP="00E31535">
      <w:pPr>
        <w:pStyle w:val="PL"/>
      </w:pPr>
      <w:r>
        <w:t xml:space="preserve">      description: 2-octet string, where each octet is encoded in hexadecimal representation. The first octet contains the IPv4 Type-of-Service or the IPv6 Traffic-Class field and the second octet contains the ToS/Traffic Class mask field.</w:t>
      </w:r>
    </w:p>
    <w:p w14:paraId="7F7D971D" w14:textId="77777777" w:rsidR="00E31535" w:rsidRDefault="00E31535" w:rsidP="00E31535">
      <w:pPr>
        <w:pStyle w:val="PL"/>
      </w:pPr>
      <w:r>
        <w:t xml:space="preserve">      type: string</w:t>
      </w:r>
    </w:p>
    <w:p w14:paraId="101B3D68" w14:textId="77777777" w:rsidR="00E31535" w:rsidRDefault="00E31535" w:rsidP="00E31535">
      <w:pPr>
        <w:pStyle w:val="PL"/>
      </w:pPr>
      <w:r>
        <w:t xml:space="preserve">    TosTrafficClassRm:</w:t>
      </w:r>
    </w:p>
    <w:p w14:paraId="000F7AA7" w14:textId="77777777" w:rsidR="00E31535" w:rsidRDefault="00E31535" w:rsidP="00E31535">
      <w:pPr>
        <w:pStyle w:val="PL"/>
      </w:pPr>
      <w:r>
        <w:t xml:space="preserve">      description: this data type is defined in the same way as the TosTrafficClass data type, but with the OpenAPI nullable property set to true</w:t>
      </w:r>
    </w:p>
    <w:p w14:paraId="6CE11129" w14:textId="77777777" w:rsidR="00E31535" w:rsidRDefault="00E31535" w:rsidP="00E31535">
      <w:pPr>
        <w:pStyle w:val="PL"/>
      </w:pPr>
      <w:r>
        <w:t xml:space="preserve">      type: string</w:t>
      </w:r>
    </w:p>
    <w:p w14:paraId="115C5074" w14:textId="77777777" w:rsidR="00E31535" w:rsidRDefault="00E31535" w:rsidP="00E31535">
      <w:pPr>
        <w:pStyle w:val="PL"/>
      </w:pPr>
      <w:r>
        <w:t xml:space="preserve">      nullable: true</w:t>
      </w:r>
    </w:p>
    <w:p w14:paraId="1D872B50" w14:textId="77777777" w:rsidR="00E31535" w:rsidRDefault="00E31535" w:rsidP="00E31535">
      <w:pPr>
        <w:pStyle w:val="PL"/>
      </w:pPr>
      <w:r>
        <w:t xml:space="preserve">    TscPriorityLevel:</w:t>
      </w:r>
    </w:p>
    <w:p w14:paraId="6595663D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priority level of TSC Flows.</w:t>
      </w:r>
    </w:p>
    <w:p w14:paraId="2F802B9F" w14:textId="77777777" w:rsidR="00E31535" w:rsidRDefault="00E31535" w:rsidP="00E31535">
      <w:pPr>
        <w:pStyle w:val="PL"/>
      </w:pPr>
      <w:r>
        <w:t xml:space="preserve">      type: integer</w:t>
      </w:r>
    </w:p>
    <w:p w14:paraId="63163718" w14:textId="77777777" w:rsidR="00E31535" w:rsidRDefault="00E31535" w:rsidP="00E31535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664C86BB" w14:textId="77777777" w:rsidR="00E31535" w:rsidRDefault="00E31535" w:rsidP="00E31535">
      <w:pPr>
        <w:pStyle w:val="PL"/>
        <w:rPr>
          <w:lang w:val="en-US"/>
        </w:rPr>
      </w:pPr>
      <w:r>
        <w:t xml:space="preserve">      maximum: 8</w:t>
      </w:r>
    </w:p>
    <w:p w14:paraId="20D9AD2B" w14:textId="77777777" w:rsidR="00E31535" w:rsidRDefault="00E31535" w:rsidP="00E31535">
      <w:pPr>
        <w:pStyle w:val="PL"/>
      </w:pPr>
      <w:r>
        <w:t xml:space="preserve">    TscPriorityLevelRm:</w:t>
      </w:r>
    </w:p>
    <w:p w14:paraId="59D5206A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This data type is defined in the same way as the TscPriorityLevel data type, but with the OpenAPI nullable property set to true.</w:t>
      </w:r>
    </w:p>
    <w:p w14:paraId="60495B85" w14:textId="77777777" w:rsidR="00E31535" w:rsidRDefault="00E31535" w:rsidP="00E31535">
      <w:pPr>
        <w:pStyle w:val="PL"/>
      </w:pPr>
      <w:r>
        <w:t xml:space="preserve">      type: integer</w:t>
      </w:r>
    </w:p>
    <w:p w14:paraId="7948F56C" w14:textId="77777777" w:rsidR="00E31535" w:rsidRDefault="00E31535" w:rsidP="00E31535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7EFC36F4" w14:textId="77777777" w:rsidR="00E31535" w:rsidRDefault="00E31535" w:rsidP="00E31535">
      <w:pPr>
        <w:pStyle w:val="PL"/>
        <w:rPr>
          <w:lang w:val="en-US"/>
        </w:rPr>
      </w:pPr>
      <w:r>
        <w:t xml:space="preserve">      maximum: 8</w:t>
      </w:r>
    </w:p>
    <w:p w14:paraId="2CD51F42" w14:textId="77777777" w:rsidR="00E31535" w:rsidRDefault="00E31535" w:rsidP="00E31535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071D011E" w14:textId="77777777" w:rsidR="00E31535" w:rsidRDefault="00E31535" w:rsidP="00E31535">
      <w:pPr>
        <w:pStyle w:val="PL"/>
      </w:pPr>
      <w:r>
        <w:t>#</w:t>
      </w:r>
    </w:p>
    <w:p w14:paraId="7EC0A314" w14:textId="77777777" w:rsidR="00E31535" w:rsidRDefault="00E31535" w:rsidP="00E31535">
      <w:pPr>
        <w:pStyle w:val="PL"/>
      </w:pPr>
      <w:r>
        <w:t># ENUMERATIONS DATA TYPES</w:t>
      </w:r>
    </w:p>
    <w:p w14:paraId="3F3D2589" w14:textId="77777777" w:rsidR="00E31535" w:rsidRDefault="00E31535" w:rsidP="00E31535">
      <w:pPr>
        <w:pStyle w:val="PL"/>
      </w:pPr>
      <w:r>
        <w:t>#</w:t>
      </w:r>
    </w:p>
    <w:p w14:paraId="27D5C892" w14:textId="77777777" w:rsidR="00E31535" w:rsidRDefault="00E31535" w:rsidP="00E31535">
      <w:pPr>
        <w:pStyle w:val="PL"/>
      </w:pPr>
      <w:r>
        <w:t xml:space="preserve">    MediaType:</w:t>
      </w:r>
    </w:p>
    <w:p w14:paraId="4F7C4DAC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media type of a media component.</w:t>
      </w:r>
    </w:p>
    <w:p w14:paraId="6EBCA802" w14:textId="77777777" w:rsidR="00E31535" w:rsidRDefault="00E31535" w:rsidP="00E31535">
      <w:pPr>
        <w:pStyle w:val="PL"/>
      </w:pPr>
      <w:r>
        <w:t xml:space="preserve">      anyOf:</w:t>
      </w:r>
    </w:p>
    <w:p w14:paraId="56863D7A" w14:textId="77777777" w:rsidR="00E31535" w:rsidRDefault="00E31535" w:rsidP="00E31535">
      <w:pPr>
        <w:pStyle w:val="PL"/>
      </w:pPr>
      <w:r>
        <w:t xml:space="preserve">        - type: string</w:t>
      </w:r>
    </w:p>
    <w:p w14:paraId="76F148C2" w14:textId="77777777" w:rsidR="00E31535" w:rsidRDefault="00E31535" w:rsidP="00E31535">
      <w:pPr>
        <w:pStyle w:val="PL"/>
      </w:pPr>
      <w:r>
        <w:t xml:space="preserve">          enum:</w:t>
      </w:r>
    </w:p>
    <w:p w14:paraId="218139B5" w14:textId="77777777" w:rsidR="00E31535" w:rsidRDefault="00E31535" w:rsidP="00E31535">
      <w:pPr>
        <w:pStyle w:val="PL"/>
      </w:pPr>
      <w:r>
        <w:t xml:space="preserve">            - AUDIO</w:t>
      </w:r>
    </w:p>
    <w:p w14:paraId="758F98B6" w14:textId="77777777" w:rsidR="00E31535" w:rsidRDefault="00E31535" w:rsidP="00E31535">
      <w:pPr>
        <w:pStyle w:val="PL"/>
      </w:pPr>
      <w:r>
        <w:t xml:space="preserve">            - VIDEO</w:t>
      </w:r>
    </w:p>
    <w:p w14:paraId="20E274A8" w14:textId="77777777" w:rsidR="00E31535" w:rsidRDefault="00E31535" w:rsidP="00E31535">
      <w:pPr>
        <w:pStyle w:val="PL"/>
      </w:pPr>
      <w:r>
        <w:t xml:space="preserve">            - DATA</w:t>
      </w:r>
    </w:p>
    <w:p w14:paraId="2AA2124C" w14:textId="77777777" w:rsidR="00E31535" w:rsidRDefault="00E31535" w:rsidP="00E31535">
      <w:pPr>
        <w:pStyle w:val="PL"/>
      </w:pPr>
      <w:r>
        <w:t xml:space="preserve">            - APPLICATION</w:t>
      </w:r>
    </w:p>
    <w:p w14:paraId="26A4A91B" w14:textId="77777777" w:rsidR="00E31535" w:rsidRDefault="00E31535" w:rsidP="00E31535">
      <w:pPr>
        <w:pStyle w:val="PL"/>
      </w:pPr>
      <w:r>
        <w:t xml:space="preserve">            - CONTROL</w:t>
      </w:r>
    </w:p>
    <w:p w14:paraId="15F82CD4" w14:textId="77777777" w:rsidR="00E31535" w:rsidRDefault="00E31535" w:rsidP="00E31535">
      <w:pPr>
        <w:pStyle w:val="PL"/>
      </w:pPr>
      <w:r>
        <w:t xml:space="preserve">            - TEXT</w:t>
      </w:r>
    </w:p>
    <w:p w14:paraId="6CDC8772" w14:textId="77777777" w:rsidR="00E31535" w:rsidRDefault="00E31535" w:rsidP="00E31535">
      <w:pPr>
        <w:pStyle w:val="PL"/>
      </w:pPr>
      <w:r>
        <w:t xml:space="preserve">            - MESSAGE</w:t>
      </w:r>
    </w:p>
    <w:p w14:paraId="634516B9" w14:textId="77777777" w:rsidR="00E31535" w:rsidRDefault="00E31535" w:rsidP="00E31535">
      <w:pPr>
        <w:pStyle w:val="PL"/>
      </w:pPr>
      <w:r>
        <w:t xml:space="preserve">            - OTHER</w:t>
      </w:r>
    </w:p>
    <w:p w14:paraId="6C85B037" w14:textId="77777777" w:rsidR="00E31535" w:rsidRDefault="00E31535" w:rsidP="00E31535">
      <w:pPr>
        <w:pStyle w:val="PL"/>
      </w:pPr>
      <w:r>
        <w:t xml:space="preserve">        - type: string</w:t>
      </w:r>
    </w:p>
    <w:p w14:paraId="5FC615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D295DF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MpsAction</w:t>
      </w:r>
      <w:proofErr w:type="spellEnd"/>
      <w:r>
        <w:rPr>
          <w:rFonts w:cs="Courier New"/>
          <w:noProof w:val="0"/>
          <w:szCs w:val="16"/>
        </w:rPr>
        <w:t>:</w:t>
      </w:r>
    </w:p>
    <w:p w14:paraId="470684ED" w14:textId="77777777" w:rsidR="00E31535" w:rsidRDefault="00E31535" w:rsidP="00E31535">
      <w:pPr>
        <w:pStyle w:val="PL"/>
      </w:pPr>
      <w:r>
        <w:t xml:space="preserve">      description: Indicates whether it is an invocation, a revocation or an invocation with authorization of the MPS for DTS service.</w:t>
      </w:r>
    </w:p>
    <w:p w14:paraId="60265AC7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A75669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4EDE169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4ED4D36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DISABLE_MPS_FOR_DTS</w:t>
      </w:r>
    </w:p>
    <w:p w14:paraId="4EB8092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ENABLE_MPS_FOR_DTS</w:t>
      </w:r>
    </w:p>
    <w:p w14:paraId="0544E73B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AUTHORIZE_AND_ENABLE_MPS_FOR_DTS</w:t>
      </w:r>
    </w:p>
    <w:p w14:paraId="3F677AC8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7FDE14E8" w14:textId="77777777" w:rsidR="00E31535" w:rsidRDefault="00E31535" w:rsidP="00E31535">
      <w:pPr>
        <w:pStyle w:val="PL"/>
      </w:pPr>
      <w:r>
        <w:t>#</w:t>
      </w:r>
    </w:p>
    <w:p w14:paraId="05D508B6" w14:textId="77777777" w:rsidR="00E31535" w:rsidRDefault="00E31535" w:rsidP="00E31535">
      <w:pPr>
        <w:pStyle w:val="PL"/>
      </w:pPr>
      <w:r>
        <w:t xml:space="preserve">    ReservPriority:</w:t>
      </w:r>
    </w:p>
    <w:p w14:paraId="58BBEE7B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reservation priority.</w:t>
      </w:r>
    </w:p>
    <w:p w14:paraId="3CB8BFA6" w14:textId="77777777" w:rsidR="00E31535" w:rsidRDefault="00E31535" w:rsidP="00E31535">
      <w:pPr>
        <w:pStyle w:val="PL"/>
      </w:pPr>
      <w:r>
        <w:t xml:space="preserve">      anyOf:</w:t>
      </w:r>
    </w:p>
    <w:p w14:paraId="169D0A6A" w14:textId="77777777" w:rsidR="00E31535" w:rsidRDefault="00E31535" w:rsidP="00E31535">
      <w:pPr>
        <w:pStyle w:val="PL"/>
      </w:pPr>
      <w:r>
        <w:t xml:space="preserve">        - type: string</w:t>
      </w:r>
    </w:p>
    <w:p w14:paraId="21A54672" w14:textId="77777777" w:rsidR="00E31535" w:rsidRDefault="00E31535" w:rsidP="00E31535">
      <w:pPr>
        <w:pStyle w:val="PL"/>
      </w:pPr>
      <w:r>
        <w:t xml:space="preserve">          enum:</w:t>
      </w:r>
    </w:p>
    <w:p w14:paraId="5C8C5742" w14:textId="77777777" w:rsidR="00E31535" w:rsidRDefault="00E31535" w:rsidP="00E31535">
      <w:pPr>
        <w:pStyle w:val="PL"/>
        <w:rPr>
          <w:lang w:val="es-ES"/>
        </w:rPr>
      </w:pPr>
      <w:r>
        <w:t xml:space="preserve">            </w:t>
      </w:r>
      <w:r>
        <w:rPr>
          <w:lang w:val="es-ES"/>
        </w:rPr>
        <w:t>- PRIO_1</w:t>
      </w:r>
    </w:p>
    <w:p w14:paraId="0EFC62A2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PRIO_2</w:t>
      </w:r>
    </w:p>
    <w:p w14:paraId="0360AAA9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lastRenderedPageBreak/>
        <w:t xml:space="preserve">            - PRIO_3</w:t>
      </w:r>
    </w:p>
    <w:p w14:paraId="2E7FC5A6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PRIO_4</w:t>
      </w:r>
    </w:p>
    <w:p w14:paraId="76CE4A3E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PRIO_5</w:t>
      </w:r>
    </w:p>
    <w:p w14:paraId="63031DAA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PRIO_6</w:t>
      </w:r>
    </w:p>
    <w:p w14:paraId="0995E764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PRIO_7</w:t>
      </w:r>
    </w:p>
    <w:p w14:paraId="56DA98A1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PRIO_8</w:t>
      </w:r>
    </w:p>
    <w:p w14:paraId="1B1E4643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PRIO_9</w:t>
      </w:r>
    </w:p>
    <w:p w14:paraId="737A2FC9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PRIO_10</w:t>
      </w:r>
    </w:p>
    <w:p w14:paraId="31881BBF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PRIO_11</w:t>
      </w:r>
    </w:p>
    <w:p w14:paraId="4D9D2D40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PRIO_12</w:t>
      </w:r>
    </w:p>
    <w:p w14:paraId="21DDD94D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PRIO_13</w:t>
      </w:r>
    </w:p>
    <w:p w14:paraId="56E62BC6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PRIO_14</w:t>
      </w:r>
    </w:p>
    <w:p w14:paraId="572A2BBC" w14:textId="77777777" w:rsidR="00E31535" w:rsidRDefault="00E31535" w:rsidP="00E31535">
      <w:pPr>
        <w:pStyle w:val="PL"/>
        <w:rPr>
          <w:lang w:val="es-ES"/>
        </w:rPr>
      </w:pPr>
      <w:r>
        <w:rPr>
          <w:lang w:val="es-ES"/>
        </w:rPr>
        <w:t xml:space="preserve">            - PRIO_15</w:t>
      </w:r>
    </w:p>
    <w:p w14:paraId="07DCBF37" w14:textId="77777777" w:rsidR="00E31535" w:rsidRDefault="00E31535" w:rsidP="00E31535">
      <w:pPr>
        <w:pStyle w:val="PL"/>
        <w:rPr>
          <w:lang w:val="en-US"/>
        </w:rPr>
      </w:pPr>
      <w:r>
        <w:rPr>
          <w:lang w:val="es-ES"/>
        </w:rPr>
        <w:t xml:space="preserve">            </w:t>
      </w:r>
      <w:r>
        <w:rPr>
          <w:lang w:val="en-US"/>
        </w:rPr>
        <w:t>- PRIO_16</w:t>
      </w:r>
    </w:p>
    <w:p w14:paraId="3AA05462" w14:textId="77777777" w:rsidR="00E31535" w:rsidRDefault="00E31535" w:rsidP="00E31535">
      <w:pPr>
        <w:pStyle w:val="PL"/>
      </w:pPr>
      <w:r>
        <w:rPr>
          <w:lang w:val="en-US"/>
        </w:rPr>
        <w:t xml:space="preserve">        </w:t>
      </w:r>
      <w:r>
        <w:t>- type: string</w:t>
      </w:r>
    </w:p>
    <w:p w14:paraId="33D1FE4E" w14:textId="77777777" w:rsidR="00E31535" w:rsidRDefault="00E31535" w:rsidP="00E31535">
      <w:pPr>
        <w:pStyle w:val="PL"/>
      </w:pPr>
      <w:r>
        <w:t xml:space="preserve">#        </w:t>
      </w:r>
    </w:p>
    <w:p w14:paraId="1A15D3D9" w14:textId="77777777" w:rsidR="00E31535" w:rsidRDefault="00E31535" w:rsidP="00E31535">
      <w:pPr>
        <w:pStyle w:val="PL"/>
      </w:pPr>
      <w:r>
        <w:t xml:space="preserve">    ServAuthInfo:</w:t>
      </w:r>
    </w:p>
    <w:p w14:paraId="526CF9AF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result of the Policy Authorization service request from the AF.</w:t>
      </w:r>
    </w:p>
    <w:p w14:paraId="39B37DD9" w14:textId="77777777" w:rsidR="00E31535" w:rsidRDefault="00E31535" w:rsidP="00E31535">
      <w:pPr>
        <w:pStyle w:val="PL"/>
      </w:pPr>
      <w:r>
        <w:t xml:space="preserve">      anyOf:</w:t>
      </w:r>
    </w:p>
    <w:p w14:paraId="35EFCE6A" w14:textId="77777777" w:rsidR="00E31535" w:rsidRDefault="00E31535" w:rsidP="00E31535">
      <w:pPr>
        <w:pStyle w:val="PL"/>
      </w:pPr>
      <w:r>
        <w:t xml:space="preserve">      - type: string</w:t>
      </w:r>
    </w:p>
    <w:p w14:paraId="4BCE9784" w14:textId="77777777" w:rsidR="00E31535" w:rsidRDefault="00E31535" w:rsidP="00E31535">
      <w:pPr>
        <w:pStyle w:val="PL"/>
      </w:pPr>
      <w:r>
        <w:t xml:space="preserve">        enum:</w:t>
      </w:r>
    </w:p>
    <w:p w14:paraId="4F978914" w14:textId="77777777" w:rsidR="00E31535" w:rsidRDefault="00E31535" w:rsidP="00E31535">
      <w:pPr>
        <w:pStyle w:val="PL"/>
      </w:pPr>
      <w:r>
        <w:t xml:space="preserve">          - TP_NOT_KNOWN</w:t>
      </w:r>
    </w:p>
    <w:p w14:paraId="0372B436" w14:textId="77777777" w:rsidR="00E31535" w:rsidRDefault="00E31535" w:rsidP="00E31535">
      <w:pPr>
        <w:pStyle w:val="PL"/>
      </w:pPr>
      <w:r>
        <w:t xml:space="preserve">          - TP_EXPIRED</w:t>
      </w:r>
    </w:p>
    <w:p w14:paraId="62783D54" w14:textId="77777777" w:rsidR="00E31535" w:rsidRDefault="00E31535" w:rsidP="00E31535">
      <w:pPr>
        <w:pStyle w:val="PL"/>
      </w:pPr>
      <w:r>
        <w:t xml:space="preserve">          - TP_NOT_YET_OCURRED</w:t>
      </w:r>
    </w:p>
    <w:p w14:paraId="39D5A4D2" w14:textId="77777777" w:rsidR="00E31535" w:rsidRDefault="00E31535" w:rsidP="00E31535">
      <w:pPr>
        <w:pStyle w:val="PL"/>
      </w:pPr>
      <w:r>
        <w:t xml:space="preserve">          - </w:t>
      </w:r>
      <w:r>
        <w:rPr>
          <w:lang w:eastAsia="de-DE"/>
        </w:rPr>
        <w:t>ROUT_REQ_NOT_AUTHORIZED</w:t>
      </w:r>
    </w:p>
    <w:p w14:paraId="5420D5F1" w14:textId="77777777" w:rsidR="00E31535" w:rsidRDefault="00E31535" w:rsidP="00E31535">
      <w:pPr>
        <w:pStyle w:val="PL"/>
      </w:pPr>
      <w:r>
        <w:t xml:space="preserve">      - type: string</w:t>
      </w:r>
    </w:p>
    <w:p w14:paraId="0ABC6D99" w14:textId="77777777" w:rsidR="00E31535" w:rsidRDefault="00E31535" w:rsidP="00E31535">
      <w:pPr>
        <w:pStyle w:val="PL"/>
      </w:pPr>
      <w:r>
        <w:t xml:space="preserve">#      </w:t>
      </w:r>
    </w:p>
    <w:p w14:paraId="79C54166" w14:textId="77777777" w:rsidR="00E31535" w:rsidRDefault="00E31535" w:rsidP="00E31535">
      <w:pPr>
        <w:pStyle w:val="PL"/>
      </w:pPr>
      <w:r>
        <w:t xml:space="preserve">    SponsoringStatus:</w:t>
      </w:r>
    </w:p>
    <w:p w14:paraId="1F6AD673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sponsored data connectivity is enabled or disabled/not enabled.</w:t>
      </w:r>
    </w:p>
    <w:p w14:paraId="60B1BEEF" w14:textId="77777777" w:rsidR="00E31535" w:rsidRDefault="00E31535" w:rsidP="00E31535">
      <w:pPr>
        <w:pStyle w:val="PL"/>
      </w:pPr>
      <w:r>
        <w:t xml:space="preserve">      anyOf:</w:t>
      </w:r>
    </w:p>
    <w:p w14:paraId="1DF6C9C4" w14:textId="77777777" w:rsidR="00E31535" w:rsidRDefault="00E31535" w:rsidP="00E31535">
      <w:pPr>
        <w:pStyle w:val="PL"/>
      </w:pPr>
      <w:r>
        <w:t xml:space="preserve">      - type: string</w:t>
      </w:r>
    </w:p>
    <w:p w14:paraId="1FA7301C" w14:textId="77777777" w:rsidR="00E31535" w:rsidRDefault="00E31535" w:rsidP="00E31535">
      <w:pPr>
        <w:pStyle w:val="PL"/>
      </w:pPr>
      <w:r>
        <w:t xml:space="preserve">        enum:</w:t>
      </w:r>
    </w:p>
    <w:p w14:paraId="6BED55B8" w14:textId="77777777" w:rsidR="00E31535" w:rsidRDefault="00E31535" w:rsidP="00E31535">
      <w:pPr>
        <w:pStyle w:val="PL"/>
      </w:pPr>
      <w:r>
        <w:t xml:space="preserve">          - SPONSOR_DISABLED</w:t>
      </w:r>
    </w:p>
    <w:p w14:paraId="0AFE72DA" w14:textId="77777777" w:rsidR="00E31535" w:rsidRDefault="00E31535" w:rsidP="00E31535">
      <w:pPr>
        <w:pStyle w:val="PL"/>
      </w:pPr>
      <w:r>
        <w:t xml:space="preserve">          - SPONSOR_ENABLED</w:t>
      </w:r>
    </w:p>
    <w:p w14:paraId="5E88C42C" w14:textId="77777777" w:rsidR="00E31535" w:rsidRDefault="00E31535" w:rsidP="00E31535">
      <w:pPr>
        <w:pStyle w:val="PL"/>
      </w:pPr>
      <w:r>
        <w:t xml:space="preserve">      - type: string</w:t>
      </w:r>
    </w:p>
    <w:p w14:paraId="3FDAC7EB" w14:textId="77777777" w:rsidR="00E31535" w:rsidRDefault="00E31535" w:rsidP="00E31535">
      <w:pPr>
        <w:pStyle w:val="PL"/>
      </w:pPr>
      <w:r>
        <w:t xml:space="preserve">#        </w:t>
      </w:r>
    </w:p>
    <w:p w14:paraId="4734467B" w14:textId="77777777" w:rsidR="00E31535" w:rsidRDefault="00E31535" w:rsidP="00E31535">
      <w:pPr>
        <w:pStyle w:val="PL"/>
      </w:pPr>
      <w:r>
        <w:t xml:space="preserve">    AfEvent:</w:t>
      </w:r>
    </w:p>
    <w:p w14:paraId="3B80BACB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notify to the AF.</w:t>
      </w:r>
    </w:p>
    <w:p w14:paraId="548ADCFB" w14:textId="77777777" w:rsidR="00E31535" w:rsidRDefault="00E31535" w:rsidP="00E31535">
      <w:pPr>
        <w:pStyle w:val="PL"/>
      </w:pPr>
      <w:r>
        <w:t xml:space="preserve">      anyOf:</w:t>
      </w:r>
    </w:p>
    <w:p w14:paraId="6E4C5DDA" w14:textId="77777777" w:rsidR="00E31535" w:rsidRDefault="00E31535" w:rsidP="00E31535">
      <w:pPr>
        <w:pStyle w:val="PL"/>
      </w:pPr>
      <w:r>
        <w:t xml:space="preserve">      - type: string</w:t>
      </w:r>
    </w:p>
    <w:p w14:paraId="02B957C7" w14:textId="77777777" w:rsidR="00E31535" w:rsidRDefault="00E31535" w:rsidP="00E31535">
      <w:pPr>
        <w:pStyle w:val="PL"/>
      </w:pPr>
      <w:r>
        <w:t xml:space="preserve">        enum:</w:t>
      </w:r>
    </w:p>
    <w:p w14:paraId="1B693035" w14:textId="77777777" w:rsidR="00E31535" w:rsidRDefault="00E31535" w:rsidP="00E31535">
      <w:pPr>
        <w:pStyle w:val="PL"/>
      </w:pPr>
      <w:r>
        <w:t xml:space="preserve">          - ACCESS_TYPE_CHANGE</w:t>
      </w:r>
    </w:p>
    <w:p w14:paraId="2D6B1C9A" w14:textId="77777777" w:rsidR="00E31535" w:rsidRDefault="00E31535" w:rsidP="00E31535">
      <w:pPr>
        <w:pStyle w:val="PL"/>
      </w:pPr>
      <w:r>
        <w:t xml:space="preserve">          - ANI_REPORT</w:t>
      </w:r>
    </w:p>
    <w:p w14:paraId="01350509" w14:textId="77777777" w:rsidR="00E31535" w:rsidRDefault="00E31535" w:rsidP="00E31535">
      <w:pPr>
        <w:pStyle w:val="PL"/>
      </w:pPr>
      <w:r>
        <w:t xml:space="preserve">          - APP_DETECTION</w:t>
      </w:r>
    </w:p>
    <w:p w14:paraId="6A0EC983" w14:textId="77777777" w:rsidR="00E31535" w:rsidRDefault="00E31535" w:rsidP="00E31535">
      <w:pPr>
        <w:pStyle w:val="PL"/>
      </w:pPr>
      <w:r>
        <w:t xml:space="preserve">          - CHARGING_CORRELATION</w:t>
      </w:r>
    </w:p>
    <w:p w14:paraId="54559CFA" w14:textId="77777777" w:rsidR="00E31535" w:rsidRDefault="00E31535" w:rsidP="00E31535">
      <w:pPr>
        <w:pStyle w:val="PL"/>
      </w:pPr>
      <w:r>
        <w:t xml:space="preserve">          - EPS_FALLBACK</w:t>
      </w:r>
    </w:p>
    <w:p w14:paraId="737407D2" w14:textId="77777777" w:rsidR="00E31535" w:rsidRDefault="00E31535" w:rsidP="00E31535">
      <w:pPr>
        <w:pStyle w:val="PL"/>
      </w:pPr>
      <w:r>
        <w:rPr>
          <w:rFonts w:cs="Courier New"/>
          <w:noProof w:val="0"/>
          <w:szCs w:val="16"/>
        </w:rPr>
        <w:t xml:space="preserve">          - </w:t>
      </w:r>
      <w:r>
        <w:t>FAILED_QOS_UPDATE</w:t>
      </w:r>
    </w:p>
    <w:p w14:paraId="455CFDCC" w14:textId="77777777" w:rsidR="00E31535" w:rsidRDefault="00E31535" w:rsidP="00E31535">
      <w:pPr>
        <w:pStyle w:val="PL"/>
      </w:pPr>
      <w:r>
        <w:t xml:space="preserve">          - FAILED_RESOURCES_ALLOCATION</w:t>
      </w:r>
    </w:p>
    <w:p w14:paraId="1B81545A" w14:textId="77777777" w:rsidR="00E31535" w:rsidRDefault="00E31535" w:rsidP="00E31535">
      <w:pPr>
        <w:pStyle w:val="PL"/>
      </w:pPr>
      <w:r>
        <w:t xml:space="preserve">          - OUT_OF_CREDIT</w:t>
      </w:r>
    </w:p>
    <w:p w14:paraId="4B8DC0FC" w14:textId="77777777" w:rsidR="00E31535" w:rsidRDefault="00E31535" w:rsidP="00E31535">
      <w:pPr>
        <w:pStyle w:val="PL"/>
      </w:pPr>
      <w:r>
        <w:t xml:space="preserve">          - PDU_SESSION_STATUS</w:t>
      </w:r>
    </w:p>
    <w:p w14:paraId="1831578B" w14:textId="77777777" w:rsidR="00E31535" w:rsidRDefault="00E31535" w:rsidP="00E31535">
      <w:pPr>
        <w:pStyle w:val="PL"/>
      </w:pPr>
      <w:r>
        <w:t xml:space="preserve">          - PLMN_CHG</w:t>
      </w:r>
    </w:p>
    <w:p w14:paraId="37F83ABA" w14:textId="77777777" w:rsidR="00E31535" w:rsidRDefault="00E31535" w:rsidP="00E31535">
      <w:pPr>
        <w:pStyle w:val="PL"/>
      </w:pPr>
      <w:r>
        <w:t xml:space="preserve">          - QOS_MONITORING</w:t>
      </w:r>
    </w:p>
    <w:p w14:paraId="48F1B322" w14:textId="77777777" w:rsidR="00E31535" w:rsidRDefault="00E31535" w:rsidP="00E31535">
      <w:pPr>
        <w:pStyle w:val="PL"/>
      </w:pPr>
      <w:r>
        <w:t xml:space="preserve">          - QOS_NOTIF</w:t>
      </w:r>
    </w:p>
    <w:p w14:paraId="7B71F6B7" w14:textId="77777777" w:rsidR="00E31535" w:rsidRDefault="00E31535" w:rsidP="00E31535">
      <w:pPr>
        <w:pStyle w:val="PL"/>
      </w:pPr>
      <w:r>
        <w:t xml:space="preserve">          - RAN_NAS_CAUSE</w:t>
      </w:r>
    </w:p>
    <w:p w14:paraId="5E12C2BD" w14:textId="77777777" w:rsidR="00E31535" w:rsidRDefault="00E31535" w:rsidP="00E31535">
      <w:pPr>
        <w:pStyle w:val="PL"/>
      </w:pPr>
      <w:r>
        <w:t xml:space="preserve">          - REALLOCATION_OF_CREDIT</w:t>
      </w:r>
    </w:p>
    <w:p w14:paraId="10C5BB08" w14:textId="77777777" w:rsidR="00E31535" w:rsidRDefault="00E31535" w:rsidP="00E31535">
      <w:pPr>
        <w:pStyle w:val="PL"/>
      </w:pPr>
      <w:r>
        <w:t xml:space="preserve">          - SAT_CATEGORY_CHG</w:t>
      </w:r>
    </w:p>
    <w:p w14:paraId="0CA4EABD" w14:textId="77777777" w:rsidR="00E31535" w:rsidRDefault="00E31535" w:rsidP="00E31535">
      <w:pPr>
        <w:pStyle w:val="PL"/>
      </w:pPr>
      <w:r>
        <w:rPr>
          <w:rFonts w:cs="Courier New"/>
          <w:noProof w:val="0"/>
          <w:szCs w:val="16"/>
        </w:rPr>
        <w:t xml:space="preserve">          - </w:t>
      </w:r>
      <w:r>
        <w:t>SUCCESSFUL_QOS_UPDATE</w:t>
      </w:r>
    </w:p>
    <w:p w14:paraId="2DCE1D6B" w14:textId="77777777" w:rsidR="00E31535" w:rsidRDefault="00E31535" w:rsidP="00E31535">
      <w:pPr>
        <w:pStyle w:val="PL"/>
      </w:pPr>
      <w:r>
        <w:t xml:space="preserve">          - SUCCESSFUL_RESOURCES_ALLOCATION</w:t>
      </w:r>
    </w:p>
    <w:p w14:paraId="574B53A8" w14:textId="77777777" w:rsidR="00E31535" w:rsidRDefault="00E31535" w:rsidP="00E31535">
      <w:pPr>
        <w:pStyle w:val="PL"/>
      </w:pPr>
      <w:r>
        <w:t xml:space="preserve">          - </w:t>
      </w:r>
      <w:r>
        <w:rPr>
          <w:lang w:eastAsia="zh-CN"/>
        </w:rPr>
        <w:t>TSN_BRIDGE_INFO</w:t>
      </w:r>
    </w:p>
    <w:p w14:paraId="7FD5404D" w14:textId="77777777" w:rsidR="00E31535" w:rsidRDefault="00E31535" w:rsidP="00E31535">
      <w:pPr>
        <w:pStyle w:val="PL"/>
      </w:pPr>
      <w:r>
        <w:t xml:space="preserve">          - UP_PATH_CHG_FAILURE</w:t>
      </w:r>
    </w:p>
    <w:p w14:paraId="3310B5DF" w14:textId="77777777" w:rsidR="00E31535" w:rsidRDefault="00E31535" w:rsidP="00E31535">
      <w:pPr>
        <w:pStyle w:val="PL"/>
      </w:pPr>
      <w:r>
        <w:t xml:space="preserve">          - USAGE_REPORT</w:t>
      </w:r>
    </w:p>
    <w:p w14:paraId="231DF512" w14:textId="77777777" w:rsidR="00E31535" w:rsidRDefault="00E31535" w:rsidP="00E31535">
      <w:pPr>
        <w:pStyle w:val="PL"/>
      </w:pPr>
      <w:r>
        <w:t xml:space="preserve">      - type: string</w:t>
      </w:r>
    </w:p>
    <w:p w14:paraId="4F4F6AD6" w14:textId="77777777" w:rsidR="00E31535" w:rsidRDefault="00E31535" w:rsidP="00E31535">
      <w:pPr>
        <w:pStyle w:val="PL"/>
      </w:pPr>
      <w:r>
        <w:t xml:space="preserve">#        </w:t>
      </w:r>
    </w:p>
    <w:p w14:paraId="34C26F88" w14:textId="77777777" w:rsidR="00E31535" w:rsidRDefault="00E31535" w:rsidP="00E31535">
      <w:pPr>
        <w:pStyle w:val="PL"/>
      </w:pPr>
      <w:r>
        <w:t xml:space="preserve">    AfNotifMethod:</w:t>
      </w:r>
    </w:p>
    <w:p w14:paraId="223D7B71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notification methods that can be subscribed for an event.</w:t>
      </w:r>
    </w:p>
    <w:p w14:paraId="2BB55905" w14:textId="77777777" w:rsidR="00E31535" w:rsidRDefault="00E31535" w:rsidP="00E31535">
      <w:pPr>
        <w:pStyle w:val="PL"/>
      </w:pPr>
      <w:r>
        <w:t xml:space="preserve">      anyOf:</w:t>
      </w:r>
    </w:p>
    <w:p w14:paraId="6724ECC8" w14:textId="77777777" w:rsidR="00E31535" w:rsidRDefault="00E31535" w:rsidP="00E31535">
      <w:pPr>
        <w:pStyle w:val="PL"/>
      </w:pPr>
      <w:r>
        <w:t xml:space="preserve">      - type: string</w:t>
      </w:r>
    </w:p>
    <w:p w14:paraId="0E9C97F1" w14:textId="77777777" w:rsidR="00E31535" w:rsidRDefault="00E31535" w:rsidP="00E31535">
      <w:pPr>
        <w:pStyle w:val="PL"/>
      </w:pPr>
      <w:r>
        <w:t xml:space="preserve">        enum:</w:t>
      </w:r>
    </w:p>
    <w:p w14:paraId="287D9F84" w14:textId="77777777" w:rsidR="00E31535" w:rsidRDefault="00E31535" w:rsidP="00E31535">
      <w:pPr>
        <w:pStyle w:val="PL"/>
      </w:pPr>
      <w:r>
        <w:t xml:space="preserve">          - EVENT_DETECTION</w:t>
      </w:r>
    </w:p>
    <w:p w14:paraId="765D4FCF" w14:textId="77777777" w:rsidR="00E31535" w:rsidRDefault="00E31535" w:rsidP="00E31535">
      <w:pPr>
        <w:pStyle w:val="PL"/>
      </w:pPr>
      <w:r>
        <w:t xml:space="preserve">          - ONE_TIME</w:t>
      </w:r>
    </w:p>
    <w:p w14:paraId="74CBB5A0" w14:textId="77777777" w:rsidR="00E31535" w:rsidRDefault="00E31535" w:rsidP="00E31535">
      <w:pPr>
        <w:pStyle w:val="PL"/>
      </w:pPr>
      <w:r>
        <w:t xml:space="preserve">          - PERIODIC</w:t>
      </w:r>
    </w:p>
    <w:p w14:paraId="4603BE06" w14:textId="77777777" w:rsidR="00E31535" w:rsidRDefault="00E31535" w:rsidP="00E31535">
      <w:pPr>
        <w:pStyle w:val="PL"/>
      </w:pPr>
      <w:r>
        <w:t xml:space="preserve">          - </w:t>
      </w:r>
      <w:r>
        <w:rPr>
          <w:rFonts w:hint="eastAsia"/>
          <w:lang w:eastAsia="zh-CN"/>
        </w:rPr>
        <w:t>PDU_SESS</w:t>
      </w:r>
      <w:r>
        <w:rPr>
          <w:lang w:eastAsia="zh-CN"/>
        </w:rPr>
        <w:t>ION</w:t>
      </w:r>
      <w:r>
        <w:rPr>
          <w:rFonts w:hint="eastAsia"/>
          <w:lang w:eastAsia="zh-CN"/>
        </w:rPr>
        <w:t>_REL</w:t>
      </w:r>
      <w:r>
        <w:rPr>
          <w:lang w:eastAsia="zh-CN"/>
        </w:rPr>
        <w:t>EASE</w:t>
      </w:r>
    </w:p>
    <w:p w14:paraId="189DD29C" w14:textId="77777777" w:rsidR="00E31535" w:rsidRDefault="00E31535" w:rsidP="00E31535">
      <w:pPr>
        <w:pStyle w:val="PL"/>
      </w:pPr>
      <w:r>
        <w:t xml:space="preserve">      - type: string</w:t>
      </w:r>
    </w:p>
    <w:p w14:paraId="79A569C2" w14:textId="77777777" w:rsidR="00E31535" w:rsidRDefault="00E31535" w:rsidP="00E31535">
      <w:pPr>
        <w:pStyle w:val="PL"/>
      </w:pPr>
      <w:r>
        <w:t xml:space="preserve">#        </w:t>
      </w:r>
    </w:p>
    <w:p w14:paraId="59D7356E" w14:textId="77777777" w:rsidR="00E31535" w:rsidRDefault="00E31535" w:rsidP="00E31535">
      <w:pPr>
        <w:pStyle w:val="PL"/>
      </w:pPr>
      <w:r>
        <w:t xml:space="preserve">    QosNotifType:</w:t>
      </w:r>
    </w:p>
    <w:p w14:paraId="3029A3D7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notification type for QoS Notification Control.</w:t>
      </w:r>
    </w:p>
    <w:p w14:paraId="487F31A4" w14:textId="77777777" w:rsidR="00E31535" w:rsidRDefault="00E31535" w:rsidP="00E31535">
      <w:pPr>
        <w:pStyle w:val="PL"/>
      </w:pPr>
      <w:r>
        <w:t xml:space="preserve">      anyOf:</w:t>
      </w:r>
    </w:p>
    <w:p w14:paraId="52A045CE" w14:textId="77777777" w:rsidR="00E31535" w:rsidRDefault="00E31535" w:rsidP="00E31535">
      <w:pPr>
        <w:pStyle w:val="PL"/>
      </w:pPr>
      <w:r>
        <w:t xml:space="preserve">      - type: string</w:t>
      </w:r>
    </w:p>
    <w:p w14:paraId="69A2D8E2" w14:textId="77777777" w:rsidR="00E31535" w:rsidRDefault="00E31535" w:rsidP="00E31535">
      <w:pPr>
        <w:pStyle w:val="PL"/>
      </w:pPr>
      <w:r>
        <w:lastRenderedPageBreak/>
        <w:t xml:space="preserve">        enum:</w:t>
      </w:r>
    </w:p>
    <w:p w14:paraId="27674945" w14:textId="77777777" w:rsidR="00E31535" w:rsidRDefault="00E31535" w:rsidP="00E31535">
      <w:pPr>
        <w:pStyle w:val="PL"/>
      </w:pPr>
      <w:r>
        <w:t xml:space="preserve">          - GUARANTEED</w:t>
      </w:r>
    </w:p>
    <w:p w14:paraId="40729683" w14:textId="77777777" w:rsidR="00E31535" w:rsidRDefault="00E31535" w:rsidP="00E31535">
      <w:pPr>
        <w:pStyle w:val="PL"/>
      </w:pPr>
      <w:r>
        <w:t xml:space="preserve">          - NOT_GUARANTEED</w:t>
      </w:r>
    </w:p>
    <w:p w14:paraId="0704ED25" w14:textId="77777777" w:rsidR="00E31535" w:rsidRDefault="00E31535" w:rsidP="00E31535">
      <w:pPr>
        <w:pStyle w:val="PL"/>
      </w:pPr>
      <w:r>
        <w:t xml:space="preserve">      - type: string</w:t>
      </w:r>
    </w:p>
    <w:p w14:paraId="630A57D7" w14:textId="77777777" w:rsidR="00E31535" w:rsidRDefault="00E31535" w:rsidP="00E31535">
      <w:pPr>
        <w:pStyle w:val="PL"/>
      </w:pPr>
      <w:r>
        <w:t xml:space="preserve">#        </w:t>
      </w:r>
    </w:p>
    <w:p w14:paraId="1ED8C42D" w14:textId="77777777" w:rsidR="00E31535" w:rsidRDefault="00E31535" w:rsidP="00E31535">
      <w:pPr>
        <w:pStyle w:val="PL"/>
      </w:pPr>
      <w:r>
        <w:t xml:space="preserve">    TerminationCause:</w:t>
      </w:r>
    </w:p>
    <w:p w14:paraId="7CEAA97E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cause behind requesting the deletion of the Individual Application Session Context resource.</w:t>
      </w:r>
    </w:p>
    <w:p w14:paraId="51753AFD" w14:textId="77777777" w:rsidR="00E31535" w:rsidRDefault="00E31535" w:rsidP="00E31535">
      <w:pPr>
        <w:pStyle w:val="PL"/>
      </w:pPr>
      <w:r>
        <w:t xml:space="preserve">      anyOf:</w:t>
      </w:r>
    </w:p>
    <w:p w14:paraId="1964CB43" w14:textId="77777777" w:rsidR="00E31535" w:rsidRDefault="00E31535" w:rsidP="00E31535">
      <w:pPr>
        <w:pStyle w:val="PL"/>
      </w:pPr>
      <w:r>
        <w:t xml:space="preserve">      - type: string</w:t>
      </w:r>
    </w:p>
    <w:p w14:paraId="4AD68A87" w14:textId="77777777" w:rsidR="00E31535" w:rsidRDefault="00E31535" w:rsidP="00E31535">
      <w:pPr>
        <w:pStyle w:val="PL"/>
      </w:pPr>
      <w:r>
        <w:t xml:space="preserve">        enum:</w:t>
      </w:r>
    </w:p>
    <w:p w14:paraId="238D37EF" w14:textId="77777777" w:rsidR="00E31535" w:rsidRDefault="00E31535" w:rsidP="00E31535">
      <w:pPr>
        <w:pStyle w:val="PL"/>
      </w:pPr>
      <w:r>
        <w:t xml:space="preserve">          - ALL_SDF_DEACTIVATION</w:t>
      </w:r>
    </w:p>
    <w:p w14:paraId="7BA78BF6" w14:textId="77777777" w:rsidR="00E31535" w:rsidRDefault="00E31535" w:rsidP="00E31535">
      <w:pPr>
        <w:pStyle w:val="PL"/>
      </w:pPr>
      <w:r>
        <w:t xml:space="preserve">          - PDU_SESSION_TERMINATION</w:t>
      </w:r>
    </w:p>
    <w:p w14:paraId="65B148C9" w14:textId="77777777" w:rsidR="00E31535" w:rsidRDefault="00E31535" w:rsidP="00E31535">
      <w:pPr>
        <w:pStyle w:val="PL"/>
      </w:pPr>
      <w:r>
        <w:t xml:space="preserve">          - PS_TO_CS_HO</w:t>
      </w:r>
    </w:p>
    <w:p w14:paraId="5D4240ED" w14:textId="77777777" w:rsidR="00E31535" w:rsidRDefault="00E31535" w:rsidP="00E31535">
      <w:pPr>
        <w:pStyle w:val="PL"/>
      </w:pPr>
      <w:r>
        <w:t xml:space="preserve">          - INSUFFICIENT_SERVER_RESOURCES</w:t>
      </w:r>
    </w:p>
    <w:p w14:paraId="51C1B23E" w14:textId="77777777" w:rsidR="00E31535" w:rsidRDefault="00E31535" w:rsidP="00E31535">
      <w:pPr>
        <w:pStyle w:val="PL"/>
      </w:pPr>
      <w:r>
        <w:t xml:space="preserve">          - INSUFFICIENT_QOS_FLOW_RESOURCES</w:t>
      </w:r>
    </w:p>
    <w:p w14:paraId="0EDFCED1" w14:textId="77777777" w:rsidR="00E31535" w:rsidRDefault="00E31535" w:rsidP="00E31535">
      <w:pPr>
        <w:pStyle w:val="PL"/>
      </w:pPr>
      <w:r>
        <w:t xml:space="preserve">          - SPONSORED_DATA_CONNECTIVITY_DISALLOWED</w:t>
      </w:r>
    </w:p>
    <w:p w14:paraId="3B0DD6AF" w14:textId="77777777" w:rsidR="00E31535" w:rsidRDefault="00E31535" w:rsidP="00E31535">
      <w:pPr>
        <w:pStyle w:val="PL"/>
      </w:pPr>
      <w:r>
        <w:t xml:space="preserve">      - type: string</w:t>
      </w:r>
    </w:p>
    <w:p w14:paraId="1CF1B83D" w14:textId="77777777" w:rsidR="00E31535" w:rsidRDefault="00E31535" w:rsidP="00E31535">
      <w:pPr>
        <w:pStyle w:val="PL"/>
      </w:pPr>
      <w:r>
        <w:t xml:space="preserve">#        </w:t>
      </w:r>
    </w:p>
    <w:p w14:paraId="0035CCA3" w14:textId="77777777" w:rsidR="00E31535" w:rsidRDefault="00E31535" w:rsidP="00E31535">
      <w:pPr>
        <w:pStyle w:val="PL"/>
      </w:pPr>
      <w:r>
        <w:t xml:space="preserve">    MediaComponentResourcesStatus:</w:t>
      </w:r>
    </w:p>
    <w:p w14:paraId="2AF83FD7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the media component is active or inactive.</w:t>
      </w:r>
    </w:p>
    <w:p w14:paraId="10B5DE8C" w14:textId="77777777" w:rsidR="00E31535" w:rsidRDefault="00E31535" w:rsidP="00E31535">
      <w:pPr>
        <w:pStyle w:val="PL"/>
      </w:pPr>
      <w:r>
        <w:t xml:space="preserve">      anyOf:</w:t>
      </w:r>
    </w:p>
    <w:p w14:paraId="2C274EA4" w14:textId="77777777" w:rsidR="00E31535" w:rsidRDefault="00E31535" w:rsidP="00E31535">
      <w:pPr>
        <w:pStyle w:val="PL"/>
      </w:pPr>
      <w:r>
        <w:t xml:space="preserve">      - type: string</w:t>
      </w:r>
    </w:p>
    <w:p w14:paraId="7B00C2BD" w14:textId="77777777" w:rsidR="00E31535" w:rsidRDefault="00E31535" w:rsidP="00E31535">
      <w:pPr>
        <w:pStyle w:val="PL"/>
      </w:pPr>
      <w:r>
        <w:t xml:space="preserve">        enum:</w:t>
      </w:r>
    </w:p>
    <w:p w14:paraId="673BD2B4" w14:textId="77777777" w:rsidR="00E31535" w:rsidRDefault="00E31535" w:rsidP="00E31535">
      <w:pPr>
        <w:pStyle w:val="PL"/>
      </w:pPr>
      <w:r>
        <w:t xml:space="preserve">          - ACTIVE</w:t>
      </w:r>
    </w:p>
    <w:p w14:paraId="7D0F41F1" w14:textId="77777777" w:rsidR="00E31535" w:rsidRDefault="00E31535" w:rsidP="00E31535">
      <w:pPr>
        <w:pStyle w:val="PL"/>
      </w:pPr>
      <w:r>
        <w:t xml:space="preserve">          - INACTIVE</w:t>
      </w:r>
    </w:p>
    <w:p w14:paraId="4D61B2BC" w14:textId="77777777" w:rsidR="00E31535" w:rsidRDefault="00E31535" w:rsidP="00E31535">
      <w:pPr>
        <w:pStyle w:val="PL"/>
      </w:pPr>
      <w:r>
        <w:t xml:space="preserve">      - type: string</w:t>
      </w:r>
    </w:p>
    <w:p w14:paraId="3812BDA0" w14:textId="77777777" w:rsidR="00E31535" w:rsidRDefault="00E31535" w:rsidP="00E31535">
      <w:pPr>
        <w:pStyle w:val="PL"/>
      </w:pPr>
      <w:r>
        <w:t>#</w:t>
      </w:r>
    </w:p>
    <w:p w14:paraId="4201691C" w14:textId="77777777" w:rsidR="00E31535" w:rsidRDefault="00E31535" w:rsidP="00E31535">
      <w:pPr>
        <w:pStyle w:val="PL"/>
      </w:pPr>
      <w:r>
        <w:t>#</w:t>
      </w:r>
    </w:p>
    <w:p w14:paraId="4B2A23AC" w14:textId="77777777" w:rsidR="00E31535" w:rsidRDefault="00E31535" w:rsidP="00E31535">
      <w:pPr>
        <w:pStyle w:val="PL"/>
      </w:pPr>
      <w:r>
        <w:t xml:space="preserve">    FlowUsage:</w:t>
      </w:r>
    </w:p>
    <w:p w14:paraId="2AA768C9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Describes the flow usage of the flows described by a media subcomponent.</w:t>
      </w:r>
    </w:p>
    <w:p w14:paraId="736B9EB0" w14:textId="77777777" w:rsidR="00E31535" w:rsidRDefault="00E31535" w:rsidP="00E31535">
      <w:pPr>
        <w:pStyle w:val="PL"/>
      </w:pPr>
      <w:r>
        <w:t xml:space="preserve">      anyOf:</w:t>
      </w:r>
    </w:p>
    <w:p w14:paraId="02B3C492" w14:textId="77777777" w:rsidR="00E31535" w:rsidRDefault="00E31535" w:rsidP="00E31535">
      <w:pPr>
        <w:pStyle w:val="PL"/>
      </w:pPr>
      <w:r>
        <w:t xml:space="preserve">      - type: string</w:t>
      </w:r>
    </w:p>
    <w:p w14:paraId="4588C79E" w14:textId="77777777" w:rsidR="00E31535" w:rsidRDefault="00E31535" w:rsidP="00E31535">
      <w:pPr>
        <w:pStyle w:val="PL"/>
      </w:pPr>
      <w:r>
        <w:t xml:space="preserve">        enum:</w:t>
      </w:r>
    </w:p>
    <w:p w14:paraId="2B5EC32E" w14:textId="77777777" w:rsidR="00E31535" w:rsidRDefault="00E31535" w:rsidP="00E31535">
      <w:pPr>
        <w:pStyle w:val="PL"/>
      </w:pPr>
      <w:r>
        <w:t xml:space="preserve">          - NO_INFO</w:t>
      </w:r>
    </w:p>
    <w:p w14:paraId="6D7290D4" w14:textId="77777777" w:rsidR="00E31535" w:rsidRDefault="00E31535" w:rsidP="00E31535">
      <w:pPr>
        <w:pStyle w:val="PL"/>
      </w:pPr>
      <w:r>
        <w:t xml:space="preserve">          - RTCP</w:t>
      </w:r>
    </w:p>
    <w:p w14:paraId="5F2AFC0A" w14:textId="77777777" w:rsidR="00E31535" w:rsidRDefault="00E31535" w:rsidP="00E31535">
      <w:pPr>
        <w:pStyle w:val="PL"/>
      </w:pPr>
      <w:r>
        <w:t xml:space="preserve">          - AF_SIGNALLING</w:t>
      </w:r>
    </w:p>
    <w:p w14:paraId="0F14028C" w14:textId="77777777" w:rsidR="00E31535" w:rsidRDefault="00E31535" w:rsidP="00E31535">
      <w:pPr>
        <w:pStyle w:val="PL"/>
      </w:pPr>
      <w:r>
        <w:t xml:space="preserve">      - type: string</w:t>
      </w:r>
    </w:p>
    <w:p w14:paraId="0DB27274" w14:textId="77777777" w:rsidR="00E31535" w:rsidRDefault="00E31535" w:rsidP="00E31535">
      <w:pPr>
        <w:pStyle w:val="PL"/>
      </w:pPr>
    </w:p>
    <w:p w14:paraId="11DD8B75" w14:textId="77777777" w:rsidR="00E31535" w:rsidRDefault="00E31535" w:rsidP="00E31535">
      <w:pPr>
        <w:pStyle w:val="PL"/>
      </w:pPr>
    </w:p>
    <w:p w14:paraId="7B3BCDA2" w14:textId="77777777" w:rsidR="00E31535" w:rsidRDefault="00E31535" w:rsidP="00E31535">
      <w:pPr>
        <w:pStyle w:val="PL"/>
      </w:pPr>
      <w:r>
        <w:t xml:space="preserve">    FlowStatus:</w:t>
      </w:r>
    </w:p>
    <w:p w14:paraId="404CC0A7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Describes whether the IP flow(s) are enabled or disabled.</w:t>
      </w:r>
    </w:p>
    <w:p w14:paraId="5B87A9CC" w14:textId="77777777" w:rsidR="00E31535" w:rsidRDefault="00E31535" w:rsidP="00E31535">
      <w:pPr>
        <w:pStyle w:val="PL"/>
      </w:pPr>
      <w:r>
        <w:t xml:space="preserve">      anyOf:</w:t>
      </w:r>
    </w:p>
    <w:p w14:paraId="7E89DCDC" w14:textId="77777777" w:rsidR="00E31535" w:rsidRDefault="00E31535" w:rsidP="00E31535">
      <w:pPr>
        <w:pStyle w:val="PL"/>
      </w:pPr>
      <w:r>
        <w:t xml:space="preserve">      - type: string</w:t>
      </w:r>
    </w:p>
    <w:p w14:paraId="09EAD764" w14:textId="77777777" w:rsidR="00E31535" w:rsidRDefault="00E31535" w:rsidP="00E31535">
      <w:pPr>
        <w:pStyle w:val="PL"/>
      </w:pPr>
      <w:r>
        <w:t xml:space="preserve">        enum:</w:t>
      </w:r>
    </w:p>
    <w:p w14:paraId="1155C75C" w14:textId="77777777" w:rsidR="00E31535" w:rsidRDefault="00E31535" w:rsidP="00E31535">
      <w:pPr>
        <w:pStyle w:val="PL"/>
      </w:pPr>
      <w:r>
        <w:t xml:space="preserve">          - ENABLED-UPLINK</w:t>
      </w:r>
    </w:p>
    <w:p w14:paraId="22CDD875" w14:textId="77777777" w:rsidR="00E31535" w:rsidRDefault="00E31535" w:rsidP="00E31535">
      <w:pPr>
        <w:pStyle w:val="PL"/>
      </w:pPr>
      <w:r>
        <w:t xml:space="preserve">          - ENABLED-DOWNLINK</w:t>
      </w:r>
    </w:p>
    <w:p w14:paraId="4DF5D7A5" w14:textId="77777777" w:rsidR="00E31535" w:rsidRDefault="00E31535" w:rsidP="00E31535">
      <w:pPr>
        <w:pStyle w:val="PL"/>
      </w:pPr>
      <w:r>
        <w:t xml:space="preserve">          - ENABLED</w:t>
      </w:r>
    </w:p>
    <w:p w14:paraId="6B5EB84B" w14:textId="77777777" w:rsidR="00E31535" w:rsidRDefault="00E31535" w:rsidP="00E31535">
      <w:pPr>
        <w:pStyle w:val="PL"/>
      </w:pPr>
      <w:r>
        <w:t xml:space="preserve">          - DISABLED</w:t>
      </w:r>
    </w:p>
    <w:p w14:paraId="2BD10FE8" w14:textId="77777777" w:rsidR="00E31535" w:rsidRDefault="00E31535" w:rsidP="00E31535">
      <w:pPr>
        <w:pStyle w:val="PL"/>
      </w:pPr>
      <w:r>
        <w:t xml:space="preserve">          - REMOVED</w:t>
      </w:r>
    </w:p>
    <w:p w14:paraId="0E5BF819" w14:textId="77777777" w:rsidR="00E31535" w:rsidRDefault="00E31535" w:rsidP="00E31535">
      <w:pPr>
        <w:pStyle w:val="PL"/>
      </w:pPr>
      <w:r>
        <w:t xml:space="preserve">      - type: string</w:t>
      </w:r>
    </w:p>
    <w:p w14:paraId="79498F20" w14:textId="77777777" w:rsidR="00E31535" w:rsidRDefault="00E31535" w:rsidP="00E31535">
      <w:pPr>
        <w:pStyle w:val="PL"/>
      </w:pPr>
      <w:r>
        <w:t xml:space="preserve">#        </w:t>
      </w:r>
    </w:p>
    <w:p w14:paraId="1604B9BC" w14:textId="77777777" w:rsidR="00E31535" w:rsidRDefault="00E31535" w:rsidP="00E31535">
      <w:pPr>
        <w:pStyle w:val="PL"/>
      </w:pPr>
      <w:r>
        <w:t xml:space="preserve">    RequiredAccessInfo:</w:t>
      </w:r>
    </w:p>
    <w:p w14:paraId="4E56258E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access network information required for an AF session.</w:t>
      </w:r>
    </w:p>
    <w:p w14:paraId="59EBA4A2" w14:textId="77777777" w:rsidR="00E31535" w:rsidRDefault="00E31535" w:rsidP="00E31535">
      <w:pPr>
        <w:pStyle w:val="PL"/>
      </w:pPr>
      <w:r>
        <w:t xml:space="preserve">      anyOf:</w:t>
      </w:r>
    </w:p>
    <w:p w14:paraId="4017B1D8" w14:textId="77777777" w:rsidR="00E31535" w:rsidRDefault="00E31535" w:rsidP="00E31535">
      <w:pPr>
        <w:pStyle w:val="PL"/>
      </w:pPr>
      <w:r>
        <w:t xml:space="preserve">      - type: string</w:t>
      </w:r>
    </w:p>
    <w:p w14:paraId="680E80E3" w14:textId="77777777" w:rsidR="00E31535" w:rsidRDefault="00E31535" w:rsidP="00E31535">
      <w:pPr>
        <w:pStyle w:val="PL"/>
      </w:pPr>
      <w:r>
        <w:t xml:space="preserve">        enum:</w:t>
      </w:r>
    </w:p>
    <w:p w14:paraId="0F736101" w14:textId="77777777" w:rsidR="00E31535" w:rsidRDefault="00E31535" w:rsidP="00E31535">
      <w:pPr>
        <w:pStyle w:val="PL"/>
      </w:pPr>
      <w:r>
        <w:t xml:space="preserve">          - USER_LOCATION</w:t>
      </w:r>
    </w:p>
    <w:p w14:paraId="585D235A" w14:textId="77777777" w:rsidR="00E31535" w:rsidRDefault="00E31535" w:rsidP="00E31535">
      <w:pPr>
        <w:pStyle w:val="PL"/>
      </w:pPr>
      <w:r>
        <w:t xml:space="preserve">          - UE_TIME_ZONE</w:t>
      </w:r>
    </w:p>
    <w:p w14:paraId="0822122F" w14:textId="77777777" w:rsidR="00E31535" w:rsidRDefault="00E31535" w:rsidP="00E31535">
      <w:pPr>
        <w:pStyle w:val="PL"/>
      </w:pPr>
      <w:r>
        <w:t xml:space="preserve">      - type: string</w:t>
      </w:r>
    </w:p>
    <w:p w14:paraId="1E204A6D" w14:textId="77777777" w:rsidR="00E31535" w:rsidRDefault="00E31535" w:rsidP="00E31535">
      <w:pPr>
        <w:pStyle w:val="PL"/>
      </w:pPr>
      <w:r>
        <w:t xml:space="preserve">#        </w:t>
      </w:r>
    </w:p>
    <w:p w14:paraId="57D3F7A9" w14:textId="77777777" w:rsidR="00E31535" w:rsidRDefault="00E31535" w:rsidP="00E31535">
      <w:pPr>
        <w:pStyle w:val="PL"/>
      </w:pPr>
      <w:r>
        <w:t xml:space="preserve">    SipForkingIndication:</w:t>
      </w:r>
    </w:p>
    <w:p w14:paraId="79D0F3D8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several SIP dialogues are related to an "Individual Application Session Context" resource.</w:t>
      </w:r>
    </w:p>
    <w:p w14:paraId="6027A36C" w14:textId="77777777" w:rsidR="00E31535" w:rsidRDefault="00E31535" w:rsidP="00E31535">
      <w:pPr>
        <w:pStyle w:val="PL"/>
      </w:pPr>
      <w:r>
        <w:t xml:space="preserve">      anyOf:</w:t>
      </w:r>
    </w:p>
    <w:p w14:paraId="6BB54D1C" w14:textId="77777777" w:rsidR="00E31535" w:rsidRDefault="00E31535" w:rsidP="00E31535">
      <w:pPr>
        <w:pStyle w:val="PL"/>
      </w:pPr>
      <w:r>
        <w:t xml:space="preserve">        - type: string</w:t>
      </w:r>
    </w:p>
    <w:p w14:paraId="255C1413" w14:textId="77777777" w:rsidR="00E31535" w:rsidRDefault="00E31535" w:rsidP="00E31535">
      <w:pPr>
        <w:pStyle w:val="PL"/>
      </w:pPr>
      <w:r>
        <w:t xml:space="preserve">          enum:</w:t>
      </w:r>
    </w:p>
    <w:p w14:paraId="587ADBC4" w14:textId="77777777" w:rsidR="00E31535" w:rsidRDefault="00E31535" w:rsidP="00E31535">
      <w:pPr>
        <w:pStyle w:val="PL"/>
      </w:pPr>
      <w:r>
        <w:t xml:space="preserve">            - SINGLE_DIALOGUE</w:t>
      </w:r>
    </w:p>
    <w:p w14:paraId="7C4DD740" w14:textId="77777777" w:rsidR="00E31535" w:rsidRDefault="00E31535" w:rsidP="00E31535">
      <w:pPr>
        <w:pStyle w:val="PL"/>
      </w:pPr>
      <w:r>
        <w:t xml:space="preserve">            - SEVERAL_DIALOGUES</w:t>
      </w:r>
    </w:p>
    <w:p w14:paraId="5147A56A" w14:textId="77777777" w:rsidR="00E31535" w:rsidRDefault="00E31535" w:rsidP="00E31535">
      <w:pPr>
        <w:pStyle w:val="PL"/>
      </w:pPr>
      <w:r>
        <w:t xml:space="preserve">        - type: string</w:t>
      </w:r>
    </w:p>
    <w:p w14:paraId="44A1B464" w14:textId="77777777" w:rsidR="00E31535" w:rsidRDefault="00E31535" w:rsidP="00E31535">
      <w:pPr>
        <w:pStyle w:val="PL"/>
      </w:pPr>
      <w:r>
        <w:t>#</w:t>
      </w:r>
    </w:p>
    <w:p w14:paraId="0A9234DA" w14:textId="77777777" w:rsidR="00E31535" w:rsidRDefault="00E31535" w:rsidP="00E31535">
      <w:pPr>
        <w:pStyle w:val="PL"/>
      </w:pPr>
      <w:r>
        <w:t xml:space="preserve">    AfRequestedData:</w:t>
      </w:r>
    </w:p>
    <w:p w14:paraId="26023E7A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information that the AF requested to be exposed.</w:t>
      </w:r>
    </w:p>
    <w:p w14:paraId="3F239966" w14:textId="77777777" w:rsidR="00E31535" w:rsidRDefault="00E31535" w:rsidP="00E31535">
      <w:pPr>
        <w:pStyle w:val="PL"/>
      </w:pPr>
      <w:r>
        <w:t xml:space="preserve">      anyOf:</w:t>
      </w:r>
    </w:p>
    <w:p w14:paraId="53C0B80B" w14:textId="77777777" w:rsidR="00E31535" w:rsidRDefault="00E31535" w:rsidP="00E31535">
      <w:pPr>
        <w:pStyle w:val="PL"/>
      </w:pPr>
      <w:r>
        <w:t xml:space="preserve">        - type: string</w:t>
      </w:r>
    </w:p>
    <w:p w14:paraId="23615D9B" w14:textId="77777777" w:rsidR="00E31535" w:rsidRDefault="00E31535" w:rsidP="00E31535">
      <w:pPr>
        <w:pStyle w:val="PL"/>
      </w:pPr>
      <w:r>
        <w:t xml:space="preserve">          enum:</w:t>
      </w:r>
    </w:p>
    <w:p w14:paraId="6950D474" w14:textId="77777777" w:rsidR="00E31535" w:rsidRDefault="00E31535" w:rsidP="00E31535">
      <w:pPr>
        <w:pStyle w:val="PL"/>
      </w:pPr>
      <w:r>
        <w:t xml:space="preserve">            - UE_IDENTITY</w:t>
      </w:r>
    </w:p>
    <w:p w14:paraId="5CF35B7A" w14:textId="77777777" w:rsidR="00E31535" w:rsidRDefault="00E31535" w:rsidP="00E31535">
      <w:pPr>
        <w:pStyle w:val="PL"/>
      </w:pPr>
      <w:r>
        <w:t xml:space="preserve">        - type: string</w:t>
      </w:r>
    </w:p>
    <w:p w14:paraId="7F094264" w14:textId="77777777" w:rsidR="00E31535" w:rsidRDefault="00E31535" w:rsidP="00E31535">
      <w:pPr>
        <w:pStyle w:val="PL"/>
      </w:pPr>
      <w:r>
        <w:lastRenderedPageBreak/>
        <w:t xml:space="preserve">#        </w:t>
      </w:r>
    </w:p>
    <w:p w14:paraId="2144E5D3" w14:textId="77777777" w:rsidR="00E31535" w:rsidRDefault="00E31535" w:rsidP="00E31535">
      <w:pPr>
        <w:pStyle w:val="PL"/>
      </w:pPr>
      <w:r>
        <w:t xml:space="preserve">    ServiceInfoStatus:</w:t>
      </w:r>
    </w:p>
    <w:p w14:paraId="6B318DEA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preliminary or final service information status.</w:t>
      </w:r>
    </w:p>
    <w:p w14:paraId="671E4809" w14:textId="77777777" w:rsidR="00E31535" w:rsidRDefault="00E31535" w:rsidP="00E31535">
      <w:pPr>
        <w:pStyle w:val="PL"/>
      </w:pPr>
      <w:r>
        <w:t xml:space="preserve">      anyOf:</w:t>
      </w:r>
    </w:p>
    <w:p w14:paraId="0FBE6F31" w14:textId="77777777" w:rsidR="00E31535" w:rsidRDefault="00E31535" w:rsidP="00E31535">
      <w:pPr>
        <w:pStyle w:val="PL"/>
      </w:pPr>
      <w:r>
        <w:t xml:space="preserve">        - type: string</w:t>
      </w:r>
    </w:p>
    <w:p w14:paraId="17BC7030" w14:textId="77777777" w:rsidR="00E31535" w:rsidRDefault="00E31535" w:rsidP="00E31535">
      <w:pPr>
        <w:pStyle w:val="PL"/>
      </w:pPr>
      <w:r>
        <w:t xml:space="preserve">          enum:</w:t>
      </w:r>
    </w:p>
    <w:p w14:paraId="33289C8F" w14:textId="77777777" w:rsidR="00E31535" w:rsidRDefault="00E31535" w:rsidP="00E31535">
      <w:pPr>
        <w:pStyle w:val="PL"/>
      </w:pPr>
      <w:r>
        <w:t xml:space="preserve">            - FINAL</w:t>
      </w:r>
    </w:p>
    <w:p w14:paraId="380AD97D" w14:textId="77777777" w:rsidR="00E31535" w:rsidRDefault="00E31535" w:rsidP="00E31535">
      <w:pPr>
        <w:pStyle w:val="PL"/>
      </w:pPr>
      <w:r>
        <w:t xml:space="preserve">            - PRELIMINARY</w:t>
      </w:r>
    </w:p>
    <w:p w14:paraId="13466B73" w14:textId="77777777" w:rsidR="00E31535" w:rsidRDefault="00E31535" w:rsidP="00E31535">
      <w:pPr>
        <w:pStyle w:val="PL"/>
      </w:pPr>
      <w:r>
        <w:t xml:space="preserve">        - type: string</w:t>
      </w:r>
    </w:p>
    <w:p w14:paraId="0F94E8DB" w14:textId="77777777" w:rsidR="00E31535" w:rsidRDefault="00E31535" w:rsidP="00E31535">
      <w:pPr>
        <w:pStyle w:val="PL"/>
      </w:pPr>
      <w:r>
        <w:t xml:space="preserve">#        </w:t>
      </w:r>
    </w:p>
    <w:p w14:paraId="5EB5D75F" w14:textId="77777777" w:rsidR="00E31535" w:rsidRDefault="00E31535" w:rsidP="00E31535">
      <w:pPr>
        <w:pStyle w:val="PL"/>
      </w:pPr>
      <w:r>
        <w:t xml:space="preserve">    PreemptionControlInformation:</w:t>
      </w:r>
    </w:p>
    <w:p w14:paraId="01145219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Pre-emption control information.</w:t>
      </w:r>
    </w:p>
    <w:p w14:paraId="039E42DB" w14:textId="77777777" w:rsidR="00E31535" w:rsidRDefault="00E31535" w:rsidP="00E31535">
      <w:pPr>
        <w:pStyle w:val="PL"/>
      </w:pPr>
      <w:r>
        <w:t xml:space="preserve">      anyOf:</w:t>
      </w:r>
    </w:p>
    <w:p w14:paraId="697780C2" w14:textId="77777777" w:rsidR="00E31535" w:rsidRDefault="00E31535" w:rsidP="00E31535">
      <w:pPr>
        <w:pStyle w:val="PL"/>
      </w:pPr>
      <w:r>
        <w:t xml:space="preserve">        - type: string</w:t>
      </w:r>
    </w:p>
    <w:p w14:paraId="28937677" w14:textId="77777777" w:rsidR="00E31535" w:rsidRDefault="00E31535" w:rsidP="00E31535">
      <w:pPr>
        <w:pStyle w:val="PL"/>
      </w:pPr>
      <w:r>
        <w:t xml:space="preserve">          enum:</w:t>
      </w:r>
    </w:p>
    <w:p w14:paraId="3C34819B" w14:textId="77777777" w:rsidR="00E31535" w:rsidRDefault="00E31535" w:rsidP="00E31535">
      <w:pPr>
        <w:pStyle w:val="PL"/>
      </w:pPr>
      <w:r>
        <w:t xml:space="preserve">            - MOST_RECENT</w:t>
      </w:r>
    </w:p>
    <w:p w14:paraId="455CF0FF" w14:textId="77777777" w:rsidR="00E31535" w:rsidRDefault="00E31535" w:rsidP="00E31535">
      <w:pPr>
        <w:pStyle w:val="PL"/>
      </w:pPr>
      <w:r>
        <w:t xml:space="preserve">            - LEAST_RECENT</w:t>
      </w:r>
    </w:p>
    <w:p w14:paraId="199650BD" w14:textId="77777777" w:rsidR="00E31535" w:rsidRDefault="00E31535" w:rsidP="00E31535">
      <w:pPr>
        <w:pStyle w:val="PL"/>
      </w:pPr>
      <w:r>
        <w:t xml:space="preserve">            - HIGHEST_BW</w:t>
      </w:r>
    </w:p>
    <w:p w14:paraId="36A41DEE" w14:textId="77777777" w:rsidR="00E31535" w:rsidRDefault="00E31535" w:rsidP="00E31535">
      <w:pPr>
        <w:pStyle w:val="PL"/>
      </w:pPr>
      <w:r>
        <w:t xml:space="preserve">        - type: string</w:t>
      </w:r>
    </w:p>
    <w:p w14:paraId="511D00F0" w14:textId="77777777" w:rsidR="00E31535" w:rsidRDefault="00E31535" w:rsidP="00E31535">
      <w:pPr>
        <w:pStyle w:val="PL"/>
      </w:pPr>
      <w:r>
        <w:t xml:space="preserve">#        </w:t>
      </w:r>
    </w:p>
    <w:p w14:paraId="60B9C9FB" w14:textId="77777777" w:rsidR="00E31535" w:rsidRDefault="00E31535" w:rsidP="00E31535">
      <w:pPr>
        <w:pStyle w:val="PL"/>
      </w:pPr>
      <w:r>
        <w:t xml:space="preserve">    PrioritySharingIndicator:</w:t>
      </w:r>
    </w:p>
    <w:p w14:paraId="5286975F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Priority sharing indicator.</w:t>
      </w:r>
    </w:p>
    <w:p w14:paraId="1069F4A7" w14:textId="77777777" w:rsidR="00E31535" w:rsidRDefault="00E31535" w:rsidP="00E31535">
      <w:pPr>
        <w:pStyle w:val="PL"/>
      </w:pPr>
      <w:r>
        <w:t xml:space="preserve">      anyOf:</w:t>
      </w:r>
    </w:p>
    <w:p w14:paraId="4BDB55AD" w14:textId="77777777" w:rsidR="00E31535" w:rsidRDefault="00E31535" w:rsidP="00E31535">
      <w:pPr>
        <w:pStyle w:val="PL"/>
      </w:pPr>
      <w:r>
        <w:t xml:space="preserve">        - type: string</w:t>
      </w:r>
    </w:p>
    <w:p w14:paraId="3872B1BA" w14:textId="77777777" w:rsidR="00E31535" w:rsidRDefault="00E31535" w:rsidP="00E31535">
      <w:pPr>
        <w:pStyle w:val="PL"/>
      </w:pPr>
      <w:r>
        <w:t xml:space="preserve">          enum:</w:t>
      </w:r>
    </w:p>
    <w:p w14:paraId="23190B48" w14:textId="77777777" w:rsidR="00E31535" w:rsidRDefault="00E31535" w:rsidP="00E31535">
      <w:pPr>
        <w:pStyle w:val="PL"/>
      </w:pPr>
      <w:r>
        <w:t xml:space="preserve">            - ENABLED</w:t>
      </w:r>
    </w:p>
    <w:p w14:paraId="12D2936A" w14:textId="77777777" w:rsidR="00E31535" w:rsidRDefault="00E31535" w:rsidP="00E31535">
      <w:pPr>
        <w:pStyle w:val="PL"/>
      </w:pPr>
      <w:r>
        <w:t xml:space="preserve">            - DISABLED</w:t>
      </w:r>
    </w:p>
    <w:p w14:paraId="336DFD36" w14:textId="77777777" w:rsidR="00E31535" w:rsidRDefault="00E31535" w:rsidP="00E31535">
      <w:pPr>
        <w:pStyle w:val="PL"/>
      </w:pPr>
      <w:r>
        <w:t xml:space="preserve">        - type: string</w:t>
      </w:r>
    </w:p>
    <w:p w14:paraId="1D97C0D5" w14:textId="77777777" w:rsidR="00E31535" w:rsidRDefault="00E31535" w:rsidP="00E31535">
      <w:pPr>
        <w:pStyle w:val="PL"/>
      </w:pPr>
      <w:r>
        <w:t xml:space="preserve">#        </w:t>
      </w:r>
    </w:p>
    <w:p w14:paraId="61CD7867" w14:textId="77777777" w:rsidR="00E31535" w:rsidRDefault="00E31535" w:rsidP="00E31535">
      <w:pPr>
        <w:pStyle w:val="PL"/>
      </w:pPr>
      <w:r>
        <w:t xml:space="preserve">    PreemptionControlInformationRm:</w:t>
      </w:r>
    </w:p>
    <w:p w14:paraId="2290FD22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This data type is defined in the same way as the PreemptionControlInformation data type, but with the OpenAPI nullable property set to true.</w:t>
      </w:r>
    </w:p>
    <w:p w14:paraId="2F4BC28A" w14:textId="77777777" w:rsidR="00E31535" w:rsidRDefault="00E31535" w:rsidP="00E31535">
      <w:pPr>
        <w:pStyle w:val="PL"/>
      </w:pPr>
      <w:r>
        <w:t xml:space="preserve">      anyOf:</w:t>
      </w:r>
    </w:p>
    <w:p w14:paraId="08730306" w14:textId="77777777" w:rsidR="00E31535" w:rsidRDefault="00E31535" w:rsidP="00E31535">
      <w:pPr>
        <w:pStyle w:val="PL"/>
      </w:pPr>
      <w:r>
        <w:t xml:space="preserve">        - $ref: '#/components/schemas/PreemptionControlInformation'</w:t>
      </w:r>
    </w:p>
    <w:p w14:paraId="3F47BD52" w14:textId="77777777" w:rsidR="00E31535" w:rsidRDefault="00E31535" w:rsidP="00E31535">
      <w:pPr>
        <w:pStyle w:val="PL"/>
      </w:pPr>
      <w:r>
        <w:t xml:space="preserve">        - $ref: 'TS29571_CommonData.yaml#/components/schemas/NullValue'</w:t>
      </w:r>
    </w:p>
    <w:p w14:paraId="3E36B8D9" w14:textId="77777777" w:rsidR="00E31535" w:rsidRDefault="00E31535" w:rsidP="00E31535">
      <w:pPr>
        <w:pStyle w:val="PL"/>
      </w:pPr>
      <w:r>
        <w:t>#</w:t>
      </w:r>
    </w:p>
    <w:p w14:paraId="545E304D" w14:textId="77777777" w:rsidR="00E31535" w:rsidRDefault="00E31535" w:rsidP="00E31535">
      <w:pPr>
        <w:pStyle w:val="PL"/>
      </w:pPr>
      <w:r>
        <w:t xml:space="preserve">    AppDetectionNotifType:</w:t>
      </w:r>
    </w:p>
    <w:p w14:paraId="3C6FE126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the notification type for Application Detection Control.</w:t>
      </w:r>
    </w:p>
    <w:p w14:paraId="2B1D4D37" w14:textId="77777777" w:rsidR="00E31535" w:rsidRDefault="00E31535" w:rsidP="00E31535">
      <w:pPr>
        <w:pStyle w:val="PL"/>
      </w:pPr>
      <w:r>
        <w:t xml:space="preserve">      anyOf:</w:t>
      </w:r>
    </w:p>
    <w:p w14:paraId="1E280BBA" w14:textId="77777777" w:rsidR="00E31535" w:rsidRDefault="00E31535" w:rsidP="00E31535">
      <w:pPr>
        <w:pStyle w:val="PL"/>
      </w:pPr>
      <w:r>
        <w:t xml:space="preserve">      - type: string</w:t>
      </w:r>
    </w:p>
    <w:p w14:paraId="0156A2C2" w14:textId="77777777" w:rsidR="00E31535" w:rsidRDefault="00E31535" w:rsidP="00E31535">
      <w:pPr>
        <w:pStyle w:val="PL"/>
      </w:pPr>
      <w:r>
        <w:t xml:space="preserve">        enum:</w:t>
      </w:r>
    </w:p>
    <w:p w14:paraId="73AEAB30" w14:textId="77777777" w:rsidR="00E31535" w:rsidRDefault="00E31535" w:rsidP="00E31535">
      <w:pPr>
        <w:pStyle w:val="PL"/>
      </w:pPr>
      <w:r>
        <w:t xml:space="preserve">          - APP_START</w:t>
      </w:r>
    </w:p>
    <w:p w14:paraId="0EEA51EB" w14:textId="77777777" w:rsidR="00E31535" w:rsidRDefault="00E31535" w:rsidP="00E31535">
      <w:pPr>
        <w:pStyle w:val="PL"/>
      </w:pPr>
      <w:r>
        <w:t xml:space="preserve">          - APP_STOP</w:t>
      </w:r>
    </w:p>
    <w:p w14:paraId="4E555E97" w14:textId="77777777" w:rsidR="00E31535" w:rsidRDefault="00E31535" w:rsidP="00E31535">
      <w:pPr>
        <w:pStyle w:val="PL"/>
      </w:pPr>
      <w:r>
        <w:t xml:space="preserve">      - type: string</w:t>
      </w:r>
    </w:p>
    <w:p w14:paraId="3C1AA5DD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  <w:r w:rsidRPr="00B6137E">
        <w:rPr>
          <w:rFonts w:cs="Courier New"/>
          <w:noProof w:val="0"/>
          <w:szCs w:val="16"/>
        </w:rPr>
        <w:t>#</w:t>
      </w:r>
    </w:p>
    <w:p w14:paraId="6559F569" w14:textId="77777777" w:rsidR="00E31535" w:rsidRDefault="00E31535" w:rsidP="00E31535">
      <w:pPr>
        <w:pStyle w:val="PL"/>
      </w:pPr>
      <w:r>
        <w:t xml:space="preserve">    PduSessionStatus:</w:t>
      </w:r>
    </w:p>
    <w:p w14:paraId="4728AD16" w14:textId="77777777" w:rsidR="00E31535" w:rsidRDefault="00E31535" w:rsidP="00E31535">
      <w:pPr>
        <w:pStyle w:val="PL"/>
        <w:rPr>
          <w:rFonts w:eastAsia="Batang"/>
        </w:rPr>
      </w:pPr>
      <w:r>
        <w:rPr>
          <w:rFonts w:eastAsia="Batang"/>
        </w:rPr>
        <w:t xml:space="preserve">      description: Indicates whether the PDU session is established or terminated.</w:t>
      </w:r>
    </w:p>
    <w:p w14:paraId="7E850D10" w14:textId="77777777" w:rsidR="00E31535" w:rsidRPr="00B6137E" w:rsidRDefault="00E31535" w:rsidP="00E31535">
      <w:pPr>
        <w:pStyle w:val="PL"/>
      </w:pPr>
      <w:r>
        <w:t xml:space="preserve">      anyOf:</w:t>
      </w:r>
    </w:p>
    <w:p w14:paraId="51532A7A" w14:textId="77777777" w:rsidR="00E31535" w:rsidRDefault="00E31535" w:rsidP="00E31535">
      <w:pPr>
        <w:pStyle w:val="PL"/>
      </w:pPr>
      <w:r>
        <w:t xml:space="preserve">      - type: string</w:t>
      </w:r>
    </w:p>
    <w:p w14:paraId="7E917A56" w14:textId="77777777" w:rsidR="00E31535" w:rsidRDefault="00E31535" w:rsidP="00E31535">
      <w:pPr>
        <w:pStyle w:val="PL"/>
      </w:pPr>
      <w:r>
        <w:t xml:space="preserve">        enum:</w:t>
      </w:r>
    </w:p>
    <w:p w14:paraId="2E0F244A" w14:textId="77777777" w:rsidR="00E31535" w:rsidRDefault="00E31535" w:rsidP="00E31535">
      <w:pPr>
        <w:pStyle w:val="PL"/>
      </w:pPr>
      <w:r>
        <w:t xml:space="preserve">          - ESTABLISHED</w:t>
      </w:r>
    </w:p>
    <w:p w14:paraId="15EFE5DB" w14:textId="77777777" w:rsidR="00E31535" w:rsidRDefault="00E31535" w:rsidP="00E31535">
      <w:pPr>
        <w:pStyle w:val="PL"/>
      </w:pPr>
      <w:r>
        <w:t xml:space="preserve">          - TERMINATED</w:t>
      </w:r>
    </w:p>
    <w:p w14:paraId="2F51B42A" w14:textId="77777777" w:rsidR="00E31535" w:rsidRDefault="00E31535" w:rsidP="00E31535">
      <w:pPr>
        <w:pStyle w:val="PL"/>
      </w:pPr>
      <w:r>
        <w:t xml:space="preserve">      - type: string</w:t>
      </w:r>
    </w:p>
    <w:p w14:paraId="6C796C2C" w14:textId="77777777" w:rsidR="00E31535" w:rsidRDefault="00E31535" w:rsidP="00E31535">
      <w:pPr>
        <w:pStyle w:val="PL"/>
        <w:rPr>
          <w:rFonts w:cs="Courier New"/>
          <w:noProof w:val="0"/>
          <w:szCs w:val="16"/>
        </w:rPr>
      </w:pPr>
    </w:p>
    <w:p w14:paraId="79AAE765" w14:textId="77777777" w:rsidR="0081179F" w:rsidRDefault="0081179F" w:rsidP="0081179F">
      <w:pPr>
        <w:pStyle w:val="PL"/>
        <w:rPr>
          <w:rFonts w:cs="Courier New"/>
          <w:noProof w:val="0"/>
          <w:szCs w:val="16"/>
        </w:rPr>
      </w:pPr>
    </w:p>
    <w:p w14:paraId="6B4857E5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FEB6" w14:textId="77777777" w:rsidR="00B45CAD" w:rsidRDefault="00B45CAD">
      <w:r>
        <w:separator/>
      </w:r>
    </w:p>
  </w:endnote>
  <w:endnote w:type="continuationSeparator" w:id="0">
    <w:p w14:paraId="1E0BC4BB" w14:textId="77777777" w:rsidR="00B45CAD" w:rsidRDefault="00B4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17CC5" w14:textId="77777777" w:rsidR="00B45CAD" w:rsidRDefault="00B45CAD">
      <w:r>
        <w:separator/>
      </w:r>
    </w:p>
  </w:footnote>
  <w:footnote w:type="continuationSeparator" w:id="0">
    <w:p w14:paraId="64B7BEA3" w14:textId="77777777" w:rsidR="00B45CAD" w:rsidRDefault="00B45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CD1E7C" w:rsidRDefault="00CD1E7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D517" w14:textId="77777777" w:rsidR="00CD1E7C" w:rsidRDefault="00CD1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52E" w14:textId="77777777" w:rsidR="00CD1E7C" w:rsidRDefault="00CD1E7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4C66" w14:textId="77777777" w:rsidR="00CD1E7C" w:rsidRDefault="00CD1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7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4"/>
  </w:num>
  <w:num w:numId="8">
    <w:abstractNumId w:val="1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6"/>
  </w:num>
  <w:num w:numId="12">
    <w:abstractNumId w:val="18"/>
  </w:num>
  <w:num w:numId="13">
    <w:abstractNumId w:val="6"/>
  </w:num>
  <w:num w:numId="14">
    <w:abstractNumId w:val="10"/>
  </w:num>
  <w:num w:numId="15">
    <w:abstractNumId w:val="13"/>
  </w:num>
  <w:num w:numId="16">
    <w:abstractNumId w:val="8"/>
  </w:num>
  <w:num w:numId="17">
    <w:abstractNumId w:val="15"/>
  </w:num>
  <w:num w:numId="18">
    <w:abstractNumId w:val="5"/>
  </w:num>
  <w:num w:numId="19">
    <w:abstractNumId w:val="17"/>
  </w:num>
  <w:num w:numId="20">
    <w:abstractNumId w:val="20"/>
  </w:num>
  <w:num w:numId="21">
    <w:abstractNumId w:val="12"/>
  </w:num>
  <w:num w:numId="22">
    <w:abstractNumId w:val="21"/>
  </w:num>
  <w:num w:numId="23">
    <w:abstractNumId w:val="4"/>
  </w:num>
  <w:num w:numId="24">
    <w:abstractNumId w:val="3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250"/>
    <w:rsid w:val="00022E4A"/>
    <w:rsid w:val="00063ACE"/>
    <w:rsid w:val="000A6394"/>
    <w:rsid w:val="000B7FED"/>
    <w:rsid w:val="000C038A"/>
    <w:rsid w:val="000C6598"/>
    <w:rsid w:val="000D0B4F"/>
    <w:rsid w:val="000D44B3"/>
    <w:rsid w:val="00132603"/>
    <w:rsid w:val="00145D43"/>
    <w:rsid w:val="001857DB"/>
    <w:rsid w:val="00192C46"/>
    <w:rsid w:val="001A08B3"/>
    <w:rsid w:val="001A3E66"/>
    <w:rsid w:val="001A7B60"/>
    <w:rsid w:val="001B52F0"/>
    <w:rsid w:val="001B7A65"/>
    <w:rsid w:val="001E41F3"/>
    <w:rsid w:val="00204C4A"/>
    <w:rsid w:val="00225F3F"/>
    <w:rsid w:val="00247F78"/>
    <w:rsid w:val="0026004D"/>
    <w:rsid w:val="002640DD"/>
    <w:rsid w:val="00264350"/>
    <w:rsid w:val="00275D12"/>
    <w:rsid w:val="00284FEB"/>
    <w:rsid w:val="002860C4"/>
    <w:rsid w:val="002B5741"/>
    <w:rsid w:val="002C1000"/>
    <w:rsid w:val="002E472E"/>
    <w:rsid w:val="002F0BED"/>
    <w:rsid w:val="00305409"/>
    <w:rsid w:val="003579B0"/>
    <w:rsid w:val="003609EF"/>
    <w:rsid w:val="0036231A"/>
    <w:rsid w:val="00374DD4"/>
    <w:rsid w:val="003B594B"/>
    <w:rsid w:val="003E1A36"/>
    <w:rsid w:val="00410371"/>
    <w:rsid w:val="00411E36"/>
    <w:rsid w:val="004242F1"/>
    <w:rsid w:val="0044083B"/>
    <w:rsid w:val="004B75B7"/>
    <w:rsid w:val="0051580D"/>
    <w:rsid w:val="0054040F"/>
    <w:rsid w:val="00545521"/>
    <w:rsid w:val="00547111"/>
    <w:rsid w:val="00592D74"/>
    <w:rsid w:val="005A4942"/>
    <w:rsid w:val="005E2C44"/>
    <w:rsid w:val="005F10E5"/>
    <w:rsid w:val="005F40AF"/>
    <w:rsid w:val="005F519D"/>
    <w:rsid w:val="0060111F"/>
    <w:rsid w:val="00621188"/>
    <w:rsid w:val="006257ED"/>
    <w:rsid w:val="0064443F"/>
    <w:rsid w:val="006558B0"/>
    <w:rsid w:val="00665C47"/>
    <w:rsid w:val="006763D8"/>
    <w:rsid w:val="00695808"/>
    <w:rsid w:val="006A3399"/>
    <w:rsid w:val="006A5BD3"/>
    <w:rsid w:val="006B46FB"/>
    <w:rsid w:val="006B4EA2"/>
    <w:rsid w:val="006E21FB"/>
    <w:rsid w:val="007176FF"/>
    <w:rsid w:val="00781F5D"/>
    <w:rsid w:val="00792342"/>
    <w:rsid w:val="007977A8"/>
    <w:rsid w:val="007B512A"/>
    <w:rsid w:val="007C043F"/>
    <w:rsid w:val="007C2097"/>
    <w:rsid w:val="007D6A07"/>
    <w:rsid w:val="007F7259"/>
    <w:rsid w:val="008040A8"/>
    <w:rsid w:val="00807C54"/>
    <w:rsid w:val="0081179F"/>
    <w:rsid w:val="008279FA"/>
    <w:rsid w:val="008626E7"/>
    <w:rsid w:val="00870EE7"/>
    <w:rsid w:val="008863B9"/>
    <w:rsid w:val="008A45A6"/>
    <w:rsid w:val="008B1E57"/>
    <w:rsid w:val="008C2A30"/>
    <w:rsid w:val="008D1DF0"/>
    <w:rsid w:val="008F0A00"/>
    <w:rsid w:val="008F3789"/>
    <w:rsid w:val="008F686C"/>
    <w:rsid w:val="009148DE"/>
    <w:rsid w:val="00941E30"/>
    <w:rsid w:val="009777D9"/>
    <w:rsid w:val="00991B88"/>
    <w:rsid w:val="009A0FAB"/>
    <w:rsid w:val="009A4337"/>
    <w:rsid w:val="009A5753"/>
    <w:rsid w:val="009A579D"/>
    <w:rsid w:val="009E3297"/>
    <w:rsid w:val="009E7949"/>
    <w:rsid w:val="009F734F"/>
    <w:rsid w:val="00A02F0A"/>
    <w:rsid w:val="00A246B6"/>
    <w:rsid w:val="00A47E70"/>
    <w:rsid w:val="00A50CF0"/>
    <w:rsid w:val="00A7671C"/>
    <w:rsid w:val="00A95F32"/>
    <w:rsid w:val="00A963EA"/>
    <w:rsid w:val="00AA2CBC"/>
    <w:rsid w:val="00AC5820"/>
    <w:rsid w:val="00AD1CD8"/>
    <w:rsid w:val="00AF09D6"/>
    <w:rsid w:val="00AF16ED"/>
    <w:rsid w:val="00B258BB"/>
    <w:rsid w:val="00B30C8D"/>
    <w:rsid w:val="00B45CAD"/>
    <w:rsid w:val="00B67B97"/>
    <w:rsid w:val="00B968C8"/>
    <w:rsid w:val="00B97A45"/>
    <w:rsid w:val="00BA3EC5"/>
    <w:rsid w:val="00BA51D9"/>
    <w:rsid w:val="00BA6A63"/>
    <w:rsid w:val="00BB5DFC"/>
    <w:rsid w:val="00BC3F3E"/>
    <w:rsid w:val="00BD0B09"/>
    <w:rsid w:val="00BD279D"/>
    <w:rsid w:val="00BD6BB8"/>
    <w:rsid w:val="00C100A6"/>
    <w:rsid w:val="00C353B8"/>
    <w:rsid w:val="00C62096"/>
    <w:rsid w:val="00C66BA2"/>
    <w:rsid w:val="00C72789"/>
    <w:rsid w:val="00C95985"/>
    <w:rsid w:val="00CC5026"/>
    <w:rsid w:val="00CC68D0"/>
    <w:rsid w:val="00CD1E7C"/>
    <w:rsid w:val="00CE0D21"/>
    <w:rsid w:val="00D03F9A"/>
    <w:rsid w:val="00D06D51"/>
    <w:rsid w:val="00D24991"/>
    <w:rsid w:val="00D335F7"/>
    <w:rsid w:val="00D50255"/>
    <w:rsid w:val="00D66520"/>
    <w:rsid w:val="00D844D2"/>
    <w:rsid w:val="00D97045"/>
    <w:rsid w:val="00DE34CF"/>
    <w:rsid w:val="00DF4E73"/>
    <w:rsid w:val="00E132F4"/>
    <w:rsid w:val="00E13F3D"/>
    <w:rsid w:val="00E26EEA"/>
    <w:rsid w:val="00E31535"/>
    <w:rsid w:val="00E34898"/>
    <w:rsid w:val="00E51B49"/>
    <w:rsid w:val="00EB09B7"/>
    <w:rsid w:val="00EB6385"/>
    <w:rsid w:val="00ED23A2"/>
    <w:rsid w:val="00EE7D7C"/>
    <w:rsid w:val="00F130D5"/>
    <w:rsid w:val="00F25D98"/>
    <w:rsid w:val="00F25DF3"/>
    <w:rsid w:val="00F300FB"/>
    <w:rsid w:val="00F337EC"/>
    <w:rsid w:val="00F43066"/>
    <w:rsid w:val="00F85FAC"/>
    <w:rsid w:val="00FB6386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9E7949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1A3E66"/>
    <w:rPr>
      <w:rFonts w:eastAsia="SimSun"/>
    </w:rPr>
  </w:style>
  <w:style w:type="paragraph" w:customStyle="1" w:styleId="Guidance">
    <w:name w:val="Guidance"/>
    <w:basedOn w:val="Normal"/>
    <w:rsid w:val="001A3E66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1A3E66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E6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1A3E6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A3E6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1A3E66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1A3E6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1A3E66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1A3E6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1A3E66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1A3E66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1A3E6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1A3E66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1A3E66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1A3E66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1A3E66"/>
    <w:rPr>
      <w:lang w:val="en-GB" w:eastAsia="en-US"/>
    </w:rPr>
  </w:style>
  <w:style w:type="character" w:customStyle="1" w:styleId="TANChar">
    <w:name w:val="TAN Char"/>
    <w:link w:val="TAN"/>
    <w:qFormat/>
    <w:rsid w:val="001A3E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A3E66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1A3E66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1A3E6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A3E6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1A3E66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A3E66"/>
    <w:rPr>
      <w:color w:val="FF0000"/>
      <w:lang w:val="en-GB" w:eastAsia="en-US"/>
    </w:rPr>
  </w:style>
  <w:style w:type="character" w:customStyle="1" w:styleId="TAHCar">
    <w:name w:val="TAH Car"/>
    <w:rsid w:val="001A3E66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1A3E66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1A3E66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1A3E66"/>
  </w:style>
  <w:style w:type="paragraph" w:styleId="Revision">
    <w:name w:val="Revision"/>
    <w:hidden/>
    <w:uiPriority w:val="99"/>
    <w:semiHidden/>
    <w:rsid w:val="001A3E66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A3E66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1A3E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A3E6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1A3E6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351F-27BE-45BD-A29C-8D60D007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102</TotalTime>
  <Pages>29</Pages>
  <Words>11652</Words>
  <Characters>66420</Characters>
  <Application>Microsoft Office Word</Application>
  <DocSecurity>0</DocSecurity>
  <Lines>553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77917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CR#0390</cp:lastModifiedBy>
  <cp:revision>30</cp:revision>
  <cp:lastPrinted>1899-12-31T23:00:00Z</cp:lastPrinted>
  <dcterms:created xsi:type="dcterms:W3CDTF">2021-03-09T17:38:00Z</dcterms:created>
  <dcterms:modified xsi:type="dcterms:W3CDTF">2022-03-02T15:07:00Z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Nov 2020</vt:lpwstr>
  </property>
  <property fmtid="{D5CDD505-2E9C-101B-9397-08002B2CF9AE}" pid="8" name="EndDate">
    <vt:lpwstr>13th Nov 2020</vt:lpwstr>
  </property>
  <property fmtid="{D5CDD505-2E9C-101B-9397-08002B2CF9AE}" pid="9" name="Tdoc#">
    <vt:lpwstr>C3-205606</vt:lpwstr>
  </property>
  <property fmtid="{D5CDD505-2E9C-101B-9397-08002B2CF9AE}" pid="10" name="Spec#">
    <vt:lpwstr>29.523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Update of OpenAPI version and TS version in externalDocs field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2020-11-13</vt:lpwstr>
  </property>
  <property fmtid="{D5CDD505-2E9C-101B-9397-08002B2CF9AE}" pid="20" name="Release">
    <vt:lpwstr>Rel-17</vt:lpwstr>
  </property>
</Properties>
</file>