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182ABCF"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D04F50">
              <w:rPr>
                <w:rFonts w:hint="eastAsia"/>
                <w:lang w:eastAsia="zh-CN"/>
              </w:rPr>
              <w:t>2</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D04F50">
              <w:rPr>
                <w:rFonts w:hint="eastAsia"/>
                <w:sz w:val="32"/>
                <w:lang w:eastAsia="zh-CN"/>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9" w:name="_MON_1684249579"/>
    <w:bookmarkStart w:id="60" w:name="_MON_1684249593"/>
    <w:bookmarkStart w:id="61" w:name="_MON_1684249596"/>
    <w:bookmarkStart w:id="62" w:name="_MON_1684249266"/>
    <w:bookmarkStart w:id="63" w:name="_MON_1684249511"/>
    <w:bookmarkStart w:id="64" w:name="_MON_1684249550"/>
    <w:bookmarkStart w:id="65" w:name="_MON_1684249553"/>
    <w:bookmarkEnd w:id="59"/>
    <w:bookmarkEnd w:id="60"/>
    <w:bookmarkEnd w:id="61"/>
    <w:bookmarkEnd w:id="62"/>
    <w:bookmarkEnd w:id="63"/>
    <w:bookmarkEnd w:id="64"/>
    <w:bookmarkEnd w:id="65"/>
    <w:bookmarkStart w:id="66" w:name="_MON_1684249561"/>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722453"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722454"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
      </w:pPr>
      <w:bookmarkStart w:id="124" w:name="_Toc90664029"/>
      <w:bookmarkStart w:id="125" w:name="_Toc94197739"/>
      <w:r>
        <w:t>5.2.2.</w:t>
      </w:r>
      <w:r>
        <w:rPr>
          <w:rFonts w:hint="eastAsia"/>
          <w:lang w:eastAsia="zh-CN"/>
        </w:rPr>
        <w:t>3</w:t>
      </w:r>
      <w:r>
        <w:t>.1</w:t>
      </w:r>
      <w:r>
        <w:tab/>
        <w:t>General</w:t>
      </w:r>
      <w:bookmarkEnd w:id="124"/>
      <w:bookmarkEnd w:id="125"/>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722455"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
      </w:pPr>
      <w:bookmarkStart w:id="128" w:name="_Toc90664031"/>
      <w:bookmarkStart w:id="129" w:name="_Toc94197741"/>
      <w:r>
        <w:t>5.2.2.</w:t>
      </w:r>
      <w:r>
        <w:rPr>
          <w:rFonts w:hint="eastAsia"/>
          <w:lang w:eastAsia="zh-CN"/>
        </w:rPr>
        <w:t>4</w:t>
      </w:r>
      <w:r>
        <w:t>.1</w:t>
      </w:r>
      <w:r>
        <w:tab/>
        <w:t>General</w:t>
      </w:r>
      <w:bookmarkEnd w:id="128"/>
      <w:bookmarkEnd w:id="129"/>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722456"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2"/>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722457"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98"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98"/>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99"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0"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78" w:name="_Toc70925884"/>
      <w:bookmarkStart w:id="279" w:name="_Toc73369174"/>
      <w:r w:rsidRPr="008044A6">
        <w:rPr>
          <w:rFonts w:ascii="Arial" w:hAnsi="Arial"/>
          <w:sz w:val="22"/>
        </w:rPr>
        <w:t>6.1.6.3.3</w:t>
      </w:r>
      <w:r w:rsidRPr="008044A6">
        <w:rPr>
          <w:rFonts w:ascii="Arial" w:hAnsi="Arial"/>
          <w:sz w:val="22"/>
        </w:rPr>
        <w:tab/>
        <w:t xml:space="preserve">Enumeration: </w:t>
      </w:r>
      <w:bookmarkEnd w:id="278"/>
      <w:bookmarkEnd w:id="27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95" w:name="_Toc70925892"/>
      <w:bookmarkStart w:id="296" w:name="_Toc73369180"/>
      <w:bookmarkStart w:id="297" w:name="_Toc35971444"/>
      <w:bookmarkStart w:id="298" w:name="_Toc67903561"/>
      <w:r w:rsidRPr="008044A6">
        <w:rPr>
          <w:rFonts w:ascii="Arial" w:hAnsi="Arial"/>
          <w:sz w:val="24"/>
        </w:rPr>
        <w:t>6.1.7.1</w:t>
      </w:r>
      <w:r w:rsidRPr="008044A6">
        <w:rPr>
          <w:rFonts w:ascii="Arial" w:hAnsi="Arial"/>
          <w:sz w:val="24"/>
        </w:rPr>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99" w:name="_Toc70925893"/>
      <w:bookmarkStart w:id="300" w:name="_Toc73369181"/>
      <w:r w:rsidRPr="008044A6">
        <w:rPr>
          <w:rFonts w:ascii="Arial" w:hAnsi="Arial"/>
          <w:sz w:val="24"/>
        </w:rPr>
        <w:t>6.1.7.2</w:t>
      </w:r>
      <w:r w:rsidRPr="008044A6">
        <w:rPr>
          <w:rFonts w:ascii="Arial" w:hAnsi="Arial"/>
          <w:sz w:val="24"/>
        </w:rPr>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01" w:name="_Toc70925894"/>
      <w:bookmarkStart w:id="302" w:name="_Toc73369182"/>
      <w:r w:rsidRPr="008044A6">
        <w:rPr>
          <w:rFonts w:ascii="Arial" w:hAnsi="Arial"/>
          <w:sz w:val="24"/>
        </w:rPr>
        <w:t>6.1.7.3</w:t>
      </w:r>
      <w:r w:rsidRPr="008044A6">
        <w:rPr>
          <w:rFonts w:ascii="Arial" w:hAnsi="Arial"/>
          <w:sz w:val="24"/>
        </w:rPr>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lastRenderedPageBreak/>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60DCDB8"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BE28FD">
        <w:rPr>
          <w:rFonts w:eastAsiaTheme="minorEastAsia" w:hint="eastAsia"/>
          <w:lang w:eastAsia="zh-CN"/>
        </w:rPr>
        <w:t>4</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644D8E6B" w:rsidR="00AC38A5" w:rsidRPr="00920F5F" w:rsidRDefault="00AC38A5" w:rsidP="00AC38A5">
      <w:pPr>
        <w:pStyle w:val="PL"/>
        <w:rPr>
          <w:rFonts w:eastAsiaTheme="minorEastAsia" w:hint="eastAsia"/>
          <w:lang w:eastAsia="zh-CN"/>
        </w:rPr>
      </w:pPr>
      <w:r w:rsidRPr="00920F5F">
        <w:rPr>
          <w:rFonts w:eastAsiaTheme="minorEastAsia"/>
        </w:rPr>
        <w:t xml:space="preserve">    Naf_ProSe Service.</w:t>
      </w:r>
      <w:r w:rsidR="00BE28FD">
        <w:rPr>
          <w:rFonts w:eastAsiaTheme="minorEastAsia" w:hint="eastAsia"/>
          <w:lang w:eastAsia="zh-CN"/>
        </w:rPr>
        <w:t xml:space="preserve">  </w:t>
      </w:r>
    </w:p>
    <w:p w14:paraId="675B4199" w14:textId="0E5D92CA" w:rsidR="00AC38A5" w:rsidRPr="00920F5F" w:rsidRDefault="00AC38A5" w:rsidP="00AC38A5">
      <w:pPr>
        <w:pStyle w:val="PL"/>
        <w:rPr>
          <w:rFonts w:eastAsiaTheme="minorEastAsia" w:hint="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BE28FD">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E2C968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3B0429">
        <w:rPr>
          <w:rFonts w:eastAsiaTheme="minorEastAsia" w:hint="eastAsia"/>
          <w:lang w:eastAsia="zh-CN"/>
        </w:rPr>
        <w:t>2</w:t>
      </w:r>
      <w:r w:rsidRPr="00920F5F">
        <w:rPr>
          <w:rFonts w:eastAsiaTheme="minorEastAsia"/>
        </w:rPr>
        <w:t>.0; 5G System; Application Function ProSe Service; Stage 3.</w:t>
      </w:r>
    </w:p>
    <w:p w14:paraId="2A1F05E5" w14:textId="36D502C9" w:rsidR="00AC38A5" w:rsidRPr="00920F5F" w:rsidRDefault="00AC38A5" w:rsidP="00AC38A5">
      <w:pPr>
        <w:pStyle w:val="PL"/>
        <w:rPr>
          <w:rFonts w:eastAsiaTheme="minorEastAsia"/>
        </w:rPr>
      </w:pPr>
      <w:r w:rsidRPr="00920F5F">
        <w:rPr>
          <w:rFonts w:eastAsiaTheme="minorEastAsia"/>
        </w:rPr>
        <w:t xml:space="preserve">  url: http</w:t>
      </w:r>
      <w:r w:rsidR="00BE28FD">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bookmarkStart w:id="340" w:name="_GoBack"/>
      <w:bookmarkEnd w:id="340"/>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0BFCAF93"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E84EBD"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87FED" w14:textId="77777777" w:rsidR="003D1CD0" w:rsidRDefault="003D1CD0">
      <w:r>
        <w:separator/>
      </w:r>
    </w:p>
  </w:endnote>
  <w:endnote w:type="continuationSeparator" w:id="0">
    <w:p w14:paraId="129912E5" w14:textId="77777777" w:rsidR="003D1CD0" w:rsidRDefault="003D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7DDE7" w14:textId="77777777" w:rsidR="003D1CD0" w:rsidRDefault="003D1CD0">
      <w:r>
        <w:separator/>
      </w:r>
    </w:p>
  </w:footnote>
  <w:footnote w:type="continuationSeparator" w:id="0">
    <w:p w14:paraId="6A13ECA0" w14:textId="77777777" w:rsidR="003D1CD0" w:rsidRDefault="003D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8FD">
      <w:rPr>
        <w:rFonts w:ascii="Arial" w:hAnsi="Arial" w:cs="Arial"/>
        <w:b/>
        <w:noProof/>
        <w:sz w:val="18"/>
        <w:szCs w:val="18"/>
      </w:rPr>
      <w:t>3GPP TS 29.557 V1.2.0 (2022-02)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28FD">
      <w:rPr>
        <w:rFonts w:ascii="Arial" w:hAnsi="Arial" w:cs="Arial"/>
        <w:b/>
        <w:noProof/>
        <w:sz w:val="18"/>
        <w:szCs w:val="18"/>
      </w:rPr>
      <w:t>29</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8FD">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42333"/>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B0429"/>
    <w:rsid w:val="003C3971"/>
    <w:rsid w:val="003C5D73"/>
    <w:rsid w:val="003D1547"/>
    <w:rsid w:val="003D1CD0"/>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28FD"/>
    <w:rsid w:val="00BE3255"/>
    <w:rsid w:val="00BE3CE3"/>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96D6C"/>
    <w:rsid w:val="00CA0653"/>
    <w:rsid w:val="00CA3D0C"/>
    <w:rsid w:val="00CA3DDD"/>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FC6E4-61DB-464E-9EB2-B8332B1B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35</Pages>
  <Words>10566</Words>
  <Characters>60229</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CATT-dxy</cp:lastModifiedBy>
  <cp:revision>10</cp:revision>
  <cp:lastPrinted>2019-02-25T14:05:00Z</cp:lastPrinted>
  <dcterms:created xsi:type="dcterms:W3CDTF">2022-01-28T08:51:00Z</dcterms:created>
  <dcterms:modified xsi:type="dcterms:W3CDTF">2022-03-02T02:26:00Z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