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6723D330"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C63D47">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3406B9">
        <w:rPr>
          <w:b/>
          <w:noProof/>
          <w:sz w:val="24"/>
        </w:rPr>
        <w:t>6310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271BE8E3" w:rsidR="00934BD9" w:rsidRPr="00C63D47" w:rsidRDefault="001478DE">
      <w:pPr>
        <w:pStyle w:val="CRCoverPage"/>
        <w:outlineLvl w:val="0"/>
        <w:rPr>
          <w:i/>
          <w:noProof/>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63D47">
        <w:rPr>
          <w:b/>
          <w:noProof/>
          <w:sz w:val="24"/>
        </w:rPr>
        <w:t>9</w:t>
      </w:r>
      <w:r w:rsidR="00C45B67" w:rsidRPr="00C45B67">
        <w:rPr>
          <w:b/>
          <w:noProof/>
          <w:sz w:val="24"/>
          <w:vertAlign w:val="superscript"/>
        </w:rPr>
        <w:t>th</w:t>
      </w:r>
      <w:r w:rsidR="00C63D47">
        <w:rPr>
          <w:b/>
          <w:noProof/>
          <w:sz w:val="24"/>
        </w:rPr>
        <w:t xml:space="preserve"> Novem</w:t>
      </w:r>
      <w:r w:rsidR="00C45B67">
        <w:rPr>
          <w:b/>
          <w:noProof/>
          <w:sz w:val="24"/>
        </w:rPr>
        <w:t>ber</w:t>
      </w:r>
      <w:r>
        <w:rPr>
          <w:b/>
          <w:noProof/>
          <w:sz w:val="24"/>
        </w:rPr>
        <w:t xml:space="preserve"> 2021</w:t>
      </w:r>
      <w:r w:rsidR="00C63D47">
        <w:rPr>
          <w:b/>
          <w:noProof/>
          <w:sz w:val="24"/>
        </w:rPr>
        <w:t xml:space="preserve">                                                 </w:t>
      </w:r>
      <w:r w:rsidR="000D5039">
        <w:rPr>
          <w:i/>
          <w:noProof/>
        </w:rPr>
        <w:t>(revision of C3-216xxx</w:t>
      </w:r>
      <w:r w:rsidR="00C63D47" w:rsidRPr="00C63D47">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31B9CAF" w:rsidR="00934BD9" w:rsidRDefault="008E3314" w:rsidP="00A46F61">
            <w:pPr>
              <w:pStyle w:val="CRCoverPage"/>
              <w:spacing w:after="0"/>
              <w:jc w:val="right"/>
              <w:rPr>
                <w:b/>
                <w:noProof/>
                <w:sz w:val="28"/>
              </w:rPr>
            </w:pPr>
            <w:fldSimple w:instr=" DOCPROPERTY  Spec#  \* MERGEFORMAT ">
              <w:r w:rsidR="00653E95">
                <w:rPr>
                  <w:b/>
                  <w:noProof/>
                  <w:sz w:val="28"/>
                </w:rPr>
                <w:t>29.5</w:t>
              </w:r>
            </w:fldSimple>
            <w:r w:rsidR="000D5039">
              <w:rPr>
                <w:b/>
                <w:noProof/>
                <w:sz w:val="28"/>
              </w:rPr>
              <w:t>91</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71C7A8D" w:rsidR="00934BD9" w:rsidRDefault="00A46F61" w:rsidP="00A46F61">
            <w:pPr>
              <w:pStyle w:val="CRCoverPage"/>
              <w:spacing w:after="0"/>
              <w:rPr>
                <w:noProof/>
              </w:rPr>
            </w:pPr>
            <w:r>
              <w:rPr>
                <w:b/>
                <w:noProof/>
                <w:sz w:val="28"/>
              </w:rPr>
              <w:t>00</w:t>
            </w:r>
            <w:r w:rsidR="003406B9">
              <w:rPr>
                <w:b/>
                <w:noProof/>
                <w:sz w:val="28"/>
              </w:rPr>
              <w:t>61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A0F6FCE" w:rsidR="00934BD9" w:rsidRDefault="000D5039">
            <w:pPr>
              <w:pStyle w:val="CRCoverPage"/>
              <w:spacing w:after="0"/>
              <w:jc w:val="center"/>
              <w:rPr>
                <w:b/>
                <w:noProof/>
              </w:rPr>
            </w:pPr>
            <w: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03011C5" w:rsidR="00934BD9" w:rsidRDefault="00653E95" w:rsidP="00A46F61">
            <w:pPr>
              <w:pStyle w:val="CRCoverPage"/>
              <w:spacing w:after="0"/>
              <w:jc w:val="center"/>
              <w:rPr>
                <w:noProof/>
                <w:sz w:val="28"/>
              </w:rPr>
            </w:pPr>
            <w:r>
              <w:rPr>
                <w:b/>
                <w:noProof/>
                <w:sz w:val="28"/>
              </w:rPr>
              <w:t>17.</w:t>
            </w:r>
            <w:r w:rsidR="00A46F61">
              <w:rPr>
                <w:b/>
                <w:noProof/>
                <w:sz w:val="28"/>
              </w:rPr>
              <w:t>3</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A4ED85F" w:rsidR="00934BD9" w:rsidRDefault="00304A2F">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F01CA5F" w:rsidR="00934BD9" w:rsidRDefault="00A46F61" w:rsidP="000D5039">
            <w:pPr>
              <w:pStyle w:val="CRCoverPage"/>
              <w:spacing w:after="0"/>
              <w:ind w:left="100"/>
              <w:rPr>
                <w:noProof/>
              </w:rPr>
            </w:pPr>
            <w:r>
              <w:t>Collecti</w:t>
            </w:r>
            <w:r w:rsidR="003E0286">
              <w:t>ve</w:t>
            </w:r>
            <w:r>
              <w:t xml:space="preserve"> Behaviour Analytics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2D024FA3" w:rsidR="00934BD9" w:rsidRDefault="00653E95">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10ADB880" w:rsidR="00934BD9" w:rsidRDefault="00A46F61">
            <w:pPr>
              <w:pStyle w:val="CRCoverPage"/>
              <w:spacing w:after="0"/>
              <w:ind w:left="100"/>
              <w:rPr>
                <w:noProof/>
              </w:rPr>
            </w:pPr>
            <w: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E48ED5F" w:rsidR="00934BD9" w:rsidRDefault="008E3314" w:rsidP="001B0D15">
            <w:pPr>
              <w:pStyle w:val="CRCoverPage"/>
              <w:spacing w:after="0"/>
              <w:ind w:left="100"/>
              <w:rPr>
                <w:noProof/>
              </w:rPr>
            </w:pPr>
            <w:fldSimple w:instr=" DOCPROPERTY  ResDate  \* MERGEFORMAT ">
              <w:r w:rsidR="001B0D15">
                <w:rPr>
                  <w:noProof/>
                </w:rPr>
                <w:t>2021-11-</w:t>
              </w:r>
            </w:fldSimple>
            <w:r w:rsidR="001B0D15">
              <w:rPr>
                <w:noProof/>
              </w:rPr>
              <w:t>04</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545E08DD" w:rsidR="00934BD9" w:rsidRDefault="008E3314" w:rsidP="00653E95">
            <w:pPr>
              <w:pStyle w:val="CRCoverPage"/>
              <w:spacing w:after="0"/>
              <w:ind w:left="100" w:right="-609"/>
              <w:rPr>
                <w:b/>
                <w:noProof/>
              </w:rPr>
            </w:pPr>
            <w:fldSimple w:instr=" DOCPROPERTY  Cat  \* MERGEFORMAT ">
              <w:r w:rsidR="00653E95">
                <w:rPr>
                  <w:b/>
                  <w:noProof/>
                </w:rPr>
                <w:t>B</w:t>
              </w:r>
            </w:fldSimple>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8F147A8" w:rsidR="00934BD9" w:rsidRDefault="008E3314" w:rsidP="00653E95">
            <w:pPr>
              <w:pStyle w:val="CRCoverPage"/>
              <w:spacing w:after="0"/>
              <w:ind w:left="100"/>
              <w:rPr>
                <w:noProof/>
              </w:rPr>
            </w:pPr>
            <w:fldSimple w:instr=" DOCPROPERTY  Release  \* MERGEFORMAT ">
              <w:r w:rsidR="001478DE">
                <w:rPr>
                  <w:noProof/>
                </w:rPr>
                <w:t>Rel</w:t>
              </w:r>
              <w:r w:rsidR="00653E95">
                <w:rPr>
                  <w:noProof/>
                </w:rPr>
                <w:t>-17</w:t>
              </w:r>
            </w:fldSimple>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54C9E42B" w:rsidR="00934BD9" w:rsidRDefault="00A022EA" w:rsidP="00B82CDC">
            <w:pPr>
              <w:pStyle w:val="CRCoverPage"/>
              <w:spacing w:after="0"/>
              <w:ind w:left="100"/>
              <w:rPr>
                <w:noProof/>
              </w:rPr>
            </w:pPr>
            <w:r>
              <w:rPr>
                <w:noProof/>
                <w:lang w:eastAsia="zh-CN"/>
              </w:rPr>
              <w:t>SA2 has specified the update to collective b</w:t>
            </w:r>
            <w:r w:rsidR="00B82CDC">
              <w:rPr>
                <w:noProof/>
                <w:lang w:eastAsia="zh-CN"/>
              </w:rPr>
              <w:t>ehaviour analytics service for NEF</w:t>
            </w:r>
            <w:r>
              <w:rPr>
                <w:noProof/>
                <w:lang w:eastAsia="zh-CN"/>
              </w:rPr>
              <w:t xml:space="preserve"> event exposure service with collective behaviour information parameter type  </w:t>
            </w:r>
            <w:r w:rsidR="00B82CDC">
              <w:rPr>
                <w:noProof/>
                <w:lang w:eastAsia="zh-CN"/>
              </w:rPr>
              <w:t>for consumption by NWDAF via southbound interface</w:t>
            </w:r>
            <w:r>
              <w:rPr>
                <w:noProof/>
                <w:lang w:eastAsia="zh-CN"/>
              </w:rPr>
              <w:t>.</w:t>
            </w:r>
            <w:r w:rsidR="00B82CDC">
              <w:rPr>
                <w:noProof/>
                <w:lang w:eastAsia="zh-CN"/>
              </w:rPr>
              <w:t xml:space="preserve"> NWDAF can fetch the UE collective behaviour analytics report directly from AF or via NEF. </w:t>
            </w:r>
            <w:r>
              <w:rPr>
                <w:noProof/>
                <w:lang w:eastAsia="zh-CN"/>
              </w:rPr>
              <w:t xml:space="preserve">This CR proposes to implement the stage 3 aspects of </w:t>
            </w:r>
            <w:r w:rsidR="00B82CDC">
              <w:rPr>
                <w:noProof/>
                <w:lang w:eastAsia="zh-CN"/>
              </w:rPr>
              <w:t>support Collective Behaviour analytics by NEF.</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1D743B66" w:rsidR="00934BD9" w:rsidRDefault="00A06954">
            <w:pPr>
              <w:pStyle w:val="CRCoverPage"/>
              <w:spacing w:after="0"/>
              <w:ind w:left="100"/>
              <w:rPr>
                <w:noProof/>
              </w:rPr>
            </w:pPr>
            <w:r>
              <w:rPr>
                <w:noProof/>
              </w:rPr>
              <w:t>Update Service description, API definition and Open API specification file to include the Collective Behaviour</w:t>
            </w:r>
            <w:r w:rsidR="00A05D52">
              <w:rPr>
                <w:noProof/>
              </w:rPr>
              <w:t xml:space="preserve"> information</w:t>
            </w:r>
            <w:r>
              <w:rPr>
                <w:noProof/>
              </w:rPr>
              <w:t xml:space="preserve"> feature.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1C370A7" w:rsidR="00934BD9" w:rsidRDefault="007D0220" w:rsidP="00A06954">
            <w:pPr>
              <w:pStyle w:val="CRCoverPage"/>
              <w:spacing w:after="0"/>
              <w:ind w:left="100"/>
              <w:rPr>
                <w:noProof/>
              </w:rPr>
            </w:pPr>
            <w:r>
              <w:rPr>
                <w:noProof/>
              </w:rPr>
              <w:t xml:space="preserve">Stage 2 feature of </w:t>
            </w:r>
            <w:r w:rsidR="00A022EA">
              <w:rPr>
                <w:noProof/>
              </w:rPr>
              <w:t>collective beahviour information is not</w:t>
            </w:r>
            <w:r>
              <w:rPr>
                <w:noProof/>
              </w:rPr>
              <w:t xml:space="preserve"> speciffied</w:t>
            </w:r>
            <w:r w:rsidR="00A022EA">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2CDE8A9" w:rsidR="00934BD9" w:rsidRDefault="0013397D">
            <w:pPr>
              <w:pStyle w:val="CRCoverPage"/>
              <w:spacing w:after="0"/>
              <w:ind w:left="100"/>
              <w:rPr>
                <w:noProof/>
              </w:rPr>
            </w:pPr>
            <w:r>
              <w:rPr>
                <w:noProof/>
              </w:rPr>
              <w:t>4.2.1.1, 4.2.2.2.1, 4.2.2.4.2, 5.1.6.1, 5.1.6.2.4, 5.1.6.2.5, 5.1.6.2.7, 5.1.6.3.3, 5.1.8,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7141D16" w:rsidR="00934BD9" w:rsidRDefault="007D0220">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DFC8C39" w:rsidR="00934BD9" w:rsidRDefault="007D0220">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C9C4198" w:rsidR="00934BD9" w:rsidRDefault="007D0220">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E531C56" w:rsidR="00934BD9" w:rsidRDefault="007D0220" w:rsidP="00DD3079">
            <w:pPr>
              <w:pStyle w:val="CRCoverPage"/>
              <w:spacing w:after="0"/>
              <w:ind w:left="100"/>
              <w:rPr>
                <w:noProof/>
              </w:rPr>
            </w:pPr>
            <w:r>
              <w:rPr>
                <w:noProof/>
              </w:rPr>
              <w:t xml:space="preserve">This CR </w:t>
            </w:r>
            <w:r w:rsidR="00DD3079">
              <w:rPr>
                <w:noProof/>
              </w:rPr>
              <w:t>introduces</w:t>
            </w:r>
            <w:r w:rsidR="00A46F61">
              <w:rPr>
                <w:noProof/>
              </w:rPr>
              <w:t xml:space="preserve"> b</w:t>
            </w:r>
            <w:r w:rsidR="00A06954">
              <w:rPr>
                <w:noProof/>
              </w:rPr>
              <w:t>ackward compatible feature to Nne</w:t>
            </w:r>
            <w:r w:rsidR="00A46F61">
              <w:rPr>
                <w:noProof/>
              </w:rPr>
              <w:t>f_EventExposure API.</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2E31E585" w:rsidR="0094253D" w:rsidRDefault="0094253D">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43DF556B" w:rsidR="00934BD9" w:rsidRDefault="00934BD9">
      <w:pPr>
        <w:rPr>
          <w:noProof/>
        </w:rPr>
      </w:pPr>
    </w:p>
    <w:p w14:paraId="5EDFB61B" w14:textId="320EC63D" w:rsidR="00934BD9" w:rsidRDefault="00934BD9">
      <w:pPr>
        <w:rPr>
          <w:noProof/>
        </w:rPr>
      </w:pPr>
    </w:p>
    <w:p w14:paraId="7BD7E733" w14:textId="24CD95F3" w:rsidR="003379F3" w:rsidRDefault="003379F3">
      <w:pPr>
        <w:rPr>
          <w:noProof/>
        </w:rPr>
      </w:pPr>
    </w:p>
    <w:p w14:paraId="7DFE6005" w14:textId="22B68A5E" w:rsidR="003379F3" w:rsidRDefault="003379F3">
      <w:pPr>
        <w:rPr>
          <w:noProof/>
        </w:rPr>
      </w:pPr>
    </w:p>
    <w:p w14:paraId="4FE6F703" w14:textId="6A9F1723" w:rsidR="003379F3" w:rsidRDefault="003379F3">
      <w:pPr>
        <w:rPr>
          <w:noProof/>
        </w:rPr>
      </w:pPr>
    </w:p>
    <w:p w14:paraId="74478CE0" w14:textId="77F4748B" w:rsidR="003379F3" w:rsidRDefault="003379F3">
      <w:pPr>
        <w:rPr>
          <w:noProof/>
        </w:rPr>
      </w:pPr>
    </w:p>
    <w:p w14:paraId="7827EC68" w14:textId="2EA551FC" w:rsidR="003379F3" w:rsidRDefault="003379F3">
      <w:pPr>
        <w:rPr>
          <w:noProof/>
        </w:rPr>
      </w:pPr>
    </w:p>
    <w:p w14:paraId="1747024C" w14:textId="1A2FD79B" w:rsidR="003379F3" w:rsidRDefault="003379F3">
      <w:pPr>
        <w:rPr>
          <w:noProof/>
        </w:rPr>
      </w:pPr>
    </w:p>
    <w:p w14:paraId="1A14F1A3" w14:textId="77777777"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405220" w14:textId="77777777" w:rsidR="00113190" w:rsidRDefault="00113190" w:rsidP="00113190">
      <w:pPr>
        <w:pStyle w:val="Heading4"/>
        <w:rPr>
          <w:noProof/>
          <w:lang w:eastAsia="zh-CN"/>
        </w:rPr>
      </w:pPr>
      <w:bookmarkStart w:id="2" w:name="_Toc11227393"/>
      <w:bookmarkStart w:id="3" w:name="_Toc18481022"/>
      <w:bookmarkStart w:id="4" w:name="_Toc34228178"/>
      <w:bookmarkStart w:id="5" w:name="_Toc36041581"/>
      <w:bookmarkStart w:id="6" w:name="_Toc36041737"/>
      <w:bookmarkStart w:id="7" w:name="_Toc44680174"/>
      <w:bookmarkStart w:id="8" w:name="_Toc45134771"/>
      <w:bookmarkStart w:id="9" w:name="_Toc49583656"/>
      <w:bookmarkStart w:id="10" w:name="_Toc51764093"/>
      <w:bookmarkStart w:id="11" w:name="_Toc58838768"/>
      <w:bookmarkStart w:id="12" w:name="_Toc59020083"/>
      <w:bookmarkStart w:id="13" w:name="_Toc59020170"/>
      <w:bookmarkStart w:id="14" w:name="_Toc68170834"/>
      <w:bookmarkStart w:id="15" w:name="_Toc83235781"/>
      <w:r>
        <w:rPr>
          <w:noProof/>
        </w:rPr>
        <w:t>4.2.</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F9B6AF7" w14:textId="77777777" w:rsidR="00113190" w:rsidRDefault="00113190" w:rsidP="00113190">
      <w:pPr>
        <w:rPr>
          <w:noProof/>
        </w:rPr>
      </w:pPr>
      <w:r>
        <w:rPr>
          <w:noProof/>
        </w:rPr>
        <w:t>The Nnef_EventExposure service,</w:t>
      </w:r>
      <w:r>
        <w:t xml:space="preserve"> as defined in 3GPP TS 23.502 [3],</w:t>
      </w:r>
      <w:r>
        <w:rPr>
          <w:noProof/>
        </w:rPr>
        <w:t xml:space="preserve"> is provided by the Network Exposure Function (NEF).</w:t>
      </w:r>
    </w:p>
    <w:p w14:paraId="086381AA" w14:textId="77777777" w:rsidR="00113190" w:rsidRDefault="00113190" w:rsidP="00113190">
      <w:pPr>
        <w:rPr>
          <w:noProof/>
        </w:rPr>
      </w:pPr>
      <w:r>
        <w:rPr>
          <w:noProof/>
        </w:rPr>
        <w:t>This service:</w:t>
      </w:r>
    </w:p>
    <w:p w14:paraId="6C721B04" w14:textId="77777777" w:rsidR="00113190" w:rsidRDefault="00113190" w:rsidP="00113190">
      <w:pPr>
        <w:pStyle w:val="B1"/>
        <w:rPr>
          <w:noProof/>
        </w:rPr>
      </w:pPr>
      <w:r>
        <w:rPr>
          <w:noProof/>
        </w:rPr>
        <w:t>-</w:t>
      </w:r>
      <w:r>
        <w:rPr>
          <w:noProof/>
        </w:rPr>
        <w:tab/>
        <w:t>allows NF service consumers to subscribe, modify and unsubscribe for application events; and</w:t>
      </w:r>
    </w:p>
    <w:p w14:paraId="7083547F" w14:textId="77777777" w:rsidR="00113190" w:rsidRDefault="00113190" w:rsidP="00113190">
      <w:pPr>
        <w:pStyle w:val="B1"/>
        <w:rPr>
          <w:noProof/>
        </w:rPr>
      </w:pPr>
      <w:r>
        <w:rPr>
          <w:noProof/>
        </w:rPr>
        <w:t>-</w:t>
      </w:r>
      <w:r>
        <w:rPr>
          <w:noProof/>
        </w:rPr>
        <w:tab/>
        <w:t>notifies NF service consumers with a corresponding subscription about observed events on the NEF.</w:t>
      </w:r>
    </w:p>
    <w:p w14:paraId="794D89A3" w14:textId="77777777" w:rsidR="00113190" w:rsidRDefault="00113190" w:rsidP="00113190">
      <w:pPr>
        <w:rPr>
          <w:noProof/>
        </w:rPr>
      </w:pPr>
      <w:r>
        <w:rPr>
          <w:noProof/>
        </w:rPr>
        <w:t>The types of observed events applicable for NEF include:</w:t>
      </w:r>
    </w:p>
    <w:p w14:paraId="2EA63C02" w14:textId="77777777" w:rsidR="00113190" w:rsidRDefault="00113190" w:rsidP="00113190">
      <w:pPr>
        <w:pStyle w:val="B1"/>
        <w:rPr>
          <w:noProof/>
        </w:rPr>
      </w:pPr>
      <w:r>
        <w:rPr>
          <w:noProof/>
        </w:rPr>
        <w:t>-</w:t>
      </w:r>
      <w:r>
        <w:rPr>
          <w:noProof/>
        </w:rPr>
        <w:tab/>
        <w:t>Service experience;</w:t>
      </w:r>
    </w:p>
    <w:p w14:paraId="3A58F411" w14:textId="77777777" w:rsidR="00113190" w:rsidRDefault="00113190" w:rsidP="00113190">
      <w:pPr>
        <w:pStyle w:val="B1"/>
        <w:rPr>
          <w:noProof/>
        </w:rPr>
      </w:pPr>
      <w:r>
        <w:rPr>
          <w:noProof/>
        </w:rPr>
        <w:t>-</w:t>
      </w:r>
      <w:r>
        <w:rPr>
          <w:noProof/>
        </w:rPr>
        <w:tab/>
        <w:t>UE mobility;</w:t>
      </w:r>
    </w:p>
    <w:p w14:paraId="0197F3C4" w14:textId="77777777" w:rsidR="00113190" w:rsidRDefault="00113190" w:rsidP="00113190">
      <w:pPr>
        <w:pStyle w:val="B1"/>
        <w:rPr>
          <w:noProof/>
        </w:rPr>
      </w:pPr>
      <w:r>
        <w:rPr>
          <w:noProof/>
        </w:rPr>
        <w:t>-</w:t>
      </w:r>
      <w:r>
        <w:rPr>
          <w:noProof/>
        </w:rPr>
        <w:tab/>
        <w:t>UE communication</w:t>
      </w:r>
      <w:r>
        <w:rPr>
          <w:rFonts w:hint="eastAsia"/>
          <w:noProof/>
          <w:lang w:eastAsia="zh-CN"/>
        </w:rPr>
        <w:t>;</w:t>
      </w:r>
    </w:p>
    <w:p w14:paraId="3D6F5389" w14:textId="77777777" w:rsidR="00113190" w:rsidRDefault="00113190" w:rsidP="00113190">
      <w:pPr>
        <w:pStyle w:val="B1"/>
        <w:rPr>
          <w:noProof/>
        </w:rPr>
      </w:pPr>
      <w:r>
        <w:rPr>
          <w:noProof/>
        </w:rPr>
        <w:t>-</w:t>
      </w:r>
      <w:r>
        <w:rPr>
          <w:noProof/>
        </w:rPr>
        <w:tab/>
        <w:t>Exceptions;</w:t>
      </w:r>
    </w:p>
    <w:p w14:paraId="72E4847C" w14:textId="77777777" w:rsidR="00113190" w:rsidRDefault="00113190" w:rsidP="00113190">
      <w:pPr>
        <w:pStyle w:val="B1"/>
        <w:rPr>
          <w:noProof/>
        </w:rPr>
      </w:pPr>
      <w:r>
        <w:rPr>
          <w:noProof/>
        </w:rPr>
        <w:t>-</w:t>
      </w:r>
      <w:r>
        <w:rPr>
          <w:noProof/>
        </w:rPr>
        <w:tab/>
        <w:t>User Data Congestion;</w:t>
      </w:r>
    </w:p>
    <w:p w14:paraId="43BB8CEC" w14:textId="77777777" w:rsidR="00113190" w:rsidRDefault="00113190" w:rsidP="00113190">
      <w:pPr>
        <w:pStyle w:val="B1"/>
        <w:rPr>
          <w:noProof/>
        </w:rPr>
      </w:pPr>
      <w:r>
        <w:rPr>
          <w:noProof/>
        </w:rPr>
        <w:t>-</w:t>
      </w:r>
      <w:r>
        <w:rPr>
          <w:noProof/>
        </w:rPr>
        <w:tab/>
        <w:t>Dispersion;</w:t>
      </w:r>
      <w:del w:id="16" w:author="Samsung" w:date="2021-11-04T14:55:00Z">
        <w:r w:rsidDel="00B403AD">
          <w:rPr>
            <w:noProof/>
          </w:rPr>
          <w:delText xml:space="preserve"> and</w:delText>
        </w:r>
      </w:del>
    </w:p>
    <w:p w14:paraId="0D1A0797" w14:textId="77777777" w:rsidR="00113190" w:rsidRDefault="00113190" w:rsidP="00113190">
      <w:pPr>
        <w:pStyle w:val="B1"/>
        <w:rPr>
          <w:ins w:id="17" w:author="Samsung" w:date="2021-11-04T14:54:00Z"/>
          <w:noProof/>
        </w:rPr>
      </w:pPr>
      <w:r w:rsidRPr="00AA3647">
        <w:rPr>
          <w:noProof/>
        </w:rPr>
        <w:t>-</w:t>
      </w:r>
      <w:r w:rsidRPr="00AA3647">
        <w:rPr>
          <w:noProof/>
        </w:rPr>
        <w:tab/>
        <w:t>Performance Data information</w:t>
      </w:r>
      <w:del w:id="18" w:author="Samsung" w:date="2021-11-04T14:54:00Z">
        <w:r w:rsidRPr="00AA3647" w:rsidDel="00B403AD">
          <w:rPr>
            <w:noProof/>
          </w:rPr>
          <w:delText>.</w:delText>
        </w:r>
      </w:del>
      <w:ins w:id="19" w:author="Samsung" w:date="2021-11-04T14:54:00Z">
        <w:r>
          <w:rPr>
            <w:noProof/>
          </w:rPr>
          <w:t>;</w:t>
        </w:r>
      </w:ins>
      <w:ins w:id="20" w:author="Samsung" w:date="2021-11-04T14:55:00Z">
        <w:r>
          <w:rPr>
            <w:noProof/>
          </w:rPr>
          <w:t xml:space="preserve"> and</w:t>
        </w:r>
      </w:ins>
    </w:p>
    <w:p w14:paraId="3AA1D4C4" w14:textId="77777777" w:rsidR="00113190" w:rsidRPr="00B403AD" w:rsidRDefault="00113190" w:rsidP="00113190">
      <w:pPr>
        <w:pStyle w:val="B1"/>
      </w:pPr>
      <w:ins w:id="21" w:author="Samsung" w:date="2021-11-04T14:54:00Z">
        <w:r w:rsidRPr="00B403AD">
          <w:rPr>
            <w:noProof/>
          </w:rPr>
          <w:t xml:space="preserve">- </w:t>
        </w:r>
      </w:ins>
      <w:ins w:id="22" w:author="Samsung" w:date="2021-11-04T14:56:00Z">
        <w:r>
          <w:rPr>
            <w:noProof/>
          </w:rPr>
          <w:tab/>
        </w:r>
      </w:ins>
      <w:ins w:id="23" w:author="Samsung" w:date="2021-11-04T14:54:00Z">
        <w:r w:rsidRPr="00B403AD">
          <w:rPr>
            <w:noProof/>
          </w:rPr>
          <w:t>Collective Behaviour information</w:t>
        </w:r>
      </w:ins>
      <w:ins w:id="24" w:author="Samsung" w:date="2021-11-04T14:55:00Z">
        <w:r w:rsidRPr="00B403AD">
          <w:rPr>
            <w:noProof/>
          </w:rPr>
          <w:t>.</w:t>
        </w:r>
      </w:ins>
    </w:p>
    <w:p w14:paraId="386F1F6A" w14:textId="6D6C43C9" w:rsidR="003379F3" w:rsidRDefault="00113190" w:rsidP="00113190">
      <w:pPr>
        <w:pStyle w:val="EX"/>
        <w:ind w:left="0" w:firstLine="0"/>
        <w:rPr>
          <w:noProof/>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06E16B3C" w14:textId="55B96AC2"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6FB77A" w14:textId="77777777" w:rsidR="00113190" w:rsidRDefault="00113190" w:rsidP="00113190">
      <w:pPr>
        <w:pStyle w:val="Heading5"/>
      </w:pPr>
      <w:bookmarkStart w:id="25" w:name="_Toc34228186"/>
      <w:bookmarkStart w:id="26" w:name="_Toc36041589"/>
      <w:bookmarkStart w:id="27" w:name="_Toc36041745"/>
      <w:bookmarkStart w:id="28" w:name="_Toc44680182"/>
      <w:bookmarkStart w:id="29" w:name="_Toc45134779"/>
      <w:bookmarkStart w:id="30" w:name="_Toc49583664"/>
      <w:bookmarkStart w:id="31" w:name="_Toc51764101"/>
      <w:bookmarkStart w:id="32" w:name="_Toc58838776"/>
      <w:bookmarkStart w:id="33" w:name="_Toc59020091"/>
      <w:bookmarkStart w:id="34" w:name="_Toc59020178"/>
      <w:bookmarkStart w:id="35" w:name="_Toc68170842"/>
      <w:bookmarkStart w:id="36" w:name="_Toc83235789"/>
      <w:r>
        <w:t>4.2.2.2.1</w:t>
      </w:r>
      <w:r>
        <w:tab/>
        <w:t>General</w:t>
      </w:r>
      <w:bookmarkEnd w:id="25"/>
      <w:bookmarkEnd w:id="26"/>
      <w:bookmarkEnd w:id="27"/>
      <w:bookmarkEnd w:id="28"/>
      <w:bookmarkEnd w:id="29"/>
      <w:bookmarkEnd w:id="30"/>
      <w:bookmarkEnd w:id="31"/>
      <w:bookmarkEnd w:id="32"/>
      <w:bookmarkEnd w:id="33"/>
      <w:bookmarkEnd w:id="34"/>
      <w:bookmarkEnd w:id="35"/>
      <w:bookmarkEnd w:id="36"/>
    </w:p>
    <w:p w14:paraId="33DE8D20" w14:textId="77777777" w:rsidR="00113190" w:rsidRDefault="00113190" w:rsidP="00113190">
      <w:pPr>
        <w:rPr>
          <w:noProof/>
        </w:rPr>
      </w:pPr>
      <w:r>
        <w:rPr>
          <w:noProof/>
        </w:rPr>
        <w:t xml:space="preserve">This service operation is used by an NF service consumer to subscribe to notifications on specified event(s) or modify an existing subscription. </w:t>
      </w:r>
    </w:p>
    <w:p w14:paraId="7BD8DB3D" w14:textId="77777777" w:rsidR="00113190" w:rsidRDefault="00113190" w:rsidP="00113190">
      <w:pPr>
        <w:rPr>
          <w:noProof/>
        </w:rPr>
      </w:pPr>
      <w:r>
        <w:rPr>
          <w:noProof/>
        </w:rPr>
        <w:t>The following are the types of events for which a subscription to notifications can be created:</w:t>
      </w:r>
    </w:p>
    <w:p w14:paraId="495FB277" w14:textId="77777777" w:rsidR="00113190" w:rsidRDefault="00113190" w:rsidP="00113190">
      <w:pPr>
        <w:pStyle w:val="B1"/>
        <w:rPr>
          <w:noProof/>
        </w:rPr>
      </w:pPr>
      <w:r>
        <w:rPr>
          <w:noProof/>
        </w:rPr>
        <w:t>-</w:t>
      </w:r>
      <w:r>
        <w:rPr>
          <w:noProof/>
        </w:rPr>
        <w:tab/>
        <w:t xml:space="preserve">Service experience; </w:t>
      </w:r>
    </w:p>
    <w:p w14:paraId="774E4A15" w14:textId="77777777" w:rsidR="00113190" w:rsidRDefault="00113190" w:rsidP="00113190">
      <w:pPr>
        <w:pStyle w:val="B1"/>
        <w:rPr>
          <w:rFonts w:eastAsia="DengXian"/>
          <w:lang w:val="en-US"/>
        </w:rPr>
      </w:pPr>
      <w:r>
        <w:rPr>
          <w:rFonts w:eastAsia="DengXian"/>
          <w:lang w:val="en-US"/>
        </w:rPr>
        <w:t>-</w:t>
      </w:r>
      <w:r>
        <w:rPr>
          <w:rFonts w:eastAsia="DengXian"/>
          <w:lang w:val="en-US"/>
        </w:rPr>
        <w:tab/>
        <w:t>UE mobility;</w:t>
      </w:r>
    </w:p>
    <w:p w14:paraId="117CF314" w14:textId="77777777" w:rsidR="00113190" w:rsidRDefault="00113190" w:rsidP="00113190">
      <w:pPr>
        <w:pStyle w:val="B1"/>
      </w:pPr>
      <w:r>
        <w:rPr>
          <w:rFonts w:eastAsia="DengXian"/>
          <w:lang w:val="en-US"/>
        </w:rPr>
        <w:t>-</w:t>
      </w:r>
      <w:r>
        <w:rPr>
          <w:rFonts w:eastAsia="DengXian"/>
          <w:lang w:val="en-US"/>
        </w:rPr>
        <w:tab/>
        <w:t>UE communication</w:t>
      </w:r>
      <w:r>
        <w:t>;</w:t>
      </w:r>
    </w:p>
    <w:p w14:paraId="01860C07" w14:textId="77777777" w:rsidR="00113190" w:rsidRDefault="00113190" w:rsidP="00113190">
      <w:pPr>
        <w:pStyle w:val="B1"/>
      </w:pPr>
      <w:r>
        <w:t>-</w:t>
      </w:r>
      <w:r>
        <w:tab/>
        <w:t>Exceptions;</w:t>
      </w:r>
    </w:p>
    <w:p w14:paraId="0E882025" w14:textId="77777777" w:rsidR="00113190" w:rsidRDefault="00113190" w:rsidP="00113190">
      <w:pPr>
        <w:pStyle w:val="B1"/>
      </w:pPr>
      <w:r>
        <w:t>-</w:t>
      </w:r>
      <w:r>
        <w:tab/>
        <w:t>User Data Congestion</w:t>
      </w:r>
      <w:r w:rsidRPr="00AA3647">
        <w:t>;</w:t>
      </w:r>
    </w:p>
    <w:p w14:paraId="1745D661" w14:textId="77777777" w:rsidR="00113190" w:rsidRDefault="00113190" w:rsidP="00113190">
      <w:pPr>
        <w:pStyle w:val="B1"/>
      </w:pPr>
      <w:r>
        <w:t>-</w:t>
      </w:r>
      <w:r>
        <w:tab/>
        <w:t>Dispersion</w:t>
      </w:r>
      <w:r w:rsidRPr="00AA3647">
        <w:t>;</w:t>
      </w:r>
      <w:del w:id="37" w:author="Samsung" w:date="2021-11-04T14:54:00Z">
        <w:r w:rsidRPr="00AA3647" w:rsidDel="00B403AD">
          <w:delText xml:space="preserve"> and</w:delText>
        </w:r>
      </w:del>
    </w:p>
    <w:p w14:paraId="6D3E0949" w14:textId="77777777" w:rsidR="00113190" w:rsidRDefault="00113190" w:rsidP="00113190">
      <w:pPr>
        <w:pStyle w:val="B1"/>
        <w:rPr>
          <w:ins w:id="38" w:author="Samsung" w:date="2021-11-04T14:53:00Z"/>
        </w:rPr>
      </w:pPr>
      <w:r w:rsidRPr="00AA3647">
        <w:t>-</w:t>
      </w:r>
      <w:r w:rsidRPr="00AA3647">
        <w:tab/>
        <w:t>Performance Data information</w:t>
      </w:r>
      <w:del w:id="39" w:author="Samsung" w:date="2021-11-04T14:53:00Z">
        <w:r w:rsidRPr="00AA3647" w:rsidDel="00B403AD">
          <w:delText>.</w:delText>
        </w:r>
      </w:del>
      <w:ins w:id="40" w:author="Samsung" w:date="2021-11-04T14:53:00Z">
        <w:r>
          <w:t>;</w:t>
        </w:r>
      </w:ins>
      <w:ins w:id="41" w:author="Samsung" w:date="2021-11-04T14:54:00Z">
        <w:r>
          <w:t xml:space="preserve"> and</w:t>
        </w:r>
      </w:ins>
    </w:p>
    <w:p w14:paraId="7FF726FF" w14:textId="77777777" w:rsidR="00113190" w:rsidRPr="004002AD" w:rsidRDefault="00113190" w:rsidP="00113190">
      <w:pPr>
        <w:pStyle w:val="B1"/>
      </w:pPr>
      <w:ins w:id="42" w:author="Samsung" w:date="2021-11-04T14:53:00Z">
        <w:r w:rsidRPr="00B403AD">
          <w:t>-</w:t>
        </w:r>
      </w:ins>
      <w:ins w:id="43" w:author="Samsung" w:date="2021-11-04T14:56:00Z">
        <w:r w:rsidRPr="004002AD">
          <w:tab/>
        </w:r>
      </w:ins>
      <w:ins w:id="44" w:author="Samsung" w:date="2021-11-04T14:53:00Z">
        <w:r w:rsidRPr="004002AD">
          <w:t>Collective Behaviour information.</w:t>
        </w:r>
      </w:ins>
    </w:p>
    <w:p w14:paraId="479FF567" w14:textId="77777777" w:rsidR="00113190" w:rsidRDefault="00113190" w:rsidP="00113190">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5E96587E" w14:textId="558754B0" w:rsidR="00113190" w:rsidRDefault="00113190" w:rsidP="00113190">
      <w:pPr>
        <w:pStyle w:val="B1"/>
        <w:rPr>
          <w:noProof/>
        </w:rPr>
      </w:pPr>
      <w:r>
        <w:rPr>
          <w:noProof/>
        </w:rPr>
        <w:lastRenderedPageBreak/>
        <w:t>-</w:t>
      </w:r>
      <w:r>
        <w:rPr>
          <w:noProof/>
        </w:rPr>
        <w:tab/>
        <w:t>creating a new subscription;</w:t>
      </w:r>
    </w:p>
    <w:p w14:paraId="43C8D454" w14:textId="057DF007" w:rsidR="00113190" w:rsidRDefault="00113190" w:rsidP="00113190">
      <w:pPr>
        <w:pStyle w:val="B1"/>
        <w:rPr>
          <w:noProof/>
        </w:rPr>
      </w:pPr>
      <w:r>
        <w:rPr>
          <w:noProof/>
        </w:rPr>
        <w:t>-</w:t>
      </w:r>
      <w:r>
        <w:rPr>
          <w:noProof/>
        </w:rPr>
        <w:tab/>
        <w:t>modifying an existing subscription.</w:t>
      </w:r>
    </w:p>
    <w:p w14:paraId="5EF8F396" w14:textId="77777777" w:rsidR="005E0ED8" w:rsidRPr="00B61815" w:rsidRDefault="005E0ED8" w:rsidP="005E0E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C68C6C" w14:textId="77777777" w:rsidR="00113190" w:rsidRDefault="00113190" w:rsidP="00113190">
      <w:pPr>
        <w:pStyle w:val="Heading5"/>
      </w:pPr>
      <w:bookmarkStart w:id="45" w:name="_Toc34228194"/>
      <w:bookmarkStart w:id="46" w:name="_Toc36041597"/>
      <w:bookmarkStart w:id="47" w:name="_Toc36041753"/>
      <w:bookmarkStart w:id="48" w:name="_Toc44680190"/>
      <w:bookmarkStart w:id="49" w:name="_Toc45134787"/>
      <w:bookmarkStart w:id="50" w:name="_Toc49583672"/>
      <w:bookmarkStart w:id="51" w:name="_Toc51764109"/>
      <w:bookmarkStart w:id="52" w:name="_Toc58838784"/>
      <w:bookmarkStart w:id="53" w:name="_Toc59020099"/>
      <w:bookmarkStart w:id="54" w:name="_Toc59020186"/>
      <w:bookmarkStart w:id="55" w:name="_Toc68170850"/>
      <w:bookmarkStart w:id="56" w:name="_Toc83235797"/>
      <w:r>
        <w:t>4.2.2.4.2</w:t>
      </w:r>
      <w:r>
        <w:tab/>
        <w:t>Notification about subscribed events</w:t>
      </w:r>
      <w:bookmarkEnd w:id="45"/>
      <w:bookmarkEnd w:id="46"/>
      <w:bookmarkEnd w:id="47"/>
      <w:bookmarkEnd w:id="48"/>
      <w:bookmarkEnd w:id="49"/>
      <w:bookmarkEnd w:id="50"/>
      <w:bookmarkEnd w:id="51"/>
      <w:bookmarkEnd w:id="52"/>
      <w:bookmarkEnd w:id="53"/>
      <w:bookmarkEnd w:id="54"/>
      <w:bookmarkEnd w:id="55"/>
      <w:bookmarkEnd w:id="56"/>
    </w:p>
    <w:p w14:paraId="1505B127" w14:textId="77777777" w:rsidR="00113190" w:rsidRDefault="00113190" w:rsidP="00113190">
      <w:pPr>
        <w:rPr>
          <w:noProof/>
        </w:rPr>
      </w:pPr>
      <w:r>
        <w:rPr>
          <w:noProof/>
        </w:rPr>
        <w:t>Figure 4.2.2.4.2-1 illustrates the notification about subscribed events.</w:t>
      </w:r>
    </w:p>
    <w:p w14:paraId="1669D533" w14:textId="77777777" w:rsidR="00113190" w:rsidRDefault="00113190" w:rsidP="00113190">
      <w:pPr>
        <w:pStyle w:val="TH"/>
        <w:rPr>
          <w:noProof/>
        </w:rPr>
      </w:pPr>
      <w:r>
        <w:rPr>
          <w:noProof/>
        </w:rPr>
        <w:object w:dxaOrig="9540" w:dyaOrig="3165" w14:anchorId="2729E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158.2pt" o:ole="">
            <v:imagedata r:id="rId11" o:title=""/>
          </v:shape>
          <o:OLEObject Type="Embed" ProgID="Visio.Drawing.11" ShapeID="_x0000_i1025" DrawAspect="Content" ObjectID="_1697557097" r:id="rId12"/>
        </w:object>
      </w:r>
    </w:p>
    <w:p w14:paraId="7524C98F" w14:textId="77777777" w:rsidR="00113190" w:rsidRDefault="00113190" w:rsidP="00113190">
      <w:pPr>
        <w:pStyle w:val="TF"/>
        <w:rPr>
          <w:noProof/>
        </w:rPr>
      </w:pPr>
      <w:r>
        <w:rPr>
          <w:noProof/>
        </w:rPr>
        <w:t>Figure 4.2.2.4.2-1: Notification about subscribed events</w:t>
      </w:r>
    </w:p>
    <w:p w14:paraId="1F557075" w14:textId="77777777" w:rsidR="00113190" w:rsidRDefault="00113190" w:rsidP="00113190">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2BC7F592" w14:textId="77777777" w:rsidR="00113190" w:rsidRDefault="00113190" w:rsidP="00113190">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124BD4E" w14:textId="77777777" w:rsidR="00113190" w:rsidRDefault="00113190" w:rsidP="00113190">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97F15F3" w14:textId="77777777" w:rsidR="00113190" w:rsidRDefault="00113190" w:rsidP="00113190">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4B7A0975" w14:textId="77777777" w:rsidR="00113190" w:rsidRDefault="00113190" w:rsidP="00113190">
      <w:pPr>
        <w:pStyle w:val="B2"/>
        <w:rPr>
          <w:noProof/>
          <w:lang w:eastAsia="zh-CN"/>
        </w:rPr>
      </w:pPr>
      <w:r>
        <w:rPr>
          <w:noProof/>
          <w:lang w:eastAsia="zh-CN"/>
        </w:rPr>
        <w:t>-</w:t>
      </w:r>
      <w:r>
        <w:rPr>
          <w:noProof/>
          <w:lang w:eastAsia="zh-CN"/>
        </w:rPr>
        <w:tab/>
        <w:t>the application related event as "</w:t>
      </w:r>
      <w:r>
        <w:rPr>
          <w:noProof/>
        </w:rPr>
        <w:t>event" attribute;</w:t>
      </w:r>
    </w:p>
    <w:p w14:paraId="23C9A2D9" w14:textId="77777777" w:rsidR="00113190" w:rsidRDefault="00113190" w:rsidP="00113190">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"timeStamp" attribute;</w:t>
      </w:r>
    </w:p>
    <w:p w14:paraId="09793467" w14:textId="77777777" w:rsidR="00113190" w:rsidRDefault="00113190" w:rsidP="00113190">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"svcExprcInfos" attribute;</w:t>
      </w:r>
    </w:p>
    <w:p w14:paraId="09DC1788" w14:textId="77777777" w:rsidR="00113190" w:rsidRDefault="00113190" w:rsidP="00113190">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5B7F7427" w14:textId="77777777" w:rsidR="00113190" w:rsidRDefault="00113190" w:rsidP="00113190">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del w:id="57" w:author="Samsung" w:date="2021-11-04T15:00:00Z">
        <w:r w:rsidDel="003609C6">
          <w:rPr>
            <w:rFonts w:eastAsia="Batang"/>
            <w:noProof/>
            <w:lang w:eastAsia="zh-CN"/>
          </w:rPr>
          <w:delText>; and</w:delText>
        </w:r>
      </w:del>
    </w:p>
    <w:p w14:paraId="4397DB67" w14:textId="77777777" w:rsidR="00113190" w:rsidRDefault="00113190" w:rsidP="00113190">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ins w:id="58" w:author="Samsung" w:date="2021-11-04T15:00:00Z">
        <w:r>
          <w:rPr>
            <w:noProof/>
          </w:rPr>
          <w:t>;</w:t>
        </w:r>
      </w:ins>
      <w:del w:id="59" w:author="Samsung" w:date="2021-11-04T15:00:00Z">
        <w:r w:rsidDel="003609C6">
          <w:rPr>
            <w:noProof/>
          </w:rPr>
          <w:delText>.</w:delText>
        </w:r>
      </w:del>
    </w:p>
    <w:p w14:paraId="33C8D317" w14:textId="77777777" w:rsidR="00113190" w:rsidRDefault="00113190" w:rsidP="00113190">
      <w:pPr>
        <w:pStyle w:val="B2"/>
        <w:rPr>
          <w:ins w:id="60" w:author="Samsung" w:date="2021-11-04T14:59:00Z"/>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ins w:id="61" w:author="Samsung" w:date="2021-11-04T15:00:00Z">
        <w:r>
          <w:rPr>
            <w:rFonts w:eastAsia="Batang"/>
            <w:noProof/>
            <w:lang w:eastAsia="zh-CN"/>
          </w:rPr>
          <w:t xml:space="preserve"> and</w:t>
        </w:r>
      </w:ins>
    </w:p>
    <w:p w14:paraId="3A56D693" w14:textId="77777777" w:rsidR="00113190" w:rsidRDefault="00113190" w:rsidP="00113190">
      <w:pPr>
        <w:pStyle w:val="B2"/>
        <w:rPr>
          <w:noProof/>
          <w:lang w:eastAsia="zh-CN"/>
        </w:rPr>
      </w:pPr>
      <w:ins w:id="62" w:author="Samsung" w:date="2021-11-04T15:00:00Z">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 xml:space="preserve">collective behaviour information associated with the UEs </w:t>
        </w:r>
      </w:ins>
      <w:ins w:id="63" w:author="Samsung" w:date="2021-11-04T15:01:00Z">
        <w:r>
          <w:rPr>
            <w:noProof/>
          </w:rPr>
          <w:t>and its applications as</w:t>
        </w:r>
      </w:ins>
      <w:ins w:id="64" w:author="Samsung" w:date="2021-11-04T15:00:00Z">
        <w:r w:rsidRPr="00493B1D">
          <w:rPr>
            <w:rFonts w:eastAsia="Batang"/>
            <w:noProof/>
            <w:lang w:eastAsia="zh-CN"/>
          </w:rPr>
          <w:t xml:space="preserve"> "</w:t>
        </w:r>
      </w:ins>
      <w:ins w:id="65" w:author="Samsung" w:date="2021-11-04T15:01:00Z">
        <w:r>
          <w:rPr>
            <w:rFonts w:eastAsia="Batang"/>
            <w:noProof/>
            <w:lang w:eastAsia="zh-CN"/>
          </w:rPr>
          <w:t>collBhvrInf</w:t>
        </w:r>
      </w:ins>
      <w:ins w:id="66" w:author="Samsung" w:date="2021-11-04T15:00:00Z">
        <w:r w:rsidRPr="0028363A">
          <w:rPr>
            <w:rFonts w:eastAsia="Batang"/>
            <w:noProof/>
            <w:lang w:eastAsia="zh-CN"/>
          </w:rPr>
          <w:t>s</w:t>
        </w:r>
        <w:r w:rsidRPr="00493B1D">
          <w:rPr>
            <w:rFonts w:eastAsia="Batang"/>
            <w:noProof/>
            <w:lang w:eastAsia="zh-CN"/>
          </w:rPr>
          <w:t>" attribute</w:t>
        </w:r>
        <w:r>
          <w:rPr>
            <w:rFonts w:eastAsia="Batang"/>
            <w:noProof/>
            <w:lang w:eastAsia="zh-CN"/>
          </w:rPr>
          <w:t>.</w:t>
        </w:r>
      </w:ins>
    </w:p>
    <w:p w14:paraId="3072883D" w14:textId="77777777" w:rsidR="00113190" w:rsidRDefault="00113190" w:rsidP="00113190">
      <w:r>
        <w:t>If the NF service consumer cannot successfully fulfil the received HTTP POST request due to an internal error or an error in the HTTP POST request, the NF service consumer shall send an HTTP error response as specified in clause 5.1.7.</w:t>
      </w:r>
    </w:p>
    <w:p w14:paraId="0BECAD21" w14:textId="77777777" w:rsidR="00113190" w:rsidRDefault="00113190" w:rsidP="00113190">
      <w:r>
        <w:lastRenderedPageBreak/>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0C6BB795" w14:textId="2FD7FC09" w:rsidR="005E0ED8" w:rsidRPr="00212235" w:rsidRDefault="00113190" w:rsidP="00113190">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60BFEBAB" w14:textId="2E7CBDCB"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9C8916" w14:textId="77777777" w:rsidR="00113190" w:rsidRDefault="00113190" w:rsidP="00113190">
      <w:pPr>
        <w:pStyle w:val="Heading4"/>
      </w:pPr>
      <w:bookmarkStart w:id="67" w:name="_Toc34228227"/>
      <w:bookmarkStart w:id="68" w:name="_Toc36041630"/>
      <w:bookmarkStart w:id="69" w:name="_Toc36041786"/>
      <w:bookmarkStart w:id="70" w:name="_Toc44680223"/>
      <w:bookmarkStart w:id="71" w:name="_Toc45134820"/>
      <w:bookmarkStart w:id="72" w:name="_Toc49583705"/>
      <w:bookmarkStart w:id="73" w:name="_Toc51764142"/>
      <w:bookmarkStart w:id="74" w:name="_Toc58838817"/>
      <w:bookmarkStart w:id="75" w:name="_Toc59020132"/>
      <w:bookmarkStart w:id="76" w:name="_Toc59020219"/>
      <w:bookmarkStart w:id="77" w:name="_Toc68170883"/>
      <w:bookmarkStart w:id="78" w:name="_Toc83235830"/>
      <w:r>
        <w:t>5.1.6.1</w:t>
      </w:r>
      <w:r>
        <w:tab/>
        <w:t>General</w:t>
      </w:r>
      <w:bookmarkEnd w:id="67"/>
      <w:bookmarkEnd w:id="68"/>
      <w:bookmarkEnd w:id="69"/>
      <w:bookmarkEnd w:id="70"/>
      <w:bookmarkEnd w:id="71"/>
      <w:bookmarkEnd w:id="72"/>
      <w:bookmarkEnd w:id="73"/>
      <w:bookmarkEnd w:id="74"/>
      <w:bookmarkEnd w:id="75"/>
      <w:bookmarkEnd w:id="76"/>
      <w:bookmarkEnd w:id="77"/>
      <w:bookmarkEnd w:id="78"/>
    </w:p>
    <w:p w14:paraId="0843FE51" w14:textId="77777777" w:rsidR="00113190" w:rsidRDefault="00113190" w:rsidP="00113190">
      <w:r>
        <w:t>This clause specifies the application data model supported by the API.</w:t>
      </w:r>
    </w:p>
    <w:p w14:paraId="33801D6D" w14:textId="77777777" w:rsidR="00113190" w:rsidRDefault="00113190" w:rsidP="00113190">
      <w:r>
        <w:t>Table 5.1.6.1-1 specifies the data types defined for the Nnef_EventExposure service based interface protocol.</w:t>
      </w:r>
    </w:p>
    <w:p w14:paraId="54F5BAAF" w14:textId="77777777" w:rsidR="00113190" w:rsidRDefault="00113190" w:rsidP="00113190">
      <w:pPr>
        <w:pStyle w:val="TH"/>
      </w:pPr>
      <w:r>
        <w:t>Table 5.1.6.1-1: Nnef_EventExposure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02"/>
        <w:gridCol w:w="3826"/>
        <w:gridCol w:w="1985"/>
      </w:tblGrid>
      <w:tr w:rsidR="00113190" w14:paraId="2EAC35C7"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shd w:val="clear" w:color="auto" w:fill="C0C0C0"/>
            <w:hideMark/>
          </w:tcPr>
          <w:p w14:paraId="7207AE7A" w14:textId="77777777" w:rsidR="00113190" w:rsidRDefault="00113190" w:rsidP="0071392C">
            <w:pPr>
              <w:pStyle w:val="TAH"/>
            </w:pPr>
            <w:r>
              <w:t>Data type</w:t>
            </w:r>
          </w:p>
        </w:tc>
        <w:tc>
          <w:tcPr>
            <w:tcW w:w="1402" w:type="dxa"/>
            <w:tcBorders>
              <w:top w:val="single" w:sz="4" w:space="0" w:color="auto"/>
              <w:left w:val="single" w:sz="4" w:space="0" w:color="auto"/>
              <w:bottom w:val="single" w:sz="4" w:space="0" w:color="auto"/>
              <w:right w:val="single" w:sz="4" w:space="0" w:color="auto"/>
            </w:tcBorders>
            <w:shd w:val="clear" w:color="auto" w:fill="C0C0C0"/>
          </w:tcPr>
          <w:p w14:paraId="2BBD7588" w14:textId="77777777" w:rsidR="00113190" w:rsidRDefault="00113190" w:rsidP="0071392C">
            <w:pPr>
              <w:pStyle w:val="TAH"/>
            </w:pPr>
            <w:r>
              <w:t>Section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E52BBF3" w14:textId="77777777" w:rsidR="00113190" w:rsidRDefault="00113190" w:rsidP="0071392C">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67010F13" w14:textId="77777777" w:rsidR="00113190" w:rsidRDefault="00113190" w:rsidP="0071392C">
            <w:pPr>
              <w:pStyle w:val="TAH"/>
            </w:pPr>
            <w:r>
              <w:t>Applicability</w:t>
            </w:r>
          </w:p>
        </w:tc>
      </w:tr>
      <w:tr w:rsidR="00113190" w14:paraId="69125BE2"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1F97E006" w14:textId="77777777" w:rsidR="00113190" w:rsidRDefault="00113190" w:rsidP="0071392C">
            <w:pPr>
              <w:pStyle w:val="TAL"/>
            </w:pPr>
            <w:r>
              <w:t>NefEvent</w:t>
            </w:r>
          </w:p>
        </w:tc>
        <w:tc>
          <w:tcPr>
            <w:tcW w:w="1402" w:type="dxa"/>
            <w:tcBorders>
              <w:top w:val="single" w:sz="4" w:space="0" w:color="auto"/>
              <w:left w:val="single" w:sz="4" w:space="0" w:color="auto"/>
              <w:bottom w:val="single" w:sz="4" w:space="0" w:color="auto"/>
              <w:right w:val="single" w:sz="4" w:space="0" w:color="auto"/>
            </w:tcBorders>
          </w:tcPr>
          <w:p w14:paraId="2079F9A8" w14:textId="77777777" w:rsidR="00113190" w:rsidRDefault="00113190" w:rsidP="0071392C">
            <w:pPr>
              <w:pStyle w:val="TAL"/>
            </w:pPr>
            <w:r>
              <w:t>5.1.6.3.3</w:t>
            </w:r>
          </w:p>
        </w:tc>
        <w:tc>
          <w:tcPr>
            <w:tcW w:w="3827" w:type="dxa"/>
            <w:tcBorders>
              <w:top w:val="single" w:sz="4" w:space="0" w:color="auto"/>
              <w:left w:val="single" w:sz="4" w:space="0" w:color="auto"/>
              <w:bottom w:val="single" w:sz="4" w:space="0" w:color="auto"/>
              <w:right w:val="single" w:sz="4" w:space="0" w:color="auto"/>
            </w:tcBorders>
          </w:tcPr>
          <w:p w14:paraId="026B73B5" w14:textId="77777777" w:rsidR="00113190" w:rsidRDefault="00113190" w:rsidP="0071392C">
            <w:pPr>
              <w:pStyle w:val="TAL"/>
              <w:rPr>
                <w:rFonts w:cs="Arial"/>
                <w:szCs w:val="18"/>
              </w:rPr>
            </w:pPr>
            <w:r>
              <w:t>Represents Network Exposure Events.</w:t>
            </w:r>
          </w:p>
        </w:tc>
        <w:tc>
          <w:tcPr>
            <w:tcW w:w="1985" w:type="dxa"/>
            <w:tcBorders>
              <w:top w:val="single" w:sz="4" w:space="0" w:color="auto"/>
              <w:left w:val="single" w:sz="4" w:space="0" w:color="auto"/>
              <w:bottom w:val="single" w:sz="4" w:space="0" w:color="auto"/>
              <w:right w:val="single" w:sz="4" w:space="0" w:color="auto"/>
            </w:tcBorders>
          </w:tcPr>
          <w:p w14:paraId="6F4299C7" w14:textId="77777777" w:rsidR="00113190" w:rsidRDefault="00113190" w:rsidP="0071392C">
            <w:pPr>
              <w:pStyle w:val="TAL"/>
              <w:rPr>
                <w:rFonts w:cs="Arial"/>
                <w:szCs w:val="18"/>
              </w:rPr>
            </w:pPr>
          </w:p>
        </w:tc>
      </w:tr>
      <w:tr w:rsidR="00113190" w14:paraId="64798BE6"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005BCFF0" w14:textId="77777777" w:rsidR="00113190" w:rsidRDefault="00113190" w:rsidP="0071392C">
            <w:pPr>
              <w:pStyle w:val="TAL"/>
            </w:pPr>
            <w:r>
              <w:t>NefEventExposureNotif</w:t>
            </w:r>
          </w:p>
        </w:tc>
        <w:tc>
          <w:tcPr>
            <w:tcW w:w="1402" w:type="dxa"/>
            <w:tcBorders>
              <w:top w:val="single" w:sz="4" w:space="0" w:color="auto"/>
              <w:left w:val="single" w:sz="4" w:space="0" w:color="auto"/>
              <w:bottom w:val="single" w:sz="4" w:space="0" w:color="auto"/>
              <w:right w:val="single" w:sz="4" w:space="0" w:color="auto"/>
            </w:tcBorders>
          </w:tcPr>
          <w:p w14:paraId="5D44CDB4" w14:textId="77777777" w:rsidR="00113190" w:rsidRDefault="00113190" w:rsidP="0071392C">
            <w:pPr>
              <w:pStyle w:val="TAL"/>
            </w:pPr>
            <w:r>
              <w:t>5.1.6.2.3</w:t>
            </w:r>
          </w:p>
        </w:tc>
        <w:tc>
          <w:tcPr>
            <w:tcW w:w="3827" w:type="dxa"/>
            <w:tcBorders>
              <w:top w:val="single" w:sz="4" w:space="0" w:color="auto"/>
              <w:left w:val="single" w:sz="4" w:space="0" w:color="auto"/>
              <w:bottom w:val="single" w:sz="4" w:space="0" w:color="auto"/>
              <w:right w:val="single" w:sz="4" w:space="0" w:color="auto"/>
            </w:tcBorders>
          </w:tcPr>
          <w:p w14:paraId="33944FFB" w14:textId="77777777" w:rsidR="00113190" w:rsidRDefault="00113190" w:rsidP="0071392C">
            <w:pPr>
              <w:pStyle w:val="TAL"/>
              <w:rPr>
                <w:rFonts w:cs="Arial"/>
                <w:szCs w:val="18"/>
              </w:rPr>
            </w:pPr>
            <w:r>
              <w:t>Represents notifications on network exposure event(s) that occurred for an Individual Network Exposure Event Subscription resource.</w:t>
            </w:r>
          </w:p>
        </w:tc>
        <w:tc>
          <w:tcPr>
            <w:tcW w:w="1985" w:type="dxa"/>
            <w:tcBorders>
              <w:top w:val="single" w:sz="4" w:space="0" w:color="auto"/>
              <w:left w:val="single" w:sz="4" w:space="0" w:color="auto"/>
              <w:bottom w:val="single" w:sz="4" w:space="0" w:color="auto"/>
              <w:right w:val="single" w:sz="4" w:space="0" w:color="auto"/>
            </w:tcBorders>
          </w:tcPr>
          <w:p w14:paraId="5BCD0D06" w14:textId="77777777" w:rsidR="00113190" w:rsidRDefault="00113190" w:rsidP="0071392C">
            <w:pPr>
              <w:pStyle w:val="TAL"/>
              <w:rPr>
                <w:rFonts w:cs="Arial"/>
                <w:szCs w:val="18"/>
              </w:rPr>
            </w:pPr>
          </w:p>
        </w:tc>
      </w:tr>
      <w:tr w:rsidR="00113190" w14:paraId="61C08721"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25F8E5E6" w14:textId="77777777" w:rsidR="00113190" w:rsidRDefault="00113190" w:rsidP="0071392C">
            <w:pPr>
              <w:pStyle w:val="TAL"/>
            </w:pPr>
            <w:r>
              <w:t>NefEventExposureSubsc</w:t>
            </w:r>
          </w:p>
        </w:tc>
        <w:tc>
          <w:tcPr>
            <w:tcW w:w="1402" w:type="dxa"/>
            <w:tcBorders>
              <w:top w:val="single" w:sz="4" w:space="0" w:color="auto"/>
              <w:left w:val="single" w:sz="4" w:space="0" w:color="auto"/>
              <w:bottom w:val="single" w:sz="4" w:space="0" w:color="auto"/>
              <w:right w:val="single" w:sz="4" w:space="0" w:color="auto"/>
            </w:tcBorders>
          </w:tcPr>
          <w:p w14:paraId="58987F3F" w14:textId="77777777" w:rsidR="00113190" w:rsidRDefault="00113190" w:rsidP="0071392C">
            <w:pPr>
              <w:pStyle w:val="TAL"/>
            </w:pPr>
            <w:r>
              <w:t>5.1.6.2.2</w:t>
            </w:r>
          </w:p>
        </w:tc>
        <w:tc>
          <w:tcPr>
            <w:tcW w:w="3827" w:type="dxa"/>
            <w:tcBorders>
              <w:top w:val="single" w:sz="4" w:space="0" w:color="auto"/>
              <w:left w:val="single" w:sz="4" w:space="0" w:color="auto"/>
              <w:bottom w:val="single" w:sz="4" w:space="0" w:color="auto"/>
              <w:right w:val="single" w:sz="4" w:space="0" w:color="auto"/>
            </w:tcBorders>
          </w:tcPr>
          <w:p w14:paraId="6D5673CB" w14:textId="77777777" w:rsidR="00113190" w:rsidRDefault="00113190" w:rsidP="0071392C">
            <w:pPr>
              <w:pStyle w:val="TAL"/>
              <w:rPr>
                <w:rFonts w:cs="Arial"/>
                <w:szCs w:val="18"/>
              </w:rPr>
            </w:pPr>
            <w:r>
              <w:t>Represents an Individual Network Exposure Event Subscription resource.</w:t>
            </w:r>
          </w:p>
        </w:tc>
        <w:tc>
          <w:tcPr>
            <w:tcW w:w="1985" w:type="dxa"/>
            <w:tcBorders>
              <w:top w:val="single" w:sz="4" w:space="0" w:color="auto"/>
              <w:left w:val="single" w:sz="4" w:space="0" w:color="auto"/>
              <w:bottom w:val="single" w:sz="4" w:space="0" w:color="auto"/>
              <w:right w:val="single" w:sz="4" w:space="0" w:color="auto"/>
            </w:tcBorders>
          </w:tcPr>
          <w:p w14:paraId="28A51FC5" w14:textId="77777777" w:rsidR="00113190" w:rsidRDefault="00113190" w:rsidP="0071392C">
            <w:pPr>
              <w:pStyle w:val="TAL"/>
              <w:rPr>
                <w:rFonts w:cs="Arial"/>
                <w:szCs w:val="18"/>
              </w:rPr>
            </w:pPr>
          </w:p>
        </w:tc>
      </w:tr>
      <w:tr w:rsidR="00113190" w14:paraId="2D3F8D58"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320CF087" w14:textId="77777777" w:rsidR="00113190" w:rsidRDefault="00113190" w:rsidP="0071392C">
            <w:pPr>
              <w:pStyle w:val="TAL"/>
            </w:pPr>
            <w:r>
              <w:rPr>
                <w:rFonts w:eastAsia="Tahoma"/>
                <w:lang w:eastAsia="zh-CN"/>
              </w:rPr>
              <w:t>Nef</w:t>
            </w:r>
            <w:r>
              <w:rPr>
                <w:rFonts w:eastAsia="Tahoma" w:hint="eastAsia"/>
                <w:lang w:eastAsia="zh-CN"/>
              </w:rPr>
              <w:t>EventFilter</w:t>
            </w:r>
          </w:p>
        </w:tc>
        <w:tc>
          <w:tcPr>
            <w:tcW w:w="1402" w:type="dxa"/>
            <w:tcBorders>
              <w:top w:val="single" w:sz="4" w:space="0" w:color="auto"/>
              <w:left w:val="single" w:sz="4" w:space="0" w:color="auto"/>
              <w:bottom w:val="single" w:sz="4" w:space="0" w:color="auto"/>
              <w:right w:val="single" w:sz="4" w:space="0" w:color="auto"/>
            </w:tcBorders>
          </w:tcPr>
          <w:p w14:paraId="35744854" w14:textId="77777777" w:rsidR="00113190" w:rsidRDefault="00113190" w:rsidP="0071392C">
            <w:pPr>
              <w:pStyle w:val="TAL"/>
            </w:pPr>
            <w:r>
              <w:rPr>
                <w:rFonts w:eastAsia="Tahoma" w:hint="eastAsia"/>
                <w:lang w:eastAsia="zh-CN"/>
              </w:rPr>
              <w:t>5.1.6.2.</w:t>
            </w:r>
            <w:r>
              <w:rPr>
                <w:rFonts w:eastAsia="Tahoma"/>
                <w:lang w:eastAsia="zh-CN"/>
              </w:rPr>
              <w:t>7</w:t>
            </w:r>
          </w:p>
        </w:tc>
        <w:tc>
          <w:tcPr>
            <w:tcW w:w="3827" w:type="dxa"/>
            <w:tcBorders>
              <w:top w:val="single" w:sz="4" w:space="0" w:color="auto"/>
              <w:left w:val="single" w:sz="4" w:space="0" w:color="auto"/>
              <w:bottom w:val="single" w:sz="4" w:space="0" w:color="auto"/>
              <w:right w:val="single" w:sz="4" w:space="0" w:color="auto"/>
            </w:tcBorders>
          </w:tcPr>
          <w:p w14:paraId="49079DD3" w14:textId="77777777" w:rsidR="00113190" w:rsidRDefault="00113190" w:rsidP="0071392C">
            <w:pPr>
              <w:pStyle w:val="TAL"/>
              <w:rPr>
                <w:rFonts w:cs="Geneva"/>
                <w:szCs w:val="18"/>
              </w:rPr>
            </w:pPr>
            <w:r>
              <w:rPr>
                <w:rFonts w:cs="Geneva"/>
              </w:rPr>
              <w:t>Represents event filter information for an event.</w:t>
            </w:r>
          </w:p>
        </w:tc>
        <w:tc>
          <w:tcPr>
            <w:tcW w:w="1985" w:type="dxa"/>
            <w:tcBorders>
              <w:top w:val="single" w:sz="4" w:space="0" w:color="auto"/>
              <w:left w:val="single" w:sz="4" w:space="0" w:color="auto"/>
              <w:bottom w:val="single" w:sz="4" w:space="0" w:color="auto"/>
              <w:right w:val="single" w:sz="4" w:space="0" w:color="auto"/>
            </w:tcBorders>
          </w:tcPr>
          <w:p w14:paraId="443E834A" w14:textId="77777777" w:rsidR="00113190" w:rsidRDefault="00113190" w:rsidP="0071392C">
            <w:pPr>
              <w:pStyle w:val="TAL"/>
              <w:rPr>
                <w:rFonts w:cs="Geneva"/>
                <w:szCs w:val="18"/>
              </w:rPr>
            </w:pPr>
          </w:p>
        </w:tc>
      </w:tr>
      <w:tr w:rsidR="00113190" w14:paraId="578EF120"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7A1E2C2D" w14:textId="77777777" w:rsidR="00113190" w:rsidRDefault="00113190" w:rsidP="0071392C">
            <w:pPr>
              <w:pStyle w:val="TAL"/>
            </w:pPr>
            <w:r>
              <w:t>NefEventNotification</w:t>
            </w:r>
          </w:p>
        </w:tc>
        <w:tc>
          <w:tcPr>
            <w:tcW w:w="1402" w:type="dxa"/>
            <w:tcBorders>
              <w:top w:val="single" w:sz="4" w:space="0" w:color="auto"/>
              <w:left w:val="single" w:sz="4" w:space="0" w:color="auto"/>
              <w:bottom w:val="single" w:sz="4" w:space="0" w:color="auto"/>
              <w:right w:val="single" w:sz="4" w:space="0" w:color="auto"/>
            </w:tcBorders>
          </w:tcPr>
          <w:p w14:paraId="7291B7ED" w14:textId="77777777" w:rsidR="00113190" w:rsidRDefault="00113190" w:rsidP="0071392C">
            <w:pPr>
              <w:pStyle w:val="TAL"/>
            </w:pPr>
            <w:r>
              <w:t>5.1.6.2.4</w:t>
            </w:r>
          </w:p>
        </w:tc>
        <w:tc>
          <w:tcPr>
            <w:tcW w:w="3827" w:type="dxa"/>
            <w:tcBorders>
              <w:top w:val="single" w:sz="4" w:space="0" w:color="auto"/>
              <w:left w:val="single" w:sz="4" w:space="0" w:color="auto"/>
              <w:bottom w:val="single" w:sz="4" w:space="0" w:color="auto"/>
              <w:right w:val="single" w:sz="4" w:space="0" w:color="auto"/>
            </w:tcBorders>
          </w:tcPr>
          <w:p w14:paraId="5B49E96B" w14:textId="77777777" w:rsidR="00113190" w:rsidRDefault="00113190" w:rsidP="0071392C">
            <w:pPr>
              <w:pStyle w:val="TAL"/>
              <w:rPr>
                <w:rFonts w:cs="Arial"/>
                <w:szCs w:val="18"/>
              </w:rPr>
            </w:pPr>
            <w:r>
              <w:t>Represents information related to an event to be reported.</w:t>
            </w:r>
          </w:p>
        </w:tc>
        <w:tc>
          <w:tcPr>
            <w:tcW w:w="1985" w:type="dxa"/>
            <w:tcBorders>
              <w:top w:val="single" w:sz="4" w:space="0" w:color="auto"/>
              <w:left w:val="single" w:sz="4" w:space="0" w:color="auto"/>
              <w:bottom w:val="single" w:sz="4" w:space="0" w:color="auto"/>
              <w:right w:val="single" w:sz="4" w:space="0" w:color="auto"/>
            </w:tcBorders>
          </w:tcPr>
          <w:p w14:paraId="3D8CA47C" w14:textId="77777777" w:rsidR="00113190" w:rsidRDefault="00113190" w:rsidP="0071392C">
            <w:pPr>
              <w:pStyle w:val="TAL"/>
              <w:rPr>
                <w:rFonts w:cs="Arial"/>
                <w:szCs w:val="18"/>
              </w:rPr>
            </w:pPr>
          </w:p>
        </w:tc>
      </w:tr>
      <w:tr w:rsidR="00113190" w14:paraId="057E6456"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21C54ECA" w14:textId="77777777" w:rsidR="00113190" w:rsidRDefault="00113190" w:rsidP="0071392C">
            <w:pPr>
              <w:pStyle w:val="TAL"/>
            </w:pPr>
            <w:r>
              <w:t>NefEventSubs</w:t>
            </w:r>
          </w:p>
        </w:tc>
        <w:tc>
          <w:tcPr>
            <w:tcW w:w="1402" w:type="dxa"/>
            <w:tcBorders>
              <w:top w:val="single" w:sz="4" w:space="0" w:color="auto"/>
              <w:left w:val="single" w:sz="4" w:space="0" w:color="auto"/>
              <w:bottom w:val="single" w:sz="4" w:space="0" w:color="auto"/>
              <w:right w:val="single" w:sz="4" w:space="0" w:color="auto"/>
            </w:tcBorders>
          </w:tcPr>
          <w:p w14:paraId="296C6005" w14:textId="77777777" w:rsidR="00113190" w:rsidRDefault="00113190" w:rsidP="0071392C">
            <w:pPr>
              <w:pStyle w:val="TAL"/>
            </w:pPr>
            <w:r>
              <w:t>5.1.6.2.5</w:t>
            </w:r>
          </w:p>
        </w:tc>
        <w:tc>
          <w:tcPr>
            <w:tcW w:w="3827" w:type="dxa"/>
            <w:tcBorders>
              <w:top w:val="single" w:sz="4" w:space="0" w:color="auto"/>
              <w:left w:val="single" w:sz="4" w:space="0" w:color="auto"/>
              <w:bottom w:val="single" w:sz="4" w:space="0" w:color="auto"/>
              <w:right w:val="single" w:sz="4" w:space="0" w:color="auto"/>
            </w:tcBorders>
          </w:tcPr>
          <w:p w14:paraId="3DAC61FB" w14:textId="77777777" w:rsidR="00113190" w:rsidRDefault="00113190" w:rsidP="0071392C">
            <w:pPr>
              <w:pStyle w:val="TAL"/>
              <w:rPr>
                <w:rFonts w:cs="Arial"/>
                <w:szCs w:val="18"/>
              </w:rPr>
            </w:pPr>
            <w:r>
              <w:t>Represents an event to be subscribed and the related event filter information</w:t>
            </w:r>
          </w:p>
        </w:tc>
        <w:tc>
          <w:tcPr>
            <w:tcW w:w="1985" w:type="dxa"/>
            <w:tcBorders>
              <w:top w:val="single" w:sz="4" w:space="0" w:color="auto"/>
              <w:left w:val="single" w:sz="4" w:space="0" w:color="auto"/>
              <w:bottom w:val="single" w:sz="4" w:space="0" w:color="auto"/>
              <w:right w:val="single" w:sz="4" w:space="0" w:color="auto"/>
            </w:tcBorders>
          </w:tcPr>
          <w:p w14:paraId="19379C93" w14:textId="77777777" w:rsidR="00113190" w:rsidRDefault="00113190" w:rsidP="0071392C">
            <w:pPr>
              <w:pStyle w:val="TAL"/>
              <w:rPr>
                <w:rFonts w:cs="Arial"/>
                <w:szCs w:val="18"/>
              </w:rPr>
            </w:pPr>
          </w:p>
        </w:tc>
      </w:tr>
      <w:tr w:rsidR="00113190" w:rsidRPr="00493B1D" w14:paraId="374D4C3B"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5CDBDBCE" w14:textId="77777777" w:rsidR="00113190" w:rsidRPr="00493B1D" w:rsidRDefault="00113190" w:rsidP="0071392C">
            <w:pPr>
              <w:keepNext/>
              <w:keepLines/>
              <w:spacing w:after="0"/>
              <w:rPr>
                <w:rFonts w:ascii="Arial" w:hAnsi="Arial"/>
                <w:sz w:val="18"/>
              </w:rPr>
            </w:pPr>
            <w:r>
              <w:rPr>
                <w:rFonts w:ascii="Arial" w:hAnsi="Arial"/>
                <w:sz w:val="18"/>
              </w:rPr>
              <w:t>PerformanceDataInfo</w:t>
            </w:r>
          </w:p>
        </w:tc>
        <w:tc>
          <w:tcPr>
            <w:tcW w:w="1402" w:type="dxa"/>
            <w:tcBorders>
              <w:top w:val="single" w:sz="4" w:space="0" w:color="auto"/>
              <w:left w:val="single" w:sz="4" w:space="0" w:color="auto"/>
              <w:bottom w:val="single" w:sz="4" w:space="0" w:color="auto"/>
              <w:right w:val="single" w:sz="4" w:space="0" w:color="auto"/>
            </w:tcBorders>
          </w:tcPr>
          <w:p w14:paraId="798C6040" w14:textId="77777777" w:rsidR="00113190" w:rsidRPr="00493B1D" w:rsidRDefault="00113190" w:rsidP="0071392C">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827" w:type="dxa"/>
            <w:tcBorders>
              <w:top w:val="single" w:sz="4" w:space="0" w:color="auto"/>
              <w:left w:val="single" w:sz="4" w:space="0" w:color="auto"/>
              <w:bottom w:val="single" w:sz="4" w:space="0" w:color="auto"/>
              <w:right w:val="single" w:sz="4" w:space="0" w:color="auto"/>
            </w:tcBorders>
          </w:tcPr>
          <w:p w14:paraId="19555F1A" w14:textId="77777777" w:rsidR="00113190" w:rsidRPr="00493B1D" w:rsidRDefault="00113190" w:rsidP="0071392C">
            <w:pPr>
              <w:keepNext/>
              <w:keepLines/>
              <w:spacing w:after="0"/>
              <w:rPr>
                <w:rFonts w:ascii="Arial" w:hAnsi="Arial"/>
                <w:sz w:val="18"/>
              </w:rPr>
            </w:pPr>
            <w:r w:rsidRPr="00EB14B8">
              <w:rPr>
                <w:rFonts w:ascii="Arial" w:hAnsi="Arial"/>
                <w:sz w:val="18"/>
              </w:rPr>
              <w:t>Contains Performance Data Analytics related information collection</w:t>
            </w:r>
          </w:p>
        </w:tc>
        <w:tc>
          <w:tcPr>
            <w:tcW w:w="1985" w:type="dxa"/>
            <w:tcBorders>
              <w:top w:val="single" w:sz="4" w:space="0" w:color="auto"/>
              <w:left w:val="single" w:sz="4" w:space="0" w:color="auto"/>
              <w:bottom w:val="single" w:sz="4" w:space="0" w:color="auto"/>
              <w:right w:val="single" w:sz="4" w:space="0" w:color="auto"/>
            </w:tcBorders>
          </w:tcPr>
          <w:p w14:paraId="7B2E38FD" w14:textId="77777777" w:rsidR="00113190" w:rsidRPr="00493B1D" w:rsidRDefault="00113190" w:rsidP="0071392C">
            <w:pPr>
              <w:keepNext/>
              <w:keepLines/>
              <w:spacing w:after="0"/>
              <w:rPr>
                <w:rFonts w:ascii="Arial" w:hAnsi="Arial" w:cs="Arial"/>
                <w:sz w:val="18"/>
                <w:szCs w:val="18"/>
              </w:rPr>
            </w:pPr>
          </w:p>
        </w:tc>
      </w:tr>
      <w:tr w:rsidR="00113190" w14:paraId="54546CF5"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2B7232E6" w14:textId="77777777" w:rsidR="00113190" w:rsidRDefault="00113190" w:rsidP="0071392C">
            <w:pPr>
              <w:pStyle w:val="TAL"/>
              <w:rPr>
                <w:lang w:eastAsia="zh-CN"/>
              </w:rPr>
            </w:pPr>
            <w:r>
              <w:rPr>
                <w:lang w:eastAsia="zh-CN"/>
              </w:rPr>
              <w:t>ServiceExperienceInfo</w:t>
            </w:r>
          </w:p>
        </w:tc>
        <w:tc>
          <w:tcPr>
            <w:tcW w:w="1402" w:type="dxa"/>
            <w:tcBorders>
              <w:top w:val="single" w:sz="4" w:space="0" w:color="auto"/>
              <w:left w:val="single" w:sz="4" w:space="0" w:color="auto"/>
              <w:bottom w:val="single" w:sz="4" w:space="0" w:color="auto"/>
              <w:right w:val="single" w:sz="4" w:space="0" w:color="auto"/>
            </w:tcBorders>
          </w:tcPr>
          <w:p w14:paraId="571775A0" w14:textId="77777777" w:rsidR="00113190" w:rsidRDefault="00113190" w:rsidP="0071392C">
            <w:pPr>
              <w:pStyle w:val="TAL"/>
              <w:rPr>
                <w:lang w:eastAsia="zh-CN"/>
              </w:rPr>
            </w:pPr>
            <w:r>
              <w:rPr>
                <w:rFonts w:hint="eastAsia"/>
                <w:lang w:eastAsia="zh-CN"/>
              </w:rPr>
              <w:t>5</w:t>
            </w:r>
            <w:r>
              <w:rPr>
                <w:lang w:eastAsia="zh-CN"/>
              </w:rPr>
              <w:t>.1.6.2.9</w:t>
            </w:r>
          </w:p>
        </w:tc>
        <w:tc>
          <w:tcPr>
            <w:tcW w:w="3827" w:type="dxa"/>
            <w:tcBorders>
              <w:top w:val="single" w:sz="4" w:space="0" w:color="auto"/>
              <w:left w:val="single" w:sz="4" w:space="0" w:color="auto"/>
              <w:bottom w:val="single" w:sz="4" w:space="0" w:color="auto"/>
              <w:right w:val="single" w:sz="4" w:space="0" w:color="auto"/>
            </w:tcBorders>
          </w:tcPr>
          <w:p w14:paraId="3A084D52" w14:textId="77777777" w:rsidR="00113190" w:rsidRDefault="00113190" w:rsidP="0071392C">
            <w:pPr>
              <w:pStyle w:val="TAL"/>
              <w:rPr>
                <w:rFonts w:cs="Arial"/>
                <w:szCs w:val="18"/>
              </w:rPr>
            </w:pPr>
            <w:r>
              <w:t>Contains service experience information associated with an application.</w:t>
            </w:r>
          </w:p>
        </w:tc>
        <w:tc>
          <w:tcPr>
            <w:tcW w:w="1985" w:type="dxa"/>
            <w:tcBorders>
              <w:top w:val="single" w:sz="4" w:space="0" w:color="auto"/>
              <w:left w:val="single" w:sz="4" w:space="0" w:color="auto"/>
              <w:bottom w:val="single" w:sz="4" w:space="0" w:color="auto"/>
              <w:right w:val="single" w:sz="4" w:space="0" w:color="auto"/>
            </w:tcBorders>
          </w:tcPr>
          <w:p w14:paraId="6B8B2697" w14:textId="77777777" w:rsidR="00113190" w:rsidRDefault="00113190" w:rsidP="0071392C">
            <w:pPr>
              <w:pStyle w:val="TAL"/>
              <w:rPr>
                <w:rFonts w:cs="Arial"/>
                <w:szCs w:val="18"/>
              </w:rPr>
            </w:pPr>
            <w:r>
              <w:t>ServiceExperience</w:t>
            </w:r>
          </w:p>
        </w:tc>
      </w:tr>
      <w:tr w:rsidR="00113190" w14:paraId="57BC2FC0"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45E4E7D1" w14:textId="77777777" w:rsidR="00113190" w:rsidRDefault="00113190" w:rsidP="0071392C">
            <w:pPr>
              <w:pStyle w:val="TAL"/>
            </w:pPr>
            <w:r>
              <w:t>TargetUeIdentification</w:t>
            </w:r>
          </w:p>
        </w:tc>
        <w:tc>
          <w:tcPr>
            <w:tcW w:w="1402" w:type="dxa"/>
            <w:tcBorders>
              <w:top w:val="single" w:sz="4" w:space="0" w:color="auto"/>
              <w:left w:val="single" w:sz="4" w:space="0" w:color="auto"/>
              <w:bottom w:val="single" w:sz="4" w:space="0" w:color="auto"/>
              <w:right w:val="single" w:sz="4" w:space="0" w:color="auto"/>
            </w:tcBorders>
          </w:tcPr>
          <w:p w14:paraId="799E1D95" w14:textId="77777777" w:rsidR="00113190" w:rsidRDefault="00113190" w:rsidP="0071392C">
            <w:pPr>
              <w:pStyle w:val="TAL"/>
            </w:pPr>
            <w:r>
              <w:rPr>
                <w:rFonts w:eastAsia="Tahoma" w:hint="eastAsia"/>
                <w:lang w:eastAsia="zh-CN"/>
              </w:rPr>
              <w:t>5.1.6.2.</w:t>
            </w:r>
            <w:r>
              <w:rPr>
                <w:rFonts w:eastAsia="Tahoma"/>
                <w:lang w:eastAsia="zh-CN"/>
              </w:rPr>
              <w:t>8</w:t>
            </w:r>
          </w:p>
        </w:tc>
        <w:tc>
          <w:tcPr>
            <w:tcW w:w="3827" w:type="dxa"/>
            <w:tcBorders>
              <w:top w:val="single" w:sz="4" w:space="0" w:color="auto"/>
              <w:left w:val="single" w:sz="4" w:space="0" w:color="auto"/>
              <w:bottom w:val="single" w:sz="4" w:space="0" w:color="auto"/>
              <w:right w:val="single" w:sz="4" w:space="0" w:color="auto"/>
            </w:tcBorders>
          </w:tcPr>
          <w:p w14:paraId="41E1C31B" w14:textId="77777777" w:rsidR="00113190" w:rsidRDefault="00113190" w:rsidP="0071392C">
            <w:pPr>
              <w:pStyle w:val="TAL"/>
              <w:rPr>
                <w:rFonts w:cs="Geneva"/>
                <w:szCs w:val="18"/>
              </w:rPr>
            </w:pPr>
            <w:r>
              <w:rPr>
                <w:rFonts w:cs="Geneva"/>
              </w:rPr>
              <w:t>Identifies the UE to which the request applies.</w:t>
            </w:r>
          </w:p>
        </w:tc>
        <w:tc>
          <w:tcPr>
            <w:tcW w:w="1985" w:type="dxa"/>
            <w:tcBorders>
              <w:top w:val="single" w:sz="4" w:space="0" w:color="auto"/>
              <w:left w:val="single" w:sz="4" w:space="0" w:color="auto"/>
              <w:bottom w:val="single" w:sz="4" w:space="0" w:color="auto"/>
              <w:right w:val="single" w:sz="4" w:space="0" w:color="auto"/>
            </w:tcBorders>
          </w:tcPr>
          <w:p w14:paraId="0D06C4E5" w14:textId="77777777" w:rsidR="00113190" w:rsidRDefault="00113190" w:rsidP="0071392C">
            <w:pPr>
              <w:pStyle w:val="TAL"/>
              <w:rPr>
                <w:rFonts w:cs="Geneva"/>
                <w:szCs w:val="18"/>
              </w:rPr>
            </w:pPr>
          </w:p>
        </w:tc>
      </w:tr>
      <w:tr w:rsidR="00113190" w14:paraId="17EAE573"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6980B92E" w14:textId="77777777" w:rsidR="00113190" w:rsidRDefault="00113190" w:rsidP="0071392C">
            <w:pPr>
              <w:pStyle w:val="TAL"/>
            </w:pPr>
            <w:r>
              <w:t>UeCommunicationInfo</w:t>
            </w:r>
          </w:p>
        </w:tc>
        <w:tc>
          <w:tcPr>
            <w:tcW w:w="1402" w:type="dxa"/>
            <w:tcBorders>
              <w:top w:val="single" w:sz="4" w:space="0" w:color="auto"/>
              <w:left w:val="single" w:sz="4" w:space="0" w:color="auto"/>
              <w:bottom w:val="single" w:sz="4" w:space="0" w:color="auto"/>
              <w:right w:val="single" w:sz="4" w:space="0" w:color="auto"/>
            </w:tcBorders>
          </w:tcPr>
          <w:p w14:paraId="0A4D1126" w14:textId="77777777" w:rsidR="00113190" w:rsidRDefault="00113190" w:rsidP="0071392C">
            <w:pPr>
              <w:pStyle w:val="TAL"/>
            </w:pPr>
            <w:r>
              <w:t>5.1.6.2.6</w:t>
            </w:r>
          </w:p>
        </w:tc>
        <w:tc>
          <w:tcPr>
            <w:tcW w:w="3827" w:type="dxa"/>
            <w:tcBorders>
              <w:top w:val="single" w:sz="4" w:space="0" w:color="auto"/>
              <w:left w:val="single" w:sz="4" w:space="0" w:color="auto"/>
              <w:bottom w:val="single" w:sz="4" w:space="0" w:color="auto"/>
              <w:right w:val="single" w:sz="4" w:space="0" w:color="auto"/>
            </w:tcBorders>
          </w:tcPr>
          <w:p w14:paraId="4997A6CF" w14:textId="77777777" w:rsidR="00113190" w:rsidRDefault="00113190" w:rsidP="0071392C">
            <w:pPr>
              <w:pStyle w:val="TAL"/>
              <w:rPr>
                <w:rFonts w:cs="Arial"/>
                <w:szCs w:val="18"/>
              </w:rPr>
            </w:pPr>
            <w:r>
              <w:t>Contains UE communication information associated with an application.</w:t>
            </w:r>
          </w:p>
        </w:tc>
        <w:tc>
          <w:tcPr>
            <w:tcW w:w="1985" w:type="dxa"/>
            <w:tcBorders>
              <w:top w:val="single" w:sz="4" w:space="0" w:color="auto"/>
              <w:left w:val="single" w:sz="4" w:space="0" w:color="auto"/>
              <w:bottom w:val="single" w:sz="4" w:space="0" w:color="auto"/>
              <w:right w:val="single" w:sz="4" w:space="0" w:color="auto"/>
            </w:tcBorders>
          </w:tcPr>
          <w:p w14:paraId="59E74264" w14:textId="77777777" w:rsidR="00113190" w:rsidRDefault="00113190" w:rsidP="0071392C">
            <w:pPr>
              <w:pStyle w:val="TAL"/>
              <w:rPr>
                <w:rFonts w:cs="Arial"/>
                <w:szCs w:val="18"/>
              </w:rPr>
            </w:pPr>
            <w:r>
              <w:t>UeCommunication</w:t>
            </w:r>
          </w:p>
        </w:tc>
      </w:tr>
      <w:tr w:rsidR="00113190" w14:paraId="2C4A7A3F"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29712E91" w14:textId="77777777" w:rsidR="00113190" w:rsidRDefault="00113190" w:rsidP="0071392C">
            <w:pPr>
              <w:pStyle w:val="TAL"/>
              <w:rPr>
                <w:lang w:eastAsia="zh-CN"/>
              </w:rPr>
            </w:pPr>
            <w:r>
              <w:rPr>
                <w:rFonts w:hint="eastAsia"/>
                <w:lang w:eastAsia="zh-CN"/>
              </w:rPr>
              <w:t>U</w:t>
            </w:r>
            <w:r>
              <w:rPr>
                <w:lang w:eastAsia="zh-CN"/>
              </w:rPr>
              <w:t>eMobilityInfo</w:t>
            </w:r>
          </w:p>
        </w:tc>
        <w:tc>
          <w:tcPr>
            <w:tcW w:w="1402" w:type="dxa"/>
            <w:tcBorders>
              <w:top w:val="single" w:sz="4" w:space="0" w:color="auto"/>
              <w:left w:val="single" w:sz="4" w:space="0" w:color="auto"/>
              <w:bottom w:val="single" w:sz="4" w:space="0" w:color="auto"/>
              <w:right w:val="single" w:sz="4" w:space="0" w:color="auto"/>
            </w:tcBorders>
          </w:tcPr>
          <w:p w14:paraId="76143695" w14:textId="77777777" w:rsidR="00113190" w:rsidRDefault="00113190" w:rsidP="0071392C">
            <w:pPr>
              <w:pStyle w:val="TAL"/>
              <w:rPr>
                <w:lang w:eastAsia="zh-CN"/>
              </w:rPr>
            </w:pPr>
            <w:r>
              <w:rPr>
                <w:rFonts w:hint="eastAsia"/>
                <w:lang w:eastAsia="zh-CN"/>
              </w:rPr>
              <w:t>5</w:t>
            </w:r>
            <w:r>
              <w:rPr>
                <w:lang w:eastAsia="zh-CN"/>
              </w:rPr>
              <w:t>.1.6.2.10</w:t>
            </w:r>
          </w:p>
        </w:tc>
        <w:tc>
          <w:tcPr>
            <w:tcW w:w="3827" w:type="dxa"/>
            <w:tcBorders>
              <w:top w:val="single" w:sz="4" w:space="0" w:color="auto"/>
              <w:left w:val="single" w:sz="4" w:space="0" w:color="auto"/>
              <w:bottom w:val="single" w:sz="4" w:space="0" w:color="auto"/>
              <w:right w:val="single" w:sz="4" w:space="0" w:color="auto"/>
            </w:tcBorders>
          </w:tcPr>
          <w:p w14:paraId="007EDE08" w14:textId="77777777" w:rsidR="00113190" w:rsidRDefault="00113190" w:rsidP="0071392C">
            <w:pPr>
              <w:pStyle w:val="TAL"/>
              <w:rPr>
                <w:rFonts w:cs="Arial"/>
                <w:szCs w:val="18"/>
              </w:rPr>
            </w:pPr>
            <w:r>
              <w:t>Contains UE mobility information associated with an application.</w:t>
            </w:r>
          </w:p>
        </w:tc>
        <w:tc>
          <w:tcPr>
            <w:tcW w:w="1985" w:type="dxa"/>
            <w:tcBorders>
              <w:top w:val="single" w:sz="4" w:space="0" w:color="auto"/>
              <w:left w:val="single" w:sz="4" w:space="0" w:color="auto"/>
              <w:bottom w:val="single" w:sz="4" w:space="0" w:color="auto"/>
              <w:right w:val="single" w:sz="4" w:space="0" w:color="auto"/>
            </w:tcBorders>
          </w:tcPr>
          <w:p w14:paraId="1E187B9A" w14:textId="77777777" w:rsidR="00113190" w:rsidRDefault="00113190" w:rsidP="0071392C">
            <w:pPr>
              <w:pStyle w:val="TAL"/>
              <w:rPr>
                <w:rFonts w:cs="Arial"/>
                <w:szCs w:val="18"/>
              </w:rPr>
            </w:pPr>
            <w:r>
              <w:t>UeMobility</w:t>
            </w:r>
          </w:p>
        </w:tc>
      </w:tr>
      <w:tr w:rsidR="00113190" w14:paraId="2558296A" w14:textId="77777777" w:rsidTr="00C650A1">
        <w:trPr>
          <w:jc w:val="center"/>
        </w:trPr>
        <w:tc>
          <w:tcPr>
            <w:tcW w:w="2137" w:type="dxa"/>
            <w:tcBorders>
              <w:top w:val="single" w:sz="4" w:space="0" w:color="auto"/>
              <w:left w:val="single" w:sz="4" w:space="0" w:color="auto"/>
              <w:bottom w:val="single" w:sz="4" w:space="0" w:color="auto"/>
              <w:right w:val="single" w:sz="4" w:space="0" w:color="auto"/>
            </w:tcBorders>
          </w:tcPr>
          <w:p w14:paraId="404083D0" w14:textId="77777777" w:rsidR="00113190" w:rsidRDefault="00113190" w:rsidP="0071392C">
            <w:pPr>
              <w:pStyle w:val="TAL"/>
              <w:rPr>
                <w:lang w:eastAsia="zh-CN"/>
              </w:rPr>
            </w:pPr>
            <w:r>
              <w:rPr>
                <w:rFonts w:hint="eastAsia"/>
                <w:lang w:eastAsia="zh-CN"/>
              </w:rPr>
              <w:t>U</w:t>
            </w:r>
            <w:r>
              <w:rPr>
                <w:lang w:eastAsia="zh-CN"/>
              </w:rPr>
              <w:t>eTrajectoryInfo</w:t>
            </w:r>
          </w:p>
        </w:tc>
        <w:tc>
          <w:tcPr>
            <w:tcW w:w="1402" w:type="dxa"/>
            <w:tcBorders>
              <w:top w:val="single" w:sz="4" w:space="0" w:color="auto"/>
              <w:left w:val="single" w:sz="4" w:space="0" w:color="auto"/>
              <w:bottom w:val="single" w:sz="4" w:space="0" w:color="auto"/>
              <w:right w:val="single" w:sz="4" w:space="0" w:color="auto"/>
            </w:tcBorders>
          </w:tcPr>
          <w:p w14:paraId="060D983F" w14:textId="77777777" w:rsidR="00113190" w:rsidRDefault="00113190" w:rsidP="0071392C">
            <w:pPr>
              <w:pStyle w:val="TAL"/>
              <w:rPr>
                <w:lang w:eastAsia="zh-CN"/>
              </w:rPr>
            </w:pPr>
            <w:r>
              <w:rPr>
                <w:lang w:eastAsia="zh-CN"/>
              </w:rPr>
              <w:t>5.1.6.2.11</w:t>
            </w:r>
          </w:p>
        </w:tc>
        <w:tc>
          <w:tcPr>
            <w:tcW w:w="3827" w:type="dxa"/>
            <w:tcBorders>
              <w:top w:val="single" w:sz="4" w:space="0" w:color="auto"/>
              <w:left w:val="single" w:sz="4" w:space="0" w:color="auto"/>
              <w:bottom w:val="single" w:sz="4" w:space="0" w:color="auto"/>
              <w:right w:val="single" w:sz="4" w:space="0" w:color="auto"/>
            </w:tcBorders>
          </w:tcPr>
          <w:p w14:paraId="5296643B" w14:textId="77777777" w:rsidR="00113190" w:rsidRDefault="00113190" w:rsidP="0071392C">
            <w:pPr>
              <w:pStyle w:val="TAL"/>
              <w:rPr>
                <w:rFonts w:cs="Arial"/>
                <w:szCs w:val="18"/>
              </w:rPr>
            </w:pPr>
            <w:r>
              <w:t>Contains UE trajectory information.</w:t>
            </w:r>
          </w:p>
        </w:tc>
        <w:tc>
          <w:tcPr>
            <w:tcW w:w="1985" w:type="dxa"/>
            <w:tcBorders>
              <w:top w:val="single" w:sz="4" w:space="0" w:color="auto"/>
              <w:left w:val="single" w:sz="4" w:space="0" w:color="auto"/>
              <w:bottom w:val="single" w:sz="4" w:space="0" w:color="auto"/>
              <w:right w:val="single" w:sz="4" w:space="0" w:color="auto"/>
            </w:tcBorders>
          </w:tcPr>
          <w:p w14:paraId="6E8FFFE0" w14:textId="77777777" w:rsidR="00113190" w:rsidRDefault="00113190" w:rsidP="0071392C">
            <w:pPr>
              <w:pStyle w:val="TAL"/>
              <w:rPr>
                <w:rFonts w:cs="Arial"/>
                <w:szCs w:val="18"/>
              </w:rPr>
            </w:pPr>
            <w:r>
              <w:t>UeMobility</w:t>
            </w:r>
          </w:p>
        </w:tc>
      </w:tr>
    </w:tbl>
    <w:p w14:paraId="423996DB" w14:textId="77777777" w:rsidR="00113190" w:rsidRDefault="00113190" w:rsidP="00113190"/>
    <w:p w14:paraId="365D371C" w14:textId="77777777" w:rsidR="00113190" w:rsidRDefault="00113190" w:rsidP="00113190">
      <w:r>
        <w:t xml:space="preserve">Table 5.1.6.1-2 specifies data types re-used by the Nnef_EventExposure service based interface protocol from other specifications, including a reference to their respective specifications and when needed, a short description of their use within the Nnef_EventExposure service based interface. </w:t>
      </w:r>
    </w:p>
    <w:p w14:paraId="31180810" w14:textId="77777777" w:rsidR="00113190" w:rsidRDefault="00113190" w:rsidP="00113190">
      <w:pPr>
        <w:pStyle w:val="TH"/>
      </w:pPr>
      <w:r>
        <w:lastRenderedPageBreak/>
        <w:t>Table 5.1.6.1-2: Nnef_EventExposure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2359"/>
        <w:gridCol w:w="2551"/>
        <w:gridCol w:w="1843"/>
      </w:tblGrid>
      <w:tr w:rsidR="00113190" w14:paraId="75D7A7A3"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01FA0DF5" w14:textId="77777777" w:rsidR="00113190" w:rsidRDefault="00113190" w:rsidP="0071392C">
            <w:pPr>
              <w:pStyle w:val="TAH"/>
            </w:pPr>
            <w:r>
              <w:t>Data type</w:t>
            </w:r>
          </w:p>
        </w:tc>
        <w:tc>
          <w:tcPr>
            <w:tcW w:w="2359" w:type="dxa"/>
            <w:tcBorders>
              <w:top w:val="single" w:sz="4" w:space="0" w:color="auto"/>
              <w:left w:val="single" w:sz="4" w:space="0" w:color="auto"/>
              <w:bottom w:val="single" w:sz="4" w:space="0" w:color="auto"/>
              <w:right w:val="single" w:sz="4" w:space="0" w:color="auto"/>
            </w:tcBorders>
            <w:shd w:val="clear" w:color="auto" w:fill="C0C0C0"/>
          </w:tcPr>
          <w:p w14:paraId="70F60FB2" w14:textId="77777777" w:rsidR="00113190" w:rsidRDefault="00113190" w:rsidP="0071392C">
            <w:pPr>
              <w:pStyle w:val="TAH"/>
            </w:pPr>
            <w:r>
              <w:t>Reference</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2AC51980" w14:textId="77777777" w:rsidR="00113190" w:rsidRDefault="00113190" w:rsidP="0071392C">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6701B64" w14:textId="77777777" w:rsidR="00113190" w:rsidRDefault="00113190" w:rsidP="0071392C">
            <w:pPr>
              <w:pStyle w:val="TAH"/>
            </w:pPr>
            <w:r>
              <w:t>Applicability</w:t>
            </w:r>
          </w:p>
        </w:tc>
      </w:tr>
      <w:tr w:rsidR="00113190" w:rsidRPr="00493B1D" w14:paraId="4846CBD2"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6D471006" w14:textId="77777777" w:rsidR="00113190" w:rsidRPr="00493B1D" w:rsidRDefault="00113190" w:rsidP="0071392C">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2359" w:type="dxa"/>
            <w:tcBorders>
              <w:top w:val="single" w:sz="4" w:space="0" w:color="auto"/>
              <w:left w:val="single" w:sz="4" w:space="0" w:color="auto"/>
              <w:bottom w:val="single" w:sz="4" w:space="0" w:color="auto"/>
              <w:right w:val="single" w:sz="4" w:space="0" w:color="auto"/>
            </w:tcBorders>
          </w:tcPr>
          <w:p w14:paraId="5A3EA11A" w14:textId="77777777" w:rsidR="00113190" w:rsidRPr="00493B1D" w:rsidRDefault="00113190" w:rsidP="0071392C">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551" w:type="dxa"/>
            <w:tcBorders>
              <w:top w:val="single" w:sz="4" w:space="0" w:color="auto"/>
              <w:left w:val="single" w:sz="4" w:space="0" w:color="auto"/>
              <w:bottom w:val="single" w:sz="4" w:space="0" w:color="auto"/>
              <w:right w:val="single" w:sz="4" w:space="0" w:color="auto"/>
            </w:tcBorders>
          </w:tcPr>
          <w:p w14:paraId="2FB74414" w14:textId="77777777" w:rsidR="00113190" w:rsidRPr="00493B1D" w:rsidRDefault="00113190" w:rsidP="0071392C">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4BB80BE" w14:textId="77777777" w:rsidR="00113190" w:rsidRPr="00493B1D" w:rsidRDefault="00113190" w:rsidP="0071392C">
            <w:pPr>
              <w:keepNext/>
              <w:keepLines/>
              <w:spacing w:after="0"/>
              <w:rPr>
                <w:rFonts w:ascii="Arial" w:hAnsi="Arial" w:cs="Arial"/>
                <w:sz w:val="18"/>
                <w:szCs w:val="18"/>
              </w:rPr>
            </w:pPr>
          </w:p>
        </w:tc>
      </w:tr>
      <w:tr w:rsidR="00113190" w14:paraId="2370E666"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5F06061D" w14:textId="77777777" w:rsidR="00113190" w:rsidRDefault="00113190" w:rsidP="0071392C">
            <w:pPr>
              <w:pStyle w:val="TAL"/>
            </w:pPr>
            <w:r>
              <w:rPr>
                <w:rFonts w:hint="eastAsia"/>
                <w:lang w:eastAsia="zh-CN"/>
              </w:rPr>
              <w:t>ApplicationId</w:t>
            </w:r>
          </w:p>
        </w:tc>
        <w:tc>
          <w:tcPr>
            <w:tcW w:w="2359" w:type="dxa"/>
            <w:tcBorders>
              <w:top w:val="single" w:sz="4" w:space="0" w:color="auto"/>
              <w:left w:val="single" w:sz="4" w:space="0" w:color="auto"/>
              <w:bottom w:val="single" w:sz="4" w:space="0" w:color="auto"/>
              <w:right w:val="single" w:sz="4" w:space="0" w:color="auto"/>
            </w:tcBorders>
          </w:tcPr>
          <w:p w14:paraId="052563AD" w14:textId="77777777" w:rsidR="00113190" w:rsidRDefault="00113190" w:rsidP="0071392C">
            <w:pPr>
              <w:pStyle w:val="TAL"/>
              <w:rPr>
                <w:lang w:eastAsia="zh-CN"/>
              </w:rPr>
            </w:pPr>
            <w:r>
              <w:t>3GPP TS 29.571 [16]</w:t>
            </w:r>
          </w:p>
        </w:tc>
        <w:tc>
          <w:tcPr>
            <w:tcW w:w="2551" w:type="dxa"/>
            <w:tcBorders>
              <w:top w:val="single" w:sz="4" w:space="0" w:color="auto"/>
              <w:left w:val="single" w:sz="4" w:space="0" w:color="auto"/>
              <w:bottom w:val="single" w:sz="4" w:space="0" w:color="auto"/>
              <w:right w:val="single" w:sz="4" w:space="0" w:color="auto"/>
            </w:tcBorders>
          </w:tcPr>
          <w:p w14:paraId="066D8EDC" w14:textId="77777777" w:rsidR="00113190" w:rsidRDefault="00113190" w:rsidP="0071392C">
            <w:pPr>
              <w:pStyle w:val="TAL"/>
              <w:rPr>
                <w:rFonts w:cs="Arial"/>
                <w:szCs w:val="18"/>
              </w:rPr>
            </w:pPr>
            <w:r>
              <w:t>Application identifier</w:t>
            </w:r>
          </w:p>
        </w:tc>
        <w:tc>
          <w:tcPr>
            <w:tcW w:w="1843" w:type="dxa"/>
            <w:tcBorders>
              <w:top w:val="single" w:sz="4" w:space="0" w:color="auto"/>
              <w:left w:val="single" w:sz="4" w:space="0" w:color="auto"/>
              <w:bottom w:val="single" w:sz="4" w:space="0" w:color="auto"/>
              <w:right w:val="single" w:sz="4" w:space="0" w:color="auto"/>
            </w:tcBorders>
          </w:tcPr>
          <w:p w14:paraId="340E4B70" w14:textId="77777777" w:rsidR="00113190" w:rsidRDefault="00113190" w:rsidP="0071392C">
            <w:pPr>
              <w:pStyle w:val="TAL"/>
              <w:rPr>
                <w:rFonts w:cs="Arial"/>
                <w:szCs w:val="18"/>
              </w:rPr>
            </w:pPr>
          </w:p>
        </w:tc>
      </w:tr>
      <w:tr w:rsidR="00113190" w14:paraId="0534DFE8"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3D43A14F" w14:textId="77777777" w:rsidR="00113190" w:rsidRDefault="00113190" w:rsidP="0071392C">
            <w:pPr>
              <w:pStyle w:val="TAL"/>
            </w:pPr>
            <w:r>
              <w:t>ReportingInformation</w:t>
            </w:r>
          </w:p>
        </w:tc>
        <w:tc>
          <w:tcPr>
            <w:tcW w:w="2359" w:type="dxa"/>
            <w:tcBorders>
              <w:top w:val="single" w:sz="4" w:space="0" w:color="auto"/>
              <w:left w:val="single" w:sz="4" w:space="0" w:color="auto"/>
              <w:bottom w:val="single" w:sz="4" w:space="0" w:color="auto"/>
              <w:right w:val="single" w:sz="4" w:space="0" w:color="auto"/>
            </w:tcBorders>
          </w:tcPr>
          <w:p w14:paraId="66902DC3" w14:textId="77777777" w:rsidR="00113190" w:rsidRDefault="00113190" w:rsidP="0071392C">
            <w:pPr>
              <w:pStyle w:val="TAL"/>
            </w:pPr>
            <w:r>
              <w:rPr>
                <w:rFonts w:hint="eastAsia"/>
                <w:lang w:eastAsia="zh-CN"/>
              </w:rPr>
              <w:t>3GPP TS 29.52</w:t>
            </w:r>
            <w:r>
              <w:rPr>
                <w:lang w:eastAsia="zh-CN"/>
              </w:rPr>
              <w:t>3</w:t>
            </w:r>
            <w:r>
              <w:rPr>
                <w:rFonts w:hint="eastAsia"/>
                <w:lang w:eastAsia="zh-CN"/>
              </w:rPr>
              <w:t> [</w:t>
            </w:r>
            <w:r>
              <w:rPr>
                <w:lang w:eastAsia="zh-CN"/>
              </w:rPr>
              <w:t>22</w:t>
            </w:r>
            <w:r>
              <w:rPr>
                <w:rFonts w:hint="eastAsia"/>
                <w:lang w:eastAsia="zh-CN"/>
              </w:rPr>
              <w:t>]</w:t>
            </w:r>
          </w:p>
        </w:tc>
        <w:tc>
          <w:tcPr>
            <w:tcW w:w="2551" w:type="dxa"/>
            <w:tcBorders>
              <w:top w:val="single" w:sz="4" w:space="0" w:color="auto"/>
              <w:left w:val="single" w:sz="4" w:space="0" w:color="auto"/>
              <w:bottom w:val="single" w:sz="4" w:space="0" w:color="auto"/>
              <w:right w:val="single" w:sz="4" w:space="0" w:color="auto"/>
            </w:tcBorders>
          </w:tcPr>
          <w:p w14:paraId="4438786B" w14:textId="77777777" w:rsidR="00113190" w:rsidRDefault="00113190" w:rsidP="0071392C">
            <w:pPr>
              <w:pStyle w:val="TAL"/>
              <w:rPr>
                <w:rFonts w:cs="Arial"/>
                <w:szCs w:val="18"/>
              </w:rPr>
            </w:pPr>
            <w:r>
              <w:t>Represents the type of reporting the subscription requires.</w:t>
            </w:r>
          </w:p>
        </w:tc>
        <w:tc>
          <w:tcPr>
            <w:tcW w:w="1843" w:type="dxa"/>
            <w:tcBorders>
              <w:top w:val="single" w:sz="4" w:space="0" w:color="auto"/>
              <w:left w:val="single" w:sz="4" w:space="0" w:color="auto"/>
              <w:bottom w:val="single" w:sz="4" w:space="0" w:color="auto"/>
              <w:right w:val="single" w:sz="4" w:space="0" w:color="auto"/>
            </w:tcBorders>
          </w:tcPr>
          <w:p w14:paraId="45706DE6" w14:textId="77777777" w:rsidR="00113190" w:rsidRDefault="00113190" w:rsidP="0071392C">
            <w:pPr>
              <w:pStyle w:val="TAL"/>
              <w:rPr>
                <w:rFonts w:cs="Arial"/>
                <w:szCs w:val="18"/>
              </w:rPr>
            </w:pPr>
          </w:p>
        </w:tc>
      </w:tr>
      <w:tr w:rsidR="00113190" w14:paraId="6934899B"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587E8878" w14:textId="77777777" w:rsidR="00113190" w:rsidRDefault="00113190" w:rsidP="0071392C">
            <w:pPr>
              <w:pStyle w:val="TAL"/>
            </w:pPr>
            <w:r>
              <w:t>CommunicationCollection</w:t>
            </w:r>
          </w:p>
        </w:tc>
        <w:tc>
          <w:tcPr>
            <w:tcW w:w="2359" w:type="dxa"/>
            <w:tcBorders>
              <w:top w:val="single" w:sz="4" w:space="0" w:color="auto"/>
              <w:left w:val="single" w:sz="4" w:space="0" w:color="auto"/>
              <w:bottom w:val="single" w:sz="4" w:space="0" w:color="auto"/>
              <w:right w:val="single" w:sz="4" w:space="0" w:color="auto"/>
            </w:tcBorders>
          </w:tcPr>
          <w:p w14:paraId="09463E7C" w14:textId="77777777" w:rsidR="00113190" w:rsidRDefault="00113190" w:rsidP="0071392C">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51" w:type="dxa"/>
            <w:tcBorders>
              <w:top w:val="single" w:sz="4" w:space="0" w:color="auto"/>
              <w:left w:val="single" w:sz="4" w:space="0" w:color="auto"/>
              <w:bottom w:val="single" w:sz="4" w:space="0" w:color="auto"/>
              <w:right w:val="single" w:sz="4" w:space="0" w:color="auto"/>
            </w:tcBorders>
          </w:tcPr>
          <w:p w14:paraId="66D7DB2F" w14:textId="77777777" w:rsidR="00113190" w:rsidRDefault="00113190" w:rsidP="0071392C">
            <w:pPr>
              <w:pStyle w:val="TAL"/>
              <w:rPr>
                <w:rFonts w:cs="Arial"/>
                <w:szCs w:val="18"/>
              </w:rPr>
            </w:pPr>
            <w:r>
              <w:t>Contains communication information.</w:t>
            </w:r>
          </w:p>
        </w:tc>
        <w:tc>
          <w:tcPr>
            <w:tcW w:w="1843" w:type="dxa"/>
            <w:tcBorders>
              <w:top w:val="single" w:sz="4" w:space="0" w:color="auto"/>
              <w:left w:val="single" w:sz="4" w:space="0" w:color="auto"/>
              <w:bottom w:val="single" w:sz="4" w:space="0" w:color="auto"/>
              <w:right w:val="single" w:sz="4" w:space="0" w:color="auto"/>
            </w:tcBorders>
          </w:tcPr>
          <w:p w14:paraId="02008680" w14:textId="77777777" w:rsidR="00113190" w:rsidRDefault="00113190" w:rsidP="0071392C">
            <w:pPr>
              <w:pStyle w:val="TAL"/>
              <w:rPr>
                <w:rFonts w:cs="Arial"/>
                <w:szCs w:val="18"/>
              </w:rPr>
            </w:pPr>
            <w:r>
              <w:t>UeCommunication</w:t>
            </w:r>
          </w:p>
        </w:tc>
      </w:tr>
      <w:tr w:rsidR="00113190" w14:paraId="1D428E65"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1F8FE67D" w14:textId="77777777" w:rsidR="00113190" w:rsidRDefault="00113190" w:rsidP="0071392C">
            <w:pPr>
              <w:pStyle w:val="TAL"/>
              <w:rPr>
                <w:lang w:eastAsia="zh-CN"/>
              </w:rPr>
            </w:pPr>
            <w:r>
              <w:rPr>
                <w:rFonts w:hint="eastAsia"/>
                <w:lang w:eastAsia="zh-CN"/>
              </w:rPr>
              <w:t>D</w:t>
            </w:r>
            <w:r>
              <w:rPr>
                <w:lang w:eastAsia="zh-CN"/>
              </w:rPr>
              <w:t>ateTime</w:t>
            </w:r>
          </w:p>
        </w:tc>
        <w:tc>
          <w:tcPr>
            <w:tcW w:w="2359" w:type="dxa"/>
            <w:tcBorders>
              <w:top w:val="single" w:sz="4" w:space="0" w:color="auto"/>
              <w:left w:val="single" w:sz="4" w:space="0" w:color="auto"/>
              <w:bottom w:val="single" w:sz="4" w:space="0" w:color="auto"/>
              <w:right w:val="single" w:sz="4" w:space="0" w:color="auto"/>
            </w:tcBorders>
          </w:tcPr>
          <w:p w14:paraId="6E8A1875" w14:textId="77777777" w:rsidR="00113190" w:rsidRDefault="00113190" w:rsidP="0071392C">
            <w:pPr>
              <w:pStyle w:val="TAL"/>
              <w:rPr>
                <w:lang w:eastAsia="zh-CN"/>
              </w:rPr>
            </w:pPr>
            <w:r>
              <w:rPr>
                <w:rFonts w:hint="eastAsia"/>
                <w:lang w:eastAsia="zh-CN"/>
              </w:rPr>
              <w:t>3GPP TS 29.571 [</w:t>
            </w:r>
            <w:r>
              <w:rPr>
                <w:lang w:val="en-US" w:eastAsia="zh-CN"/>
              </w:rPr>
              <w:t>16</w:t>
            </w:r>
            <w:r>
              <w:rPr>
                <w:rFonts w:hint="eastAsia"/>
                <w:lang w:eastAsia="zh-CN"/>
              </w:rPr>
              <w:t>]</w:t>
            </w:r>
          </w:p>
        </w:tc>
        <w:tc>
          <w:tcPr>
            <w:tcW w:w="2551" w:type="dxa"/>
            <w:tcBorders>
              <w:top w:val="single" w:sz="4" w:space="0" w:color="auto"/>
              <w:left w:val="single" w:sz="4" w:space="0" w:color="auto"/>
              <w:bottom w:val="single" w:sz="4" w:space="0" w:color="auto"/>
              <w:right w:val="single" w:sz="4" w:space="0" w:color="auto"/>
            </w:tcBorders>
          </w:tcPr>
          <w:p w14:paraId="42D9328C" w14:textId="77777777" w:rsidR="00113190" w:rsidRDefault="00113190" w:rsidP="0071392C">
            <w:pPr>
              <w:pStyle w:val="TAL"/>
              <w:rPr>
                <w:rFonts w:cs="Arial"/>
                <w:szCs w:val="18"/>
              </w:rPr>
            </w:pPr>
            <w:r>
              <w:t>Contains a date and a time.</w:t>
            </w:r>
          </w:p>
        </w:tc>
        <w:tc>
          <w:tcPr>
            <w:tcW w:w="1843" w:type="dxa"/>
            <w:tcBorders>
              <w:top w:val="single" w:sz="4" w:space="0" w:color="auto"/>
              <w:left w:val="single" w:sz="4" w:space="0" w:color="auto"/>
              <w:bottom w:val="single" w:sz="4" w:space="0" w:color="auto"/>
              <w:right w:val="single" w:sz="4" w:space="0" w:color="auto"/>
            </w:tcBorders>
          </w:tcPr>
          <w:p w14:paraId="2174EA05" w14:textId="77777777" w:rsidR="00113190" w:rsidRDefault="00113190" w:rsidP="0071392C">
            <w:pPr>
              <w:pStyle w:val="TAL"/>
              <w:rPr>
                <w:rFonts w:cs="Arial"/>
                <w:szCs w:val="18"/>
              </w:rPr>
            </w:pPr>
          </w:p>
        </w:tc>
      </w:tr>
      <w:tr w:rsidR="00113190" w:rsidRPr="00497943" w14:paraId="43D12D19"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1D5D8499" w14:textId="77777777" w:rsidR="00113190" w:rsidRDefault="00113190" w:rsidP="0071392C">
            <w:pPr>
              <w:keepNext/>
              <w:keepLines/>
              <w:spacing w:after="0"/>
              <w:rPr>
                <w:rFonts w:ascii="Arial" w:hAnsi="Arial" w:cs="Arial"/>
                <w:sz w:val="18"/>
                <w:lang w:eastAsia="zh-CN"/>
              </w:rPr>
            </w:pPr>
            <w:r>
              <w:rPr>
                <w:rFonts w:ascii="Arial" w:hAnsi="Arial" w:hint="eastAsia"/>
                <w:sz w:val="18"/>
                <w:lang w:eastAsia="zh-CN"/>
              </w:rPr>
              <w:t>D</w:t>
            </w:r>
            <w:r>
              <w:rPr>
                <w:rFonts w:ascii="Arial" w:hAnsi="Arial"/>
                <w:sz w:val="18"/>
                <w:lang w:eastAsia="zh-CN"/>
              </w:rPr>
              <w:t>nai</w:t>
            </w:r>
          </w:p>
        </w:tc>
        <w:tc>
          <w:tcPr>
            <w:tcW w:w="2359" w:type="dxa"/>
            <w:tcBorders>
              <w:top w:val="single" w:sz="4" w:space="0" w:color="auto"/>
              <w:left w:val="single" w:sz="4" w:space="0" w:color="auto"/>
              <w:bottom w:val="single" w:sz="4" w:space="0" w:color="auto"/>
              <w:right w:val="single" w:sz="4" w:space="0" w:color="auto"/>
            </w:tcBorders>
          </w:tcPr>
          <w:p w14:paraId="27B49522" w14:textId="77777777" w:rsidR="00113190" w:rsidRPr="00497943" w:rsidRDefault="00113190" w:rsidP="0071392C">
            <w:pPr>
              <w:keepNext/>
              <w:keepLines/>
              <w:spacing w:after="0"/>
              <w:rPr>
                <w:rFonts w:ascii="Arial" w:hAnsi="Arial" w:cs="Arial"/>
                <w:sz w:val="18"/>
                <w:lang w:eastAsia="zh-CN"/>
              </w:rPr>
            </w:pPr>
            <w:r w:rsidRPr="00493B1D">
              <w:rPr>
                <w:rFonts w:ascii="Arial" w:hAnsi="Arial"/>
                <w:sz w:val="18"/>
              </w:rPr>
              <w:t>3GPP TS 29.571 [16]</w:t>
            </w:r>
          </w:p>
        </w:tc>
        <w:tc>
          <w:tcPr>
            <w:tcW w:w="2551" w:type="dxa"/>
            <w:tcBorders>
              <w:top w:val="single" w:sz="4" w:space="0" w:color="auto"/>
              <w:left w:val="single" w:sz="4" w:space="0" w:color="auto"/>
              <w:bottom w:val="single" w:sz="4" w:space="0" w:color="auto"/>
              <w:right w:val="single" w:sz="4" w:space="0" w:color="auto"/>
            </w:tcBorders>
          </w:tcPr>
          <w:p w14:paraId="55CA11FE" w14:textId="77777777" w:rsidR="00113190" w:rsidRPr="00497943" w:rsidRDefault="00113190" w:rsidP="0071392C">
            <w:pPr>
              <w:keepNext/>
              <w:keepLines/>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4421128B" w14:textId="77777777" w:rsidR="00113190" w:rsidRDefault="00113190" w:rsidP="0071392C">
            <w:pPr>
              <w:keepNext/>
              <w:keepLines/>
              <w:spacing w:after="0"/>
              <w:rPr>
                <w:rFonts w:ascii="Arial" w:hAnsi="Arial" w:cs="Arial"/>
                <w:sz w:val="18"/>
                <w:szCs w:val="18"/>
              </w:rPr>
            </w:pPr>
          </w:p>
        </w:tc>
      </w:tr>
      <w:tr w:rsidR="00113190" w:rsidRPr="00497943" w14:paraId="7FF510A7"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hideMark/>
          </w:tcPr>
          <w:p w14:paraId="4ABBE050" w14:textId="77777777" w:rsidR="00113190" w:rsidRPr="00497943" w:rsidRDefault="00113190" w:rsidP="0071392C">
            <w:pPr>
              <w:keepNext/>
              <w:keepLines/>
              <w:spacing w:after="0"/>
              <w:rPr>
                <w:rFonts w:ascii="Arial" w:hAnsi="Arial" w:cs="Arial"/>
                <w:sz w:val="18"/>
                <w:lang w:eastAsia="zh-CN"/>
              </w:rPr>
            </w:pPr>
            <w:r>
              <w:rPr>
                <w:rFonts w:ascii="Arial" w:hAnsi="Arial" w:cs="Arial"/>
                <w:sz w:val="18"/>
                <w:lang w:eastAsia="zh-CN"/>
              </w:rPr>
              <w:t>Dispersion</w:t>
            </w:r>
            <w:r w:rsidRPr="00497943">
              <w:rPr>
                <w:rFonts w:ascii="Arial" w:hAnsi="Arial" w:cs="Arial"/>
                <w:sz w:val="18"/>
                <w:lang w:eastAsia="zh-CN"/>
              </w:rPr>
              <w:t>Collection</w:t>
            </w:r>
          </w:p>
        </w:tc>
        <w:tc>
          <w:tcPr>
            <w:tcW w:w="2359" w:type="dxa"/>
            <w:tcBorders>
              <w:top w:val="single" w:sz="4" w:space="0" w:color="auto"/>
              <w:left w:val="single" w:sz="4" w:space="0" w:color="auto"/>
              <w:bottom w:val="single" w:sz="4" w:space="0" w:color="auto"/>
              <w:right w:val="single" w:sz="4" w:space="0" w:color="auto"/>
            </w:tcBorders>
            <w:hideMark/>
          </w:tcPr>
          <w:p w14:paraId="24993ACD" w14:textId="77777777" w:rsidR="00113190" w:rsidRPr="00497943" w:rsidRDefault="00113190" w:rsidP="0071392C">
            <w:pPr>
              <w:keepNext/>
              <w:keepLines/>
              <w:spacing w:after="0"/>
              <w:rPr>
                <w:rFonts w:ascii="Arial" w:hAnsi="Arial" w:cs="Arial"/>
                <w:sz w:val="18"/>
                <w:lang w:eastAsia="zh-CN"/>
              </w:rPr>
            </w:pPr>
            <w:r w:rsidRPr="00497943">
              <w:rPr>
                <w:rFonts w:ascii="Arial" w:hAnsi="Arial" w:cs="Arial"/>
                <w:sz w:val="18"/>
                <w:lang w:eastAsia="zh-CN"/>
              </w:rPr>
              <w:t>3GPP TS 29.</w:t>
            </w:r>
            <w:r w:rsidRPr="00497943">
              <w:rPr>
                <w:rFonts w:ascii="Arial" w:hAnsi="Arial" w:cs="Arial"/>
                <w:sz w:val="18"/>
                <w:lang w:val="en-US" w:eastAsia="zh-CN"/>
              </w:rPr>
              <w:t>517 [18]</w:t>
            </w:r>
          </w:p>
        </w:tc>
        <w:tc>
          <w:tcPr>
            <w:tcW w:w="2551" w:type="dxa"/>
            <w:tcBorders>
              <w:top w:val="single" w:sz="4" w:space="0" w:color="auto"/>
              <w:left w:val="single" w:sz="4" w:space="0" w:color="auto"/>
              <w:bottom w:val="single" w:sz="4" w:space="0" w:color="auto"/>
              <w:right w:val="single" w:sz="4" w:space="0" w:color="auto"/>
            </w:tcBorders>
            <w:hideMark/>
          </w:tcPr>
          <w:p w14:paraId="257186DE" w14:textId="77777777" w:rsidR="00113190" w:rsidRPr="00497943" w:rsidRDefault="00113190" w:rsidP="0071392C">
            <w:pPr>
              <w:keepNext/>
              <w:keepLines/>
              <w:spacing w:after="0"/>
              <w:rPr>
                <w:rFonts w:ascii="Arial" w:hAnsi="Arial" w:cs="Arial"/>
                <w:sz w:val="18"/>
              </w:rPr>
            </w:pPr>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p>
        </w:tc>
        <w:tc>
          <w:tcPr>
            <w:tcW w:w="1843" w:type="dxa"/>
            <w:tcBorders>
              <w:top w:val="single" w:sz="4" w:space="0" w:color="auto"/>
              <w:left w:val="single" w:sz="4" w:space="0" w:color="auto"/>
              <w:bottom w:val="single" w:sz="4" w:space="0" w:color="auto"/>
              <w:right w:val="single" w:sz="4" w:space="0" w:color="auto"/>
            </w:tcBorders>
            <w:hideMark/>
          </w:tcPr>
          <w:p w14:paraId="0F4FB590" w14:textId="77777777" w:rsidR="00113190" w:rsidRPr="00497943" w:rsidRDefault="00113190" w:rsidP="0071392C">
            <w:pPr>
              <w:keepNext/>
              <w:keepLines/>
              <w:spacing w:after="0"/>
              <w:rPr>
                <w:rFonts w:ascii="Arial" w:hAnsi="Arial" w:cs="Arial"/>
                <w:sz w:val="18"/>
                <w:szCs w:val="18"/>
              </w:rPr>
            </w:pPr>
            <w:r>
              <w:rPr>
                <w:rFonts w:ascii="Arial" w:hAnsi="Arial" w:cs="Arial"/>
                <w:sz w:val="18"/>
                <w:szCs w:val="18"/>
              </w:rPr>
              <w:t>Dispersion</w:t>
            </w:r>
          </w:p>
        </w:tc>
      </w:tr>
      <w:tr w:rsidR="00113190" w14:paraId="2C7C7B28"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778CD179" w14:textId="77777777" w:rsidR="00113190" w:rsidRDefault="00113190" w:rsidP="0071392C">
            <w:pPr>
              <w:pStyle w:val="TAL"/>
            </w:pPr>
            <w:r>
              <w:t>ExceptionInfo</w:t>
            </w:r>
          </w:p>
        </w:tc>
        <w:tc>
          <w:tcPr>
            <w:tcW w:w="2359" w:type="dxa"/>
            <w:tcBorders>
              <w:top w:val="single" w:sz="4" w:space="0" w:color="auto"/>
              <w:left w:val="single" w:sz="4" w:space="0" w:color="auto"/>
              <w:bottom w:val="single" w:sz="4" w:space="0" w:color="auto"/>
              <w:right w:val="single" w:sz="4" w:space="0" w:color="auto"/>
            </w:tcBorders>
          </w:tcPr>
          <w:p w14:paraId="704D0411" w14:textId="77777777" w:rsidR="00113190" w:rsidRDefault="00113190" w:rsidP="0071392C">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51" w:type="dxa"/>
            <w:tcBorders>
              <w:top w:val="single" w:sz="4" w:space="0" w:color="auto"/>
              <w:left w:val="single" w:sz="4" w:space="0" w:color="auto"/>
              <w:bottom w:val="single" w:sz="4" w:space="0" w:color="auto"/>
              <w:right w:val="single" w:sz="4" w:space="0" w:color="auto"/>
            </w:tcBorders>
          </w:tcPr>
          <w:p w14:paraId="55A1FCC8" w14:textId="77777777" w:rsidR="00113190" w:rsidRDefault="00113190" w:rsidP="0071392C">
            <w:pPr>
              <w:pStyle w:val="TAL"/>
              <w:rPr>
                <w:rFonts w:cs="Arial"/>
                <w:szCs w:val="18"/>
              </w:rPr>
            </w:pPr>
            <w:r>
              <w:t>Represents exception information for a service flow.</w:t>
            </w:r>
          </w:p>
        </w:tc>
        <w:tc>
          <w:tcPr>
            <w:tcW w:w="1843" w:type="dxa"/>
            <w:tcBorders>
              <w:top w:val="single" w:sz="4" w:space="0" w:color="auto"/>
              <w:left w:val="single" w:sz="4" w:space="0" w:color="auto"/>
              <w:bottom w:val="single" w:sz="4" w:space="0" w:color="auto"/>
              <w:right w:val="single" w:sz="4" w:space="0" w:color="auto"/>
            </w:tcBorders>
          </w:tcPr>
          <w:p w14:paraId="426B6131" w14:textId="77777777" w:rsidR="00113190" w:rsidRDefault="00113190" w:rsidP="0071392C">
            <w:pPr>
              <w:pStyle w:val="TAL"/>
              <w:rPr>
                <w:rFonts w:cs="Arial"/>
                <w:szCs w:val="18"/>
              </w:rPr>
            </w:pPr>
            <w:r>
              <w:t>Exceptions</w:t>
            </w:r>
          </w:p>
        </w:tc>
      </w:tr>
      <w:tr w:rsidR="00113190" w14:paraId="7FFC785B"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3E8D65A7" w14:textId="77777777" w:rsidR="00113190" w:rsidRDefault="00113190" w:rsidP="0071392C">
            <w:pPr>
              <w:pStyle w:val="TAL"/>
              <w:rPr>
                <w:lang w:eastAsia="zh-CN"/>
              </w:rPr>
            </w:pPr>
            <w:r>
              <w:rPr>
                <w:rFonts w:hint="eastAsia"/>
                <w:lang w:eastAsia="zh-CN"/>
              </w:rPr>
              <w:t>G</w:t>
            </w:r>
            <w:r>
              <w:rPr>
                <w:lang w:eastAsia="zh-CN"/>
              </w:rPr>
              <w:t>roupId</w:t>
            </w:r>
          </w:p>
        </w:tc>
        <w:tc>
          <w:tcPr>
            <w:tcW w:w="2359" w:type="dxa"/>
            <w:tcBorders>
              <w:top w:val="single" w:sz="4" w:space="0" w:color="auto"/>
              <w:left w:val="single" w:sz="4" w:space="0" w:color="auto"/>
              <w:bottom w:val="single" w:sz="4" w:space="0" w:color="auto"/>
              <w:right w:val="single" w:sz="4" w:space="0" w:color="auto"/>
            </w:tcBorders>
          </w:tcPr>
          <w:p w14:paraId="51819361" w14:textId="77777777" w:rsidR="00113190" w:rsidRDefault="00113190" w:rsidP="0071392C">
            <w:pPr>
              <w:pStyle w:val="TAL"/>
            </w:pPr>
            <w:r>
              <w:t>3GPP TS 29.571 [16]</w:t>
            </w:r>
          </w:p>
        </w:tc>
        <w:tc>
          <w:tcPr>
            <w:tcW w:w="2551" w:type="dxa"/>
            <w:tcBorders>
              <w:top w:val="single" w:sz="4" w:space="0" w:color="auto"/>
              <w:left w:val="single" w:sz="4" w:space="0" w:color="auto"/>
              <w:bottom w:val="single" w:sz="4" w:space="0" w:color="auto"/>
              <w:right w:val="single" w:sz="4" w:space="0" w:color="auto"/>
            </w:tcBorders>
          </w:tcPr>
          <w:p w14:paraId="72FFD6AA" w14:textId="77777777" w:rsidR="00113190" w:rsidRDefault="00113190" w:rsidP="0071392C">
            <w:pPr>
              <w:pStyle w:val="TAL"/>
              <w:rPr>
                <w:rFonts w:cs="Arial"/>
                <w:szCs w:val="18"/>
              </w:rPr>
            </w:pPr>
            <w:r>
              <w:t>Contains a Group identifier.</w:t>
            </w:r>
          </w:p>
        </w:tc>
        <w:tc>
          <w:tcPr>
            <w:tcW w:w="1843" w:type="dxa"/>
            <w:tcBorders>
              <w:top w:val="single" w:sz="4" w:space="0" w:color="auto"/>
              <w:left w:val="single" w:sz="4" w:space="0" w:color="auto"/>
              <w:bottom w:val="single" w:sz="4" w:space="0" w:color="auto"/>
              <w:right w:val="single" w:sz="4" w:space="0" w:color="auto"/>
            </w:tcBorders>
          </w:tcPr>
          <w:p w14:paraId="5BDB1D36" w14:textId="77777777" w:rsidR="00113190" w:rsidRDefault="00113190" w:rsidP="0071392C">
            <w:pPr>
              <w:pStyle w:val="TAL"/>
              <w:rPr>
                <w:rFonts w:cs="Arial"/>
                <w:szCs w:val="18"/>
              </w:rPr>
            </w:pPr>
          </w:p>
        </w:tc>
      </w:tr>
      <w:tr w:rsidR="00113190" w:rsidRPr="00493B1D" w14:paraId="4FF68E58"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13A22FCD" w14:textId="77777777" w:rsidR="00113190" w:rsidRPr="00493B1D" w:rsidRDefault="00113190" w:rsidP="0071392C">
            <w:pPr>
              <w:keepNext/>
              <w:keepLines/>
              <w:spacing w:after="0"/>
              <w:rPr>
                <w:rFonts w:ascii="Arial" w:hAnsi="Arial"/>
                <w:sz w:val="18"/>
                <w:lang w:eastAsia="zh-CN"/>
              </w:rPr>
            </w:pPr>
            <w:r w:rsidRPr="00FB156B">
              <w:rPr>
                <w:rFonts w:ascii="Arial" w:hAnsi="Arial"/>
                <w:sz w:val="18"/>
                <w:lang w:eastAsia="zh-CN"/>
              </w:rPr>
              <w:t>IpAddr</w:t>
            </w:r>
          </w:p>
        </w:tc>
        <w:tc>
          <w:tcPr>
            <w:tcW w:w="2359" w:type="dxa"/>
            <w:tcBorders>
              <w:top w:val="single" w:sz="4" w:space="0" w:color="auto"/>
              <w:left w:val="single" w:sz="4" w:space="0" w:color="auto"/>
              <w:bottom w:val="single" w:sz="4" w:space="0" w:color="auto"/>
              <w:right w:val="single" w:sz="4" w:space="0" w:color="auto"/>
            </w:tcBorders>
          </w:tcPr>
          <w:p w14:paraId="50107EF3" w14:textId="77777777" w:rsidR="00113190" w:rsidRPr="00493B1D" w:rsidRDefault="00113190" w:rsidP="0071392C">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551" w:type="dxa"/>
            <w:tcBorders>
              <w:top w:val="single" w:sz="4" w:space="0" w:color="auto"/>
              <w:left w:val="single" w:sz="4" w:space="0" w:color="auto"/>
              <w:bottom w:val="single" w:sz="4" w:space="0" w:color="auto"/>
              <w:right w:val="single" w:sz="4" w:space="0" w:color="auto"/>
            </w:tcBorders>
          </w:tcPr>
          <w:p w14:paraId="23E301F4" w14:textId="77777777" w:rsidR="00113190" w:rsidRPr="00493B1D" w:rsidRDefault="00113190" w:rsidP="0071392C">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1843" w:type="dxa"/>
            <w:tcBorders>
              <w:top w:val="single" w:sz="4" w:space="0" w:color="auto"/>
              <w:left w:val="single" w:sz="4" w:space="0" w:color="auto"/>
              <w:bottom w:val="single" w:sz="4" w:space="0" w:color="auto"/>
              <w:right w:val="single" w:sz="4" w:space="0" w:color="auto"/>
            </w:tcBorders>
          </w:tcPr>
          <w:p w14:paraId="56CEA0AA" w14:textId="77777777" w:rsidR="00113190" w:rsidRPr="00493B1D" w:rsidRDefault="00113190" w:rsidP="0071392C">
            <w:pPr>
              <w:keepNext/>
              <w:keepLines/>
              <w:spacing w:after="0"/>
              <w:rPr>
                <w:rFonts w:ascii="Arial" w:hAnsi="Arial" w:cs="Arial"/>
                <w:sz w:val="18"/>
                <w:szCs w:val="18"/>
              </w:rPr>
            </w:pPr>
            <w:r w:rsidRPr="00E14861">
              <w:rPr>
                <w:rFonts w:ascii="Arial" w:hAnsi="Arial" w:cs="Arial"/>
                <w:sz w:val="18"/>
                <w:szCs w:val="18"/>
              </w:rPr>
              <w:t>PerformanceData</w:t>
            </w:r>
          </w:p>
        </w:tc>
      </w:tr>
      <w:tr w:rsidR="00113190" w14:paraId="4302A340"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40BFB816" w14:textId="77777777" w:rsidR="00113190" w:rsidRDefault="00113190" w:rsidP="0071392C">
            <w:pPr>
              <w:pStyle w:val="TAL"/>
              <w:rPr>
                <w:lang w:eastAsia="zh-CN"/>
              </w:rPr>
            </w:pPr>
            <w:r>
              <w:t>NetworkAreaInfo</w:t>
            </w:r>
          </w:p>
        </w:tc>
        <w:tc>
          <w:tcPr>
            <w:tcW w:w="2359" w:type="dxa"/>
            <w:tcBorders>
              <w:top w:val="single" w:sz="4" w:space="0" w:color="auto"/>
              <w:left w:val="single" w:sz="4" w:space="0" w:color="auto"/>
              <w:bottom w:val="single" w:sz="4" w:space="0" w:color="auto"/>
              <w:right w:val="single" w:sz="4" w:space="0" w:color="auto"/>
            </w:tcBorders>
          </w:tcPr>
          <w:p w14:paraId="1605EFF9" w14:textId="77777777" w:rsidR="00113190" w:rsidRDefault="00113190" w:rsidP="0071392C">
            <w:pPr>
              <w:pStyle w:val="TAL"/>
            </w:pPr>
            <w:r>
              <w:rPr>
                <w:rFonts w:cs="Arial"/>
              </w:rPr>
              <w:t>3GPP TS 29.554 [21]</w:t>
            </w:r>
          </w:p>
        </w:tc>
        <w:tc>
          <w:tcPr>
            <w:tcW w:w="2551" w:type="dxa"/>
            <w:tcBorders>
              <w:top w:val="single" w:sz="4" w:space="0" w:color="auto"/>
              <w:left w:val="single" w:sz="4" w:space="0" w:color="auto"/>
              <w:bottom w:val="single" w:sz="4" w:space="0" w:color="auto"/>
              <w:right w:val="single" w:sz="4" w:space="0" w:color="auto"/>
            </w:tcBorders>
          </w:tcPr>
          <w:p w14:paraId="7CD3DDF9" w14:textId="77777777" w:rsidR="00113190" w:rsidRDefault="00113190" w:rsidP="0071392C">
            <w:pPr>
              <w:pStyle w:val="TAL"/>
              <w:rPr>
                <w:rFonts w:cs="Arial"/>
                <w:szCs w:val="18"/>
              </w:rPr>
            </w:pPr>
            <w:r>
              <w:t>Represents a network area information.</w:t>
            </w:r>
          </w:p>
        </w:tc>
        <w:tc>
          <w:tcPr>
            <w:tcW w:w="1843" w:type="dxa"/>
            <w:tcBorders>
              <w:top w:val="single" w:sz="4" w:space="0" w:color="auto"/>
              <w:left w:val="single" w:sz="4" w:space="0" w:color="auto"/>
              <w:bottom w:val="single" w:sz="4" w:space="0" w:color="auto"/>
              <w:right w:val="single" w:sz="4" w:space="0" w:color="auto"/>
            </w:tcBorders>
          </w:tcPr>
          <w:p w14:paraId="66F79456" w14:textId="77777777" w:rsidR="00113190" w:rsidRDefault="00113190" w:rsidP="0071392C">
            <w:pPr>
              <w:pStyle w:val="TAL"/>
              <w:rPr>
                <w:rFonts w:cs="Arial"/>
                <w:szCs w:val="18"/>
              </w:rPr>
            </w:pPr>
          </w:p>
        </w:tc>
      </w:tr>
      <w:tr w:rsidR="00113190" w:rsidRPr="00493B1D" w14:paraId="44E60EC8"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573D9954" w14:textId="77777777" w:rsidR="00113190" w:rsidRPr="00493B1D" w:rsidRDefault="00113190" w:rsidP="0071392C">
            <w:pPr>
              <w:keepNext/>
              <w:keepLines/>
              <w:spacing w:after="0"/>
              <w:rPr>
                <w:rFonts w:ascii="Arial" w:hAnsi="Arial"/>
                <w:sz w:val="18"/>
                <w:lang w:eastAsia="zh-CN"/>
              </w:rPr>
            </w:pPr>
            <w:r w:rsidRPr="00FB156B">
              <w:rPr>
                <w:rFonts w:ascii="Arial" w:hAnsi="Arial"/>
                <w:sz w:val="18"/>
                <w:lang w:eastAsia="zh-CN"/>
              </w:rPr>
              <w:t>PacketDelBudget</w:t>
            </w:r>
          </w:p>
        </w:tc>
        <w:tc>
          <w:tcPr>
            <w:tcW w:w="2359" w:type="dxa"/>
            <w:tcBorders>
              <w:top w:val="single" w:sz="4" w:space="0" w:color="auto"/>
              <w:left w:val="single" w:sz="4" w:space="0" w:color="auto"/>
              <w:bottom w:val="single" w:sz="4" w:space="0" w:color="auto"/>
              <w:right w:val="single" w:sz="4" w:space="0" w:color="auto"/>
            </w:tcBorders>
          </w:tcPr>
          <w:p w14:paraId="71300580" w14:textId="77777777" w:rsidR="00113190" w:rsidRPr="00FB156B" w:rsidRDefault="00113190" w:rsidP="0071392C">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551" w:type="dxa"/>
            <w:tcBorders>
              <w:top w:val="single" w:sz="4" w:space="0" w:color="auto"/>
              <w:left w:val="single" w:sz="4" w:space="0" w:color="auto"/>
              <w:bottom w:val="single" w:sz="4" w:space="0" w:color="auto"/>
              <w:right w:val="single" w:sz="4" w:space="0" w:color="auto"/>
            </w:tcBorders>
          </w:tcPr>
          <w:p w14:paraId="5A500578" w14:textId="77777777" w:rsidR="00113190" w:rsidRPr="00493B1D" w:rsidRDefault="00113190" w:rsidP="0071392C">
            <w:pPr>
              <w:keepNext/>
              <w:keepLines/>
              <w:spacing w:after="0"/>
              <w:rPr>
                <w:rFonts w:ascii="Arial" w:hAnsi="Arial"/>
                <w:sz w:val="18"/>
              </w:rPr>
            </w:pPr>
            <w:r w:rsidRPr="00EB14B8">
              <w:rPr>
                <w:rFonts w:ascii="Arial" w:hAnsi="Arial"/>
                <w:sz w:val="18"/>
              </w:rPr>
              <w:t>Indicates average Packet Delay.</w:t>
            </w:r>
          </w:p>
        </w:tc>
        <w:tc>
          <w:tcPr>
            <w:tcW w:w="1843" w:type="dxa"/>
            <w:tcBorders>
              <w:top w:val="single" w:sz="4" w:space="0" w:color="auto"/>
              <w:left w:val="single" w:sz="4" w:space="0" w:color="auto"/>
              <w:bottom w:val="single" w:sz="4" w:space="0" w:color="auto"/>
              <w:right w:val="single" w:sz="4" w:space="0" w:color="auto"/>
            </w:tcBorders>
          </w:tcPr>
          <w:p w14:paraId="4AEEC41B" w14:textId="77777777" w:rsidR="00113190" w:rsidRPr="00493B1D" w:rsidRDefault="00113190" w:rsidP="0071392C">
            <w:pPr>
              <w:keepNext/>
              <w:keepLines/>
              <w:spacing w:after="0"/>
              <w:rPr>
                <w:rFonts w:ascii="Arial" w:hAnsi="Arial" w:cs="Arial"/>
                <w:sz w:val="18"/>
                <w:szCs w:val="18"/>
              </w:rPr>
            </w:pPr>
            <w:r w:rsidRPr="00E14861">
              <w:rPr>
                <w:rFonts w:ascii="Arial" w:hAnsi="Arial" w:cs="Arial"/>
                <w:sz w:val="18"/>
                <w:szCs w:val="18"/>
              </w:rPr>
              <w:t>PerformanceData</w:t>
            </w:r>
          </w:p>
        </w:tc>
      </w:tr>
      <w:tr w:rsidR="00113190" w:rsidRPr="00493B1D" w14:paraId="341FB641"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48D1F9BB" w14:textId="77777777" w:rsidR="00113190" w:rsidRPr="00493B1D" w:rsidRDefault="00113190" w:rsidP="0071392C">
            <w:pPr>
              <w:keepNext/>
              <w:keepLines/>
              <w:spacing w:after="0"/>
              <w:rPr>
                <w:rFonts w:ascii="Arial" w:hAnsi="Arial"/>
                <w:sz w:val="18"/>
                <w:lang w:eastAsia="zh-CN"/>
              </w:rPr>
            </w:pPr>
            <w:r w:rsidRPr="00FB156B">
              <w:rPr>
                <w:rFonts w:ascii="Arial" w:hAnsi="Arial"/>
                <w:sz w:val="18"/>
                <w:lang w:eastAsia="zh-CN"/>
              </w:rPr>
              <w:t>PacketLossRate</w:t>
            </w:r>
          </w:p>
        </w:tc>
        <w:tc>
          <w:tcPr>
            <w:tcW w:w="2359" w:type="dxa"/>
            <w:tcBorders>
              <w:top w:val="single" w:sz="4" w:space="0" w:color="auto"/>
              <w:left w:val="single" w:sz="4" w:space="0" w:color="auto"/>
              <w:bottom w:val="single" w:sz="4" w:space="0" w:color="auto"/>
              <w:right w:val="single" w:sz="4" w:space="0" w:color="auto"/>
            </w:tcBorders>
          </w:tcPr>
          <w:p w14:paraId="3A664410" w14:textId="77777777" w:rsidR="00113190" w:rsidRPr="00FB156B" w:rsidRDefault="00113190" w:rsidP="0071392C">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551" w:type="dxa"/>
            <w:tcBorders>
              <w:top w:val="single" w:sz="4" w:space="0" w:color="auto"/>
              <w:left w:val="single" w:sz="4" w:space="0" w:color="auto"/>
              <w:bottom w:val="single" w:sz="4" w:space="0" w:color="auto"/>
              <w:right w:val="single" w:sz="4" w:space="0" w:color="auto"/>
            </w:tcBorders>
          </w:tcPr>
          <w:p w14:paraId="004DFE72" w14:textId="77777777" w:rsidR="00113190" w:rsidRPr="00493B1D" w:rsidRDefault="00113190" w:rsidP="0071392C">
            <w:pPr>
              <w:keepNext/>
              <w:keepLines/>
              <w:spacing w:after="0"/>
              <w:rPr>
                <w:rFonts w:ascii="Arial" w:hAnsi="Arial"/>
                <w:sz w:val="18"/>
              </w:rPr>
            </w:pPr>
            <w:r w:rsidRPr="00EB14B8">
              <w:rPr>
                <w:rFonts w:ascii="Arial" w:hAnsi="Arial"/>
                <w:sz w:val="18"/>
              </w:rPr>
              <w:t>Indicates average Loss Rate.</w:t>
            </w:r>
          </w:p>
        </w:tc>
        <w:tc>
          <w:tcPr>
            <w:tcW w:w="1843" w:type="dxa"/>
            <w:tcBorders>
              <w:top w:val="single" w:sz="4" w:space="0" w:color="auto"/>
              <w:left w:val="single" w:sz="4" w:space="0" w:color="auto"/>
              <w:bottom w:val="single" w:sz="4" w:space="0" w:color="auto"/>
              <w:right w:val="single" w:sz="4" w:space="0" w:color="auto"/>
            </w:tcBorders>
          </w:tcPr>
          <w:p w14:paraId="4B270CB7" w14:textId="77777777" w:rsidR="00113190" w:rsidRPr="00493B1D" w:rsidRDefault="00113190" w:rsidP="0071392C">
            <w:pPr>
              <w:keepNext/>
              <w:keepLines/>
              <w:spacing w:after="0"/>
              <w:rPr>
                <w:rFonts w:ascii="Arial" w:hAnsi="Arial" w:cs="Arial"/>
                <w:sz w:val="18"/>
                <w:szCs w:val="18"/>
              </w:rPr>
            </w:pPr>
            <w:r w:rsidRPr="00E14861">
              <w:rPr>
                <w:rFonts w:ascii="Arial" w:hAnsi="Arial" w:cs="Arial"/>
                <w:sz w:val="18"/>
                <w:szCs w:val="18"/>
              </w:rPr>
              <w:t>PerformanceData</w:t>
            </w:r>
          </w:p>
        </w:tc>
      </w:tr>
      <w:tr w:rsidR="00113190" w:rsidRPr="00493B1D" w14:paraId="32787EE1"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3F9FA172" w14:textId="77777777" w:rsidR="00113190" w:rsidRPr="00FB156B" w:rsidRDefault="00113190" w:rsidP="0071392C">
            <w:pPr>
              <w:keepNext/>
              <w:keepLines/>
              <w:spacing w:after="0"/>
              <w:rPr>
                <w:rFonts w:ascii="Arial" w:hAnsi="Arial"/>
                <w:sz w:val="18"/>
                <w:lang w:eastAsia="zh-CN"/>
              </w:rPr>
            </w:pPr>
            <w:r w:rsidRPr="00421C09">
              <w:rPr>
                <w:rFonts w:ascii="Arial" w:hAnsi="Arial"/>
                <w:sz w:val="18"/>
                <w:lang w:eastAsia="zh-CN"/>
              </w:rPr>
              <w:t>PerformanceData</w:t>
            </w:r>
          </w:p>
        </w:tc>
        <w:tc>
          <w:tcPr>
            <w:tcW w:w="2359" w:type="dxa"/>
            <w:tcBorders>
              <w:top w:val="single" w:sz="4" w:space="0" w:color="auto"/>
              <w:left w:val="single" w:sz="4" w:space="0" w:color="auto"/>
              <w:bottom w:val="single" w:sz="4" w:space="0" w:color="auto"/>
              <w:right w:val="single" w:sz="4" w:space="0" w:color="auto"/>
            </w:tcBorders>
          </w:tcPr>
          <w:p w14:paraId="6A017757" w14:textId="77777777" w:rsidR="00113190" w:rsidRPr="00FB156B" w:rsidRDefault="00113190" w:rsidP="0071392C">
            <w:pPr>
              <w:keepNext/>
              <w:keepLines/>
              <w:spacing w:after="0"/>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551" w:type="dxa"/>
            <w:tcBorders>
              <w:top w:val="single" w:sz="4" w:space="0" w:color="auto"/>
              <w:left w:val="single" w:sz="4" w:space="0" w:color="auto"/>
              <w:bottom w:val="single" w:sz="4" w:space="0" w:color="auto"/>
              <w:right w:val="single" w:sz="4" w:space="0" w:color="auto"/>
            </w:tcBorders>
          </w:tcPr>
          <w:p w14:paraId="554C3825" w14:textId="77777777" w:rsidR="00113190" w:rsidRPr="00EB14B8" w:rsidRDefault="00113190" w:rsidP="0071392C">
            <w:pPr>
              <w:keepNext/>
              <w:keepLines/>
              <w:spacing w:after="0"/>
              <w:rPr>
                <w:rFonts w:ascii="Arial" w:hAnsi="Arial"/>
                <w:sz w:val="18"/>
              </w:rPr>
            </w:pPr>
            <w:r w:rsidRPr="00FF135D">
              <w:rPr>
                <w:rFonts w:ascii="Arial" w:hAnsi="Arial"/>
                <w:sz w:val="18"/>
              </w:rPr>
              <w:t>Contains Performance Data</w:t>
            </w:r>
          </w:p>
        </w:tc>
        <w:tc>
          <w:tcPr>
            <w:tcW w:w="1843" w:type="dxa"/>
            <w:tcBorders>
              <w:top w:val="single" w:sz="4" w:space="0" w:color="auto"/>
              <w:left w:val="single" w:sz="4" w:space="0" w:color="auto"/>
              <w:bottom w:val="single" w:sz="4" w:space="0" w:color="auto"/>
              <w:right w:val="single" w:sz="4" w:space="0" w:color="auto"/>
            </w:tcBorders>
          </w:tcPr>
          <w:p w14:paraId="6812C0BA" w14:textId="77777777" w:rsidR="00113190" w:rsidRPr="00E14861" w:rsidRDefault="00113190" w:rsidP="0071392C">
            <w:pPr>
              <w:keepNext/>
              <w:keepLines/>
              <w:spacing w:after="0"/>
              <w:rPr>
                <w:rFonts w:ascii="Arial" w:hAnsi="Arial" w:cs="Arial"/>
                <w:sz w:val="18"/>
                <w:szCs w:val="18"/>
              </w:rPr>
            </w:pPr>
            <w:r w:rsidRPr="00421C09">
              <w:rPr>
                <w:rFonts w:ascii="Arial" w:hAnsi="Arial" w:cs="Arial"/>
                <w:sz w:val="18"/>
                <w:szCs w:val="18"/>
              </w:rPr>
              <w:t>PerformanceData</w:t>
            </w:r>
          </w:p>
        </w:tc>
      </w:tr>
      <w:tr w:rsidR="00113190" w14:paraId="63976B40"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53A85960" w14:textId="77777777" w:rsidR="00113190" w:rsidRDefault="00113190" w:rsidP="0071392C">
            <w:pPr>
              <w:pStyle w:val="TAL"/>
            </w:pPr>
            <w:r>
              <w:rPr>
                <w:rFonts w:hint="eastAsia"/>
                <w:lang w:eastAsia="zh-CN"/>
              </w:rPr>
              <w:t>R</w:t>
            </w:r>
            <w:r>
              <w:rPr>
                <w:lang w:eastAsia="zh-CN"/>
              </w:rPr>
              <w:t>edirectResponse</w:t>
            </w:r>
          </w:p>
        </w:tc>
        <w:tc>
          <w:tcPr>
            <w:tcW w:w="2359" w:type="dxa"/>
            <w:tcBorders>
              <w:top w:val="single" w:sz="4" w:space="0" w:color="auto"/>
              <w:left w:val="single" w:sz="4" w:space="0" w:color="auto"/>
              <w:bottom w:val="single" w:sz="4" w:space="0" w:color="auto"/>
              <w:right w:val="single" w:sz="4" w:space="0" w:color="auto"/>
            </w:tcBorders>
          </w:tcPr>
          <w:p w14:paraId="7C799755" w14:textId="77777777" w:rsidR="00113190" w:rsidRDefault="00113190" w:rsidP="0071392C">
            <w:pPr>
              <w:pStyle w:val="TAL"/>
              <w:rPr>
                <w:rFonts w:cs="Arial"/>
              </w:rPr>
            </w:pPr>
            <w:r>
              <w:t>3GPP TS 29.571 [16]</w:t>
            </w:r>
          </w:p>
        </w:tc>
        <w:tc>
          <w:tcPr>
            <w:tcW w:w="2551" w:type="dxa"/>
            <w:tcBorders>
              <w:top w:val="single" w:sz="4" w:space="0" w:color="auto"/>
              <w:left w:val="single" w:sz="4" w:space="0" w:color="auto"/>
              <w:bottom w:val="single" w:sz="4" w:space="0" w:color="auto"/>
              <w:right w:val="single" w:sz="4" w:space="0" w:color="auto"/>
            </w:tcBorders>
          </w:tcPr>
          <w:p w14:paraId="5FAF8174" w14:textId="77777777" w:rsidR="00113190" w:rsidRDefault="00113190" w:rsidP="0071392C">
            <w:pPr>
              <w:pStyle w:val="TAL"/>
            </w:pPr>
            <w:r>
              <w:t>Contains redirection related information.</w:t>
            </w:r>
          </w:p>
        </w:tc>
        <w:tc>
          <w:tcPr>
            <w:tcW w:w="1843" w:type="dxa"/>
            <w:tcBorders>
              <w:top w:val="single" w:sz="4" w:space="0" w:color="auto"/>
              <w:left w:val="single" w:sz="4" w:space="0" w:color="auto"/>
              <w:bottom w:val="single" w:sz="4" w:space="0" w:color="auto"/>
              <w:right w:val="single" w:sz="4" w:space="0" w:color="auto"/>
            </w:tcBorders>
          </w:tcPr>
          <w:p w14:paraId="6B06166E" w14:textId="77777777" w:rsidR="00113190" w:rsidRDefault="00113190" w:rsidP="0071392C">
            <w:pPr>
              <w:pStyle w:val="TAL"/>
              <w:rPr>
                <w:rFonts w:cs="Arial"/>
                <w:szCs w:val="18"/>
              </w:rPr>
            </w:pPr>
            <w:r>
              <w:t>ES3XX</w:t>
            </w:r>
          </w:p>
        </w:tc>
      </w:tr>
      <w:tr w:rsidR="00113190" w14:paraId="395CE382"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42FA68AA" w14:textId="77777777" w:rsidR="00113190" w:rsidRDefault="00113190" w:rsidP="0071392C">
            <w:pPr>
              <w:pStyle w:val="TAL"/>
            </w:pPr>
            <w:r>
              <w:t>Supi</w:t>
            </w:r>
          </w:p>
        </w:tc>
        <w:tc>
          <w:tcPr>
            <w:tcW w:w="2359" w:type="dxa"/>
            <w:tcBorders>
              <w:top w:val="single" w:sz="4" w:space="0" w:color="auto"/>
              <w:left w:val="single" w:sz="4" w:space="0" w:color="auto"/>
              <w:bottom w:val="single" w:sz="4" w:space="0" w:color="auto"/>
              <w:right w:val="single" w:sz="4" w:space="0" w:color="auto"/>
            </w:tcBorders>
          </w:tcPr>
          <w:p w14:paraId="1B8E299C" w14:textId="77777777" w:rsidR="00113190" w:rsidRDefault="00113190" w:rsidP="0071392C">
            <w:pPr>
              <w:pStyle w:val="TAL"/>
              <w:rPr>
                <w:lang w:eastAsia="zh-CN"/>
              </w:rPr>
            </w:pPr>
            <w:r>
              <w:rPr>
                <w:rFonts w:hint="eastAsia"/>
                <w:lang w:eastAsia="zh-CN"/>
              </w:rPr>
              <w:t>3GPP TS 29.571 [</w:t>
            </w:r>
            <w:r>
              <w:rPr>
                <w:lang w:val="en-US" w:eastAsia="zh-CN"/>
              </w:rPr>
              <w:t>16</w:t>
            </w:r>
            <w:r>
              <w:rPr>
                <w:rFonts w:hint="eastAsia"/>
                <w:lang w:eastAsia="zh-CN"/>
              </w:rPr>
              <w:t>]</w:t>
            </w:r>
          </w:p>
        </w:tc>
        <w:tc>
          <w:tcPr>
            <w:tcW w:w="2551" w:type="dxa"/>
            <w:tcBorders>
              <w:top w:val="single" w:sz="4" w:space="0" w:color="auto"/>
              <w:left w:val="single" w:sz="4" w:space="0" w:color="auto"/>
              <w:bottom w:val="single" w:sz="4" w:space="0" w:color="auto"/>
              <w:right w:val="single" w:sz="4" w:space="0" w:color="auto"/>
            </w:tcBorders>
          </w:tcPr>
          <w:p w14:paraId="37DF1612" w14:textId="77777777" w:rsidR="00113190" w:rsidRDefault="00113190" w:rsidP="0071392C">
            <w:pPr>
              <w:pStyle w:val="TAL"/>
              <w:rPr>
                <w:rFonts w:cs="Arial"/>
                <w:szCs w:val="18"/>
              </w:rPr>
            </w:pPr>
            <w:r>
              <w:t>Contains a SUPI.</w:t>
            </w:r>
          </w:p>
        </w:tc>
        <w:tc>
          <w:tcPr>
            <w:tcW w:w="1843" w:type="dxa"/>
            <w:tcBorders>
              <w:top w:val="single" w:sz="4" w:space="0" w:color="auto"/>
              <w:left w:val="single" w:sz="4" w:space="0" w:color="auto"/>
              <w:bottom w:val="single" w:sz="4" w:space="0" w:color="auto"/>
              <w:right w:val="single" w:sz="4" w:space="0" w:color="auto"/>
            </w:tcBorders>
          </w:tcPr>
          <w:p w14:paraId="045E8690" w14:textId="77777777" w:rsidR="00113190" w:rsidRDefault="00113190" w:rsidP="0071392C">
            <w:pPr>
              <w:pStyle w:val="TAL"/>
              <w:rPr>
                <w:rFonts w:cs="Arial"/>
                <w:szCs w:val="18"/>
              </w:rPr>
            </w:pPr>
          </w:p>
        </w:tc>
      </w:tr>
      <w:tr w:rsidR="00113190" w14:paraId="14C013EB"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3B90B79C" w14:textId="77777777" w:rsidR="00113190" w:rsidRDefault="00113190" w:rsidP="0071392C">
            <w:pPr>
              <w:pStyle w:val="TAL"/>
            </w:pPr>
            <w:r>
              <w:t>SupportedFeatures</w:t>
            </w:r>
          </w:p>
        </w:tc>
        <w:tc>
          <w:tcPr>
            <w:tcW w:w="2359" w:type="dxa"/>
            <w:tcBorders>
              <w:top w:val="single" w:sz="4" w:space="0" w:color="auto"/>
              <w:left w:val="single" w:sz="4" w:space="0" w:color="auto"/>
              <w:bottom w:val="single" w:sz="4" w:space="0" w:color="auto"/>
              <w:right w:val="single" w:sz="4" w:space="0" w:color="auto"/>
            </w:tcBorders>
          </w:tcPr>
          <w:p w14:paraId="39E0BD27" w14:textId="77777777" w:rsidR="00113190" w:rsidRDefault="00113190" w:rsidP="0071392C">
            <w:pPr>
              <w:pStyle w:val="TAL"/>
            </w:pPr>
            <w:r>
              <w:rPr>
                <w:rFonts w:hint="eastAsia"/>
                <w:lang w:eastAsia="zh-CN"/>
              </w:rPr>
              <w:t>3GPP TS 29.571 [</w:t>
            </w:r>
            <w:r>
              <w:rPr>
                <w:lang w:val="en-US" w:eastAsia="zh-CN"/>
              </w:rPr>
              <w:t>16</w:t>
            </w:r>
            <w:r>
              <w:rPr>
                <w:rFonts w:hint="eastAsia"/>
                <w:lang w:eastAsia="zh-CN"/>
              </w:rPr>
              <w:t>]</w:t>
            </w:r>
          </w:p>
        </w:tc>
        <w:tc>
          <w:tcPr>
            <w:tcW w:w="2551" w:type="dxa"/>
            <w:tcBorders>
              <w:top w:val="single" w:sz="4" w:space="0" w:color="auto"/>
              <w:left w:val="single" w:sz="4" w:space="0" w:color="auto"/>
              <w:bottom w:val="single" w:sz="4" w:space="0" w:color="auto"/>
              <w:right w:val="single" w:sz="4" w:space="0" w:color="auto"/>
            </w:tcBorders>
          </w:tcPr>
          <w:p w14:paraId="7DC56711" w14:textId="77777777" w:rsidR="00113190" w:rsidRDefault="00113190" w:rsidP="0071392C">
            <w:pPr>
              <w:pStyle w:val="TAL"/>
              <w:rPr>
                <w:rFonts w:cs="Arial"/>
                <w:szCs w:val="18"/>
              </w:rPr>
            </w:pPr>
            <w:r>
              <w:t>Indicates the features supported.</w:t>
            </w:r>
          </w:p>
        </w:tc>
        <w:tc>
          <w:tcPr>
            <w:tcW w:w="1843" w:type="dxa"/>
            <w:tcBorders>
              <w:top w:val="single" w:sz="4" w:space="0" w:color="auto"/>
              <w:left w:val="single" w:sz="4" w:space="0" w:color="auto"/>
              <w:bottom w:val="single" w:sz="4" w:space="0" w:color="auto"/>
              <w:right w:val="single" w:sz="4" w:space="0" w:color="auto"/>
            </w:tcBorders>
          </w:tcPr>
          <w:p w14:paraId="190FF894" w14:textId="77777777" w:rsidR="00113190" w:rsidRDefault="00113190" w:rsidP="0071392C">
            <w:pPr>
              <w:pStyle w:val="TAL"/>
              <w:rPr>
                <w:rFonts w:cs="Arial"/>
                <w:szCs w:val="18"/>
              </w:rPr>
            </w:pPr>
          </w:p>
        </w:tc>
      </w:tr>
      <w:tr w:rsidR="00113190" w14:paraId="62784618"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27C8E328" w14:textId="77777777" w:rsidR="00113190" w:rsidRDefault="00113190" w:rsidP="0071392C">
            <w:pPr>
              <w:pStyle w:val="TAL"/>
              <w:rPr>
                <w:lang w:eastAsia="zh-CN"/>
              </w:rPr>
            </w:pPr>
            <w:r>
              <w:t>ServiceExperienceInfoPerFlow</w:t>
            </w:r>
          </w:p>
        </w:tc>
        <w:tc>
          <w:tcPr>
            <w:tcW w:w="2359" w:type="dxa"/>
            <w:tcBorders>
              <w:top w:val="single" w:sz="4" w:space="0" w:color="auto"/>
              <w:left w:val="single" w:sz="4" w:space="0" w:color="auto"/>
              <w:bottom w:val="single" w:sz="4" w:space="0" w:color="auto"/>
              <w:right w:val="single" w:sz="4" w:space="0" w:color="auto"/>
            </w:tcBorders>
          </w:tcPr>
          <w:p w14:paraId="60BF45A1" w14:textId="77777777" w:rsidR="00113190" w:rsidRDefault="00113190" w:rsidP="0071392C">
            <w:pPr>
              <w:pStyle w:val="TAL"/>
              <w:rPr>
                <w:lang w:eastAsia="zh-CN"/>
              </w:rPr>
            </w:pPr>
            <w:r>
              <w:rPr>
                <w:rFonts w:hint="eastAsia"/>
                <w:lang w:eastAsia="zh-CN"/>
              </w:rPr>
              <w:t>3GPP TS 29.</w:t>
            </w:r>
            <w:r>
              <w:rPr>
                <w:lang w:val="en-US" w:eastAsia="zh-CN"/>
              </w:rPr>
              <w:t>517 [18]</w:t>
            </w:r>
          </w:p>
        </w:tc>
        <w:tc>
          <w:tcPr>
            <w:tcW w:w="2551" w:type="dxa"/>
            <w:tcBorders>
              <w:top w:val="single" w:sz="4" w:space="0" w:color="auto"/>
              <w:left w:val="single" w:sz="4" w:space="0" w:color="auto"/>
              <w:bottom w:val="single" w:sz="4" w:space="0" w:color="auto"/>
              <w:right w:val="single" w:sz="4" w:space="0" w:color="auto"/>
            </w:tcBorders>
          </w:tcPr>
          <w:p w14:paraId="24DF11FF" w14:textId="77777777" w:rsidR="00113190" w:rsidRDefault="00113190" w:rsidP="0071392C">
            <w:pPr>
              <w:pStyle w:val="TAL"/>
              <w:rPr>
                <w:rFonts w:cs="Arial"/>
                <w:szCs w:val="18"/>
              </w:rPr>
            </w:pPr>
            <w:r>
              <w:t>Contains service experience information associated with a service flow.</w:t>
            </w:r>
          </w:p>
        </w:tc>
        <w:tc>
          <w:tcPr>
            <w:tcW w:w="1843" w:type="dxa"/>
            <w:tcBorders>
              <w:top w:val="single" w:sz="4" w:space="0" w:color="auto"/>
              <w:left w:val="single" w:sz="4" w:space="0" w:color="auto"/>
              <w:bottom w:val="single" w:sz="4" w:space="0" w:color="auto"/>
              <w:right w:val="single" w:sz="4" w:space="0" w:color="auto"/>
            </w:tcBorders>
          </w:tcPr>
          <w:p w14:paraId="1CC23BAE" w14:textId="77777777" w:rsidR="00113190" w:rsidRDefault="00113190" w:rsidP="0071392C">
            <w:pPr>
              <w:pStyle w:val="TAL"/>
              <w:rPr>
                <w:rFonts w:cs="Arial"/>
                <w:szCs w:val="18"/>
              </w:rPr>
            </w:pPr>
            <w:r>
              <w:t>ServiceExperience</w:t>
            </w:r>
          </w:p>
        </w:tc>
      </w:tr>
      <w:tr w:rsidR="00113190" w14:paraId="6B2E259A"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3B25F64A" w14:textId="77777777" w:rsidR="00113190" w:rsidRDefault="00113190" w:rsidP="0071392C">
            <w:pPr>
              <w:pStyle w:val="TAL"/>
            </w:pPr>
            <w:r>
              <w:rPr>
                <w:lang w:eastAsia="zh-CN"/>
              </w:rPr>
              <w:t>UserDataCongestionCollection</w:t>
            </w:r>
          </w:p>
        </w:tc>
        <w:tc>
          <w:tcPr>
            <w:tcW w:w="2359" w:type="dxa"/>
            <w:tcBorders>
              <w:top w:val="single" w:sz="4" w:space="0" w:color="auto"/>
              <w:left w:val="single" w:sz="4" w:space="0" w:color="auto"/>
              <w:bottom w:val="single" w:sz="4" w:space="0" w:color="auto"/>
              <w:right w:val="single" w:sz="4" w:space="0" w:color="auto"/>
            </w:tcBorders>
          </w:tcPr>
          <w:p w14:paraId="3A663A1E" w14:textId="77777777" w:rsidR="00113190" w:rsidRDefault="00113190" w:rsidP="0071392C">
            <w:pPr>
              <w:pStyle w:val="TAL"/>
              <w:rPr>
                <w:lang w:eastAsia="zh-CN"/>
              </w:rPr>
            </w:pPr>
            <w:r>
              <w:rPr>
                <w:rFonts w:hint="eastAsia"/>
                <w:lang w:eastAsia="zh-CN"/>
              </w:rPr>
              <w:t>3GPP TS 29.</w:t>
            </w:r>
            <w:r>
              <w:rPr>
                <w:lang w:val="en-US" w:eastAsia="zh-CN"/>
              </w:rPr>
              <w:t>517 [18]</w:t>
            </w:r>
          </w:p>
        </w:tc>
        <w:tc>
          <w:tcPr>
            <w:tcW w:w="2551" w:type="dxa"/>
            <w:tcBorders>
              <w:top w:val="single" w:sz="4" w:space="0" w:color="auto"/>
              <w:left w:val="single" w:sz="4" w:space="0" w:color="auto"/>
              <w:bottom w:val="single" w:sz="4" w:space="0" w:color="auto"/>
              <w:right w:val="single" w:sz="4" w:space="0" w:color="auto"/>
            </w:tcBorders>
          </w:tcPr>
          <w:p w14:paraId="7ED06471" w14:textId="77777777" w:rsidR="00113190" w:rsidRDefault="00113190" w:rsidP="0071392C">
            <w:pPr>
              <w:pStyle w:val="TAL"/>
            </w:pPr>
            <w:r>
              <w:t>Contains User Data Congestion Analytics related information collection.</w:t>
            </w:r>
          </w:p>
        </w:tc>
        <w:tc>
          <w:tcPr>
            <w:tcW w:w="1843" w:type="dxa"/>
            <w:tcBorders>
              <w:top w:val="single" w:sz="4" w:space="0" w:color="auto"/>
              <w:left w:val="single" w:sz="4" w:space="0" w:color="auto"/>
              <w:bottom w:val="single" w:sz="4" w:space="0" w:color="auto"/>
              <w:right w:val="single" w:sz="4" w:space="0" w:color="auto"/>
            </w:tcBorders>
          </w:tcPr>
          <w:p w14:paraId="1BAA3133" w14:textId="77777777" w:rsidR="00113190" w:rsidRDefault="00113190" w:rsidP="0071392C">
            <w:pPr>
              <w:pStyle w:val="TAL"/>
            </w:pPr>
            <w:r>
              <w:rPr>
                <w:rFonts w:cs="Arial"/>
                <w:szCs w:val="18"/>
              </w:rPr>
              <w:t>UserDataCongestion</w:t>
            </w:r>
          </w:p>
        </w:tc>
      </w:tr>
      <w:tr w:rsidR="00113190" w14:paraId="2BB9AA97"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64656800" w14:textId="77777777" w:rsidR="00113190" w:rsidRDefault="00113190" w:rsidP="0071392C">
            <w:pPr>
              <w:pStyle w:val="TAL"/>
              <w:rPr>
                <w:lang w:eastAsia="zh-CN"/>
              </w:rPr>
            </w:pPr>
            <w:r>
              <w:rPr>
                <w:rFonts w:hint="eastAsia"/>
                <w:lang w:eastAsia="zh-CN"/>
              </w:rPr>
              <w:t>U</w:t>
            </w:r>
            <w:r>
              <w:rPr>
                <w:lang w:eastAsia="zh-CN"/>
              </w:rPr>
              <w:t>serLocation</w:t>
            </w:r>
          </w:p>
        </w:tc>
        <w:tc>
          <w:tcPr>
            <w:tcW w:w="2359" w:type="dxa"/>
            <w:tcBorders>
              <w:top w:val="single" w:sz="4" w:space="0" w:color="auto"/>
              <w:left w:val="single" w:sz="4" w:space="0" w:color="auto"/>
              <w:bottom w:val="single" w:sz="4" w:space="0" w:color="auto"/>
              <w:right w:val="single" w:sz="4" w:space="0" w:color="auto"/>
            </w:tcBorders>
          </w:tcPr>
          <w:p w14:paraId="2153A6F0" w14:textId="77777777" w:rsidR="00113190" w:rsidRDefault="00113190" w:rsidP="0071392C">
            <w:pPr>
              <w:pStyle w:val="TAL"/>
              <w:rPr>
                <w:lang w:eastAsia="zh-CN"/>
              </w:rPr>
            </w:pPr>
            <w:r>
              <w:rPr>
                <w:rFonts w:hint="eastAsia"/>
                <w:lang w:eastAsia="zh-CN"/>
              </w:rPr>
              <w:t>3GPP TS 29.</w:t>
            </w:r>
            <w:r>
              <w:rPr>
                <w:lang w:val="en-US" w:eastAsia="zh-CN"/>
              </w:rPr>
              <w:t>571 [16]</w:t>
            </w:r>
          </w:p>
        </w:tc>
        <w:tc>
          <w:tcPr>
            <w:tcW w:w="2551" w:type="dxa"/>
            <w:tcBorders>
              <w:top w:val="single" w:sz="4" w:space="0" w:color="auto"/>
              <w:left w:val="single" w:sz="4" w:space="0" w:color="auto"/>
              <w:bottom w:val="single" w:sz="4" w:space="0" w:color="auto"/>
              <w:right w:val="single" w:sz="4" w:space="0" w:color="auto"/>
            </w:tcBorders>
          </w:tcPr>
          <w:p w14:paraId="2137FDFC" w14:textId="77777777" w:rsidR="00113190" w:rsidRDefault="00113190" w:rsidP="0071392C">
            <w:pPr>
              <w:pStyle w:val="TAL"/>
              <w:rPr>
                <w:rFonts w:cs="Arial"/>
                <w:szCs w:val="18"/>
              </w:rPr>
            </w:pPr>
            <w:r>
              <w:t>Contains user location information.</w:t>
            </w:r>
          </w:p>
        </w:tc>
        <w:tc>
          <w:tcPr>
            <w:tcW w:w="1843" w:type="dxa"/>
            <w:tcBorders>
              <w:top w:val="single" w:sz="4" w:space="0" w:color="auto"/>
              <w:left w:val="single" w:sz="4" w:space="0" w:color="auto"/>
              <w:bottom w:val="single" w:sz="4" w:space="0" w:color="auto"/>
              <w:right w:val="single" w:sz="4" w:space="0" w:color="auto"/>
            </w:tcBorders>
          </w:tcPr>
          <w:p w14:paraId="7C177A3F" w14:textId="77777777" w:rsidR="00113190" w:rsidRDefault="00113190" w:rsidP="0071392C">
            <w:pPr>
              <w:pStyle w:val="TAL"/>
              <w:rPr>
                <w:rFonts w:cs="Arial"/>
                <w:szCs w:val="18"/>
              </w:rPr>
            </w:pPr>
            <w:r>
              <w:t>UeMobility</w:t>
            </w:r>
          </w:p>
        </w:tc>
      </w:tr>
      <w:tr w:rsidR="00113190" w14:paraId="399FDED6" w14:textId="77777777" w:rsidTr="00C650A1">
        <w:trPr>
          <w:jc w:val="center"/>
        </w:trPr>
        <w:tc>
          <w:tcPr>
            <w:tcW w:w="2598" w:type="dxa"/>
            <w:tcBorders>
              <w:top w:val="single" w:sz="4" w:space="0" w:color="auto"/>
              <w:left w:val="single" w:sz="4" w:space="0" w:color="auto"/>
              <w:bottom w:val="single" w:sz="4" w:space="0" w:color="auto"/>
              <w:right w:val="single" w:sz="4" w:space="0" w:color="auto"/>
            </w:tcBorders>
          </w:tcPr>
          <w:p w14:paraId="0CD22552" w14:textId="77777777" w:rsidR="00113190" w:rsidRDefault="00113190" w:rsidP="0071392C">
            <w:pPr>
              <w:pStyle w:val="TAL"/>
            </w:pPr>
            <w:r>
              <w:rPr>
                <w:rFonts w:hint="eastAsia"/>
                <w:lang w:eastAsia="zh-CN"/>
              </w:rPr>
              <w:t>Uri</w:t>
            </w:r>
          </w:p>
        </w:tc>
        <w:tc>
          <w:tcPr>
            <w:tcW w:w="2359" w:type="dxa"/>
            <w:tcBorders>
              <w:top w:val="single" w:sz="4" w:space="0" w:color="auto"/>
              <w:left w:val="single" w:sz="4" w:space="0" w:color="auto"/>
              <w:bottom w:val="single" w:sz="4" w:space="0" w:color="auto"/>
              <w:right w:val="single" w:sz="4" w:space="0" w:color="auto"/>
            </w:tcBorders>
          </w:tcPr>
          <w:p w14:paraId="74EE72AF" w14:textId="77777777" w:rsidR="00113190" w:rsidRDefault="00113190" w:rsidP="0071392C">
            <w:pPr>
              <w:pStyle w:val="TAL"/>
            </w:pPr>
            <w:r>
              <w:rPr>
                <w:rFonts w:hint="eastAsia"/>
                <w:lang w:eastAsia="zh-CN"/>
              </w:rPr>
              <w:t>3GPP TS 29.</w:t>
            </w:r>
            <w:r>
              <w:rPr>
                <w:lang w:val="en-US" w:eastAsia="zh-CN"/>
              </w:rPr>
              <w:t>571 [16]</w:t>
            </w:r>
          </w:p>
        </w:tc>
        <w:tc>
          <w:tcPr>
            <w:tcW w:w="2551" w:type="dxa"/>
            <w:tcBorders>
              <w:top w:val="single" w:sz="4" w:space="0" w:color="auto"/>
              <w:left w:val="single" w:sz="4" w:space="0" w:color="auto"/>
              <w:bottom w:val="single" w:sz="4" w:space="0" w:color="auto"/>
              <w:right w:val="single" w:sz="4" w:space="0" w:color="auto"/>
            </w:tcBorders>
          </w:tcPr>
          <w:p w14:paraId="7AB290BE" w14:textId="77777777" w:rsidR="00113190" w:rsidRDefault="00113190" w:rsidP="0071392C">
            <w:pPr>
              <w:pStyle w:val="TAL"/>
              <w:rPr>
                <w:rFonts w:cs="Arial"/>
                <w:szCs w:val="18"/>
              </w:rPr>
            </w:pPr>
            <w:r>
              <w:t>Contains a URI.</w:t>
            </w:r>
          </w:p>
        </w:tc>
        <w:tc>
          <w:tcPr>
            <w:tcW w:w="1843" w:type="dxa"/>
            <w:tcBorders>
              <w:top w:val="single" w:sz="4" w:space="0" w:color="auto"/>
              <w:left w:val="single" w:sz="4" w:space="0" w:color="auto"/>
              <w:bottom w:val="single" w:sz="4" w:space="0" w:color="auto"/>
              <w:right w:val="single" w:sz="4" w:space="0" w:color="auto"/>
            </w:tcBorders>
          </w:tcPr>
          <w:p w14:paraId="2F67BBE4" w14:textId="77777777" w:rsidR="00113190" w:rsidRDefault="00113190" w:rsidP="0071392C">
            <w:pPr>
              <w:pStyle w:val="TAL"/>
              <w:rPr>
                <w:rFonts w:cs="Arial"/>
                <w:szCs w:val="18"/>
              </w:rPr>
            </w:pPr>
          </w:p>
        </w:tc>
      </w:tr>
      <w:tr w:rsidR="00113190" w14:paraId="178F7653" w14:textId="77777777" w:rsidTr="00C650A1">
        <w:trPr>
          <w:jc w:val="center"/>
          <w:ins w:id="79" w:author="Samsung" w:date="2021-11-04T15:04:00Z"/>
        </w:trPr>
        <w:tc>
          <w:tcPr>
            <w:tcW w:w="2598" w:type="dxa"/>
            <w:tcBorders>
              <w:top w:val="single" w:sz="4" w:space="0" w:color="auto"/>
              <w:left w:val="single" w:sz="4" w:space="0" w:color="auto"/>
              <w:bottom w:val="single" w:sz="4" w:space="0" w:color="auto"/>
              <w:right w:val="single" w:sz="4" w:space="0" w:color="auto"/>
            </w:tcBorders>
          </w:tcPr>
          <w:p w14:paraId="45349CBF" w14:textId="77777777" w:rsidR="00113190" w:rsidRDefault="00113190" w:rsidP="0071392C">
            <w:pPr>
              <w:pStyle w:val="TAL"/>
              <w:rPr>
                <w:ins w:id="80" w:author="Samsung" w:date="2021-11-04T15:04:00Z"/>
                <w:lang w:eastAsia="zh-CN"/>
              </w:rPr>
            </w:pPr>
            <w:ins w:id="81" w:author="Samsung" w:date="2021-11-04T15:04:00Z">
              <w:r>
                <w:t>CollectiveBehaviourFilter</w:t>
              </w:r>
            </w:ins>
          </w:p>
        </w:tc>
        <w:tc>
          <w:tcPr>
            <w:tcW w:w="2359" w:type="dxa"/>
            <w:tcBorders>
              <w:top w:val="single" w:sz="4" w:space="0" w:color="auto"/>
              <w:left w:val="single" w:sz="4" w:space="0" w:color="auto"/>
              <w:bottom w:val="single" w:sz="4" w:space="0" w:color="auto"/>
              <w:right w:val="single" w:sz="4" w:space="0" w:color="auto"/>
            </w:tcBorders>
          </w:tcPr>
          <w:p w14:paraId="0E6E1F89" w14:textId="77777777" w:rsidR="00113190" w:rsidRDefault="00113190" w:rsidP="0071392C">
            <w:pPr>
              <w:pStyle w:val="TAL"/>
              <w:rPr>
                <w:ins w:id="82" w:author="Samsung" w:date="2021-11-04T15:04:00Z"/>
                <w:lang w:eastAsia="zh-CN"/>
              </w:rPr>
            </w:pPr>
            <w:ins w:id="83" w:author="Samsung" w:date="2021-11-04T15:04:00Z">
              <w:r>
                <w:rPr>
                  <w:rFonts w:hint="eastAsia"/>
                  <w:lang w:eastAsia="zh-CN"/>
                </w:rPr>
                <w:t>3GPP TS 29.</w:t>
              </w:r>
              <w:r>
                <w:rPr>
                  <w:lang w:val="en-US" w:eastAsia="zh-CN"/>
                </w:rPr>
                <w:t>517 [18]</w:t>
              </w:r>
            </w:ins>
          </w:p>
        </w:tc>
        <w:tc>
          <w:tcPr>
            <w:tcW w:w="2551" w:type="dxa"/>
            <w:tcBorders>
              <w:top w:val="single" w:sz="4" w:space="0" w:color="auto"/>
              <w:left w:val="single" w:sz="4" w:space="0" w:color="auto"/>
              <w:bottom w:val="single" w:sz="4" w:space="0" w:color="auto"/>
              <w:right w:val="single" w:sz="4" w:space="0" w:color="auto"/>
            </w:tcBorders>
          </w:tcPr>
          <w:p w14:paraId="31BC7D92" w14:textId="77777777" w:rsidR="00113190" w:rsidRDefault="00113190" w:rsidP="0071392C">
            <w:pPr>
              <w:pStyle w:val="TAL"/>
              <w:rPr>
                <w:ins w:id="84" w:author="Samsung" w:date="2021-11-04T15:04:00Z"/>
              </w:rPr>
            </w:pPr>
            <w:ins w:id="85" w:author="Samsung" w:date="2021-11-04T15:04:00Z">
              <w:r>
                <w:t>Contains the parameter type and value pair to express the collective behaviour event filters.</w:t>
              </w:r>
            </w:ins>
          </w:p>
        </w:tc>
        <w:tc>
          <w:tcPr>
            <w:tcW w:w="1843" w:type="dxa"/>
            <w:tcBorders>
              <w:top w:val="single" w:sz="4" w:space="0" w:color="auto"/>
              <w:left w:val="single" w:sz="4" w:space="0" w:color="auto"/>
              <w:bottom w:val="single" w:sz="4" w:space="0" w:color="auto"/>
              <w:right w:val="single" w:sz="4" w:space="0" w:color="auto"/>
            </w:tcBorders>
          </w:tcPr>
          <w:p w14:paraId="272A29B9" w14:textId="77777777" w:rsidR="00113190" w:rsidRDefault="00113190" w:rsidP="0071392C">
            <w:pPr>
              <w:pStyle w:val="TAL"/>
              <w:rPr>
                <w:ins w:id="86" w:author="Samsung" w:date="2021-11-04T15:04:00Z"/>
                <w:rFonts w:cs="Arial"/>
                <w:szCs w:val="18"/>
              </w:rPr>
            </w:pPr>
            <w:ins w:id="87" w:author="Samsung" w:date="2021-11-04T15:04:00Z">
              <w:r>
                <w:rPr>
                  <w:rFonts w:cs="Arial"/>
                  <w:szCs w:val="18"/>
                </w:rPr>
                <w:t>CollectiveBehaviour</w:t>
              </w:r>
            </w:ins>
          </w:p>
        </w:tc>
      </w:tr>
      <w:tr w:rsidR="00113190" w14:paraId="08DBB90D" w14:textId="77777777" w:rsidTr="00C650A1">
        <w:trPr>
          <w:jc w:val="center"/>
          <w:ins w:id="88" w:author="Samsung" w:date="2021-11-04T15:04:00Z"/>
        </w:trPr>
        <w:tc>
          <w:tcPr>
            <w:tcW w:w="2598" w:type="dxa"/>
            <w:tcBorders>
              <w:top w:val="single" w:sz="4" w:space="0" w:color="auto"/>
              <w:left w:val="single" w:sz="4" w:space="0" w:color="auto"/>
              <w:bottom w:val="single" w:sz="4" w:space="0" w:color="auto"/>
              <w:right w:val="single" w:sz="4" w:space="0" w:color="auto"/>
            </w:tcBorders>
          </w:tcPr>
          <w:p w14:paraId="75BB1901" w14:textId="77777777" w:rsidR="00113190" w:rsidRDefault="00113190" w:rsidP="0071392C">
            <w:pPr>
              <w:pStyle w:val="TAL"/>
              <w:rPr>
                <w:ins w:id="89" w:author="Samsung" w:date="2021-11-04T15:04:00Z"/>
                <w:lang w:eastAsia="zh-CN"/>
              </w:rPr>
            </w:pPr>
            <w:ins w:id="90" w:author="Samsung" w:date="2021-11-04T15:04:00Z">
              <w:r>
                <w:t>CollectiveBehaviourInfo</w:t>
              </w:r>
            </w:ins>
          </w:p>
        </w:tc>
        <w:tc>
          <w:tcPr>
            <w:tcW w:w="2359" w:type="dxa"/>
            <w:tcBorders>
              <w:top w:val="single" w:sz="4" w:space="0" w:color="auto"/>
              <w:left w:val="single" w:sz="4" w:space="0" w:color="auto"/>
              <w:bottom w:val="single" w:sz="4" w:space="0" w:color="auto"/>
              <w:right w:val="single" w:sz="4" w:space="0" w:color="auto"/>
            </w:tcBorders>
          </w:tcPr>
          <w:p w14:paraId="25BB26D0" w14:textId="77777777" w:rsidR="00113190" w:rsidRDefault="00113190" w:rsidP="0071392C">
            <w:pPr>
              <w:pStyle w:val="TAL"/>
              <w:rPr>
                <w:ins w:id="91" w:author="Samsung" w:date="2021-11-04T15:04:00Z"/>
                <w:lang w:eastAsia="zh-CN"/>
              </w:rPr>
            </w:pPr>
            <w:ins w:id="92" w:author="Samsung" w:date="2021-11-04T15:04:00Z">
              <w:r>
                <w:rPr>
                  <w:rFonts w:hint="eastAsia"/>
                  <w:lang w:eastAsia="zh-CN"/>
                </w:rPr>
                <w:t>3GPP TS 29.</w:t>
              </w:r>
              <w:r>
                <w:rPr>
                  <w:lang w:val="en-US" w:eastAsia="zh-CN"/>
                </w:rPr>
                <w:t>517 [18]</w:t>
              </w:r>
            </w:ins>
          </w:p>
        </w:tc>
        <w:tc>
          <w:tcPr>
            <w:tcW w:w="2551" w:type="dxa"/>
            <w:tcBorders>
              <w:top w:val="single" w:sz="4" w:space="0" w:color="auto"/>
              <w:left w:val="single" w:sz="4" w:space="0" w:color="auto"/>
              <w:bottom w:val="single" w:sz="4" w:space="0" w:color="auto"/>
              <w:right w:val="single" w:sz="4" w:space="0" w:color="auto"/>
            </w:tcBorders>
          </w:tcPr>
          <w:p w14:paraId="17CCBF53" w14:textId="77777777" w:rsidR="00113190" w:rsidRDefault="00113190" w:rsidP="0071392C">
            <w:pPr>
              <w:pStyle w:val="TAL"/>
              <w:rPr>
                <w:ins w:id="93" w:author="Samsung" w:date="2021-11-04T15:04:00Z"/>
              </w:rPr>
            </w:pPr>
            <w:ins w:id="94" w:author="Samsung" w:date="2021-11-04T15:04:00Z">
              <w:r>
                <w:t>Contains the collective behaviour analytics information.</w:t>
              </w:r>
            </w:ins>
          </w:p>
        </w:tc>
        <w:tc>
          <w:tcPr>
            <w:tcW w:w="1843" w:type="dxa"/>
            <w:tcBorders>
              <w:top w:val="single" w:sz="4" w:space="0" w:color="auto"/>
              <w:left w:val="single" w:sz="4" w:space="0" w:color="auto"/>
              <w:bottom w:val="single" w:sz="4" w:space="0" w:color="auto"/>
              <w:right w:val="single" w:sz="4" w:space="0" w:color="auto"/>
            </w:tcBorders>
          </w:tcPr>
          <w:p w14:paraId="24D48AC0" w14:textId="77777777" w:rsidR="00113190" w:rsidRDefault="00113190" w:rsidP="0071392C">
            <w:pPr>
              <w:pStyle w:val="TAL"/>
              <w:rPr>
                <w:ins w:id="95" w:author="Samsung" w:date="2021-11-04T15:04:00Z"/>
                <w:rFonts w:cs="Arial"/>
                <w:szCs w:val="18"/>
              </w:rPr>
            </w:pPr>
            <w:ins w:id="96" w:author="Samsung" w:date="2021-11-04T15:05:00Z">
              <w:r>
                <w:rPr>
                  <w:rFonts w:cs="Arial"/>
                  <w:szCs w:val="18"/>
                </w:rPr>
                <w:t>CollectiveBehaviour</w:t>
              </w:r>
            </w:ins>
          </w:p>
        </w:tc>
      </w:tr>
    </w:tbl>
    <w:p w14:paraId="54B5E285" w14:textId="1F78D162" w:rsidR="003379F3" w:rsidRDefault="003379F3" w:rsidP="00147E34">
      <w:pPr>
        <w:rPr>
          <w:noProof/>
        </w:rPr>
      </w:pPr>
    </w:p>
    <w:p w14:paraId="5B9BC3E9" w14:textId="77777777" w:rsidR="0094253D" w:rsidRPr="00B61815" w:rsidRDefault="0094253D" w:rsidP="009425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F82036" w14:textId="77777777" w:rsidR="00113190" w:rsidRDefault="00113190" w:rsidP="00113190">
      <w:pPr>
        <w:pStyle w:val="Heading5"/>
      </w:pPr>
      <w:bookmarkStart w:id="97" w:name="_Toc34228232"/>
      <w:bookmarkStart w:id="98" w:name="_Toc36041635"/>
      <w:bookmarkStart w:id="99" w:name="_Toc36041791"/>
      <w:bookmarkStart w:id="100" w:name="_Toc44680228"/>
      <w:bookmarkStart w:id="101" w:name="_Toc45134825"/>
      <w:bookmarkStart w:id="102" w:name="_Toc49583710"/>
      <w:bookmarkStart w:id="103" w:name="_Toc51764147"/>
      <w:bookmarkStart w:id="104" w:name="_Toc58838822"/>
      <w:bookmarkStart w:id="105" w:name="_Toc59020137"/>
      <w:bookmarkStart w:id="106" w:name="_Toc59020224"/>
      <w:bookmarkStart w:id="107" w:name="_Toc68170888"/>
      <w:bookmarkStart w:id="108" w:name="_Toc83235835"/>
      <w:r>
        <w:lastRenderedPageBreak/>
        <w:t>5.1.6.2.4</w:t>
      </w:r>
      <w:r>
        <w:tab/>
        <w:t>Type: NefEventNotification</w:t>
      </w:r>
      <w:bookmarkEnd w:id="97"/>
      <w:bookmarkEnd w:id="98"/>
      <w:bookmarkEnd w:id="99"/>
      <w:bookmarkEnd w:id="100"/>
      <w:bookmarkEnd w:id="101"/>
      <w:bookmarkEnd w:id="102"/>
      <w:bookmarkEnd w:id="103"/>
      <w:bookmarkEnd w:id="104"/>
      <w:bookmarkEnd w:id="105"/>
      <w:bookmarkEnd w:id="106"/>
      <w:bookmarkEnd w:id="107"/>
      <w:bookmarkEnd w:id="108"/>
    </w:p>
    <w:p w14:paraId="20F89A4D" w14:textId="77777777" w:rsidR="00113190" w:rsidRDefault="00113190" w:rsidP="00113190">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567"/>
        <w:gridCol w:w="567"/>
        <w:gridCol w:w="3260"/>
        <w:gridCol w:w="1843"/>
      </w:tblGrid>
      <w:tr w:rsidR="00113190" w14:paraId="5A94A32B"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C4437E9" w14:textId="77777777" w:rsidR="00113190" w:rsidRDefault="00113190" w:rsidP="0071392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21F1D5" w14:textId="77777777" w:rsidR="00113190" w:rsidRDefault="00113190" w:rsidP="0071392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14772E4" w14:textId="77777777" w:rsidR="00113190" w:rsidRDefault="00113190" w:rsidP="0071392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D0F47A0" w14:textId="77777777" w:rsidR="00113190" w:rsidRDefault="00113190" w:rsidP="0071392C">
            <w:pPr>
              <w:pStyle w:val="TAH"/>
              <w:jc w:val="left"/>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E3BCB2C" w14:textId="77777777" w:rsidR="00113190" w:rsidRDefault="00113190" w:rsidP="0071392C">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6EE2F2C" w14:textId="77777777" w:rsidR="00113190" w:rsidRDefault="00113190" w:rsidP="0071392C">
            <w:pPr>
              <w:pStyle w:val="TAH"/>
              <w:rPr>
                <w:rFonts w:cs="Arial"/>
                <w:szCs w:val="18"/>
              </w:rPr>
            </w:pPr>
            <w:r>
              <w:rPr>
                <w:rFonts w:cs="Arial"/>
                <w:szCs w:val="18"/>
              </w:rPr>
              <w:t>Applicability</w:t>
            </w:r>
          </w:p>
        </w:tc>
      </w:tr>
      <w:tr w:rsidR="00113190" w14:paraId="1168C193"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tcPr>
          <w:p w14:paraId="13448FF3" w14:textId="77777777" w:rsidR="00113190" w:rsidRDefault="00113190" w:rsidP="0071392C">
            <w:pPr>
              <w:pStyle w:val="TAL"/>
            </w:pPr>
            <w:r>
              <w:t>event</w:t>
            </w:r>
          </w:p>
        </w:tc>
        <w:tc>
          <w:tcPr>
            <w:tcW w:w="1418" w:type="dxa"/>
            <w:tcBorders>
              <w:top w:val="single" w:sz="4" w:space="0" w:color="auto"/>
              <w:left w:val="single" w:sz="4" w:space="0" w:color="auto"/>
              <w:bottom w:val="single" w:sz="4" w:space="0" w:color="auto"/>
              <w:right w:val="single" w:sz="4" w:space="0" w:color="auto"/>
            </w:tcBorders>
          </w:tcPr>
          <w:p w14:paraId="48532343" w14:textId="77777777" w:rsidR="00113190" w:rsidRDefault="00113190" w:rsidP="0071392C">
            <w:pPr>
              <w:pStyle w:val="TAL"/>
            </w:pPr>
            <w:r>
              <w:t>NefEvent</w:t>
            </w:r>
          </w:p>
        </w:tc>
        <w:tc>
          <w:tcPr>
            <w:tcW w:w="567" w:type="dxa"/>
            <w:tcBorders>
              <w:top w:val="single" w:sz="4" w:space="0" w:color="auto"/>
              <w:left w:val="single" w:sz="4" w:space="0" w:color="auto"/>
              <w:bottom w:val="single" w:sz="4" w:space="0" w:color="auto"/>
              <w:right w:val="single" w:sz="4" w:space="0" w:color="auto"/>
            </w:tcBorders>
          </w:tcPr>
          <w:p w14:paraId="387C8DD8" w14:textId="77777777" w:rsidR="00113190" w:rsidRDefault="00113190" w:rsidP="0071392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D5A5C68" w14:textId="77777777" w:rsidR="00113190" w:rsidRDefault="00113190" w:rsidP="0071392C">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E97B974" w14:textId="77777777" w:rsidR="00113190" w:rsidRDefault="00113190" w:rsidP="0071392C">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0DB26F69" w14:textId="77777777" w:rsidR="00113190" w:rsidRDefault="00113190" w:rsidP="0071392C">
            <w:pPr>
              <w:pStyle w:val="TAL"/>
              <w:rPr>
                <w:rFonts w:cs="Arial"/>
                <w:szCs w:val="18"/>
              </w:rPr>
            </w:pPr>
          </w:p>
        </w:tc>
      </w:tr>
      <w:tr w:rsidR="00113190" w14:paraId="4DDC97E5"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tcPr>
          <w:p w14:paraId="7AD6E13E" w14:textId="77777777" w:rsidR="00113190" w:rsidRDefault="00113190" w:rsidP="0071392C">
            <w:pPr>
              <w:pStyle w:val="TAL"/>
            </w:pPr>
            <w:r>
              <w:t>timeStamp</w:t>
            </w:r>
          </w:p>
        </w:tc>
        <w:tc>
          <w:tcPr>
            <w:tcW w:w="1418" w:type="dxa"/>
            <w:tcBorders>
              <w:top w:val="single" w:sz="4" w:space="0" w:color="auto"/>
              <w:left w:val="single" w:sz="4" w:space="0" w:color="auto"/>
              <w:bottom w:val="single" w:sz="4" w:space="0" w:color="auto"/>
              <w:right w:val="single" w:sz="4" w:space="0" w:color="auto"/>
            </w:tcBorders>
          </w:tcPr>
          <w:p w14:paraId="208BF43F" w14:textId="77777777" w:rsidR="00113190" w:rsidRDefault="00113190" w:rsidP="0071392C">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14:paraId="3425DDF1" w14:textId="77777777" w:rsidR="00113190" w:rsidRDefault="00113190" w:rsidP="0071392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BC04436" w14:textId="77777777" w:rsidR="00113190" w:rsidRDefault="00113190" w:rsidP="0071392C">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0A05A768" w14:textId="77777777" w:rsidR="00113190" w:rsidRDefault="00113190" w:rsidP="0071392C">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5F407D1" w14:textId="77777777" w:rsidR="00113190" w:rsidRDefault="00113190" w:rsidP="0071392C">
            <w:pPr>
              <w:pStyle w:val="TAL"/>
              <w:rPr>
                <w:rFonts w:cs="Arial"/>
                <w:szCs w:val="18"/>
              </w:rPr>
            </w:pPr>
          </w:p>
        </w:tc>
      </w:tr>
      <w:tr w:rsidR="00113190" w14:paraId="0D3E2045"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tcPr>
          <w:p w14:paraId="22BC0429" w14:textId="77777777" w:rsidR="00113190" w:rsidRDefault="00113190" w:rsidP="0071392C">
            <w:pPr>
              <w:pStyle w:val="TAL"/>
            </w:pPr>
            <w:r>
              <w:t>svcExprcInfos</w:t>
            </w:r>
          </w:p>
        </w:tc>
        <w:tc>
          <w:tcPr>
            <w:tcW w:w="1418" w:type="dxa"/>
            <w:tcBorders>
              <w:top w:val="single" w:sz="4" w:space="0" w:color="auto"/>
              <w:left w:val="single" w:sz="4" w:space="0" w:color="auto"/>
              <w:bottom w:val="single" w:sz="4" w:space="0" w:color="auto"/>
              <w:right w:val="single" w:sz="4" w:space="0" w:color="auto"/>
            </w:tcBorders>
          </w:tcPr>
          <w:p w14:paraId="21F855D0" w14:textId="77777777" w:rsidR="00113190" w:rsidRDefault="00113190" w:rsidP="0071392C">
            <w:pPr>
              <w:pStyle w:val="TAL"/>
            </w:pPr>
            <w:r>
              <w:t>array(ServiceExperienceInfo)</w:t>
            </w:r>
          </w:p>
        </w:tc>
        <w:tc>
          <w:tcPr>
            <w:tcW w:w="567" w:type="dxa"/>
            <w:tcBorders>
              <w:top w:val="single" w:sz="4" w:space="0" w:color="auto"/>
              <w:left w:val="single" w:sz="4" w:space="0" w:color="auto"/>
              <w:bottom w:val="single" w:sz="4" w:space="0" w:color="auto"/>
              <w:right w:val="single" w:sz="4" w:space="0" w:color="auto"/>
            </w:tcBorders>
          </w:tcPr>
          <w:p w14:paraId="4F00D9E3" w14:textId="77777777" w:rsidR="00113190" w:rsidRDefault="00113190" w:rsidP="0071392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B3C4AF" w14:textId="77777777" w:rsidR="00113190" w:rsidRDefault="00113190" w:rsidP="0071392C">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18D6B02" w14:textId="77777777" w:rsidR="00113190" w:rsidRDefault="00113190" w:rsidP="0071392C">
            <w:pPr>
              <w:pStyle w:val="TAL"/>
              <w:rPr>
                <w:rFonts w:cs="Arial"/>
                <w:szCs w:val="18"/>
              </w:rPr>
            </w:pPr>
            <w:r>
              <w:rPr>
                <w:rFonts w:cs="Arial"/>
                <w:szCs w:val="18"/>
              </w:rPr>
              <w:t>Contains the service experience information.</w:t>
            </w:r>
          </w:p>
          <w:p w14:paraId="294EE1E7" w14:textId="77777777" w:rsidR="00113190" w:rsidRDefault="00113190" w:rsidP="0071392C">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23D1AE8" w14:textId="77777777" w:rsidR="00113190" w:rsidRDefault="00113190" w:rsidP="0071392C">
            <w:pPr>
              <w:pStyle w:val="TAL"/>
              <w:rPr>
                <w:rFonts w:cs="Arial"/>
                <w:szCs w:val="18"/>
              </w:rPr>
            </w:pPr>
            <w:r>
              <w:rPr>
                <w:rFonts w:cs="Arial"/>
                <w:szCs w:val="18"/>
              </w:rPr>
              <w:t>ServiceExperience</w:t>
            </w:r>
          </w:p>
        </w:tc>
      </w:tr>
      <w:tr w:rsidR="00113190" w14:paraId="633237AF"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tcPr>
          <w:p w14:paraId="2368BB1A" w14:textId="77777777" w:rsidR="00113190" w:rsidRDefault="00113190" w:rsidP="0071392C">
            <w:pPr>
              <w:pStyle w:val="TAL"/>
            </w:pPr>
            <w:r>
              <w:t>ueMobilityInfos</w:t>
            </w:r>
          </w:p>
        </w:tc>
        <w:tc>
          <w:tcPr>
            <w:tcW w:w="1418" w:type="dxa"/>
            <w:tcBorders>
              <w:top w:val="single" w:sz="4" w:space="0" w:color="auto"/>
              <w:left w:val="single" w:sz="4" w:space="0" w:color="auto"/>
              <w:bottom w:val="single" w:sz="4" w:space="0" w:color="auto"/>
              <w:right w:val="single" w:sz="4" w:space="0" w:color="auto"/>
            </w:tcBorders>
          </w:tcPr>
          <w:p w14:paraId="03DEAB97" w14:textId="77777777" w:rsidR="00113190" w:rsidRDefault="00113190" w:rsidP="0071392C">
            <w:pPr>
              <w:pStyle w:val="TAL"/>
            </w:pPr>
            <w:r>
              <w:t>array(UeMobilityInfo)</w:t>
            </w:r>
          </w:p>
        </w:tc>
        <w:tc>
          <w:tcPr>
            <w:tcW w:w="567" w:type="dxa"/>
            <w:tcBorders>
              <w:top w:val="single" w:sz="4" w:space="0" w:color="auto"/>
              <w:left w:val="single" w:sz="4" w:space="0" w:color="auto"/>
              <w:bottom w:val="single" w:sz="4" w:space="0" w:color="auto"/>
              <w:right w:val="single" w:sz="4" w:space="0" w:color="auto"/>
            </w:tcBorders>
          </w:tcPr>
          <w:p w14:paraId="10697CDA" w14:textId="77777777" w:rsidR="00113190" w:rsidRDefault="00113190" w:rsidP="0071392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76521" w14:textId="77777777" w:rsidR="00113190" w:rsidRDefault="00113190" w:rsidP="0071392C">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D1F63B9" w14:textId="77777777" w:rsidR="00113190" w:rsidRDefault="00113190" w:rsidP="0071392C">
            <w:pPr>
              <w:pStyle w:val="TAL"/>
              <w:rPr>
                <w:rFonts w:cs="Arial"/>
                <w:szCs w:val="18"/>
              </w:rPr>
            </w:pPr>
            <w:r>
              <w:rPr>
                <w:rFonts w:cs="Arial"/>
                <w:szCs w:val="18"/>
              </w:rPr>
              <w:t>Contains the UE mobility information.</w:t>
            </w:r>
          </w:p>
          <w:p w14:paraId="3841AE03" w14:textId="77777777" w:rsidR="00113190" w:rsidRDefault="00113190" w:rsidP="0071392C">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ABD8208" w14:textId="77777777" w:rsidR="00113190" w:rsidRDefault="00113190" w:rsidP="0071392C">
            <w:pPr>
              <w:pStyle w:val="TAL"/>
              <w:rPr>
                <w:rFonts w:cs="Arial"/>
                <w:szCs w:val="18"/>
              </w:rPr>
            </w:pPr>
            <w:r>
              <w:t>UeMobility</w:t>
            </w:r>
          </w:p>
        </w:tc>
      </w:tr>
      <w:tr w:rsidR="00113190" w14:paraId="54D0FD2E"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tcPr>
          <w:p w14:paraId="188F190E" w14:textId="77777777" w:rsidR="00113190" w:rsidRDefault="00113190" w:rsidP="0071392C">
            <w:pPr>
              <w:pStyle w:val="TAL"/>
            </w:pPr>
            <w:r>
              <w:t>ueCommInfos</w:t>
            </w:r>
          </w:p>
        </w:tc>
        <w:tc>
          <w:tcPr>
            <w:tcW w:w="1418" w:type="dxa"/>
            <w:tcBorders>
              <w:top w:val="single" w:sz="4" w:space="0" w:color="auto"/>
              <w:left w:val="single" w:sz="4" w:space="0" w:color="auto"/>
              <w:bottom w:val="single" w:sz="4" w:space="0" w:color="auto"/>
              <w:right w:val="single" w:sz="4" w:space="0" w:color="auto"/>
            </w:tcBorders>
          </w:tcPr>
          <w:p w14:paraId="44C0F7D1" w14:textId="77777777" w:rsidR="00113190" w:rsidRDefault="00113190" w:rsidP="0071392C">
            <w:pPr>
              <w:pStyle w:val="TAL"/>
            </w:pPr>
            <w:r>
              <w:t>array(UeCommunicationInfo)</w:t>
            </w:r>
          </w:p>
        </w:tc>
        <w:tc>
          <w:tcPr>
            <w:tcW w:w="567" w:type="dxa"/>
            <w:tcBorders>
              <w:top w:val="single" w:sz="4" w:space="0" w:color="auto"/>
              <w:left w:val="single" w:sz="4" w:space="0" w:color="auto"/>
              <w:bottom w:val="single" w:sz="4" w:space="0" w:color="auto"/>
              <w:right w:val="single" w:sz="4" w:space="0" w:color="auto"/>
            </w:tcBorders>
          </w:tcPr>
          <w:p w14:paraId="39EFDC93" w14:textId="77777777" w:rsidR="00113190" w:rsidRDefault="00113190" w:rsidP="0071392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1EDD077" w14:textId="77777777" w:rsidR="00113190" w:rsidRDefault="00113190" w:rsidP="0071392C">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5B632FA2" w14:textId="77777777" w:rsidR="00113190" w:rsidRDefault="00113190" w:rsidP="0071392C">
            <w:pPr>
              <w:pStyle w:val="TAL"/>
              <w:rPr>
                <w:rFonts w:cs="Arial"/>
                <w:szCs w:val="18"/>
              </w:rPr>
            </w:pPr>
            <w:r>
              <w:rPr>
                <w:rFonts w:cs="Arial"/>
                <w:szCs w:val="18"/>
              </w:rPr>
              <w:t>Contains the application communication information.</w:t>
            </w:r>
          </w:p>
          <w:p w14:paraId="072741DB" w14:textId="77777777" w:rsidR="00113190" w:rsidRDefault="00113190" w:rsidP="0071392C">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8162689" w14:textId="77777777" w:rsidR="00113190" w:rsidRDefault="00113190" w:rsidP="0071392C">
            <w:pPr>
              <w:pStyle w:val="TAL"/>
            </w:pPr>
            <w:r>
              <w:t>UeCommunication</w:t>
            </w:r>
          </w:p>
        </w:tc>
      </w:tr>
      <w:tr w:rsidR="00113190" w14:paraId="190FA17D"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tcPr>
          <w:p w14:paraId="708DBC61" w14:textId="77777777" w:rsidR="00113190" w:rsidRDefault="00113190" w:rsidP="0071392C">
            <w:pPr>
              <w:pStyle w:val="TAL"/>
            </w:pPr>
            <w:r>
              <w:t>excepInfos</w:t>
            </w:r>
          </w:p>
        </w:tc>
        <w:tc>
          <w:tcPr>
            <w:tcW w:w="1418" w:type="dxa"/>
            <w:tcBorders>
              <w:top w:val="single" w:sz="4" w:space="0" w:color="auto"/>
              <w:left w:val="single" w:sz="4" w:space="0" w:color="auto"/>
              <w:bottom w:val="single" w:sz="4" w:space="0" w:color="auto"/>
              <w:right w:val="single" w:sz="4" w:space="0" w:color="auto"/>
            </w:tcBorders>
          </w:tcPr>
          <w:p w14:paraId="0880B9F2" w14:textId="77777777" w:rsidR="00113190" w:rsidRDefault="00113190" w:rsidP="0071392C">
            <w:pPr>
              <w:pStyle w:val="TAL"/>
            </w:pPr>
            <w:r>
              <w:t>array(ExceptionInfo)</w:t>
            </w:r>
          </w:p>
        </w:tc>
        <w:tc>
          <w:tcPr>
            <w:tcW w:w="567" w:type="dxa"/>
            <w:tcBorders>
              <w:top w:val="single" w:sz="4" w:space="0" w:color="auto"/>
              <w:left w:val="single" w:sz="4" w:space="0" w:color="auto"/>
              <w:bottom w:val="single" w:sz="4" w:space="0" w:color="auto"/>
              <w:right w:val="single" w:sz="4" w:space="0" w:color="auto"/>
            </w:tcBorders>
          </w:tcPr>
          <w:p w14:paraId="4D6A312F" w14:textId="77777777" w:rsidR="00113190" w:rsidRDefault="00113190" w:rsidP="0071392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EDC1B8" w14:textId="77777777" w:rsidR="00113190" w:rsidRDefault="00113190" w:rsidP="0071392C">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52DB465" w14:textId="77777777" w:rsidR="00113190" w:rsidRDefault="00113190" w:rsidP="0071392C">
            <w:pPr>
              <w:pStyle w:val="TAL"/>
              <w:rPr>
                <w:rFonts w:cs="Arial"/>
                <w:szCs w:val="18"/>
              </w:rPr>
            </w:pPr>
            <w:r>
              <w:rPr>
                <w:rFonts w:cs="Arial"/>
                <w:szCs w:val="18"/>
              </w:rPr>
              <w:t xml:space="preserve">Each element represents the exception information for a service flow. </w:t>
            </w:r>
          </w:p>
          <w:p w14:paraId="656E469A" w14:textId="77777777" w:rsidR="00113190" w:rsidRDefault="00113190" w:rsidP="0071392C">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52977FD3" w14:textId="77777777" w:rsidR="00113190" w:rsidRDefault="00113190" w:rsidP="0071392C">
            <w:pPr>
              <w:pStyle w:val="TAL"/>
            </w:pPr>
            <w:r>
              <w:t>Exceptions</w:t>
            </w:r>
          </w:p>
        </w:tc>
      </w:tr>
      <w:tr w:rsidR="00113190" w14:paraId="2670826D"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tcPr>
          <w:p w14:paraId="07B2F81A" w14:textId="77777777" w:rsidR="00113190" w:rsidRDefault="00113190" w:rsidP="0071392C">
            <w:pPr>
              <w:pStyle w:val="TAL"/>
            </w:pPr>
            <w:r>
              <w:t>congestionInfos</w:t>
            </w:r>
          </w:p>
        </w:tc>
        <w:tc>
          <w:tcPr>
            <w:tcW w:w="1418" w:type="dxa"/>
            <w:tcBorders>
              <w:top w:val="single" w:sz="4" w:space="0" w:color="auto"/>
              <w:left w:val="single" w:sz="4" w:space="0" w:color="auto"/>
              <w:bottom w:val="single" w:sz="4" w:space="0" w:color="auto"/>
              <w:right w:val="single" w:sz="4" w:space="0" w:color="auto"/>
            </w:tcBorders>
          </w:tcPr>
          <w:p w14:paraId="77E4C00E" w14:textId="77777777" w:rsidR="00113190" w:rsidRDefault="00113190" w:rsidP="0071392C">
            <w:pPr>
              <w:pStyle w:val="TAL"/>
            </w:pPr>
            <w:r>
              <w:t>array(UserDataCongestionCollection)</w:t>
            </w:r>
          </w:p>
        </w:tc>
        <w:tc>
          <w:tcPr>
            <w:tcW w:w="567" w:type="dxa"/>
            <w:tcBorders>
              <w:top w:val="single" w:sz="4" w:space="0" w:color="auto"/>
              <w:left w:val="single" w:sz="4" w:space="0" w:color="auto"/>
              <w:bottom w:val="single" w:sz="4" w:space="0" w:color="auto"/>
              <w:right w:val="single" w:sz="4" w:space="0" w:color="auto"/>
            </w:tcBorders>
          </w:tcPr>
          <w:p w14:paraId="1DA8C549" w14:textId="77777777" w:rsidR="00113190" w:rsidRDefault="00113190" w:rsidP="0071392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A54015" w14:textId="77777777" w:rsidR="00113190" w:rsidRDefault="00113190" w:rsidP="0071392C">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5498592B" w14:textId="77777777" w:rsidR="00113190" w:rsidRDefault="00113190" w:rsidP="0071392C">
            <w:pPr>
              <w:pStyle w:val="TAL"/>
              <w:rPr>
                <w:rFonts w:cs="Arial"/>
                <w:szCs w:val="18"/>
              </w:rPr>
            </w:pPr>
            <w:r>
              <w:rPr>
                <w:rFonts w:cs="Arial"/>
                <w:szCs w:val="18"/>
              </w:rPr>
              <w:t xml:space="preserve">Each element represents the user data congestion information for an AF application. </w:t>
            </w:r>
          </w:p>
          <w:p w14:paraId="73A1A40E" w14:textId="77777777" w:rsidR="00113190" w:rsidRDefault="00113190" w:rsidP="0071392C">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1B1F9A55" w14:textId="77777777" w:rsidR="00113190" w:rsidRDefault="00113190" w:rsidP="0071392C">
            <w:pPr>
              <w:pStyle w:val="TAL"/>
            </w:pPr>
            <w:r>
              <w:t>UserDataCongestion</w:t>
            </w:r>
          </w:p>
        </w:tc>
      </w:tr>
      <w:tr w:rsidR="00113190" w:rsidRPr="00F7737C" w14:paraId="2CA86B65"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tcPr>
          <w:p w14:paraId="45485761" w14:textId="410C895B" w:rsidR="00113190" w:rsidRPr="008B6107" w:rsidRDefault="00113190" w:rsidP="0071392C">
            <w:pPr>
              <w:keepNext/>
              <w:keepLines/>
              <w:spacing w:after="0"/>
              <w:rPr>
                <w:rFonts w:ascii="Arial" w:hAnsi="Arial" w:cs="Arial"/>
                <w:sz w:val="18"/>
                <w:szCs w:val="18"/>
              </w:rPr>
            </w:pPr>
            <w:bookmarkStart w:id="109" w:name="_Hlk79488415"/>
            <w:r w:rsidRPr="008B6107">
              <w:rPr>
                <w:rFonts w:ascii="Arial" w:hAnsi="Arial" w:cs="Arial"/>
                <w:sz w:val="18"/>
                <w:szCs w:val="18"/>
              </w:rPr>
              <w:t>perfDataInfos</w:t>
            </w:r>
            <w:bookmarkEnd w:id="109"/>
          </w:p>
        </w:tc>
        <w:tc>
          <w:tcPr>
            <w:tcW w:w="1418" w:type="dxa"/>
            <w:tcBorders>
              <w:top w:val="single" w:sz="4" w:space="0" w:color="auto"/>
              <w:left w:val="single" w:sz="4" w:space="0" w:color="auto"/>
              <w:bottom w:val="single" w:sz="4" w:space="0" w:color="auto"/>
              <w:right w:val="single" w:sz="4" w:space="0" w:color="auto"/>
            </w:tcBorders>
          </w:tcPr>
          <w:p w14:paraId="034CFE88" w14:textId="77777777" w:rsidR="00113190" w:rsidRPr="008B6107" w:rsidRDefault="00113190" w:rsidP="0071392C">
            <w:pPr>
              <w:keepNext/>
              <w:keepLines/>
              <w:spacing w:after="0"/>
              <w:rPr>
                <w:rFonts w:ascii="Arial" w:hAnsi="Arial" w:cs="Arial"/>
                <w:sz w:val="18"/>
                <w:szCs w:val="18"/>
              </w:rPr>
            </w:pPr>
            <w:r w:rsidRPr="008B6107">
              <w:rPr>
                <w:rFonts w:ascii="Arial" w:hAnsi="Arial" w:cs="Arial"/>
                <w:sz w:val="18"/>
                <w:szCs w:val="18"/>
              </w:rPr>
              <w:t>array(</w:t>
            </w:r>
            <w:r>
              <w:rPr>
                <w:rFonts w:ascii="Arial" w:hAnsi="Arial" w:cs="Arial"/>
                <w:sz w:val="18"/>
                <w:szCs w:val="18"/>
              </w:rPr>
              <w:t>PerformanceDataInfo</w:t>
            </w:r>
            <w:r w:rsidRPr="008B6107">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BCD5629" w14:textId="77777777" w:rsidR="00113190" w:rsidRPr="008B6107" w:rsidRDefault="00113190" w:rsidP="0071392C">
            <w:pPr>
              <w:keepNext/>
              <w:keepLines/>
              <w:spacing w:after="0"/>
              <w:jc w:val="center"/>
              <w:rPr>
                <w:rFonts w:ascii="Arial" w:hAnsi="Arial" w:cs="Arial"/>
                <w:sz w:val="18"/>
                <w:szCs w:val="18"/>
              </w:rPr>
            </w:pPr>
            <w:r w:rsidRPr="008B6107">
              <w:rPr>
                <w:rFonts w:ascii="Arial" w:hAnsi="Arial" w:cs="Arial"/>
                <w:sz w:val="18"/>
                <w:szCs w:val="18"/>
              </w:rPr>
              <w:t>C</w:t>
            </w:r>
          </w:p>
        </w:tc>
        <w:tc>
          <w:tcPr>
            <w:tcW w:w="567" w:type="dxa"/>
            <w:tcBorders>
              <w:top w:val="single" w:sz="4" w:space="0" w:color="auto"/>
              <w:left w:val="single" w:sz="4" w:space="0" w:color="auto"/>
              <w:bottom w:val="single" w:sz="4" w:space="0" w:color="auto"/>
              <w:right w:val="single" w:sz="4" w:space="0" w:color="auto"/>
            </w:tcBorders>
          </w:tcPr>
          <w:p w14:paraId="4F6F49EC" w14:textId="77777777" w:rsidR="00113190" w:rsidRPr="008B6107" w:rsidRDefault="00113190" w:rsidP="0071392C">
            <w:pPr>
              <w:keepNext/>
              <w:keepLines/>
              <w:spacing w:after="0"/>
              <w:rPr>
                <w:rFonts w:ascii="Arial" w:hAnsi="Arial" w:cs="Arial"/>
                <w:sz w:val="18"/>
                <w:szCs w:val="18"/>
              </w:rPr>
            </w:pPr>
            <w:r w:rsidRPr="008B6107">
              <w:rPr>
                <w:rFonts w:ascii="Arial" w:hAnsi="Arial" w:cs="Arial"/>
                <w:sz w:val="18"/>
                <w:szCs w:val="18"/>
              </w:rPr>
              <w:t>1..N</w:t>
            </w:r>
          </w:p>
        </w:tc>
        <w:tc>
          <w:tcPr>
            <w:tcW w:w="3260" w:type="dxa"/>
            <w:tcBorders>
              <w:top w:val="single" w:sz="4" w:space="0" w:color="auto"/>
              <w:left w:val="single" w:sz="4" w:space="0" w:color="auto"/>
              <w:bottom w:val="single" w:sz="4" w:space="0" w:color="auto"/>
              <w:right w:val="single" w:sz="4" w:space="0" w:color="auto"/>
            </w:tcBorders>
          </w:tcPr>
          <w:p w14:paraId="7B73CA35" w14:textId="77777777" w:rsidR="00113190" w:rsidRPr="00F7737C" w:rsidRDefault="00113190" w:rsidP="0071392C">
            <w:pPr>
              <w:keepNext/>
              <w:keepLines/>
              <w:spacing w:after="0"/>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24214D8A" w14:textId="77777777" w:rsidR="00113190" w:rsidRPr="008B6107" w:rsidRDefault="00113190" w:rsidP="0071392C">
            <w:pPr>
              <w:keepNext/>
              <w:keepLines/>
              <w:spacing w:after="0"/>
              <w:rPr>
                <w:rFonts w:ascii="Arial" w:hAnsi="Arial" w:cs="Arial"/>
                <w:sz w:val="18"/>
                <w:szCs w:val="18"/>
              </w:rPr>
            </w:pPr>
            <w:r w:rsidRPr="00E14861">
              <w:rPr>
                <w:rFonts w:ascii="Arial" w:hAnsi="Arial" w:cs="Arial"/>
                <w:sz w:val="18"/>
                <w:szCs w:val="18"/>
              </w:rPr>
              <w:t>PerformanceData</w:t>
            </w:r>
          </w:p>
        </w:tc>
      </w:tr>
      <w:tr w:rsidR="00113190" w14:paraId="45E4733F" w14:textId="77777777" w:rsidTr="00113190">
        <w:trPr>
          <w:jc w:val="center"/>
        </w:trPr>
        <w:tc>
          <w:tcPr>
            <w:tcW w:w="1696" w:type="dxa"/>
            <w:tcBorders>
              <w:top w:val="single" w:sz="4" w:space="0" w:color="auto"/>
              <w:left w:val="single" w:sz="4" w:space="0" w:color="auto"/>
              <w:bottom w:val="single" w:sz="4" w:space="0" w:color="auto"/>
              <w:right w:val="single" w:sz="4" w:space="0" w:color="auto"/>
            </w:tcBorders>
          </w:tcPr>
          <w:p w14:paraId="542CC760" w14:textId="77777777" w:rsidR="00113190" w:rsidRPr="000173EE" w:rsidRDefault="00113190" w:rsidP="0071392C">
            <w:pPr>
              <w:rPr>
                <w:rFonts w:ascii="Arial" w:hAnsi="Arial" w:cs="Arial"/>
                <w:sz w:val="18"/>
                <w:szCs w:val="18"/>
              </w:rPr>
            </w:pPr>
            <w:r w:rsidRPr="000173EE">
              <w:rPr>
                <w:rFonts w:ascii="Arial" w:hAnsi="Arial" w:cs="Arial"/>
                <w:sz w:val="18"/>
                <w:szCs w:val="18"/>
              </w:rPr>
              <w:t>dispersionInfos</w:t>
            </w:r>
          </w:p>
        </w:tc>
        <w:tc>
          <w:tcPr>
            <w:tcW w:w="1418" w:type="dxa"/>
            <w:tcBorders>
              <w:top w:val="single" w:sz="4" w:space="0" w:color="auto"/>
              <w:left w:val="single" w:sz="4" w:space="0" w:color="auto"/>
              <w:bottom w:val="single" w:sz="4" w:space="0" w:color="auto"/>
              <w:right w:val="single" w:sz="4" w:space="0" w:color="auto"/>
            </w:tcBorders>
          </w:tcPr>
          <w:p w14:paraId="54E984DE" w14:textId="77777777" w:rsidR="00113190" w:rsidRPr="000173EE" w:rsidRDefault="00113190" w:rsidP="0071392C">
            <w:pPr>
              <w:rPr>
                <w:rFonts w:ascii="Arial" w:hAnsi="Arial" w:cs="Arial"/>
                <w:sz w:val="18"/>
                <w:szCs w:val="18"/>
              </w:rPr>
            </w:pPr>
            <w:r w:rsidRPr="000173EE">
              <w:rPr>
                <w:rFonts w:ascii="Arial" w:hAnsi="Arial" w:cs="Arial"/>
                <w:sz w:val="18"/>
                <w:szCs w:val="18"/>
              </w:rPr>
              <w:t>array(DispersionCollection)</w:t>
            </w:r>
          </w:p>
        </w:tc>
        <w:tc>
          <w:tcPr>
            <w:tcW w:w="567" w:type="dxa"/>
            <w:tcBorders>
              <w:top w:val="single" w:sz="4" w:space="0" w:color="auto"/>
              <w:left w:val="single" w:sz="4" w:space="0" w:color="auto"/>
              <w:bottom w:val="single" w:sz="4" w:space="0" w:color="auto"/>
              <w:right w:val="single" w:sz="4" w:space="0" w:color="auto"/>
            </w:tcBorders>
          </w:tcPr>
          <w:p w14:paraId="1D9B0E12" w14:textId="77777777" w:rsidR="00113190" w:rsidRPr="000173EE" w:rsidRDefault="00113190" w:rsidP="0071392C">
            <w:pPr>
              <w:rPr>
                <w:rFonts w:ascii="Arial" w:hAnsi="Arial" w:cs="Arial"/>
                <w:sz w:val="18"/>
                <w:szCs w:val="18"/>
              </w:rPr>
            </w:pPr>
            <w:r w:rsidRPr="000173EE">
              <w:rPr>
                <w:rFonts w:ascii="Arial" w:hAnsi="Arial" w:cs="Arial"/>
                <w:sz w:val="18"/>
                <w:szCs w:val="18"/>
              </w:rPr>
              <w:t>C</w:t>
            </w:r>
          </w:p>
        </w:tc>
        <w:tc>
          <w:tcPr>
            <w:tcW w:w="567" w:type="dxa"/>
            <w:tcBorders>
              <w:top w:val="single" w:sz="4" w:space="0" w:color="auto"/>
              <w:left w:val="single" w:sz="4" w:space="0" w:color="auto"/>
              <w:bottom w:val="single" w:sz="4" w:space="0" w:color="auto"/>
              <w:right w:val="single" w:sz="4" w:space="0" w:color="auto"/>
            </w:tcBorders>
          </w:tcPr>
          <w:p w14:paraId="60777EB6" w14:textId="77777777" w:rsidR="00113190" w:rsidRPr="000173EE" w:rsidRDefault="00113190" w:rsidP="0071392C">
            <w:pPr>
              <w:rPr>
                <w:rFonts w:ascii="Arial" w:hAnsi="Arial" w:cs="Arial"/>
                <w:sz w:val="18"/>
                <w:szCs w:val="18"/>
              </w:rPr>
            </w:pPr>
            <w:r w:rsidRPr="000173EE">
              <w:rPr>
                <w:rFonts w:ascii="Arial" w:hAnsi="Arial" w:cs="Arial"/>
                <w:sz w:val="18"/>
                <w:szCs w:val="18"/>
              </w:rPr>
              <w:t>1..N</w:t>
            </w:r>
          </w:p>
        </w:tc>
        <w:tc>
          <w:tcPr>
            <w:tcW w:w="3260" w:type="dxa"/>
            <w:tcBorders>
              <w:top w:val="single" w:sz="4" w:space="0" w:color="auto"/>
              <w:left w:val="single" w:sz="4" w:space="0" w:color="auto"/>
              <w:bottom w:val="single" w:sz="4" w:space="0" w:color="auto"/>
              <w:right w:val="single" w:sz="4" w:space="0" w:color="auto"/>
            </w:tcBorders>
          </w:tcPr>
          <w:p w14:paraId="6344F278" w14:textId="77777777" w:rsidR="00113190" w:rsidRPr="000173EE" w:rsidRDefault="00113190" w:rsidP="0071392C">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6716C414" w14:textId="77777777" w:rsidR="00113190" w:rsidRPr="000173EE" w:rsidRDefault="00113190" w:rsidP="0071392C">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6F6D0EFA" w14:textId="77777777" w:rsidR="00113190" w:rsidRPr="000173EE" w:rsidRDefault="00113190" w:rsidP="0071392C">
            <w:pPr>
              <w:rPr>
                <w:rFonts w:ascii="Arial" w:hAnsi="Arial" w:cs="Arial"/>
                <w:sz w:val="18"/>
                <w:szCs w:val="18"/>
              </w:rPr>
            </w:pPr>
            <w:r w:rsidRPr="000173EE">
              <w:rPr>
                <w:rFonts w:ascii="Arial" w:hAnsi="Arial" w:cs="Arial"/>
                <w:sz w:val="18"/>
                <w:szCs w:val="18"/>
              </w:rPr>
              <w:t>Dispersion</w:t>
            </w:r>
          </w:p>
        </w:tc>
      </w:tr>
      <w:tr w:rsidR="00113190" w14:paraId="343BDB60" w14:textId="77777777" w:rsidTr="00113190">
        <w:trPr>
          <w:jc w:val="center"/>
          <w:ins w:id="110" w:author="Samsung" w:date="2021-11-04T15:06:00Z"/>
        </w:trPr>
        <w:tc>
          <w:tcPr>
            <w:tcW w:w="1696" w:type="dxa"/>
            <w:tcBorders>
              <w:top w:val="single" w:sz="4" w:space="0" w:color="auto"/>
              <w:left w:val="single" w:sz="4" w:space="0" w:color="auto"/>
              <w:bottom w:val="single" w:sz="4" w:space="0" w:color="auto"/>
              <w:right w:val="single" w:sz="4" w:space="0" w:color="auto"/>
            </w:tcBorders>
          </w:tcPr>
          <w:p w14:paraId="68261D6A" w14:textId="77777777" w:rsidR="00113190" w:rsidRPr="000173EE" w:rsidRDefault="00113190" w:rsidP="0071392C">
            <w:pPr>
              <w:pStyle w:val="TAL"/>
              <w:rPr>
                <w:ins w:id="111" w:author="Samsung" w:date="2021-11-04T15:06:00Z"/>
              </w:rPr>
            </w:pPr>
            <w:ins w:id="112" w:author="Samsung" w:date="2021-11-04T15:06:00Z">
              <w:r w:rsidRPr="00960A4D">
                <w:t>collBhvrInfs</w:t>
              </w:r>
            </w:ins>
          </w:p>
        </w:tc>
        <w:tc>
          <w:tcPr>
            <w:tcW w:w="1418" w:type="dxa"/>
            <w:tcBorders>
              <w:top w:val="single" w:sz="4" w:space="0" w:color="auto"/>
              <w:left w:val="single" w:sz="4" w:space="0" w:color="auto"/>
              <w:bottom w:val="single" w:sz="4" w:space="0" w:color="auto"/>
              <w:right w:val="single" w:sz="4" w:space="0" w:color="auto"/>
            </w:tcBorders>
          </w:tcPr>
          <w:p w14:paraId="19434A12" w14:textId="77777777" w:rsidR="00113190" w:rsidRPr="000173EE" w:rsidRDefault="00113190" w:rsidP="0071392C">
            <w:pPr>
              <w:pStyle w:val="TAL"/>
              <w:rPr>
                <w:ins w:id="113" w:author="Samsung" w:date="2021-11-04T15:06:00Z"/>
              </w:rPr>
            </w:pPr>
            <w:ins w:id="114" w:author="Samsung" w:date="2021-11-04T15:06:00Z">
              <w:r>
                <w:t>array(CollectiveBehaviourInfo)</w:t>
              </w:r>
            </w:ins>
          </w:p>
        </w:tc>
        <w:tc>
          <w:tcPr>
            <w:tcW w:w="567" w:type="dxa"/>
            <w:tcBorders>
              <w:top w:val="single" w:sz="4" w:space="0" w:color="auto"/>
              <w:left w:val="single" w:sz="4" w:space="0" w:color="auto"/>
              <w:bottom w:val="single" w:sz="4" w:space="0" w:color="auto"/>
              <w:right w:val="single" w:sz="4" w:space="0" w:color="auto"/>
            </w:tcBorders>
          </w:tcPr>
          <w:p w14:paraId="457D50DB" w14:textId="77777777" w:rsidR="00113190" w:rsidRPr="000173EE" w:rsidRDefault="00113190" w:rsidP="0071392C">
            <w:pPr>
              <w:pStyle w:val="TAL"/>
              <w:rPr>
                <w:ins w:id="115" w:author="Samsung" w:date="2021-11-04T15:06:00Z"/>
              </w:rPr>
            </w:pPr>
            <w:ins w:id="116" w:author="Samsung" w:date="2021-11-04T15:06:00Z">
              <w:r>
                <w:t>C</w:t>
              </w:r>
            </w:ins>
          </w:p>
        </w:tc>
        <w:tc>
          <w:tcPr>
            <w:tcW w:w="567" w:type="dxa"/>
            <w:tcBorders>
              <w:top w:val="single" w:sz="4" w:space="0" w:color="auto"/>
              <w:left w:val="single" w:sz="4" w:space="0" w:color="auto"/>
              <w:bottom w:val="single" w:sz="4" w:space="0" w:color="auto"/>
              <w:right w:val="single" w:sz="4" w:space="0" w:color="auto"/>
            </w:tcBorders>
          </w:tcPr>
          <w:p w14:paraId="7393C3DD" w14:textId="77777777" w:rsidR="00113190" w:rsidRPr="000173EE" w:rsidRDefault="00113190" w:rsidP="0071392C">
            <w:pPr>
              <w:pStyle w:val="TAL"/>
              <w:rPr>
                <w:ins w:id="117" w:author="Samsung" w:date="2021-11-04T15:06:00Z"/>
              </w:rPr>
            </w:pPr>
            <w:ins w:id="118" w:author="Samsung" w:date="2021-11-04T15:06:00Z">
              <w:r>
                <w:t>1..N</w:t>
              </w:r>
            </w:ins>
          </w:p>
        </w:tc>
        <w:tc>
          <w:tcPr>
            <w:tcW w:w="3260" w:type="dxa"/>
            <w:tcBorders>
              <w:top w:val="single" w:sz="4" w:space="0" w:color="auto"/>
              <w:left w:val="single" w:sz="4" w:space="0" w:color="auto"/>
              <w:bottom w:val="single" w:sz="4" w:space="0" w:color="auto"/>
              <w:right w:val="single" w:sz="4" w:space="0" w:color="auto"/>
            </w:tcBorders>
          </w:tcPr>
          <w:p w14:paraId="06CDDB1E" w14:textId="77777777" w:rsidR="00113190" w:rsidRPr="000173EE" w:rsidRDefault="00113190" w:rsidP="0071392C">
            <w:pPr>
              <w:pStyle w:val="TAL"/>
              <w:rPr>
                <w:ins w:id="119" w:author="Samsung" w:date="2021-11-04T15:06:00Z"/>
              </w:rPr>
            </w:pPr>
            <w:ins w:id="120" w:author="Samsung" w:date="2021-11-04T15:06:00Z">
              <w:r>
                <w:t>Each element represents the collective behaviour information related to a set of UEs, applications. Shall be present if the "event" attribute sets to "COLLECTIVE_BEHAVIOUR".</w:t>
              </w:r>
            </w:ins>
          </w:p>
        </w:tc>
        <w:tc>
          <w:tcPr>
            <w:tcW w:w="1843" w:type="dxa"/>
            <w:tcBorders>
              <w:top w:val="single" w:sz="4" w:space="0" w:color="auto"/>
              <w:left w:val="single" w:sz="4" w:space="0" w:color="auto"/>
              <w:bottom w:val="single" w:sz="4" w:space="0" w:color="auto"/>
              <w:right w:val="single" w:sz="4" w:space="0" w:color="auto"/>
            </w:tcBorders>
          </w:tcPr>
          <w:p w14:paraId="225BBBAF" w14:textId="77777777" w:rsidR="00113190" w:rsidRPr="000173EE" w:rsidRDefault="00113190" w:rsidP="0071392C">
            <w:pPr>
              <w:pStyle w:val="TAL"/>
              <w:rPr>
                <w:ins w:id="121" w:author="Samsung" w:date="2021-11-04T15:06:00Z"/>
              </w:rPr>
            </w:pPr>
            <w:ins w:id="122" w:author="Samsung" w:date="2021-11-04T15:06:00Z">
              <w:r>
                <w:t>CollectiveBehaviour</w:t>
              </w:r>
            </w:ins>
          </w:p>
        </w:tc>
      </w:tr>
    </w:tbl>
    <w:p w14:paraId="63EBEE09" w14:textId="77777777" w:rsidR="0094253D" w:rsidRDefault="0094253D" w:rsidP="00147E34">
      <w:pPr>
        <w:rPr>
          <w:noProof/>
        </w:rPr>
      </w:pPr>
    </w:p>
    <w:p w14:paraId="0C6FB023" w14:textId="55DF013F"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286B7F" w14:textId="77777777" w:rsidR="003D40A9" w:rsidRDefault="003D40A9" w:rsidP="003D40A9">
      <w:pPr>
        <w:pStyle w:val="Heading5"/>
      </w:pPr>
      <w:bookmarkStart w:id="123" w:name="_Toc34228233"/>
      <w:bookmarkStart w:id="124" w:name="_Toc36041636"/>
      <w:bookmarkStart w:id="125" w:name="_Toc36041792"/>
      <w:bookmarkStart w:id="126" w:name="_Toc44680229"/>
      <w:bookmarkStart w:id="127" w:name="_Toc45134826"/>
      <w:bookmarkStart w:id="128" w:name="_Toc49583711"/>
      <w:bookmarkStart w:id="129" w:name="_Toc51764148"/>
      <w:bookmarkStart w:id="130" w:name="_Toc58838823"/>
      <w:bookmarkStart w:id="131" w:name="_Toc59020138"/>
      <w:bookmarkStart w:id="132" w:name="_Toc59020225"/>
      <w:bookmarkStart w:id="133" w:name="_Toc68170889"/>
      <w:bookmarkStart w:id="134" w:name="_Toc83235836"/>
      <w:r>
        <w:t>5.1.6.2.5</w:t>
      </w:r>
      <w:r>
        <w:tab/>
        <w:t>Type NefEventSubs</w:t>
      </w:r>
      <w:bookmarkEnd w:id="123"/>
      <w:bookmarkEnd w:id="124"/>
      <w:bookmarkEnd w:id="125"/>
      <w:bookmarkEnd w:id="126"/>
      <w:bookmarkEnd w:id="127"/>
      <w:bookmarkEnd w:id="128"/>
      <w:bookmarkEnd w:id="129"/>
      <w:bookmarkEnd w:id="130"/>
      <w:bookmarkEnd w:id="131"/>
      <w:bookmarkEnd w:id="132"/>
      <w:bookmarkEnd w:id="133"/>
      <w:bookmarkEnd w:id="134"/>
    </w:p>
    <w:p w14:paraId="04B09718" w14:textId="77777777" w:rsidR="003D40A9" w:rsidRDefault="003D40A9" w:rsidP="003D40A9">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3D40A9" w14:paraId="67C28FE6" w14:textId="77777777" w:rsidTr="0071392C">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A130CA" w14:textId="77777777" w:rsidR="003D40A9" w:rsidRDefault="003D40A9" w:rsidP="0071392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D96A49" w14:textId="77777777" w:rsidR="003D40A9" w:rsidRDefault="003D40A9" w:rsidP="0071392C">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16CF2F24" w14:textId="77777777" w:rsidR="003D40A9" w:rsidRDefault="003D40A9" w:rsidP="0071392C">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5502988" w14:textId="77777777" w:rsidR="003D40A9" w:rsidRDefault="003D40A9" w:rsidP="0071392C">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F561BC1" w14:textId="77777777" w:rsidR="003D40A9" w:rsidRDefault="003D40A9" w:rsidP="0071392C">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5736A51" w14:textId="77777777" w:rsidR="003D40A9" w:rsidRDefault="003D40A9" w:rsidP="0071392C">
            <w:pPr>
              <w:pStyle w:val="TAH"/>
            </w:pPr>
            <w:r>
              <w:t>Applicability</w:t>
            </w:r>
          </w:p>
        </w:tc>
      </w:tr>
      <w:tr w:rsidR="003D40A9" w14:paraId="7AD74F10" w14:textId="77777777" w:rsidTr="0071392C">
        <w:trPr>
          <w:jc w:val="center"/>
        </w:trPr>
        <w:tc>
          <w:tcPr>
            <w:tcW w:w="1750" w:type="dxa"/>
            <w:tcBorders>
              <w:top w:val="single" w:sz="4" w:space="0" w:color="auto"/>
              <w:left w:val="single" w:sz="4" w:space="0" w:color="auto"/>
              <w:bottom w:val="single" w:sz="4" w:space="0" w:color="auto"/>
              <w:right w:val="single" w:sz="4" w:space="0" w:color="auto"/>
            </w:tcBorders>
          </w:tcPr>
          <w:p w14:paraId="2E1748BE" w14:textId="77777777" w:rsidR="003D40A9" w:rsidRDefault="003D40A9" w:rsidP="0071392C">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4E4E60DD" w14:textId="77777777" w:rsidR="003D40A9" w:rsidRDefault="003D40A9" w:rsidP="0071392C">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2FE6CED6" w14:textId="77777777" w:rsidR="003D40A9" w:rsidRDefault="003D40A9" w:rsidP="0071392C">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499A555" w14:textId="77777777" w:rsidR="003D40A9" w:rsidRDefault="003D40A9" w:rsidP="0071392C">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5568938E" w14:textId="77777777" w:rsidR="003D40A9" w:rsidRDefault="003D40A9" w:rsidP="0071392C">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27F19B15" w14:textId="77777777" w:rsidR="003D40A9" w:rsidRDefault="003D40A9" w:rsidP="0071392C">
            <w:pPr>
              <w:pStyle w:val="TAL"/>
              <w:rPr>
                <w:rFonts w:cs="Arial"/>
                <w:szCs w:val="18"/>
              </w:rPr>
            </w:pPr>
          </w:p>
        </w:tc>
      </w:tr>
      <w:tr w:rsidR="003D40A9" w14:paraId="593BE00A" w14:textId="77777777" w:rsidTr="0071392C">
        <w:trPr>
          <w:jc w:val="center"/>
        </w:trPr>
        <w:tc>
          <w:tcPr>
            <w:tcW w:w="1750" w:type="dxa"/>
            <w:tcBorders>
              <w:top w:val="single" w:sz="4" w:space="0" w:color="auto"/>
              <w:left w:val="single" w:sz="4" w:space="0" w:color="auto"/>
              <w:bottom w:val="single" w:sz="4" w:space="0" w:color="auto"/>
              <w:right w:val="single" w:sz="4" w:space="0" w:color="auto"/>
            </w:tcBorders>
          </w:tcPr>
          <w:p w14:paraId="3101223B" w14:textId="77777777" w:rsidR="003D40A9" w:rsidRDefault="003D40A9" w:rsidP="0071392C">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138B105F" w14:textId="77777777" w:rsidR="003D40A9" w:rsidRDefault="003D40A9" w:rsidP="0071392C">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58FFC54E" w14:textId="77777777" w:rsidR="003D40A9" w:rsidRDefault="003D40A9" w:rsidP="0071392C">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67413566" w14:textId="77777777" w:rsidR="003D40A9" w:rsidRDefault="003D40A9" w:rsidP="0071392C">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BAA71C1" w14:textId="77777777" w:rsidR="003D40A9" w:rsidRDefault="003D40A9" w:rsidP="0071392C">
            <w:pPr>
              <w:pStyle w:val="TAL"/>
              <w:rPr>
                <w:rFonts w:cs="Wingdings"/>
                <w:szCs w:val="18"/>
              </w:rPr>
            </w:pPr>
            <w:r>
              <w:rPr>
                <w:rFonts w:cs="Arial"/>
                <w:szCs w:val="18"/>
              </w:rPr>
              <w:t>Represents the event filter information associated with each event.</w:t>
            </w:r>
            <w:r>
              <w:rPr>
                <w:rFonts w:cs="Wingdings"/>
                <w:szCs w:val="18"/>
              </w:rPr>
              <w:t xml:space="preserve"> </w:t>
            </w:r>
          </w:p>
          <w:p w14:paraId="64DAE1F0" w14:textId="77777777" w:rsidR="003D40A9" w:rsidRDefault="003D40A9" w:rsidP="0071392C">
            <w:pPr>
              <w:pStyle w:val="TAL"/>
              <w:rPr>
                <w:rFonts w:cs="Arial"/>
                <w:szCs w:val="18"/>
              </w:rPr>
            </w:pPr>
            <w:r>
              <w:t>Shall be present if "event" sets to "SVC_EXPERIENCE", "UE_MOBILITY", "UE_COMM", "EXCEPTIONS",</w:t>
            </w:r>
            <w:del w:id="135" w:author="Samsung" w:date="2021-11-04T15:10:00Z">
              <w:r w:rsidDel="00711A61">
                <w:delText xml:space="preserve"> or</w:delText>
              </w:r>
            </w:del>
            <w:r>
              <w:t xml:space="preserve"> </w:t>
            </w:r>
            <w:r w:rsidRPr="00E14861">
              <w:t>"PERF_DATA"</w:t>
            </w:r>
            <w:ins w:id="136" w:author="Samsung" w:date="2021-11-04T15:09:00Z">
              <w:r>
                <w:t xml:space="preserve"> or “COLLECTIVE_BEHAVIOUR</w:t>
              </w:r>
            </w:ins>
            <w:r>
              <w:t>.</w:t>
            </w:r>
          </w:p>
        </w:tc>
        <w:tc>
          <w:tcPr>
            <w:tcW w:w="1666" w:type="dxa"/>
            <w:tcBorders>
              <w:top w:val="single" w:sz="4" w:space="0" w:color="auto"/>
              <w:left w:val="single" w:sz="4" w:space="0" w:color="auto"/>
              <w:bottom w:val="single" w:sz="4" w:space="0" w:color="auto"/>
              <w:right w:val="single" w:sz="4" w:space="0" w:color="auto"/>
            </w:tcBorders>
          </w:tcPr>
          <w:p w14:paraId="3C1A9273" w14:textId="77777777" w:rsidR="003D40A9" w:rsidRDefault="003D40A9" w:rsidP="0071392C">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62710C95" w14:textId="77777777" w:rsidR="003D40A9" w:rsidRDefault="003D40A9" w:rsidP="0071392C">
            <w:pPr>
              <w:pStyle w:val="TAL"/>
              <w:rPr>
                <w:rFonts w:cs="Wingdings"/>
                <w:szCs w:val="18"/>
                <w:lang w:eastAsia="zh-CN"/>
              </w:rPr>
            </w:pPr>
            <w:r>
              <w:rPr>
                <w:rFonts w:cs="Wingdings"/>
                <w:szCs w:val="18"/>
                <w:lang w:eastAsia="zh-CN"/>
              </w:rPr>
              <w:t>UeCommunication</w:t>
            </w:r>
          </w:p>
          <w:p w14:paraId="25FCA2EC" w14:textId="77777777" w:rsidR="003D40A9" w:rsidRDefault="003D40A9" w:rsidP="0071392C">
            <w:pPr>
              <w:pStyle w:val="TAL"/>
              <w:rPr>
                <w:rFonts w:cs="Wingdings"/>
                <w:szCs w:val="18"/>
                <w:lang w:eastAsia="zh-CN"/>
              </w:rPr>
            </w:pPr>
            <w:r>
              <w:rPr>
                <w:rFonts w:cs="Wingdings"/>
                <w:szCs w:val="18"/>
                <w:lang w:eastAsia="zh-CN"/>
              </w:rPr>
              <w:t>UeMobility</w:t>
            </w:r>
          </w:p>
          <w:p w14:paraId="6802F5B3" w14:textId="77777777" w:rsidR="003D40A9" w:rsidRDefault="003D40A9" w:rsidP="0071392C">
            <w:pPr>
              <w:pStyle w:val="TAL"/>
              <w:rPr>
                <w:rFonts w:cs="Wingdings"/>
                <w:szCs w:val="18"/>
                <w:lang w:eastAsia="zh-CN"/>
              </w:rPr>
            </w:pPr>
            <w:r>
              <w:rPr>
                <w:rFonts w:cs="Wingdings"/>
                <w:szCs w:val="18"/>
                <w:lang w:eastAsia="zh-CN"/>
              </w:rPr>
              <w:t>Exceptions</w:t>
            </w:r>
          </w:p>
          <w:p w14:paraId="5498B62F" w14:textId="77777777" w:rsidR="003D40A9" w:rsidRDefault="003D40A9" w:rsidP="0071392C">
            <w:pPr>
              <w:pStyle w:val="TAL"/>
              <w:rPr>
                <w:ins w:id="137" w:author="Samsung" w:date="2021-11-04T15:09:00Z"/>
                <w:rFonts w:cs="Arial"/>
                <w:szCs w:val="18"/>
              </w:rPr>
            </w:pPr>
            <w:r w:rsidRPr="00E14861">
              <w:rPr>
                <w:rFonts w:cs="Arial"/>
                <w:szCs w:val="18"/>
              </w:rPr>
              <w:t>PerformanceData</w:t>
            </w:r>
          </w:p>
          <w:p w14:paraId="019200F8" w14:textId="77777777" w:rsidR="003D40A9" w:rsidRDefault="003D40A9" w:rsidP="0071392C">
            <w:pPr>
              <w:pStyle w:val="TAL"/>
              <w:rPr>
                <w:rFonts w:cs="Arial"/>
                <w:szCs w:val="18"/>
              </w:rPr>
            </w:pPr>
            <w:ins w:id="138" w:author="Samsung" w:date="2021-11-04T15:09:00Z">
              <w:r>
                <w:t>CollectiveBehaviour</w:t>
              </w:r>
            </w:ins>
          </w:p>
        </w:tc>
      </w:tr>
    </w:tbl>
    <w:p w14:paraId="243CC6B9" w14:textId="796C005C" w:rsidR="007B3911" w:rsidRDefault="007B3911" w:rsidP="007B3911">
      <w:pPr>
        <w:rPr>
          <w:rFonts w:ascii="Courier New" w:hAnsi="Courier New"/>
          <w:noProof/>
          <w:sz w:val="16"/>
          <w:lang w:val="es-ES" w:eastAsia="es-ES"/>
        </w:rPr>
      </w:pPr>
    </w:p>
    <w:p w14:paraId="7E6AFD7D" w14:textId="77777777" w:rsidR="003D40A9" w:rsidRPr="00B61815" w:rsidRDefault="003D40A9" w:rsidP="003D4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E42229" w14:textId="77777777" w:rsidR="003D40A9" w:rsidRDefault="003D40A9" w:rsidP="003D40A9">
      <w:pPr>
        <w:pStyle w:val="Heading5"/>
      </w:pPr>
      <w:bookmarkStart w:id="139" w:name="_Toc24966954"/>
      <w:bookmarkStart w:id="140" w:name="_Toc34228235"/>
      <w:bookmarkStart w:id="141" w:name="_Toc36041638"/>
      <w:bookmarkStart w:id="142" w:name="_Toc36041794"/>
      <w:bookmarkStart w:id="143" w:name="_Toc44680231"/>
      <w:bookmarkStart w:id="144" w:name="_Toc45134828"/>
      <w:bookmarkStart w:id="145" w:name="_Toc49583713"/>
      <w:bookmarkStart w:id="146" w:name="_Toc51764150"/>
      <w:bookmarkStart w:id="147" w:name="_Toc58838825"/>
      <w:bookmarkStart w:id="148" w:name="_Toc59020140"/>
      <w:bookmarkStart w:id="149" w:name="_Toc59020227"/>
      <w:bookmarkStart w:id="150" w:name="_Toc68170891"/>
      <w:bookmarkStart w:id="151" w:name="_Toc83235838"/>
      <w:r>
        <w:lastRenderedPageBreak/>
        <w:t>5.1.6.2.7</w:t>
      </w:r>
      <w:r>
        <w:tab/>
        <w:t>Type NefEventFilter</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0AFF4867" w14:textId="77777777" w:rsidR="003D40A9" w:rsidRDefault="003D40A9" w:rsidP="003D40A9">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3D40A9" w14:paraId="25D85F2A" w14:textId="77777777" w:rsidTr="0071392C">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7E895229" w14:textId="77777777" w:rsidR="003D40A9" w:rsidRDefault="003D40A9" w:rsidP="0071392C">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7521D851" w14:textId="77777777" w:rsidR="003D40A9" w:rsidRDefault="003D40A9" w:rsidP="0071392C">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2E748B25" w14:textId="77777777" w:rsidR="003D40A9" w:rsidRDefault="003D40A9" w:rsidP="0071392C">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80ADDB0" w14:textId="77777777" w:rsidR="003D40A9" w:rsidRDefault="003D40A9" w:rsidP="0071392C">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3E77B35" w14:textId="77777777" w:rsidR="003D40A9" w:rsidRDefault="003D40A9" w:rsidP="0071392C">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426E8B07" w14:textId="77777777" w:rsidR="003D40A9" w:rsidRDefault="003D40A9" w:rsidP="0071392C">
            <w:pPr>
              <w:pStyle w:val="TAH"/>
              <w:rPr>
                <w:rFonts w:ascii="Times New Roman" w:hAnsi="Times New Roman"/>
              </w:rPr>
            </w:pPr>
            <w:r>
              <w:rPr>
                <w:rFonts w:ascii="Times New Roman" w:hAnsi="Times New Roman"/>
              </w:rPr>
              <w:t>Applicability</w:t>
            </w:r>
          </w:p>
        </w:tc>
      </w:tr>
      <w:tr w:rsidR="003D40A9" w14:paraId="06B6856A" w14:textId="77777777" w:rsidTr="0071392C">
        <w:trPr>
          <w:jc w:val="center"/>
        </w:trPr>
        <w:tc>
          <w:tcPr>
            <w:tcW w:w="1524" w:type="dxa"/>
            <w:tcBorders>
              <w:top w:val="single" w:sz="4" w:space="0" w:color="auto"/>
              <w:left w:val="single" w:sz="4" w:space="0" w:color="auto"/>
              <w:bottom w:val="single" w:sz="4" w:space="0" w:color="auto"/>
              <w:right w:val="single" w:sz="4" w:space="0" w:color="auto"/>
            </w:tcBorders>
          </w:tcPr>
          <w:p w14:paraId="78C79D01" w14:textId="77777777" w:rsidR="003D40A9" w:rsidRDefault="003D40A9" w:rsidP="0071392C">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1CDF2BE6" w14:textId="77777777" w:rsidR="003D40A9" w:rsidRDefault="003D40A9" w:rsidP="0071392C">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38A3C5D6" w14:textId="77777777" w:rsidR="003D40A9" w:rsidRDefault="003D40A9" w:rsidP="0071392C">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7DE96DD1" w14:textId="77777777" w:rsidR="003D40A9" w:rsidRDefault="003D40A9" w:rsidP="0071392C">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7F26EB46" w14:textId="77777777" w:rsidR="003D40A9" w:rsidRDefault="003D40A9" w:rsidP="0071392C">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131CE27B" w14:textId="77777777" w:rsidR="003D40A9" w:rsidRDefault="003D40A9" w:rsidP="0071392C">
            <w:pPr>
              <w:pStyle w:val="TAL"/>
              <w:rPr>
                <w:lang w:eastAsia="zh-CN"/>
              </w:rPr>
            </w:pPr>
            <w:r>
              <w:t>(NOTE 1)</w:t>
            </w:r>
          </w:p>
          <w:p w14:paraId="56293A83" w14:textId="77777777" w:rsidR="003D40A9" w:rsidRDefault="003D40A9" w:rsidP="0071392C">
            <w:pPr>
              <w:pStyle w:val="TAL"/>
              <w:rPr>
                <w:lang w:eastAsia="zh-CN"/>
              </w:rPr>
            </w:pPr>
          </w:p>
        </w:tc>
      </w:tr>
      <w:tr w:rsidR="003D40A9" w14:paraId="5F90120D" w14:textId="77777777" w:rsidTr="0071392C">
        <w:trPr>
          <w:jc w:val="center"/>
        </w:trPr>
        <w:tc>
          <w:tcPr>
            <w:tcW w:w="1524" w:type="dxa"/>
            <w:tcBorders>
              <w:top w:val="single" w:sz="4" w:space="0" w:color="auto"/>
              <w:left w:val="single" w:sz="4" w:space="0" w:color="auto"/>
              <w:bottom w:val="single" w:sz="4" w:space="0" w:color="auto"/>
              <w:right w:val="single" w:sz="4" w:space="0" w:color="auto"/>
            </w:tcBorders>
          </w:tcPr>
          <w:p w14:paraId="2328F479" w14:textId="77777777" w:rsidR="003D40A9" w:rsidRDefault="003D40A9" w:rsidP="0071392C">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75378BF0" w14:textId="77777777" w:rsidR="003D40A9" w:rsidRDefault="003D40A9" w:rsidP="0071392C">
            <w:pPr>
              <w:pStyle w:val="TAL"/>
            </w:pPr>
            <w:r>
              <w:t>array(ApplicationId)</w:t>
            </w:r>
          </w:p>
        </w:tc>
        <w:tc>
          <w:tcPr>
            <w:tcW w:w="482" w:type="dxa"/>
            <w:tcBorders>
              <w:top w:val="single" w:sz="4" w:space="0" w:color="auto"/>
              <w:left w:val="single" w:sz="4" w:space="0" w:color="auto"/>
              <w:bottom w:val="single" w:sz="4" w:space="0" w:color="auto"/>
              <w:right w:val="single" w:sz="4" w:space="0" w:color="auto"/>
            </w:tcBorders>
          </w:tcPr>
          <w:p w14:paraId="6F00690D" w14:textId="77777777" w:rsidR="003D40A9" w:rsidRDefault="003D40A9" w:rsidP="0071392C">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7DCB0317" w14:textId="77777777" w:rsidR="003D40A9" w:rsidRDefault="003D40A9" w:rsidP="0071392C">
            <w:pPr>
              <w:pStyle w:val="TAC"/>
            </w:pPr>
            <w:r>
              <w:t>1..N</w:t>
            </w:r>
          </w:p>
        </w:tc>
        <w:tc>
          <w:tcPr>
            <w:tcW w:w="2835" w:type="dxa"/>
            <w:tcBorders>
              <w:top w:val="single" w:sz="4" w:space="0" w:color="auto"/>
              <w:left w:val="single" w:sz="4" w:space="0" w:color="auto"/>
              <w:bottom w:val="single" w:sz="4" w:space="0" w:color="auto"/>
              <w:right w:val="single" w:sz="4" w:space="0" w:color="auto"/>
            </w:tcBorders>
          </w:tcPr>
          <w:p w14:paraId="704294CB" w14:textId="77777777" w:rsidR="003D40A9" w:rsidRDefault="003D40A9" w:rsidP="0071392C">
            <w:pPr>
              <w:pStyle w:val="TAL"/>
            </w:pPr>
            <w:r>
              <w:t>Each element indicates an application identifier.</w:t>
            </w:r>
            <w:bookmarkStart w:id="152" w:name="OLE_LINK32"/>
          </w:p>
          <w:p w14:paraId="4553314C" w14:textId="77777777" w:rsidR="003D40A9" w:rsidRDefault="003D40A9" w:rsidP="0071392C">
            <w:pPr>
              <w:pStyle w:val="TAL"/>
            </w:pPr>
            <w:r>
              <w:rPr>
                <w:lang w:eastAsia="zh-CN"/>
              </w:rPr>
              <w:t xml:space="preserve">If absent, the </w:t>
            </w:r>
            <w:r>
              <w:t>NefEventFilter</w:t>
            </w:r>
            <w:r>
              <w:rPr>
                <w:lang w:eastAsia="zh-CN"/>
              </w:rPr>
              <w:t xml:space="preserve"> data </w:t>
            </w:r>
            <w:r>
              <w:t xml:space="preserve">applies to any application (i.e. all applications). </w:t>
            </w:r>
          </w:p>
          <w:bookmarkEnd w:id="152"/>
          <w:p w14:paraId="23970CB3" w14:textId="77777777" w:rsidR="003D40A9" w:rsidRDefault="003D40A9" w:rsidP="0071392C">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74CEEB91" w14:textId="77777777" w:rsidR="003D40A9" w:rsidRDefault="003D40A9" w:rsidP="0071392C">
            <w:pPr>
              <w:pStyle w:val="TAL"/>
            </w:pPr>
            <w:r>
              <w:t>ServiceExperience</w:t>
            </w:r>
          </w:p>
          <w:p w14:paraId="413010E3" w14:textId="77777777" w:rsidR="003D40A9" w:rsidRDefault="003D40A9" w:rsidP="0071392C">
            <w:pPr>
              <w:pStyle w:val="TAL"/>
            </w:pPr>
            <w:r>
              <w:t>Exceptions</w:t>
            </w:r>
          </w:p>
          <w:p w14:paraId="6C04AE00" w14:textId="77777777" w:rsidR="003D40A9" w:rsidRDefault="003D40A9" w:rsidP="0071392C">
            <w:pPr>
              <w:pStyle w:val="TAL"/>
            </w:pPr>
            <w:r>
              <w:t xml:space="preserve">UeCommunication </w:t>
            </w:r>
          </w:p>
          <w:p w14:paraId="0A943887" w14:textId="77777777" w:rsidR="003D40A9" w:rsidRDefault="003D40A9" w:rsidP="0071392C">
            <w:pPr>
              <w:pStyle w:val="TAL"/>
            </w:pPr>
            <w:r>
              <w:t>UeMobility</w:t>
            </w:r>
          </w:p>
          <w:p w14:paraId="734956B3" w14:textId="77777777" w:rsidR="003D40A9" w:rsidRDefault="003D40A9" w:rsidP="0071392C">
            <w:pPr>
              <w:pStyle w:val="TAL"/>
            </w:pPr>
            <w:r w:rsidRPr="00E14861">
              <w:rPr>
                <w:rFonts w:cs="Arial"/>
                <w:szCs w:val="18"/>
              </w:rPr>
              <w:t>PerformanceData</w:t>
            </w:r>
          </w:p>
        </w:tc>
      </w:tr>
      <w:tr w:rsidR="003D40A9" w14:paraId="1A2376AD" w14:textId="77777777" w:rsidTr="0071392C">
        <w:trPr>
          <w:jc w:val="center"/>
        </w:trPr>
        <w:tc>
          <w:tcPr>
            <w:tcW w:w="1524" w:type="dxa"/>
            <w:tcBorders>
              <w:top w:val="single" w:sz="4" w:space="0" w:color="auto"/>
              <w:left w:val="single" w:sz="4" w:space="0" w:color="auto"/>
              <w:bottom w:val="single" w:sz="4" w:space="0" w:color="auto"/>
              <w:right w:val="single" w:sz="4" w:space="0" w:color="auto"/>
            </w:tcBorders>
          </w:tcPr>
          <w:p w14:paraId="351174D5" w14:textId="77777777" w:rsidR="003D40A9" w:rsidRDefault="003D40A9" w:rsidP="0071392C">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79BBEFBC" w14:textId="77777777" w:rsidR="003D40A9" w:rsidRDefault="003D40A9" w:rsidP="0071392C">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39E8EFC4" w14:textId="77777777" w:rsidR="003D40A9" w:rsidRDefault="003D40A9" w:rsidP="0071392C">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842FE68" w14:textId="77777777" w:rsidR="003D40A9" w:rsidRDefault="003D40A9" w:rsidP="0071392C">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7D26AB34" w14:textId="77777777" w:rsidR="003D40A9" w:rsidRDefault="003D40A9" w:rsidP="0071392C">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4F82D869" w14:textId="77777777" w:rsidR="003D40A9" w:rsidRDefault="003D40A9" w:rsidP="0071392C">
            <w:pPr>
              <w:pStyle w:val="TAL"/>
            </w:pPr>
            <w:r>
              <w:t>ServiceExperience</w:t>
            </w:r>
          </w:p>
          <w:p w14:paraId="69B50AFC" w14:textId="77777777" w:rsidR="003D40A9" w:rsidRDefault="003D40A9" w:rsidP="0071392C">
            <w:pPr>
              <w:pStyle w:val="TAL"/>
            </w:pPr>
            <w:r>
              <w:t xml:space="preserve">Exceptions </w:t>
            </w:r>
          </w:p>
          <w:p w14:paraId="61735364" w14:textId="77777777" w:rsidR="003D40A9" w:rsidRDefault="003D40A9" w:rsidP="0071392C">
            <w:pPr>
              <w:pStyle w:val="TAL"/>
            </w:pPr>
            <w:r>
              <w:t>UeCommunication</w:t>
            </w:r>
          </w:p>
          <w:p w14:paraId="2053081C" w14:textId="77777777" w:rsidR="003D40A9" w:rsidRDefault="003D40A9" w:rsidP="0071392C">
            <w:pPr>
              <w:pStyle w:val="TAL"/>
              <w:rPr>
                <w:ins w:id="153" w:author="Samsung" w:date="2021-11-04T15:16:00Z"/>
              </w:rPr>
            </w:pPr>
            <w:r>
              <w:t>UeMobility</w:t>
            </w:r>
          </w:p>
          <w:p w14:paraId="2C6AD96A" w14:textId="77777777" w:rsidR="003D40A9" w:rsidRDefault="003D40A9" w:rsidP="0071392C">
            <w:pPr>
              <w:pStyle w:val="TAL"/>
            </w:pPr>
            <w:ins w:id="154" w:author="Samsung" w:date="2021-11-04T15:16:00Z">
              <w:r>
                <w:t>CollectiveBehaviour</w:t>
              </w:r>
            </w:ins>
          </w:p>
        </w:tc>
      </w:tr>
      <w:tr w:rsidR="003D40A9" w14:paraId="04691816" w14:textId="77777777" w:rsidTr="0071392C">
        <w:trPr>
          <w:jc w:val="center"/>
          <w:ins w:id="155" w:author="Samsung" w:date="2021-11-04T15:05:00Z"/>
        </w:trPr>
        <w:tc>
          <w:tcPr>
            <w:tcW w:w="1524" w:type="dxa"/>
            <w:tcBorders>
              <w:top w:val="single" w:sz="4" w:space="0" w:color="auto"/>
              <w:left w:val="single" w:sz="4" w:space="0" w:color="auto"/>
              <w:bottom w:val="single" w:sz="4" w:space="0" w:color="auto"/>
              <w:right w:val="single" w:sz="4" w:space="0" w:color="auto"/>
            </w:tcBorders>
          </w:tcPr>
          <w:p w14:paraId="5D8C830B" w14:textId="77777777" w:rsidR="003D40A9" w:rsidRDefault="003D40A9" w:rsidP="0071392C">
            <w:pPr>
              <w:pStyle w:val="TAL"/>
              <w:rPr>
                <w:ins w:id="156" w:author="Samsung" w:date="2021-11-04T15:05:00Z"/>
              </w:rPr>
            </w:pPr>
            <w:ins w:id="157" w:author="Samsung" w:date="2021-11-04T15:05:00Z">
              <w:r>
                <w:t>collAttrs</w:t>
              </w:r>
            </w:ins>
          </w:p>
        </w:tc>
        <w:tc>
          <w:tcPr>
            <w:tcW w:w="1785" w:type="dxa"/>
            <w:tcBorders>
              <w:top w:val="single" w:sz="4" w:space="0" w:color="auto"/>
              <w:left w:val="single" w:sz="4" w:space="0" w:color="auto"/>
              <w:bottom w:val="single" w:sz="4" w:space="0" w:color="auto"/>
              <w:right w:val="single" w:sz="4" w:space="0" w:color="auto"/>
            </w:tcBorders>
          </w:tcPr>
          <w:p w14:paraId="728C1FAD" w14:textId="77777777" w:rsidR="003D40A9" w:rsidRDefault="003D40A9" w:rsidP="0071392C">
            <w:pPr>
              <w:pStyle w:val="TAL"/>
              <w:rPr>
                <w:ins w:id="158" w:author="Samsung" w:date="2021-11-04T15:05:00Z"/>
              </w:rPr>
            </w:pPr>
            <w:ins w:id="159" w:author="Samsung" w:date="2021-11-04T15:05:00Z">
              <w:r>
                <w:t>array(CollectiveBehaviourFilter)</w:t>
              </w:r>
            </w:ins>
          </w:p>
        </w:tc>
        <w:tc>
          <w:tcPr>
            <w:tcW w:w="482" w:type="dxa"/>
            <w:tcBorders>
              <w:top w:val="single" w:sz="4" w:space="0" w:color="auto"/>
              <w:left w:val="single" w:sz="4" w:space="0" w:color="auto"/>
              <w:bottom w:val="single" w:sz="4" w:space="0" w:color="auto"/>
              <w:right w:val="single" w:sz="4" w:space="0" w:color="auto"/>
            </w:tcBorders>
          </w:tcPr>
          <w:p w14:paraId="04A81228" w14:textId="77777777" w:rsidR="003D40A9" w:rsidRDefault="003D40A9" w:rsidP="0071392C">
            <w:pPr>
              <w:pStyle w:val="TAC"/>
              <w:rPr>
                <w:ins w:id="160" w:author="Samsung" w:date="2021-11-04T15:05:00Z"/>
              </w:rPr>
            </w:pPr>
            <w:ins w:id="161" w:author="Samsung" w:date="2021-11-04T15:05:00Z">
              <w:r>
                <w:t>O</w:t>
              </w:r>
            </w:ins>
          </w:p>
        </w:tc>
        <w:tc>
          <w:tcPr>
            <w:tcW w:w="1275" w:type="dxa"/>
            <w:tcBorders>
              <w:top w:val="single" w:sz="4" w:space="0" w:color="auto"/>
              <w:left w:val="single" w:sz="4" w:space="0" w:color="auto"/>
              <w:bottom w:val="single" w:sz="4" w:space="0" w:color="auto"/>
              <w:right w:val="single" w:sz="4" w:space="0" w:color="auto"/>
            </w:tcBorders>
          </w:tcPr>
          <w:p w14:paraId="3ECD47FF" w14:textId="77777777" w:rsidR="003D40A9" w:rsidRDefault="003D40A9" w:rsidP="0071392C">
            <w:pPr>
              <w:pStyle w:val="TAC"/>
              <w:rPr>
                <w:ins w:id="162" w:author="Samsung" w:date="2021-11-04T15:05:00Z"/>
              </w:rPr>
            </w:pPr>
            <w:ins w:id="163" w:author="Samsung" w:date="2021-11-04T15:05:00Z">
              <w:r>
                <w:t>1..N</w:t>
              </w:r>
            </w:ins>
          </w:p>
        </w:tc>
        <w:tc>
          <w:tcPr>
            <w:tcW w:w="2835" w:type="dxa"/>
            <w:tcBorders>
              <w:top w:val="single" w:sz="4" w:space="0" w:color="auto"/>
              <w:left w:val="single" w:sz="4" w:space="0" w:color="auto"/>
              <w:bottom w:val="single" w:sz="4" w:space="0" w:color="auto"/>
              <w:right w:val="single" w:sz="4" w:space="0" w:color="auto"/>
            </w:tcBorders>
          </w:tcPr>
          <w:p w14:paraId="644FD5B4" w14:textId="77777777" w:rsidR="003D40A9" w:rsidRDefault="003D40A9" w:rsidP="0071392C">
            <w:pPr>
              <w:pStyle w:val="TAL"/>
              <w:rPr>
                <w:ins w:id="164" w:author="Samsung" w:date="2021-11-04T15:05:00Z"/>
              </w:rPr>
            </w:pPr>
            <w:ins w:id="165" w:author="Samsung" w:date="2021-11-04T15:05:00Z">
              <w:r>
                <w:rPr>
                  <w:rFonts w:cs="Arial"/>
                  <w:szCs w:val="18"/>
                </w:rPr>
                <w:t>Each element indicates a collective attribute parameter type and value.</w:t>
              </w:r>
            </w:ins>
          </w:p>
        </w:tc>
        <w:tc>
          <w:tcPr>
            <w:tcW w:w="1666" w:type="dxa"/>
            <w:tcBorders>
              <w:top w:val="single" w:sz="4" w:space="0" w:color="auto"/>
              <w:left w:val="single" w:sz="4" w:space="0" w:color="auto"/>
              <w:bottom w:val="single" w:sz="4" w:space="0" w:color="auto"/>
              <w:right w:val="single" w:sz="4" w:space="0" w:color="auto"/>
            </w:tcBorders>
          </w:tcPr>
          <w:p w14:paraId="65C652F3" w14:textId="77777777" w:rsidR="003D40A9" w:rsidRDefault="003D40A9" w:rsidP="0071392C">
            <w:pPr>
              <w:pStyle w:val="TAL"/>
              <w:rPr>
                <w:ins w:id="166" w:author="Samsung" w:date="2021-11-04T15:05:00Z"/>
              </w:rPr>
            </w:pPr>
            <w:ins w:id="167" w:author="Samsung" w:date="2021-11-04T15:05:00Z">
              <w:r>
                <w:t>CollectiveBehaviour</w:t>
              </w:r>
            </w:ins>
          </w:p>
        </w:tc>
      </w:tr>
      <w:tr w:rsidR="003D40A9" w14:paraId="1316CB45" w14:textId="77777777" w:rsidTr="0071392C">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4ECDB55F" w14:textId="77777777" w:rsidR="003D40A9" w:rsidRDefault="003D40A9" w:rsidP="0071392C">
            <w:pPr>
              <w:pStyle w:val="TAN"/>
            </w:pPr>
            <w:r>
              <w:t>NOTE 1:</w:t>
            </w:r>
            <w:r>
              <w:tab/>
              <w:t xml:space="preserve">Applicability is further described in the corresponding data type. </w:t>
            </w:r>
          </w:p>
          <w:p w14:paraId="44B3CBE3" w14:textId="77777777" w:rsidR="003D40A9" w:rsidRDefault="003D40A9" w:rsidP="0071392C">
            <w:pPr>
              <w:pStyle w:val="TAN"/>
            </w:pPr>
            <w:r>
              <w:t>NOTE 2:</w:t>
            </w:r>
            <w:r>
              <w:tab/>
              <w:t xml:space="preserve">For the events "EXCEPTIONS", "UE_MOBILITY", "UE_COMM", and </w:t>
            </w:r>
            <w:r w:rsidRPr="005349A5">
              <w:t>"PERF_DATA"</w:t>
            </w:r>
            <w:r>
              <w:t xml:space="preserve">, if present, the "appIds" attribute shall include only one element. </w:t>
            </w:r>
          </w:p>
          <w:p w14:paraId="40A19D27" w14:textId="77777777" w:rsidR="003D40A9" w:rsidRDefault="003D40A9" w:rsidP="0071392C">
            <w:pPr>
              <w:pStyle w:val="TAN"/>
            </w:pPr>
            <w:r>
              <w:t>NOTE 3:</w:t>
            </w:r>
            <w:r>
              <w:tab/>
              <w:t>For event "SVC_EXPERIENCE", only the " tais " attribute within the NetworkAreaInfo data is applicable.</w:t>
            </w:r>
          </w:p>
        </w:tc>
      </w:tr>
    </w:tbl>
    <w:p w14:paraId="3F56C25B" w14:textId="6BD1BDE8" w:rsidR="003D40A9" w:rsidRDefault="003D40A9" w:rsidP="007B3911">
      <w:pPr>
        <w:rPr>
          <w:rFonts w:ascii="Courier New" w:hAnsi="Courier New"/>
          <w:noProof/>
          <w:sz w:val="16"/>
          <w:lang w:val="es-ES" w:eastAsia="es-ES"/>
        </w:rPr>
      </w:pPr>
    </w:p>
    <w:p w14:paraId="12D121F0" w14:textId="77777777" w:rsidR="0001349F" w:rsidRPr="00B61815" w:rsidRDefault="0001349F" w:rsidP="000134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7E4E3F" w14:textId="268C9F87" w:rsidR="003D40A9" w:rsidRDefault="003D40A9" w:rsidP="007B3911">
      <w:pPr>
        <w:rPr>
          <w:rFonts w:ascii="Courier New" w:hAnsi="Courier New"/>
          <w:noProof/>
          <w:sz w:val="16"/>
          <w:lang w:val="es-ES" w:eastAsia="es-ES"/>
        </w:rPr>
      </w:pPr>
    </w:p>
    <w:p w14:paraId="154772AA" w14:textId="77777777" w:rsidR="003D40A9" w:rsidRDefault="003D40A9" w:rsidP="003D40A9">
      <w:pPr>
        <w:pStyle w:val="Heading5"/>
      </w:pPr>
      <w:bookmarkStart w:id="168" w:name="_Toc34228243"/>
      <w:bookmarkStart w:id="169" w:name="_Toc36041646"/>
      <w:bookmarkStart w:id="170" w:name="_Toc36041802"/>
      <w:bookmarkStart w:id="171" w:name="_Toc44680239"/>
      <w:bookmarkStart w:id="172" w:name="_Toc45134836"/>
      <w:bookmarkStart w:id="173" w:name="_Toc49583721"/>
      <w:bookmarkStart w:id="174" w:name="_Toc51764158"/>
      <w:bookmarkStart w:id="175" w:name="_Toc58838833"/>
      <w:bookmarkStart w:id="176" w:name="_Toc59020148"/>
      <w:bookmarkStart w:id="177" w:name="_Toc59020235"/>
      <w:bookmarkStart w:id="178" w:name="_Toc68170899"/>
      <w:bookmarkStart w:id="179" w:name="_Toc83235847"/>
      <w:r>
        <w:t>5.1.6.3.3</w:t>
      </w:r>
      <w:r>
        <w:tab/>
        <w:t>Enumeration: NefEvent</w:t>
      </w:r>
      <w:bookmarkEnd w:id="168"/>
      <w:bookmarkEnd w:id="169"/>
      <w:bookmarkEnd w:id="170"/>
      <w:bookmarkEnd w:id="171"/>
      <w:bookmarkEnd w:id="172"/>
      <w:bookmarkEnd w:id="173"/>
      <w:bookmarkEnd w:id="174"/>
      <w:bookmarkEnd w:id="175"/>
      <w:bookmarkEnd w:id="176"/>
      <w:bookmarkEnd w:id="177"/>
      <w:bookmarkEnd w:id="178"/>
      <w:bookmarkEnd w:id="179"/>
    </w:p>
    <w:p w14:paraId="7106AC10" w14:textId="77777777" w:rsidR="003D40A9" w:rsidRDefault="003D40A9" w:rsidP="003D40A9">
      <w:r>
        <w:t>The enumeration NefEvent represents the observed event requested by the NF service consumer to be monitored. It shall comply with the provisions defined in table 5.1.6.3.3-1.</w:t>
      </w:r>
    </w:p>
    <w:p w14:paraId="2803C685" w14:textId="77777777" w:rsidR="003D40A9" w:rsidRDefault="003D40A9" w:rsidP="003D40A9">
      <w:pPr>
        <w:pStyle w:val="TH"/>
      </w:pPr>
      <w:r>
        <w:t>Table 5.1.6.3.3-1: Enumeration NefEvent</w:t>
      </w:r>
    </w:p>
    <w:tbl>
      <w:tblPr>
        <w:tblW w:w="5050" w:type="pct"/>
        <w:tblCellMar>
          <w:left w:w="0" w:type="dxa"/>
          <w:right w:w="0" w:type="dxa"/>
        </w:tblCellMar>
        <w:tblLook w:val="04A0" w:firstRow="1" w:lastRow="0" w:firstColumn="1" w:lastColumn="0" w:noHBand="0" w:noVBand="1"/>
      </w:tblPr>
      <w:tblGrid>
        <w:gridCol w:w="2607"/>
        <w:gridCol w:w="4757"/>
        <w:gridCol w:w="2351"/>
      </w:tblGrid>
      <w:tr w:rsidR="003D40A9" w14:paraId="7D5AAF8A" w14:textId="77777777" w:rsidTr="0071392C">
        <w:tc>
          <w:tcPr>
            <w:tcW w:w="13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E39497" w14:textId="77777777" w:rsidR="003D40A9" w:rsidRDefault="003D40A9" w:rsidP="0071392C">
            <w:pPr>
              <w:pStyle w:val="TAH"/>
            </w:pPr>
            <w:r>
              <w:t>Enumeration value</w:t>
            </w:r>
          </w:p>
        </w:tc>
        <w:tc>
          <w:tcPr>
            <w:tcW w:w="24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82824" w14:textId="77777777" w:rsidR="003D40A9" w:rsidRDefault="003D40A9" w:rsidP="0071392C">
            <w:pPr>
              <w:pStyle w:val="TAH"/>
            </w:pPr>
            <w:r>
              <w:t>Description</w:t>
            </w:r>
          </w:p>
        </w:tc>
        <w:tc>
          <w:tcPr>
            <w:tcW w:w="1219" w:type="pct"/>
            <w:tcBorders>
              <w:top w:val="single" w:sz="8" w:space="0" w:color="auto"/>
              <w:left w:val="nil"/>
              <w:bottom w:val="single" w:sz="8" w:space="0" w:color="auto"/>
              <w:right w:val="single" w:sz="8" w:space="0" w:color="auto"/>
            </w:tcBorders>
            <w:shd w:val="clear" w:color="auto" w:fill="C0C0C0"/>
          </w:tcPr>
          <w:p w14:paraId="65B8CB43" w14:textId="77777777" w:rsidR="003D40A9" w:rsidRDefault="003D40A9" w:rsidP="0071392C">
            <w:pPr>
              <w:pStyle w:val="TAH"/>
            </w:pPr>
            <w:r>
              <w:t>Applicability</w:t>
            </w:r>
          </w:p>
        </w:tc>
      </w:tr>
      <w:tr w:rsidR="003D40A9" w14:paraId="6FAC4306" w14:textId="77777777" w:rsidTr="0071392C">
        <w:tc>
          <w:tcPr>
            <w:tcW w:w="1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D380C" w14:textId="77777777" w:rsidR="003D40A9" w:rsidRDefault="003D40A9" w:rsidP="0071392C">
            <w:pPr>
              <w:pStyle w:val="TAL"/>
            </w:pPr>
            <w:r>
              <w:rPr>
                <w:noProof/>
              </w:rPr>
              <w:t>SVC_EXPERIENCE</w:t>
            </w:r>
          </w:p>
        </w:tc>
        <w:tc>
          <w:tcPr>
            <w:tcW w:w="24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BE206" w14:textId="77777777" w:rsidR="003D40A9" w:rsidRDefault="003D40A9" w:rsidP="0071392C">
            <w:pPr>
              <w:pStyle w:val="TAL"/>
            </w:pPr>
            <w:r>
              <w:t>Indicates that the observed event is service experience.</w:t>
            </w:r>
          </w:p>
        </w:tc>
        <w:tc>
          <w:tcPr>
            <w:tcW w:w="1219" w:type="pct"/>
            <w:tcBorders>
              <w:top w:val="single" w:sz="8" w:space="0" w:color="auto"/>
              <w:left w:val="nil"/>
              <w:bottom w:val="single" w:sz="8" w:space="0" w:color="auto"/>
              <w:right w:val="single" w:sz="8" w:space="0" w:color="auto"/>
            </w:tcBorders>
          </w:tcPr>
          <w:p w14:paraId="5F8AECD3" w14:textId="77777777" w:rsidR="003D40A9" w:rsidRDefault="003D40A9" w:rsidP="0071392C">
            <w:pPr>
              <w:pStyle w:val="TAL"/>
            </w:pPr>
            <w:r>
              <w:t>ServiceExperience</w:t>
            </w:r>
          </w:p>
        </w:tc>
      </w:tr>
      <w:tr w:rsidR="003D40A9" w14:paraId="39AD1127" w14:textId="77777777" w:rsidTr="0071392C">
        <w:tc>
          <w:tcPr>
            <w:tcW w:w="1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943E5B" w14:textId="77777777" w:rsidR="003D40A9" w:rsidRDefault="003D40A9" w:rsidP="0071392C">
            <w:pPr>
              <w:pStyle w:val="TAL"/>
            </w:pPr>
            <w:r>
              <w:t>UE_COMM</w:t>
            </w:r>
          </w:p>
        </w:tc>
        <w:tc>
          <w:tcPr>
            <w:tcW w:w="24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90897" w14:textId="77777777" w:rsidR="003D40A9" w:rsidRDefault="003D40A9" w:rsidP="0071392C">
            <w:pPr>
              <w:pStyle w:val="TAL"/>
            </w:pPr>
            <w:r>
              <w:t>Indicates that the observed event is UE communication.</w:t>
            </w:r>
          </w:p>
        </w:tc>
        <w:tc>
          <w:tcPr>
            <w:tcW w:w="1219" w:type="pct"/>
            <w:tcBorders>
              <w:top w:val="single" w:sz="8" w:space="0" w:color="auto"/>
              <w:left w:val="nil"/>
              <w:bottom w:val="single" w:sz="8" w:space="0" w:color="auto"/>
              <w:right w:val="single" w:sz="8" w:space="0" w:color="auto"/>
            </w:tcBorders>
          </w:tcPr>
          <w:p w14:paraId="393B7966" w14:textId="77777777" w:rsidR="003D40A9" w:rsidRDefault="003D40A9" w:rsidP="0071392C">
            <w:pPr>
              <w:pStyle w:val="TAL"/>
            </w:pPr>
            <w:r>
              <w:t>UeCommunication</w:t>
            </w:r>
          </w:p>
        </w:tc>
      </w:tr>
      <w:tr w:rsidR="003D40A9" w14:paraId="6DD63C98" w14:textId="77777777" w:rsidTr="0071392C">
        <w:tc>
          <w:tcPr>
            <w:tcW w:w="1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7C981" w14:textId="77777777" w:rsidR="003D40A9" w:rsidRDefault="003D40A9" w:rsidP="0071392C">
            <w:pPr>
              <w:pStyle w:val="TAL"/>
            </w:pPr>
            <w:r>
              <w:t>UE_MOBILITY</w:t>
            </w:r>
          </w:p>
        </w:tc>
        <w:tc>
          <w:tcPr>
            <w:tcW w:w="24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7A2683" w14:textId="77777777" w:rsidR="003D40A9" w:rsidRDefault="003D40A9" w:rsidP="0071392C">
            <w:pPr>
              <w:pStyle w:val="TAL"/>
            </w:pPr>
            <w:r>
              <w:t>Indicates that the observed event is UE mobility.</w:t>
            </w:r>
          </w:p>
        </w:tc>
        <w:tc>
          <w:tcPr>
            <w:tcW w:w="1219" w:type="pct"/>
            <w:tcBorders>
              <w:top w:val="single" w:sz="8" w:space="0" w:color="auto"/>
              <w:left w:val="nil"/>
              <w:bottom w:val="single" w:sz="8" w:space="0" w:color="auto"/>
              <w:right w:val="single" w:sz="8" w:space="0" w:color="auto"/>
            </w:tcBorders>
          </w:tcPr>
          <w:p w14:paraId="762468D2" w14:textId="77777777" w:rsidR="003D40A9" w:rsidRDefault="003D40A9" w:rsidP="0071392C">
            <w:pPr>
              <w:pStyle w:val="TAL"/>
            </w:pPr>
            <w:r>
              <w:t>UeMobility</w:t>
            </w:r>
          </w:p>
        </w:tc>
      </w:tr>
      <w:tr w:rsidR="003D40A9" w14:paraId="37D8A29F" w14:textId="77777777" w:rsidTr="0071392C">
        <w:tc>
          <w:tcPr>
            <w:tcW w:w="1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F7A3F" w14:textId="77777777" w:rsidR="003D40A9" w:rsidRDefault="003D40A9" w:rsidP="0071392C">
            <w:pPr>
              <w:pStyle w:val="TAL"/>
            </w:pPr>
            <w:r>
              <w:t>EXCEPTIONS</w:t>
            </w:r>
          </w:p>
        </w:tc>
        <w:tc>
          <w:tcPr>
            <w:tcW w:w="24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1936F" w14:textId="77777777" w:rsidR="003D40A9" w:rsidRDefault="003D40A9" w:rsidP="0071392C">
            <w:pPr>
              <w:pStyle w:val="TAL"/>
            </w:pPr>
            <w:r>
              <w:rPr>
                <w:lang w:eastAsia="zh-CN"/>
              </w:rPr>
              <w:t>Indicates that the observed event is exceptions information.</w:t>
            </w:r>
          </w:p>
        </w:tc>
        <w:tc>
          <w:tcPr>
            <w:tcW w:w="1219" w:type="pct"/>
            <w:tcBorders>
              <w:top w:val="single" w:sz="8" w:space="0" w:color="auto"/>
              <w:left w:val="nil"/>
              <w:bottom w:val="single" w:sz="8" w:space="0" w:color="auto"/>
              <w:right w:val="single" w:sz="8" w:space="0" w:color="auto"/>
            </w:tcBorders>
          </w:tcPr>
          <w:p w14:paraId="3061ED48" w14:textId="77777777" w:rsidR="003D40A9" w:rsidRDefault="003D40A9" w:rsidP="0071392C">
            <w:pPr>
              <w:pStyle w:val="TAL"/>
            </w:pPr>
            <w:r>
              <w:t>Exceptions</w:t>
            </w:r>
          </w:p>
        </w:tc>
      </w:tr>
      <w:tr w:rsidR="003D40A9" w14:paraId="568911FE" w14:textId="77777777" w:rsidTr="0071392C">
        <w:tc>
          <w:tcPr>
            <w:tcW w:w="1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381D6" w14:textId="77777777" w:rsidR="003D40A9" w:rsidRDefault="003D40A9" w:rsidP="0071392C">
            <w:pPr>
              <w:pStyle w:val="TAL"/>
            </w:pPr>
            <w:r>
              <w:t>USER_DATA_CONGESTION</w:t>
            </w:r>
          </w:p>
        </w:tc>
        <w:tc>
          <w:tcPr>
            <w:tcW w:w="24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89A94" w14:textId="77777777" w:rsidR="003D40A9" w:rsidRDefault="003D40A9" w:rsidP="0071392C">
            <w:pPr>
              <w:pStyle w:val="TAL"/>
              <w:rPr>
                <w:lang w:eastAsia="zh-CN"/>
              </w:rPr>
            </w:pPr>
            <w:r>
              <w:rPr>
                <w:lang w:eastAsia="zh-CN"/>
              </w:rPr>
              <w:t>Indicates that the event subscribed is user data congestion analytics related information.</w:t>
            </w:r>
          </w:p>
        </w:tc>
        <w:tc>
          <w:tcPr>
            <w:tcW w:w="1219" w:type="pct"/>
            <w:tcBorders>
              <w:top w:val="single" w:sz="8" w:space="0" w:color="auto"/>
              <w:left w:val="nil"/>
              <w:bottom w:val="single" w:sz="8" w:space="0" w:color="auto"/>
              <w:right w:val="single" w:sz="8" w:space="0" w:color="auto"/>
            </w:tcBorders>
          </w:tcPr>
          <w:p w14:paraId="724EDD34" w14:textId="77777777" w:rsidR="003D40A9" w:rsidRDefault="003D40A9" w:rsidP="0071392C">
            <w:pPr>
              <w:pStyle w:val="TAL"/>
            </w:pPr>
            <w:r>
              <w:t>UserDataCongestion</w:t>
            </w:r>
          </w:p>
        </w:tc>
      </w:tr>
      <w:tr w:rsidR="003D40A9" w:rsidRPr="00F7737C" w14:paraId="0608202B" w14:textId="77777777" w:rsidTr="0071392C">
        <w:tc>
          <w:tcPr>
            <w:tcW w:w="1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43216" w14:textId="77777777" w:rsidR="003D40A9" w:rsidRPr="00F7737C" w:rsidRDefault="003D40A9" w:rsidP="0071392C">
            <w:pPr>
              <w:pStyle w:val="TAL"/>
            </w:pPr>
            <w:r w:rsidRPr="008B6107">
              <w:t>PERF_DATA</w:t>
            </w:r>
          </w:p>
        </w:tc>
        <w:tc>
          <w:tcPr>
            <w:tcW w:w="24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256A6" w14:textId="77777777" w:rsidR="003D40A9" w:rsidRPr="00F7737C" w:rsidRDefault="003D40A9" w:rsidP="0071392C">
            <w:pPr>
              <w:pStyle w:val="TAL"/>
              <w:rPr>
                <w:lang w:eastAsia="zh-CN"/>
              </w:rPr>
            </w:pPr>
            <w:r w:rsidRPr="008B6107">
              <w:rPr>
                <w:lang w:eastAsia="zh-CN"/>
              </w:rPr>
              <w:t>Indicates that the event subscribed is performance data information.</w:t>
            </w:r>
          </w:p>
        </w:tc>
        <w:tc>
          <w:tcPr>
            <w:tcW w:w="1219" w:type="pct"/>
            <w:tcBorders>
              <w:top w:val="single" w:sz="8" w:space="0" w:color="auto"/>
              <w:left w:val="nil"/>
              <w:bottom w:val="single" w:sz="8" w:space="0" w:color="auto"/>
              <w:right w:val="single" w:sz="8" w:space="0" w:color="auto"/>
            </w:tcBorders>
          </w:tcPr>
          <w:p w14:paraId="60430448" w14:textId="77777777" w:rsidR="003D40A9" w:rsidRPr="00F7737C" w:rsidRDefault="003D40A9" w:rsidP="0071392C">
            <w:pPr>
              <w:pStyle w:val="TAL"/>
            </w:pPr>
            <w:r w:rsidRPr="008B6107">
              <w:t>PerformanceData</w:t>
            </w:r>
          </w:p>
        </w:tc>
      </w:tr>
      <w:tr w:rsidR="003D40A9" w14:paraId="08733D92" w14:textId="77777777" w:rsidTr="0071392C">
        <w:tc>
          <w:tcPr>
            <w:tcW w:w="1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6B537" w14:textId="77777777" w:rsidR="003D40A9" w:rsidRDefault="003D40A9" w:rsidP="0071392C">
            <w:pPr>
              <w:pStyle w:val="TAL"/>
            </w:pPr>
            <w:r>
              <w:t>DISPERSION</w:t>
            </w:r>
          </w:p>
        </w:tc>
        <w:tc>
          <w:tcPr>
            <w:tcW w:w="24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2BD2B" w14:textId="77777777" w:rsidR="003D40A9" w:rsidRDefault="003D40A9" w:rsidP="0071392C">
            <w:pPr>
              <w:pStyle w:val="TAL"/>
              <w:rPr>
                <w:lang w:eastAsia="zh-CN"/>
              </w:rPr>
            </w:pPr>
            <w:r>
              <w:rPr>
                <w:lang w:eastAsia="zh-CN"/>
              </w:rPr>
              <w:t>Indicates that the event subscribed is dispersion information.</w:t>
            </w:r>
          </w:p>
        </w:tc>
        <w:tc>
          <w:tcPr>
            <w:tcW w:w="1219" w:type="pct"/>
            <w:tcBorders>
              <w:top w:val="single" w:sz="8" w:space="0" w:color="auto"/>
              <w:left w:val="nil"/>
              <w:bottom w:val="single" w:sz="8" w:space="0" w:color="auto"/>
              <w:right w:val="single" w:sz="8" w:space="0" w:color="auto"/>
            </w:tcBorders>
          </w:tcPr>
          <w:p w14:paraId="69C011AE" w14:textId="77777777" w:rsidR="003D40A9" w:rsidRDefault="003D40A9" w:rsidP="0071392C">
            <w:pPr>
              <w:pStyle w:val="TAL"/>
            </w:pPr>
            <w:r>
              <w:t>Dispersion</w:t>
            </w:r>
          </w:p>
        </w:tc>
      </w:tr>
      <w:tr w:rsidR="003D40A9" w14:paraId="1BB69338" w14:textId="77777777" w:rsidTr="0071392C">
        <w:trPr>
          <w:ins w:id="180" w:author="Samsung" w:date="2021-11-04T15:07:00Z"/>
        </w:trPr>
        <w:tc>
          <w:tcPr>
            <w:tcW w:w="1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0DB918" w14:textId="77777777" w:rsidR="003D40A9" w:rsidRDefault="003D40A9" w:rsidP="0071392C">
            <w:pPr>
              <w:pStyle w:val="TAL"/>
              <w:rPr>
                <w:ins w:id="181" w:author="Samsung" w:date="2021-11-04T15:07:00Z"/>
              </w:rPr>
            </w:pPr>
            <w:ins w:id="182" w:author="Samsung" w:date="2021-11-04T15:08:00Z">
              <w:r>
                <w:t>COLLECTIVE_BEHAVIOUR</w:t>
              </w:r>
            </w:ins>
          </w:p>
        </w:tc>
        <w:tc>
          <w:tcPr>
            <w:tcW w:w="24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AA41" w14:textId="77777777" w:rsidR="003D40A9" w:rsidRDefault="003D40A9" w:rsidP="0071392C">
            <w:pPr>
              <w:pStyle w:val="TAL"/>
              <w:rPr>
                <w:ins w:id="183" w:author="Samsung" w:date="2021-11-04T15:07:00Z"/>
                <w:lang w:eastAsia="zh-CN"/>
              </w:rPr>
            </w:pPr>
            <w:ins w:id="184" w:author="Samsung" w:date="2021-11-04T15:08:00Z">
              <w:r>
                <w:rPr>
                  <w:lang w:eastAsia="zh-CN"/>
                </w:rPr>
                <w:t>Indicates that the event subscribed is collective behaviour information.</w:t>
              </w:r>
            </w:ins>
          </w:p>
        </w:tc>
        <w:tc>
          <w:tcPr>
            <w:tcW w:w="1219" w:type="pct"/>
            <w:tcBorders>
              <w:top w:val="single" w:sz="8" w:space="0" w:color="auto"/>
              <w:left w:val="nil"/>
              <w:bottom w:val="single" w:sz="8" w:space="0" w:color="auto"/>
              <w:right w:val="single" w:sz="8" w:space="0" w:color="auto"/>
            </w:tcBorders>
          </w:tcPr>
          <w:p w14:paraId="1CCA65F8" w14:textId="77777777" w:rsidR="003D40A9" w:rsidRDefault="003D40A9" w:rsidP="0071392C">
            <w:pPr>
              <w:pStyle w:val="TAL"/>
              <w:rPr>
                <w:ins w:id="185" w:author="Samsung" w:date="2021-11-04T15:07:00Z"/>
              </w:rPr>
            </w:pPr>
            <w:ins w:id="186" w:author="Samsung" w:date="2021-11-04T15:08:00Z">
              <w:r>
                <w:t>CollectiveBehaviour</w:t>
              </w:r>
            </w:ins>
          </w:p>
        </w:tc>
      </w:tr>
    </w:tbl>
    <w:p w14:paraId="7BD0D34F" w14:textId="7C0FBBF7" w:rsidR="003D40A9" w:rsidRDefault="003D40A9" w:rsidP="007B3911">
      <w:pPr>
        <w:rPr>
          <w:rFonts w:ascii="Courier New" w:hAnsi="Courier New"/>
          <w:noProof/>
          <w:sz w:val="16"/>
          <w:lang w:val="es-ES" w:eastAsia="es-ES"/>
        </w:rPr>
      </w:pPr>
    </w:p>
    <w:p w14:paraId="7347CBCB" w14:textId="77777777" w:rsidR="0001349F" w:rsidRPr="00B61815" w:rsidRDefault="0001349F" w:rsidP="000134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29F25" w14:textId="77777777" w:rsidR="003D40A9" w:rsidRDefault="003D40A9" w:rsidP="003D40A9">
      <w:pPr>
        <w:pStyle w:val="Heading3"/>
        <w:rPr>
          <w:lang w:eastAsia="zh-CN"/>
        </w:rPr>
      </w:pPr>
      <w:bookmarkStart w:id="187" w:name="_Toc34228248"/>
      <w:bookmarkStart w:id="188" w:name="_Toc36041651"/>
      <w:bookmarkStart w:id="189" w:name="_Toc36041807"/>
      <w:bookmarkStart w:id="190" w:name="_Toc44680244"/>
      <w:bookmarkStart w:id="191" w:name="_Toc45134841"/>
      <w:bookmarkStart w:id="192" w:name="_Toc49583726"/>
      <w:bookmarkStart w:id="193" w:name="_Toc51764163"/>
      <w:bookmarkStart w:id="194" w:name="_Toc58838838"/>
      <w:bookmarkStart w:id="195" w:name="_Toc59020153"/>
      <w:bookmarkStart w:id="196" w:name="_Toc59020240"/>
      <w:bookmarkStart w:id="197" w:name="_Toc68170904"/>
      <w:bookmarkStart w:id="198" w:name="_Toc83235852"/>
      <w:r>
        <w:t>5.1.8</w:t>
      </w:r>
      <w:r>
        <w:rPr>
          <w:lang w:eastAsia="zh-CN"/>
        </w:rPr>
        <w:tab/>
        <w:t>Feature negotiation</w:t>
      </w:r>
      <w:bookmarkEnd w:id="187"/>
      <w:bookmarkEnd w:id="188"/>
      <w:bookmarkEnd w:id="189"/>
      <w:bookmarkEnd w:id="190"/>
      <w:bookmarkEnd w:id="191"/>
      <w:bookmarkEnd w:id="192"/>
      <w:bookmarkEnd w:id="193"/>
      <w:bookmarkEnd w:id="194"/>
      <w:bookmarkEnd w:id="195"/>
      <w:bookmarkEnd w:id="196"/>
      <w:bookmarkEnd w:id="197"/>
      <w:bookmarkEnd w:id="198"/>
    </w:p>
    <w:p w14:paraId="15303373" w14:textId="77777777" w:rsidR="003D40A9" w:rsidRDefault="003D40A9" w:rsidP="003D40A9">
      <w:r>
        <w:t>The optional features in table 5.1.8-1 are defined for the Nnef_EventExposure</w:t>
      </w:r>
      <w:r>
        <w:rPr>
          <w:lang w:eastAsia="zh-CN"/>
        </w:rPr>
        <w:t xml:space="preserve"> API. They shall be negotiated using the </w:t>
      </w:r>
      <w:r>
        <w:t>extensibility mechanism defined in clause 6.6 of 3GPP TS 29.500 [4].</w:t>
      </w:r>
    </w:p>
    <w:p w14:paraId="7532708E" w14:textId="77777777" w:rsidR="003D40A9" w:rsidRDefault="003D40A9" w:rsidP="003D40A9">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3D40A9" w14:paraId="0187E482" w14:textId="77777777" w:rsidTr="0071392C">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14F71E" w14:textId="77777777" w:rsidR="003D40A9" w:rsidRDefault="003D40A9" w:rsidP="0071392C">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58F35E" w14:textId="77777777" w:rsidR="003D40A9" w:rsidRDefault="003D40A9" w:rsidP="0071392C">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7D4334" w14:textId="77777777" w:rsidR="003D40A9" w:rsidRDefault="003D40A9" w:rsidP="0071392C">
            <w:pPr>
              <w:pStyle w:val="TAH"/>
            </w:pPr>
            <w:r>
              <w:t>Description</w:t>
            </w:r>
          </w:p>
        </w:tc>
      </w:tr>
      <w:tr w:rsidR="003D40A9" w14:paraId="6E740F30" w14:textId="77777777" w:rsidTr="0071392C">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555EEB2" w14:textId="77777777" w:rsidR="003D40A9" w:rsidRDefault="003D40A9" w:rsidP="0071392C">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CB30798" w14:textId="77777777" w:rsidR="003D40A9" w:rsidRDefault="003D40A9" w:rsidP="0071392C">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B372ADC" w14:textId="77777777" w:rsidR="003D40A9" w:rsidRDefault="003D40A9" w:rsidP="0071392C">
            <w:pPr>
              <w:pStyle w:val="TAL"/>
              <w:rPr>
                <w:rFonts w:cs="Arial"/>
                <w:szCs w:val="18"/>
              </w:rPr>
            </w:pPr>
            <w:r>
              <w:rPr>
                <w:lang w:eastAsia="zh-CN"/>
              </w:rPr>
              <w:t>This feature indicates support for the "</w:t>
            </w:r>
            <w:r>
              <w:rPr>
                <w:noProof/>
              </w:rPr>
              <w:t>SVC_EXPERIENCE</w:t>
            </w:r>
            <w:r>
              <w:rPr>
                <w:lang w:eastAsia="zh-CN"/>
              </w:rPr>
              <w:t>" event.</w:t>
            </w:r>
          </w:p>
        </w:tc>
      </w:tr>
      <w:tr w:rsidR="003D40A9" w14:paraId="7CE1DE25" w14:textId="77777777" w:rsidTr="0071392C">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5779966" w14:textId="77777777" w:rsidR="003D40A9" w:rsidRDefault="003D40A9" w:rsidP="0071392C">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0844CCBA" w14:textId="77777777" w:rsidR="003D40A9" w:rsidRDefault="003D40A9" w:rsidP="0071392C">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526EB9FC" w14:textId="77777777" w:rsidR="003D40A9" w:rsidRDefault="003D40A9" w:rsidP="0071392C">
            <w:pPr>
              <w:pStyle w:val="TAL"/>
              <w:rPr>
                <w:rFonts w:cs="Arial"/>
                <w:szCs w:val="18"/>
              </w:rPr>
            </w:pPr>
            <w:r>
              <w:rPr>
                <w:lang w:eastAsia="zh-CN"/>
              </w:rPr>
              <w:t>This feature indicates support for the "</w:t>
            </w:r>
            <w:r>
              <w:t>UE_MOBILITY</w:t>
            </w:r>
            <w:r>
              <w:rPr>
                <w:lang w:eastAsia="zh-CN"/>
              </w:rPr>
              <w:t>" event.</w:t>
            </w:r>
          </w:p>
        </w:tc>
      </w:tr>
      <w:tr w:rsidR="003D40A9" w14:paraId="352172FC" w14:textId="77777777" w:rsidTr="0071392C">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0143D56" w14:textId="77777777" w:rsidR="003D40A9" w:rsidRDefault="003D40A9" w:rsidP="0071392C">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2381C484" w14:textId="77777777" w:rsidR="003D40A9" w:rsidRDefault="003D40A9" w:rsidP="0071392C">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445CBF3D" w14:textId="77777777" w:rsidR="003D40A9" w:rsidRDefault="003D40A9" w:rsidP="0071392C">
            <w:pPr>
              <w:pStyle w:val="TAL"/>
              <w:rPr>
                <w:rFonts w:cs="Arial"/>
                <w:szCs w:val="18"/>
              </w:rPr>
            </w:pPr>
            <w:r>
              <w:rPr>
                <w:lang w:eastAsia="zh-CN"/>
              </w:rPr>
              <w:t>This feature indicates support for the "</w:t>
            </w:r>
            <w:r>
              <w:t>UE_COMM</w:t>
            </w:r>
            <w:r>
              <w:rPr>
                <w:lang w:eastAsia="zh-CN"/>
              </w:rPr>
              <w:t>" event.</w:t>
            </w:r>
          </w:p>
        </w:tc>
      </w:tr>
      <w:tr w:rsidR="003D40A9" w14:paraId="45656842" w14:textId="77777777" w:rsidTr="0071392C">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F44EFA2" w14:textId="77777777" w:rsidR="003D40A9" w:rsidRDefault="003D40A9" w:rsidP="0071392C">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2A9FBA1" w14:textId="77777777" w:rsidR="003D40A9" w:rsidRDefault="003D40A9" w:rsidP="0071392C">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7E275143" w14:textId="77777777" w:rsidR="003D40A9" w:rsidRDefault="003D40A9" w:rsidP="0071392C">
            <w:pPr>
              <w:pStyle w:val="TAL"/>
              <w:rPr>
                <w:rFonts w:cs="Arial"/>
                <w:szCs w:val="18"/>
              </w:rPr>
            </w:pPr>
            <w:r>
              <w:rPr>
                <w:lang w:eastAsia="zh-CN"/>
              </w:rPr>
              <w:t>This feature indicates support for the "</w:t>
            </w:r>
            <w:r>
              <w:t>EXCEPTIONS</w:t>
            </w:r>
            <w:r>
              <w:rPr>
                <w:lang w:eastAsia="zh-CN"/>
              </w:rPr>
              <w:t>" event.</w:t>
            </w:r>
          </w:p>
        </w:tc>
      </w:tr>
      <w:tr w:rsidR="003D40A9" w14:paraId="1544851C" w14:textId="77777777" w:rsidTr="0071392C">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E5D7BA0" w14:textId="77777777" w:rsidR="003D40A9" w:rsidRDefault="003D40A9" w:rsidP="0071392C">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435C8630" w14:textId="77777777" w:rsidR="003D40A9" w:rsidRDefault="003D40A9" w:rsidP="0071392C">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4F94A9D7" w14:textId="77777777" w:rsidR="003D40A9" w:rsidRDefault="003D40A9" w:rsidP="0071392C">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3D40A9" w14:paraId="7513D49F" w14:textId="77777777" w:rsidTr="0071392C">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0B33B26" w14:textId="77777777" w:rsidR="003D40A9" w:rsidRDefault="003D40A9" w:rsidP="0071392C">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76F0C837" w14:textId="77777777" w:rsidR="003D40A9" w:rsidRDefault="003D40A9" w:rsidP="0071392C">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0E3DD4A7" w14:textId="77777777" w:rsidR="003D40A9" w:rsidRDefault="003D40A9" w:rsidP="0071392C">
            <w:pPr>
              <w:pStyle w:val="TAL"/>
              <w:rPr>
                <w:rFonts w:cs="Arial"/>
                <w:szCs w:val="18"/>
                <w:lang w:eastAsia="zh-CN"/>
              </w:rPr>
            </w:pPr>
            <w:r>
              <w:t>This feature indicates support for the enhancements of network data analytics requirements.</w:t>
            </w:r>
          </w:p>
        </w:tc>
      </w:tr>
      <w:tr w:rsidR="003D40A9" w14:paraId="171CA463" w14:textId="77777777" w:rsidTr="0071392C">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4D0BC52" w14:textId="77777777" w:rsidR="003D40A9" w:rsidRDefault="003D40A9" w:rsidP="0071392C">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26D54046" w14:textId="77777777" w:rsidR="003D40A9" w:rsidRDefault="003D40A9" w:rsidP="0071392C">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5E0F96E4" w14:textId="77777777" w:rsidR="003D40A9" w:rsidRDefault="003D40A9" w:rsidP="0071392C">
            <w:pPr>
              <w:pStyle w:val="TAL"/>
            </w:pPr>
            <w:r>
              <w:rPr>
                <w:rFonts w:cs="Arial"/>
                <w:szCs w:val="18"/>
                <w:lang w:eastAsia="zh-CN"/>
              </w:rPr>
              <w:t>This feature indicates support for the event related to User Data Congestion Analytics related information.</w:t>
            </w:r>
          </w:p>
        </w:tc>
      </w:tr>
      <w:tr w:rsidR="003D40A9" w:rsidRPr="00F7737C" w14:paraId="50C85D5A" w14:textId="77777777" w:rsidTr="0071392C">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0DB3199" w14:textId="77777777" w:rsidR="003D40A9" w:rsidRPr="008B6107" w:rsidRDefault="003D40A9" w:rsidP="0071392C">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40A86EF" w14:textId="77777777" w:rsidR="003D40A9" w:rsidRPr="00F7737C" w:rsidRDefault="003D40A9" w:rsidP="0071392C">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12E75C30" w14:textId="77777777" w:rsidR="003D40A9" w:rsidRPr="00F7737C" w:rsidRDefault="003D40A9" w:rsidP="0071392C">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3D40A9" w14:paraId="7AF82AFD" w14:textId="77777777" w:rsidTr="0071392C">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1B21D36" w14:textId="77777777" w:rsidR="003D40A9" w:rsidRPr="00132538" w:rsidRDefault="003D40A9" w:rsidP="0071392C">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19178074" w14:textId="77777777" w:rsidR="003D40A9" w:rsidRPr="00132538" w:rsidRDefault="003D40A9" w:rsidP="0071392C">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35A7A1D5" w14:textId="77777777" w:rsidR="003D40A9" w:rsidRPr="00132538" w:rsidRDefault="003D40A9" w:rsidP="0071392C">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3D40A9" w14:paraId="03E21A08" w14:textId="77777777" w:rsidTr="0071392C">
        <w:trPr>
          <w:gridBefore w:val="1"/>
          <w:wBefore w:w="33" w:type="dxa"/>
          <w:jc w:val="center"/>
          <w:ins w:id="199" w:author="Samsung" w:date="2021-11-04T15:12:00Z"/>
        </w:trPr>
        <w:tc>
          <w:tcPr>
            <w:tcW w:w="1529" w:type="dxa"/>
            <w:gridSpan w:val="2"/>
            <w:tcBorders>
              <w:top w:val="single" w:sz="4" w:space="0" w:color="auto"/>
              <w:left w:val="single" w:sz="4" w:space="0" w:color="auto"/>
              <w:bottom w:val="single" w:sz="4" w:space="0" w:color="auto"/>
              <w:right w:val="single" w:sz="4" w:space="0" w:color="auto"/>
            </w:tcBorders>
          </w:tcPr>
          <w:p w14:paraId="1D96181C" w14:textId="77777777" w:rsidR="003D40A9" w:rsidRDefault="003D40A9" w:rsidP="0071392C">
            <w:pPr>
              <w:rPr>
                <w:ins w:id="200" w:author="Samsung" w:date="2021-11-04T15:12:00Z"/>
                <w:rFonts w:ascii="Arial" w:hAnsi="Arial" w:cs="Arial"/>
                <w:sz w:val="18"/>
                <w:szCs w:val="18"/>
              </w:rPr>
            </w:pPr>
            <w:ins w:id="201" w:author="Samsung" w:date="2021-11-04T15:12:00Z">
              <w:r>
                <w:rPr>
                  <w:rFonts w:ascii="Arial" w:hAnsi="Arial" w:cs="Arial"/>
                  <w:sz w:val="18"/>
                  <w:szCs w:val="18"/>
                </w:rPr>
                <w:t>X</w:t>
              </w:r>
            </w:ins>
          </w:p>
        </w:tc>
        <w:tc>
          <w:tcPr>
            <w:tcW w:w="2207" w:type="dxa"/>
            <w:gridSpan w:val="2"/>
            <w:tcBorders>
              <w:top w:val="single" w:sz="4" w:space="0" w:color="auto"/>
              <w:left w:val="single" w:sz="4" w:space="0" w:color="auto"/>
              <w:bottom w:val="single" w:sz="4" w:space="0" w:color="auto"/>
              <w:right w:val="single" w:sz="4" w:space="0" w:color="auto"/>
            </w:tcBorders>
          </w:tcPr>
          <w:p w14:paraId="2227A8BD" w14:textId="77777777" w:rsidR="003D40A9" w:rsidRPr="00132538" w:rsidRDefault="003D40A9" w:rsidP="0071392C">
            <w:pPr>
              <w:rPr>
                <w:ins w:id="202" w:author="Samsung" w:date="2021-11-04T15:12:00Z"/>
                <w:rFonts w:ascii="Arial" w:hAnsi="Arial" w:cs="Arial"/>
                <w:sz w:val="18"/>
                <w:szCs w:val="18"/>
              </w:rPr>
            </w:pPr>
            <w:ins w:id="203" w:author="Samsung" w:date="2021-11-04T15:12:00Z">
              <w:r>
                <w:rPr>
                  <w:rFonts w:ascii="Arial" w:hAnsi="Arial" w:cs="Arial"/>
                  <w:sz w:val="18"/>
                  <w:szCs w:val="18"/>
                </w:rPr>
                <w:t>CollectiveBehaviour</w:t>
              </w:r>
            </w:ins>
          </w:p>
        </w:tc>
        <w:tc>
          <w:tcPr>
            <w:tcW w:w="5758" w:type="dxa"/>
            <w:gridSpan w:val="2"/>
            <w:tcBorders>
              <w:top w:val="single" w:sz="4" w:space="0" w:color="auto"/>
              <w:left w:val="single" w:sz="4" w:space="0" w:color="auto"/>
              <w:bottom w:val="single" w:sz="4" w:space="0" w:color="auto"/>
              <w:right w:val="single" w:sz="4" w:space="0" w:color="auto"/>
            </w:tcBorders>
          </w:tcPr>
          <w:p w14:paraId="668127D6" w14:textId="77777777" w:rsidR="003D40A9" w:rsidRPr="00132538" w:rsidRDefault="003D40A9" w:rsidP="0071392C">
            <w:pPr>
              <w:rPr>
                <w:ins w:id="204" w:author="Samsung" w:date="2021-11-04T15:12:00Z"/>
                <w:rFonts w:ascii="Arial" w:hAnsi="Arial" w:cs="Arial"/>
                <w:sz w:val="18"/>
                <w:szCs w:val="18"/>
              </w:rPr>
            </w:pPr>
            <w:ins w:id="205" w:author="Samsung" w:date="2021-11-04T15:13:00Z">
              <w:r>
                <w:rPr>
                  <w:rFonts w:ascii="Arial" w:hAnsi="Arial" w:cs="Arial"/>
                  <w:sz w:val="18"/>
                  <w:szCs w:val="18"/>
                </w:rPr>
                <w:t>This feature indicates support of collective behaviour information associated with the UEs and its applications.</w:t>
              </w:r>
            </w:ins>
          </w:p>
        </w:tc>
      </w:tr>
    </w:tbl>
    <w:p w14:paraId="4D67ECBA" w14:textId="246218BF" w:rsidR="003D40A9" w:rsidRDefault="003D40A9" w:rsidP="007B3911">
      <w:pPr>
        <w:rPr>
          <w:rFonts w:ascii="Courier New" w:hAnsi="Courier New"/>
          <w:noProof/>
          <w:sz w:val="16"/>
          <w:lang w:eastAsia="es-ES"/>
        </w:rPr>
      </w:pPr>
    </w:p>
    <w:p w14:paraId="20C533E0" w14:textId="77777777" w:rsidR="0001349F" w:rsidRPr="00B61815" w:rsidRDefault="0001349F" w:rsidP="000134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1478BC" w14:textId="77777777" w:rsidR="0001349F" w:rsidRDefault="0001349F" w:rsidP="0001349F">
      <w:pPr>
        <w:pStyle w:val="Heading1"/>
      </w:pPr>
      <w:bookmarkStart w:id="206" w:name="_Toc34228252"/>
      <w:bookmarkStart w:id="207" w:name="_Toc36041655"/>
      <w:bookmarkStart w:id="208" w:name="_Toc36041811"/>
      <w:bookmarkStart w:id="209" w:name="_Toc44680248"/>
      <w:bookmarkStart w:id="210" w:name="_Toc45134845"/>
      <w:bookmarkStart w:id="211" w:name="_Toc49583730"/>
      <w:bookmarkStart w:id="212" w:name="_Toc51764167"/>
      <w:bookmarkStart w:id="213" w:name="_Toc58838842"/>
      <w:bookmarkStart w:id="214" w:name="_Toc59020157"/>
      <w:bookmarkStart w:id="215" w:name="_Toc59020244"/>
      <w:bookmarkStart w:id="216" w:name="_Toc68170908"/>
      <w:bookmarkStart w:id="217" w:name="_Toc83235856"/>
      <w:r>
        <w:t>A.2</w:t>
      </w:r>
      <w:r>
        <w:tab/>
        <w:t>Nnef_EventExposure API</w:t>
      </w:r>
      <w:bookmarkEnd w:id="206"/>
      <w:bookmarkEnd w:id="207"/>
      <w:bookmarkEnd w:id="208"/>
      <w:bookmarkEnd w:id="209"/>
      <w:bookmarkEnd w:id="210"/>
      <w:bookmarkEnd w:id="211"/>
      <w:bookmarkEnd w:id="212"/>
      <w:bookmarkEnd w:id="213"/>
      <w:bookmarkEnd w:id="214"/>
      <w:bookmarkEnd w:id="215"/>
      <w:bookmarkEnd w:id="216"/>
      <w:bookmarkEnd w:id="217"/>
    </w:p>
    <w:p w14:paraId="28689D3D" w14:textId="77777777" w:rsidR="0001349F" w:rsidRDefault="0001349F" w:rsidP="0001349F">
      <w:pPr>
        <w:pStyle w:val="PL"/>
      </w:pPr>
      <w:bookmarkStart w:id="218" w:name="_Hlk515634373"/>
      <w:bookmarkStart w:id="219" w:name="_Hlk515642979"/>
      <w:r>
        <w:t>openapi: 3.0.0</w:t>
      </w:r>
    </w:p>
    <w:p w14:paraId="5064F7F0" w14:textId="77777777" w:rsidR="0001349F" w:rsidRDefault="0001349F" w:rsidP="0001349F">
      <w:pPr>
        <w:pStyle w:val="PL"/>
        <w:rPr>
          <w:lang w:val="fr-FR"/>
        </w:rPr>
      </w:pPr>
      <w:r>
        <w:rPr>
          <w:lang w:val="fr-FR"/>
        </w:rPr>
        <w:t>info:</w:t>
      </w:r>
    </w:p>
    <w:p w14:paraId="4C8896AA" w14:textId="77777777" w:rsidR="0001349F" w:rsidRDefault="0001349F" w:rsidP="0001349F">
      <w:pPr>
        <w:pStyle w:val="PL"/>
        <w:rPr>
          <w:lang w:val="fr-FR"/>
        </w:rPr>
      </w:pPr>
      <w:r>
        <w:rPr>
          <w:lang w:val="fr-FR"/>
        </w:rPr>
        <w:t xml:space="preserve">  title: Nnef_EventExposure</w:t>
      </w:r>
    </w:p>
    <w:p w14:paraId="2F08E7DA" w14:textId="77777777" w:rsidR="0001349F" w:rsidRDefault="0001349F" w:rsidP="0001349F">
      <w:pPr>
        <w:pStyle w:val="PL"/>
        <w:rPr>
          <w:lang w:val="fr-FR"/>
        </w:rPr>
      </w:pPr>
      <w:r>
        <w:rPr>
          <w:lang w:val="fr-FR"/>
        </w:rPr>
        <w:t xml:space="preserve">  version: 1.1.0-alpha.3</w:t>
      </w:r>
    </w:p>
    <w:p w14:paraId="03B365D9" w14:textId="77777777" w:rsidR="0001349F" w:rsidRDefault="0001349F" w:rsidP="0001349F">
      <w:pPr>
        <w:pStyle w:val="PL"/>
      </w:pPr>
      <w:r>
        <w:rPr>
          <w:lang w:val="fr-FR"/>
        </w:rPr>
        <w:t xml:space="preserve">  description: </w:t>
      </w:r>
      <w:r>
        <w:t>|</w:t>
      </w:r>
    </w:p>
    <w:p w14:paraId="1456EC88" w14:textId="77777777" w:rsidR="0001349F" w:rsidRDefault="0001349F" w:rsidP="0001349F">
      <w:pPr>
        <w:pStyle w:val="PL"/>
        <w:rPr>
          <w:lang w:val="fr-FR"/>
        </w:rPr>
      </w:pPr>
      <w:r>
        <w:rPr>
          <w:lang w:val="fr-FR"/>
        </w:rPr>
        <w:t xml:space="preserve">    NEF Event Exposure Service.</w:t>
      </w:r>
    </w:p>
    <w:p w14:paraId="65BCE7CF" w14:textId="77777777" w:rsidR="0001349F" w:rsidRDefault="0001349F" w:rsidP="0001349F">
      <w:pPr>
        <w:pStyle w:val="PL"/>
      </w:pPr>
      <w:r>
        <w:t xml:space="preserve">    © 2021, 3GPP Organizational Partners (ARIB, ATIS, CCSA, ETSI, TSDSI, TTA, TTC).</w:t>
      </w:r>
    </w:p>
    <w:p w14:paraId="1B15D834" w14:textId="77777777" w:rsidR="0001349F" w:rsidRDefault="0001349F" w:rsidP="0001349F">
      <w:pPr>
        <w:pStyle w:val="PL"/>
      </w:pPr>
      <w:r>
        <w:t xml:space="preserve">    All rights reserved.</w:t>
      </w:r>
    </w:p>
    <w:p w14:paraId="3013FADD" w14:textId="77777777" w:rsidR="0001349F" w:rsidRDefault="0001349F" w:rsidP="0001349F">
      <w:pPr>
        <w:pStyle w:val="PL"/>
        <w:rPr>
          <w:lang w:val="fr-FR"/>
        </w:rPr>
      </w:pPr>
      <w:bookmarkStart w:id="220" w:name="_Hlk514243590"/>
      <w:r>
        <w:rPr>
          <w:lang w:val="fr-FR"/>
        </w:rPr>
        <w:t>externalDocs:</w:t>
      </w:r>
    </w:p>
    <w:p w14:paraId="098BBE10" w14:textId="77777777" w:rsidR="0001349F" w:rsidRDefault="0001349F" w:rsidP="0001349F">
      <w:pPr>
        <w:pStyle w:val="PL"/>
        <w:rPr>
          <w:lang w:val="fr-FR"/>
        </w:rPr>
      </w:pPr>
      <w:r>
        <w:rPr>
          <w:lang w:val="fr-FR"/>
        </w:rPr>
        <w:t xml:space="preserve">  description: 3GPP TS 29.591 V17.3.0; </w:t>
      </w:r>
      <w:r>
        <w:t>5G System; Network Exposure Function Southbound Services; Stage 3</w:t>
      </w:r>
      <w:r>
        <w:rPr>
          <w:lang w:val="fr-FR"/>
        </w:rPr>
        <w:t>.</w:t>
      </w:r>
    </w:p>
    <w:p w14:paraId="5107341E" w14:textId="77777777" w:rsidR="0001349F" w:rsidRDefault="0001349F" w:rsidP="0001349F">
      <w:pPr>
        <w:pStyle w:val="PL"/>
        <w:rPr>
          <w:lang w:val="fr-FR"/>
        </w:rPr>
      </w:pPr>
      <w:r>
        <w:rPr>
          <w:lang w:val="fr-FR"/>
        </w:rPr>
        <w:t xml:space="preserve">  url: http://www.3gpp.org/ftp/Specs/archive/29_series/29.591/</w:t>
      </w:r>
    </w:p>
    <w:bookmarkEnd w:id="220"/>
    <w:p w14:paraId="1C67479B" w14:textId="77777777" w:rsidR="0001349F" w:rsidRDefault="0001349F" w:rsidP="0001349F">
      <w:pPr>
        <w:pStyle w:val="PL"/>
      </w:pPr>
      <w:r>
        <w:t>servers:</w:t>
      </w:r>
    </w:p>
    <w:p w14:paraId="4132BD94" w14:textId="77777777" w:rsidR="0001349F" w:rsidRDefault="0001349F" w:rsidP="0001349F">
      <w:pPr>
        <w:pStyle w:val="PL"/>
      </w:pPr>
      <w:r>
        <w:t xml:space="preserve">  - url: '{apiRoot}/nnef-eventexposure/v1'</w:t>
      </w:r>
    </w:p>
    <w:p w14:paraId="529FC06A" w14:textId="77777777" w:rsidR="0001349F" w:rsidRDefault="0001349F" w:rsidP="0001349F">
      <w:pPr>
        <w:pStyle w:val="PL"/>
      </w:pPr>
      <w:r>
        <w:t xml:space="preserve">    variables:</w:t>
      </w:r>
    </w:p>
    <w:p w14:paraId="55A580B1" w14:textId="77777777" w:rsidR="0001349F" w:rsidRDefault="0001349F" w:rsidP="0001349F">
      <w:pPr>
        <w:pStyle w:val="PL"/>
      </w:pPr>
      <w:r>
        <w:t xml:space="preserve">      apiRoot:</w:t>
      </w:r>
    </w:p>
    <w:p w14:paraId="4946EC81" w14:textId="77777777" w:rsidR="0001349F" w:rsidRDefault="0001349F" w:rsidP="0001349F">
      <w:pPr>
        <w:pStyle w:val="PL"/>
      </w:pPr>
      <w:r>
        <w:t xml:space="preserve">        default: https://example.com</w:t>
      </w:r>
    </w:p>
    <w:p w14:paraId="40EBE169" w14:textId="77777777" w:rsidR="0001349F" w:rsidRDefault="0001349F" w:rsidP="0001349F">
      <w:pPr>
        <w:pStyle w:val="PL"/>
      </w:pPr>
      <w:r>
        <w:t xml:space="preserve">        description: apiRoot as defined in clause 4.4 of 3GPP TS 29.501</w:t>
      </w:r>
    </w:p>
    <w:p w14:paraId="34335D1A" w14:textId="77777777" w:rsidR="0001349F" w:rsidRDefault="0001349F" w:rsidP="0001349F">
      <w:pPr>
        <w:pStyle w:val="PL"/>
        <w:rPr>
          <w:lang w:val="en-US"/>
        </w:rPr>
      </w:pPr>
      <w:r>
        <w:rPr>
          <w:lang w:val="en-US"/>
        </w:rPr>
        <w:t>security:</w:t>
      </w:r>
    </w:p>
    <w:p w14:paraId="31876DC3" w14:textId="77777777" w:rsidR="0001349F" w:rsidRDefault="0001349F" w:rsidP="0001349F">
      <w:pPr>
        <w:pStyle w:val="PL"/>
        <w:rPr>
          <w:lang w:val="en-US"/>
        </w:rPr>
      </w:pPr>
      <w:r>
        <w:rPr>
          <w:lang w:val="en-US"/>
        </w:rPr>
        <w:t xml:space="preserve">  - {}</w:t>
      </w:r>
    </w:p>
    <w:p w14:paraId="338A97F9" w14:textId="77777777" w:rsidR="0001349F" w:rsidRDefault="0001349F" w:rsidP="0001349F">
      <w:pPr>
        <w:pStyle w:val="PL"/>
        <w:rPr>
          <w:lang w:val="en-US"/>
        </w:rPr>
      </w:pPr>
      <w:r>
        <w:rPr>
          <w:lang w:val="en-US"/>
        </w:rPr>
        <w:t xml:space="preserve">  - oAuth2ClientCredentials:</w:t>
      </w:r>
    </w:p>
    <w:p w14:paraId="66F505E5" w14:textId="77777777" w:rsidR="0001349F" w:rsidRDefault="0001349F" w:rsidP="0001349F">
      <w:pPr>
        <w:pStyle w:val="PL"/>
        <w:rPr>
          <w:lang w:val="en-US"/>
        </w:rPr>
      </w:pPr>
      <w:r>
        <w:rPr>
          <w:lang w:val="en-US"/>
        </w:rPr>
        <w:t xml:space="preserve">    - </w:t>
      </w:r>
      <w:r>
        <w:t>nnef-eventexposure</w:t>
      </w:r>
    </w:p>
    <w:p w14:paraId="60F0053F" w14:textId="77777777" w:rsidR="0001349F" w:rsidRDefault="0001349F" w:rsidP="0001349F">
      <w:pPr>
        <w:pStyle w:val="PL"/>
      </w:pPr>
      <w:r>
        <w:t>paths:</w:t>
      </w:r>
    </w:p>
    <w:p w14:paraId="730620AB" w14:textId="77777777" w:rsidR="0001349F" w:rsidRDefault="0001349F" w:rsidP="0001349F">
      <w:pPr>
        <w:pStyle w:val="PL"/>
      </w:pPr>
    </w:p>
    <w:p w14:paraId="4D2037B5" w14:textId="77777777" w:rsidR="0001349F" w:rsidRDefault="0001349F" w:rsidP="0001349F">
      <w:pPr>
        <w:pStyle w:val="PL"/>
      </w:pPr>
      <w:r>
        <w:t xml:space="preserve">  /subscriptions:</w:t>
      </w:r>
    </w:p>
    <w:p w14:paraId="6805F0B2" w14:textId="77777777" w:rsidR="0001349F" w:rsidRDefault="0001349F" w:rsidP="0001349F">
      <w:pPr>
        <w:pStyle w:val="PL"/>
      </w:pPr>
      <w:r>
        <w:t xml:space="preserve">    post:</w:t>
      </w:r>
    </w:p>
    <w:p w14:paraId="46EFC39E" w14:textId="77777777" w:rsidR="0001349F" w:rsidRDefault="0001349F" w:rsidP="0001349F">
      <w:pPr>
        <w:pStyle w:val="PL"/>
      </w:pPr>
      <w:r>
        <w:t xml:space="preserve">      summary: subscribe to notifications</w:t>
      </w:r>
    </w:p>
    <w:p w14:paraId="77304DE6" w14:textId="77777777" w:rsidR="0001349F" w:rsidRDefault="0001349F" w:rsidP="0001349F">
      <w:pPr>
        <w:pStyle w:val="PL"/>
      </w:pPr>
      <w:r>
        <w:t xml:space="preserve">      operationId: CreateIndividualSubcription</w:t>
      </w:r>
    </w:p>
    <w:p w14:paraId="13297807" w14:textId="77777777" w:rsidR="0001349F" w:rsidRDefault="0001349F" w:rsidP="0001349F">
      <w:pPr>
        <w:pStyle w:val="PL"/>
      </w:pPr>
      <w:r>
        <w:t xml:space="preserve">      tags:</w:t>
      </w:r>
    </w:p>
    <w:p w14:paraId="38EE679B" w14:textId="77777777" w:rsidR="0001349F" w:rsidRDefault="0001349F" w:rsidP="0001349F">
      <w:pPr>
        <w:pStyle w:val="PL"/>
      </w:pPr>
      <w:r>
        <w:t xml:space="preserve">        - Subscriptions (Collection)</w:t>
      </w:r>
    </w:p>
    <w:p w14:paraId="2D096E97" w14:textId="77777777" w:rsidR="0001349F" w:rsidRDefault="0001349F" w:rsidP="0001349F">
      <w:pPr>
        <w:pStyle w:val="PL"/>
      </w:pPr>
      <w:r>
        <w:t xml:space="preserve">      requestBody:</w:t>
      </w:r>
    </w:p>
    <w:p w14:paraId="5DE4630E" w14:textId="77777777" w:rsidR="0001349F" w:rsidRDefault="0001349F" w:rsidP="0001349F">
      <w:pPr>
        <w:pStyle w:val="PL"/>
      </w:pPr>
      <w:r>
        <w:t xml:space="preserve">        required: true</w:t>
      </w:r>
    </w:p>
    <w:p w14:paraId="1DB905E0" w14:textId="77777777" w:rsidR="0001349F" w:rsidRDefault="0001349F" w:rsidP="0001349F">
      <w:pPr>
        <w:pStyle w:val="PL"/>
      </w:pPr>
      <w:r>
        <w:t xml:space="preserve">        content:</w:t>
      </w:r>
    </w:p>
    <w:p w14:paraId="5E232A88" w14:textId="77777777" w:rsidR="0001349F" w:rsidRDefault="0001349F" w:rsidP="0001349F">
      <w:pPr>
        <w:pStyle w:val="PL"/>
      </w:pPr>
      <w:r>
        <w:t xml:space="preserve">          application/json:</w:t>
      </w:r>
    </w:p>
    <w:p w14:paraId="06237A2D" w14:textId="77777777" w:rsidR="0001349F" w:rsidRDefault="0001349F" w:rsidP="0001349F">
      <w:pPr>
        <w:pStyle w:val="PL"/>
      </w:pPr>
      <w:r>
        <w:t xml:space="preserve">            schema:</w:t>
      </w:r>
    </w:p>
    <w:p w14:paraId="1A12D0DD" w14:textId="77777777" w:rsidR="0001349F" w:rsidRDefault="0001349F" w:rsidP="0001349F">
      <w:pPr>
        <w:pStyle w:val="PL"/>
      </w:pPr>
      <w:r>
        <w:t xml:space="preserve">              $ref: '#/components/schemas/NefEventExposureSubsc'</w:t>
      </w:r>
    </w:p>
    <w:p w14:paraId="5EE370D2" w14:textId="77777777" w:rsidR="0001349F" w:rsidRDefault="0001349F" w:rsidP="0001349F">
      <w:pPr>
        <w:pStyle w:val="PL"/>
      </w:pPr>
      <w:r>
        <w:t xml:space="preserve">      responses:</w:t>
      </w:r>
    </w:p>
    <w:p w14:paraId="566C0D84" w14:textId="77777777" w:rsidR="0001349F" w:rsidRDefault="0001349F" w:rsidP="0001349F">
      <w:pPr>
        <w:pStyle w:val="PL"/>
      </w:pPr>
      <w:r>
        <w:t xml:space="preserve">        '201':</w:t>
      </w:r>
    </w:p>
    <w:p w14:paraId="0A4F6A02" w14:textId="77777777" w:rsidR="0001349F" w:rsidRDefault="0001349F" w:rsidP="0001349F">
      <w:pPr>
        <w:pStyle w:val="PL"/>
      </w:pPr>
      <w:r>
        <w:t xml:space="preserve">          description: Success</w:t>
      </w:r>
    </w:p>
    <w:p w14:paraId="23A2752B" w14:textId="77777777" w:rsidR="0001349F" w:rsidRDefault="0001349F" w:rsidP="0001349F">
      <w:pPr>
        <w:pStyle w:val="PL"/>
      </w:pPr>
      <w:r>
        <w:t xml:space="preserve">          content:</w:t>
      </w:r>
    </w:p>
    <w:p w14:paraId="2A75AD11" w14:textId="77777777" w:rsidR="0001349F" w:rsidRDefault="0001349F" w:rsidP="0001349F">
      <w:pPr>
        <w:pStyle w:val="PL"/>
      </w:pPr>
      <w:r>
        <w:lastRenderedPageBreak/>
        <w:t xml:space="preserve">            application/json:</w:t>
      </w:r>
    </w:p>
    <w:p w14:paraId="7F7D32B9" w14:textId="77777777" w:rsidR="0001349F" w:rsidRDefault="0001349F" w:rsidP="0001349F">
      <w:pPr>
        <w:pStyle w:val="PL"/>
      </w:pPr>
      <w:r>
        <w:t xml:space="preserve">              schema:</w:t>
      </w:r>
    </w:p>
    <w:p w14:paraId="010FE357" w14:textId="77777777" w:rsidR="0001349F" w:rsidRDefault="0001349F" w:rsidP="0001349F">
      <w:pPr>
        <w:pStyle w:val="PL"/>
      </w:pPr>
      <w:r>
        <w:t xml:space="preserve">                $ref: '#/components/schemas/NefEventExposureSubsc'</w:t>
      </w:r>
    </w:p>
    <w:p w14:paraId="59912518" w14:textId="77777777" w:rsidR="0001349F" w:rsidRDefault="0001349F" w:rsidP="0001349F">
      <w:pPr>
        <w:pStyle w:val="PL"/>
      </w:pPr>
      <w:r>
        <w:t xml:space="preserve">          headers:</w:t>
      </w:r>
    </w:p>
    <w:p w14:paraId="3048F52B" w14:textId="77777777" w:rsidR="0001349F" w:rsidRDefault="0001349F" w:rsidP="0001349F">
      <w:pPr>
        <w:pStyle w:val="PL"/>
      </w:pPr>
      <w:r>
        <w:t xml:space="preserve">            Location:</w:t>
      </w:r>
    </w:p>
    <w:p w14:paraId="79F243B1" w14:textId="77777777" w:rsidR="0001349F" w:rsidRDefault="0001349F" w:rsidP="0001349F">
      <w:pPr>
        <w:pStyle w:val="PL"/>
      </w:pPr>
      <w:r>
        <w:t xml:space="preserve">              description: 'Contains the URI of the newly created resource, according to the structure: {apiRoot}/nnef-eventexposure/&lt;apiVersion&gt;/subscriptions/{subscriptionId}'</w:t>
      </w:r>
    </w:p>
    <w:p w14:paraId="5E1BCBAB" w14:textId="77777777" w:rsidR="0001349F" w:rsidRDefault="0001349F" w:rsidP="0001349F">
      <w:pPr>
        <w:pStyle w:val="PL"/>
      </w:pPr>
      <w:r>
        <w:t xml:space="preserve">              required: true</w:t>
      </w:r>
    </w:p>
    <w:p w14:paraId="6B614E63" w14:textId="77777777" w:rsidR="0001349F" w:rsidRDefault="0001349F" w:rsidP="0001349F">
      <w:pPr>
        <w:pStyle w:val="PL"/>
      </w:pPr>
      <w:r>
        <w:t xml:space="preserve">              schema:</w:t>
      </w:r>
    </w:p>
    <w:p w14:paraId="0F09220E" w14:textId="77777777" w:rsidR="0001349F" w:rsidRDefault="0001349F" w:rsidP="0001349F">
      <w:pPr>
        <w:pStyle w:val="PL"/>
      </w:pPr>
      <w:r>
        <w:t xml:space="preserve">                type: string</w:t>
      </w:r>
    </w:p>
    <w:p w14:paraId="6C6C30C0" w14:textId="77777777" w:rsidR="0001349F" w:rsidRDefault="0001349F" w:rsidP="0001349F">
      <w:pPr>
        <w:pStyle w:val="PL"/>
      </w:pPr>
      <w:r>
        <w:t xml:space="preserve">        '400':</w:t>
      </w:r>
    </w:p>
    <w:p w14:paraId="0D972266" w14:textId="77777777" w:rsidR="0001349F" w:rsidRDefault="0001349F" w:rsidP="0001349F">
      <w:pPr>
        <w:pStyle w:val="PL"/>
      </w:pPr>
      <w:r>
        <w:t xml:space="preserve">          $ref: 'TS29571_CommonData.yaml#/components/responses/400'</w:t>
      </w:r>
    </w:p>
    <w:p w14:paraId="7A0F6537" w14:textId="77777777" w:rsidR="0001349F" w:rsidRDefault="0001349F" w:rsidP="0001349F">
      <w:pPr>
        <w:pStyle w:val="PL"/>
      </w:pPr>
      <w:r>
        <w:t xml:space="preserve">        '401':</w:t>
      </w:r>
    </w:p>
    <w:p w14:paraId="3BAAD7BB" w14:textId="77777777" w:rsidR="0001349F" w:rsidRDefault="0001349F" w:rsidP="0001349F">
      <w:pPr>
        <w:pStyle w:val="PL"/>
      </w:pPr>
      <w:r>
        <w:t xml:space="preserve">          $ref: 'TS29571_CommonData.yaml#/components/responses/401'</w:t>
      </w:r>
    </w:p>
    <w:p w14:paraId="2422F860" w14:textId="77777777" w:rsidR="0001349F" w:rsidRDefault="0001349F" w:rsidP="0001349F">
      <w:pPr>
        <w:pStyle w:val="PL"/>
      </w:pPr>
      <w:r>
        <w:t xml:space="preserve">        '403':</w:t>
      </w:r>
    </w:p>
    <w:p w14:paraId="6C9F53BD" w14:textId="77777777" w:rsidR="0001349F" w:rsidRDefault="0001349F" w:rsidP="0001349F">
      <w:pPr>
        <w:pStyle w:val="PL"/>
      </w:pPr>
      <w:r>
        <w:t xml:space="preserve">          $ref: 'TS29571_CommonData.yaml#/components/responses/403'</w:t>
      </w:r>
    </w:p>
    <w:p w14:paraId="375C63D6" w14:textId="77777777" w:rsidR="0001349F" w:rsidRDefault="0001349F" w:rsidP="0001349F">
      <w:pPr>
        <w:pStyle w:val="PL"/>
      </w:pPr>
      <w:r>
        <w:t xml:space="preserve">        '404':</w:t>
      </w:r>
    </w:p>
    <w:p w14:paraId="6E6ECB0D" w14:textId="77777777" w:rsidR="0001349F" w:rsidRDefault="0001349F" w:rsidP="0001349F">
      <w:pPr>
        <w:pStyle w:val="PL"/>
      </w:pPr>
      <w:r>
        <w:t xml:space="preserve">          $ref: 'TS29571_CommonData.yaml#/components/responses/404'</w:t>
      </w:r>
    </w:p>
    <w:p w14:paraId="2B70A869" w14:textId="77777777" w:rsidR="0001349F" w:rsidRDefault="0001349F" w:rsidP="0001349F">
      <w:pPr>
        <w:pStyle w:val="PL"/>
      </w:pPr>
      <w:r>
        <w:t xml:space="preserve">        '411':</w:t>
      </w:r>
    </w:p>
    <w:p w14:paraId="1BF99332" w14:textId="77777777" w:rsidR="0001349F" w:rsidRDefault="0001349F" w:rsidP="0001349F">
      <w:pPr>
        <w:pStyle w:val="PL"/>
      </w:pPr>
      <w:r>
        <w:t xml:space="preserve">          $ref: 'TS29571_CommonData.yaml#/components/responses/411'</w:t>
      </w:r>
    </w:p>
    <w:p w14:paraId="5090B0D7" w14:textId="77777777" w:rsidR="0001349F" w:rsidRDefault="0001349F" w:rsidP="0001349F">
      <w:pPr>
        <w:pStyle w:val="PL"/>
      </w:pPr>
      <w:r>
        <w:t xml:space="preserve">        '413':</w:t>
      </w:r>
    </w:p>
    <w:p w14:paraId="59DD137A" w14:textId="77777777" w:rsidR="0001349F" w:rsidRDefault="0001349F" w:rsidP="0001349F">
      <w:pPr>
        <w:pStyle w:val="PL"/>
      </w:pPr>
      <w:r>
        <w:t xml:space="preserve">          $ref: 'TS29571_CommonData.yaml#/components/responses/413'</w:t>
      </w:r>
    </w:p>
    <w:p w14:paraId="11411454" w14:textId="77777777" w:rsidR="0001349F" w:rsidRDefault="0001349F" w:rsidP="0001349F">
      <w:pPr>
        <w:pStyle w:val="PL"/>
      </w:pPr>
      <w:r>
        <w:t xml:space="preserve">        '415':</w:t>
      </w:r>
    </w:p>
    <w:p w14:paraId="08B5884D" w14:textId="77777777" w:rsidR="0001349F" w:rsidRDefault="0001349F" w:rsidP="0001349F">
      <w:pPr>
        <w:pStyle w:val="PL"/>
      </w:pPr>
      <w:r>
        <w:t xml:space="preserve">          $ref: 'TS29571_CommonData.yaml#/components/responses/415'</w:t>
      </w:r>
    </w:p>
    <w:p w14:paraId="373AA4C6" w14:textId="77777777" w:rsidR="0001349F" w:rsidRDefault="0001349F" w:rsidP="0001349F">
      <w:pPr>
        <w:pStyle w:val="PL"/>
      </w:pPr>
      <w:r>
        <w:t xml:space="preserve">        '429':</w:t>
      </w:r>
    </w:p>
    <w:p w14:paraId="5FD01F9D" w14:textId="77777777" w:rsidR="0001349F" w:rsidRDefault="0001349F" w:rsidP="0001349F">
      <w:pPr>
        <w:pStyle w:val="PL"/>
      </w:pPr>
      <w:r>
        <w:t xml:space="preserve">          $ref: 'TS29571_CommonData.yaml#/components/responses/429'</w:t>
      </w:r>
    </w:p>
    <w:p w14:paraId="4E59A226" w14:textId="77777777" w:rsidR="0001349F" w:rsidRDefault="0001349F" w:rsidP="0001349F">
      <w:pPr>
        <w:pStyle w:val="PL"/>
      </w:pPr>
      <w:r>
        <w:t xml:space="preserve">        '500':</w:t>
      </w:r>
    </w:p>
    <w:p w14:paraId="5FAE7D05" w14:textId="77777777" w:rsidR="0001349F" w:rsidRDefault="0001349F" w:rsidP="0001349F">
      <w:pPr>
        <w:pStyle w:val="PL"/>
      </w:pPr>
      <w:r>
        <w:t xml:space="preserve">          $ref: 'TS29571_CommonData.yaml#/components/responses/500'</w:t>
      </w:r>
    </w:p>
    <w:p w14:paraId="43FF1443" w14:textId="77777777" w:rsidR="0001349F" w:rsidRDefault="0001349F" w:rsidP="0001349F">
      <w:pPr>
        <w:pStyle w:val="PL"/>
      </w:pPr>
      <w:r>
        <w:t xml:space="preserve">        '503':</w:t>
      </w:r>
    </w:p>
    <w:p w14:paraId="2BB93A50" w14:textId="77777777" w:rsidR="0001349F" w:rsidRDefault="0001349F" w:rsidP="0001349F">
      <w:pPr>
        <w:pStyle w:val="PL"/>
      </w:pPr>
      <w:r>
        <w:t xml:space="preserve">          $ref: 'TS29571_CommonData.yaml#/components/responses/503'</w:t>
      </w:r>
    </w:p>
    <w:p w14:paraId="7BFEDF15" w14:textId="77777777" w:rsidR="0001349F" w:rsidRDefault="0001349F" w:rsidP="0001349F">
      <w:pPr>
        <w:pStyle w:val="PL"/>
      </w:pPr>
      <w:r>
        <w:t xml:space="preserve">        default:</w:t>
      </w:r>
    </w:p>
    <w:p w14:paraId="7BC12887" w14:textId="77777777" w:rsidR="0001349F" w:rsidRDefault="0001349F" w:rsidP="0001349F">
      <w:pPr>
        <w:pStyle w:val="PL"/>
      </w:pPr>
      <w:r>
        <w:t xml:space="preserve">          $ref: 'TS29571_CommonData.yaml#/components/responses/default'</w:t>
      </w:r>
    </w:p>
    <w:p w14:paraId="3C3CC5A5" w14:textId="77777777" w:rsidR="0001349F" w:rsidRDefault="0001349F" w:rsidP="0001349F">
      <w:pPr>
        <w:pStyle w:val="PL"/>
      </w:pPr>
      <w:r>
        <w:t xml:space="preserve">      callbacks:</w:t>
      </w:r>
    </w:p>
    <w:p w14:paraId="02771580" w14:textId="77777777" w:rsidR="0001349F" w:rsidRDefault="0001349F" w:rsidP="0001349F">
      <w:pPr>
        <w:pStyle w:val="PL"/>
      </w:pPr>
      <w:r>
        <w:t xml:space="preserve">        myNotification:</w:t>
      </w:r>
    </w:p>
    <w:p w14:paraId="2D8078B6" w14:textId="77777777" w:rsidR="0001349F" w:rsidRDefault="0001349F" w:rsidP="0001349F">
      <w:pPr>
        <w:pStyle w:val="PL"/>
      </w:pPr>
      <w:r>
        <w:t xml:space="preserve">          '{$request.body#/notifUri}': </w:t>
      </w:r>
    </w:p>
    <w:p w14:paraId="34A3B437" w14:textId="77777777" w:rsidR="0001349F" w:rsidRDefault="0001349F" w:rsidP="0001349F">
      <w:pPr>
        <w:pStyle w:val="PL"/>
      </w:pPr>
      <w:r>
        <w:t xml:space="preserve">            post:</w:t>
      </w:r>
    </w:p>
    <w:p w14:paraId="07456126" w14:textId="77777777" w:rsidR="0001349F" w:rsidRDefault="0001349F" w:rsidP="0001349F">
      <w:pPr>
        <w:pStyle w:val="PL"/>
      </w:pPr>
      <w:r>
        <w:t xml:space="preserve">              requestBody:</w:t>
      </w:r>
    </w:p>
    <w:p w14:paraId="0BACA701" w14:textId="77777777" w:rsidR="0001349F" w:rsidRDefault="0001349F" w:rsidP="0001349F">
      <w:pPr>
        <w:pStyle w:val="PL"/>
      </w:pPr>
      <w:r>
        <w:t xml:space="preserve">                required: true</w:t>
      </w:r>
    </w:p>
    <w:p w14:paraId="798F8DAD" w14:textId="77777777" w:rsidR="0001349F" w:rsidRDefault="0001349F" w:rsidP="0001349F">
      <w:pPr>
        <w:pStyle w:val="PL"/>
      </w:pPr>
      <w:r>
        <w:t xml:space="preserve">                content:</w:t>
      </w:r>
    </w:p>
    <w:p w14:paraId="133B2E85" w14:textId="77777777" w:rsidR="0001349F" w:rsidRDefault="0001349F" w:rsidP="0001349F">
      <w:pPr>
        <w:pStyle w:val="PL"/>
      </w:pPr>
      <w:r>
        <w:t xml:space="preserve">                  application/json:</w:t>
      </w:r>
    </w:p>
    <w:p w14:paraId="607463C7" w14:textId="77777777" w:rsidR="0001349F" w:rsidRDefault="0001349F" w:rsidP="0001349F">
      <w:pPr>
        <w:pStyle w:val="PL"/>
      </w:pPr>
      <w:r>
        <w:t xml:space="preserve">                    schema:</w:t>
      </w:r>
    </w:p>
    <w:p w14:paraId="6C24C3B9" w14:textId="77777777" w:rsidR="0001349F" w:rsidRDefault="0001349F" w:rsidP="0001349F">
      <w:pPr>
        <w:pStyle w:val="PL"/>
      </w:pPr>
      <w:r>
        <w:t xml:space="preserve">                      $ref: '#/components/schemas/NefEventExposureNotif'</w:t>
      </w:r>
    </w:p>
    <w:p w14:paraId="597588C4" w14:textId="77777777" w:rsidR="0001349F" w:rsidRDefault="0001349F" w:rsidP="0001349F">
      <w:pPr>
        <w:pStyle w:val="PL"/>
      </w:pPr>
      <w:r>
        <w:t xml:space="preserve">              responses:</w:t>
      </w:r>
    </w:p>
    <w:p w14:paraId="0D0CAB16" w14:textId="77777777" w:rsidR="0001349F" w:rsidRDefault="0001349F" w:rsidP="0001349F">
      <w:pPr>
        <w:pStyle w:val="PL"/>
      </w:pPr>
      <w:r>
        <w:t xml:space="preserve">                '204':</w:t>
      </w:r>
    </w:p>
    <w:p w14:paraId="3A0C2357" w14:textId="77777777" w:rsidR="0001349F" w:rsidRDefault="0001349F" w:rsidP="0001349F">
      <w:pPr>
        <w:pStyle w:val="PL"/>
      </w:pPr>
      <w:r>
        <w:t xml:space="preserve">                  description: No Content, Notification was succesfull</w:t>
      </w:r>
    </w:p>
    <w:p w14:paraId="7EB48ADB" w14:textId="77777777" w:rsidR="0001349F" w:rsidRDefault="0001349F" w:rsidP="0001349F">
      <w:pPr>
        <w:pStyle w:val="PL"/>
        <w:rPr>
          <w:noProof w:val="0"/>
        </w:rPr>
      </w:pPr>
      <w:r>
        <w:rPr>
          <w:noProof w:val="0"/>
        </w:rPr>
        <w:t xml:space="preserve">                '307':</w:t>
      </w:r>
    </w:p>
    <w:p w14:paraId="6F3FF3FC" w14:textId="77777777" w:rsidR="0001349F" w:rsidRDefault="0001349F" w:rsidP="0001349F">
      <w:pPr>
        <w:pStyle w:val="PL"/>
      </w:pPr>
      <w:r>
        <w:rPr>
          <w:noProof w:val="0"/>
        </w:rPr>
        <w:t xml:space="preserve">                  </w:t>
      </w:r>
      <w:r>
        <w:rPr>
          <w:lang w:val="en-US"/>
        </w:rPr>
        <w:t xml:space="preserve">$ref: </w:t>
      </w:r>
      <w:r>
        <w:t>'TS29571_CommonData.yaml#/components/responses/307'</w:t>
      </w:r>
    </w:p>
    <w:p w14:paraId="037FF147" w14:textId="77777777" w:rsidR="0001349F" w:rsidRDefault="0001349F" w:rsidP="0001349F">
      <w:pPr>
        <w:pStyle w:val="PL"/>
        <w:rPr>
          <w:noProof w:val="0"/>
        </w:rPr>
      </w:pPr>
      <w:r>
        <w:rPr>
          <w:noProof w:val="0"/>
        </w:rPr>
        <w:t xml:space="preserve">                '308':</w:t>
      </w:r>
    </w:p>
    <w:p w14:paraId="5E57E577" w14:textId="77777777" w:rsidR="0001349F" w:rsidRDefault="0001349F" w:rsidP="0001349F">
      <w:pPr>
        <w:pStyle w:val="PL"/>
      </w:pPr>
      <w:r>
        <w:rPr>
          <w:noProof w:val="0"/>
        </w:rPr>
        <w:t xml:space="preserve">                  </w:t>
      </w:r>
      <w:r>
        <w:rPr>
          <w:lang w:val="en-US"/>
        </w:rPr>
        <w:t xml:space="preserve">$ref: </w:t>
      </w:r>
      <w:r>
        <w:t>'TS29571_CommonData.yaml#/components/responses/308'</w:t>
      </w:r>
    </w:p>
    <w:p w14:paraId="6D0AFAAB" w14:textId="77777777" w:rsidR="0001349F" w:rsidRDefault="0001349F" w:rsidP="0001349F">
      <w:pPr>
        <w:pStyle w:val="PL"/>
      </w:pPr>
      <w:r>
        <w:t xml:space="preserve">                '400':</w:t>
      </w:r>
    </w:p>
    <w:p w14:paraId="593F564D" w14:textId="77777777" w:rsidR="0001349F" w:rsidRDefault="0001349F" w:rsidP="0001349F">
      <w:pPr>
        <w:pStyle w:val="PL"/>
      </w:pPr>
      <w:r>
        <w:t xml:space="preserve">                  $ref: 'TS29571_CommonData.yaml#/components/responses/400'</w:t>
      </w:r>
    </w:p>
    <w:p w14:paraId="6DDE9C44" w14:textId="77777777" w:rsidR="0001349F" w:rsidRDefault="0001349F" w:rsidP="0001349F">
      <w:pPr>
        <w:pStyle w:val="PL"/>
      </w:pPr>
      <w:r>
        <w:t xml:space="preserve">                '401':</w:t>
      </w:r>
    </w:p>
    <w:p w14:paraId="101DC3CF" w14:textId="77777777" w:rsidR="0001349F" w:rsidRDefault="0001349F" w:rsidP="0001349F">
      <w:pPr>
        <w:pStyle w:val="PL"/>
      </w:pPr>
      <w:r>
        <w:t xml:space="preserve">                  $ref: 'TS29571_CommonData.yaml#/components/responses/401'</w:t>
      </w:r>
    </w:p>
    <w:p w14:paraId="60ED8D47" w14:textId="77777777" w:rsidR="0001349F" w:rsidRDefault="0001349F" w:rsidP="0001349F">
      <w:pPr>
        <w:pStyle w:val="PL"/>
      </w:pPr>
      <w:r>
        <w:t xml:space="preserve">                '403':</w:t>
      </w:r>
    </w:p>
    <w:p w14:paraId="1451B5A9" w14:textId="77777777" w:rsidR="0001349F" w:rsidRDefault="0001349F" w:rsidP="0001349F">
      <w:pPr>
        <w:pStyle w:val="PL"/>
      </w:pPr>
      <w:r>
        <w:t xml:space="preserve">                  $ref: 'TS29571_CommonData.yaml#/components/responses/403'</w:t>
      </w:r>
    </w:p>
    <w:p w14:paraId="1DB2D835" w14:textId="77777777" w:rsidR="0001349F" w:rsidRDefault="0001349F" w:rsidP="0001349F">
      <w:pPr>
        <w:pStyle w:val="PL"/>
      </w:pPr>
      <w:r>
        <w:t xml:space="preserve">                '404':</w:t>
      </w:r>
    </w:p>
    <w:p w14:paraId="711D2B7D" w14:textId="77777777" w:rsidR="0001349F" w:rsidRDefault="0001349F" w:rsidP="0001349F">
      <w:pPr>
        <w:pStyle w:val="PL"/>
      </w:pPr>
      <w:r>
        <w:t xml:space="preserve">                  $ref: 'TS29571_CommonData.yaml#/components/responses/404'</w:t>
      </w:r>
    </w:p>
    <w:p w14:paraId="071A4A22" w14:textId="77777777" w:rsidR="0001349F" w:rsidRDefault="0001349F" w:rsidP="0001349F">
      <w:pPr>
        <w:pStyle w:val="PL"/>
      </w:pPr>
      <w:r>
        <w:t xml:space="preserve">                '411':</w:t>
      </w:r>
    </w:p>
    <w:p w14:paraId="169AA73D" w14:textId="77777777" w:rsidR="0001349F" w:rsidRDefault="0001349F" w:rsidP="0001349F">
      <w:pPr>
        <w:pStyle w:val="PL"/>
      </w:pPr>
      <w:r>
        <w:t xml:space="preserve">                  $ref: 'TS29571_CommonData.yaml#/components/responses/411'</w:t>
      </w:r>
    </w:p>
    <w:p w14:paraId="460E7B11" w14:textId="77777777" w:rsidR="0001349F" w:rsidRDefault="0001349F" w:rsidP="0001349F">
      <w:pPr>
        <w:pStyle w:val="PL"/>
      </w:pPr>
      <w:r>
        <w:t xml:space="preserve">                '413':</w:t>
      </w:r>
    </w:p>
    <w:p w14:paraId="349425F3" w14:textId="77777777" w:rsidR="0001349F" w:rsidRDefault="0001349F" w:rsidP="0001349F">
      <w:pPr>
        <w:pStyle w:val="PL"/>
      </w:pPr>
      <w:r>
        <w:t xml:space="preserve">                  $ref: 'TS29571_CommonData.yaml#/components/responses/413'</w:t>
      </w:r>
    </w:p>
    <w:p w14:paraId="3280AEE6" w14:textId="77777777" w:rsidR="0001349F" w:rsidRDefault="0001349F" w:rsidP="0001349F">
      <w:pPr>
        <w:pStyle w:val="PL"/>
      </w:pPr>
      <w:r>
        <w:t xml:space="preserve">                '415':</w:t>
      </w:r>
    </w:p>
    <w:p w14:paraId="0DC27C4F" w14:textId="77777777" w:rsidR="0001349F" w:rsidRDefault="0001349F" w:rsidP="0001349F">
      <w:pPr>
        <w:pStyle w:val="PL"/>
      </w:pPr>
      <w:r>
        <w:t xml:space="preserve">                  $ref: 'TS29571_CommonData.yaml#/components/responses/415'</w:t>
      </w:r>
    </w:p>
    <w:p w14:paraId="79279280" w14:textId="77777777" w:rsidR="0001349F" w:rsidRDefault="0001349F" w:rsidP="0001349F">
      <w:pPr>
        <w:pStyle w:val="PL"/>
      </w:pPr>
      <w:r>
        <w:t xml:space="preserve">                '429':</w:t>
      </w:r>
    </w:p>
    <w:p w14:paraId="7E2C345A" w14:textId="77777777" w:rsidR="0001349F" w:rsidRDefault="0001349F" w:rsidP="0001349F">
      <w:pPr>
        <w:pStyle w:val="PL"/>
      </w:pPr>
      <w:r>
        <w:t xml:space="preserve">                  $ref: 'TS29571_CommonData.yaml#/components/responses/429'</w:t>
      </w:r>
    </w:p>
    <w:p w14:paraId="00E16AA4" w14:textId="77777777" w:rsidR="0001349F" w:rsidRDefault="0001349F" w:rsidP="0001349F">
      <w:pPr>
        <w:pStyle w:val="PL"/>
      </w:pPr>
      <w:r>
        <w:t xml:space="preserve">                '500':</w:t>
      </w:r>
    </w:p>
    <w:p w14:paraId="62C4D87D" w14:textId="77777777" w:rsidR="0001349F" w:rsidRDefault="0001349F" w:rsidP="0001349F">
      <w:pPr>
        <w:pStyle w:val="PL"/>
      </w:pPr>
      <w:r>
        <w:t xml:space="preserve">                  $ref: 'TS29571_CommonData.yaml#/components/responses/500'</w:t>
      </w:r>
    </w:p>
    <w:p w14:paraId="34B2151E" w14:textId="77777777" w:rsidR="0001349F" w:rsidRDefault="0001349F" w:rsidP="0001349F">
      <w:pPr>
        <w:pStyle w:val="PL"/>
      </w:pPr>
      <w:r>
        <w:t xml:space="preserve">                '503':</w:t>
      </w:r>
    </w:p>
    <w:p w14:paraId="2EE0FFCF" w14:textId="77777777" w:rsidR="0001349F" w:rsidRDefault="0001349F" w:rsidP="0001349F">
      <w:pPr>
        <w:pStyle w:val="PL"/>
      </w:pPr>
      <w:r>
        <w:t xml:space="preserve">                  $ref: 'TS29571_CommonData.yaml#/components/responses/503'</w:t>
      </w:r>
    </w:p>
    <w:p w14:paraId="08C26EDC" w14:textId="77777777" w:rsidR="0001349F" w:rsidRDefault="0001349F" w:rsidP="0001349F">
      <w:pPr>
        <w:pStyle w:val="PL"/>
      </w:pPr>
      <w:r>
        <w:t xml:space="preserve">                default:</w:t>
      </w:r>
    </w:p>
    <w:p w14:paraId="2623AC6A" w14:textId="77777777" w:rsidR="0001349F" w:rsidRDefault="0001349F" w:rsidP="0001349F">
      <w:pPr>
        <w:pStyle w:val="PL"/>
      </w:pPr>
      <w:r>
        <w:t xml:space="preserve">                  $ref: 'TS29571_CommonData.yaml#/components/responses/default'</w:t>
      </w:r>
    </w:p>
    <w:p w14:paraId="419A24B7" w14:textId="77777777" w:rsidR="0001349F" w:rsidRDefault="0001349F" w:rsidP="0001349F">
      <w:pPr>
        <w:pStyle w:val="PL"/>
      </w:pPr>
      <w:r>
        <w:t xml:space="preserve">  /subscriptions/{subscriptionId}:</w:t>
      </w:r>
    </w:p>
    <w:p w14:paraId="517F61E3" w14:textId="77777777" w:rsidR="0001349F" w:rsidRDefault="0001349F" w:rsidP="0001349F">
      <w:pPr>
        <w:pStyle w:val="PL"/>
      </w:pPr>
      <w:r>
        <w:t xml:space="preserve">    get:</w:t>
      </w:r>
    </w:p>
    <w:p w14:paraId="1EDB2067" w14:textId="77777777" w:rsidR="0001349F" w:rsidRDefault="0001349F" w:rsidP="0001349F">
      <w:pPr>
        <w:pStyle w:val="PL"/>
      </w:pPr>
      <w:r>
        <w:t xml:space="preserve">      summary: retrieve subscription</w:t>
      </w:r>
    </w:p>
    <w:p w14:paraId="5776C836" w14:textId="77777777" w:rsidR="0001349F" w:rsidRDefault="0001349F" w:rsidP="0001349F">
      <w:pPr>
        <w:pStyle w:val="PL"/>
      </w:pPr>
      <w:r>
        <w:t xml:space="preserve">      operationId: GetIndividualSubcription</w:t>
      </w:r>
    </w:p>
    <w:p w14:paraId="02EBB3AF" w14:textId="77777777" w:rsidR="0001349F" w:rsidRDefault="0001349F" w:rsidP="0001349F">
      <w:pPr>
        <w:pStyle w:val="PL"/>
      </w:pPr>
      <w:r>
        <w:t xml:space="preserve">      tags:</w:t>
      </w:r>
    </w:p>
    <w:p w14:paraId="275901EA" w14:textId="77777777" w:rsidR="0001349F" w:rsidRDefault="0001349F" w:rsidP="0001349F">
      <w:pPr>
        <w:pStyle w:val="PL"/>
      </w:pPr>
      <w:r>
        <w:t xml:space="preserve">        - IndividualSubscription (Document)</w:t>
      </w:r>
    </w:p>
    <w:p w14:paraId="1CAB3079" w14:textId="77777777" w:rsidR="0001349F" w:rsidRDefault="0001349F" w:rsidP="0001349F">
      <w:pPr>
        <w:pStyle w:val="PL"/>
      </w:pPr>
      <w:r>
        <w:t xml:space="preserve">      parameters:</w:t>
      </w:r>
    </w:p>
    <w:p w14:paraId="6E6F60DB" w14:textId="77777777" w:rsidR="0001349F" w:rsidRDefault="0001349F" w:rsidP="0001349F">
      <w:pPr>
        <w:pStyle w:val="PL"/>
      </w:pPr>
      <w:r>
        <w:lastRenderedPageBreak/>
        <w:t xml:space="preserve">        - name: subscriptionId</w:t>
      </w:r>
    </w:p>
    <w:p w14:paraId="41E395AA" w14:textId="77777777" w:rsidR="0001349F" w:rsidRDefault="0001349F" w:rsidP="0001349F">
      <w:pPr>
        <w:pStyle w:val="PL"/>
      </w:pPr>
      <w:r>
        <w:t xml:space="preserve">          in: path</w:t>
      </w:r>
    </w:p>
    <w:p w14:paraId="52F16802" w14:textId="77777777" w:rsidR="0001349F" w:rsidRDefault="0001349F" w:rsidP="0001349F">
      <w:pPr>
        <w:pStyle w:val="PL"/>
      </w:pPr>
      <w:r>
        <w:t xml:space="preserve">          description: Event Subscription ID</w:t>
      </w:r>
    </w:p>
    <w:p w14:paraId="122FF8FC" w14:textId="77777777" w:rsidR="0001349F" w:rsidRDefault="0001349F" w:rsidP="0001349F">
      <w:pPr>
        <w:pStyle w:val="PL"/>
      </w:pPr>
      <w:r>
        <w:t xml:space="preserve">          required: true</w:t>
      </w:r>
    </w:p>
    <w:p w14:paraId="556F905F" w14:textId="77777777" w:rsidR="0001349F" w:rsidRDefault="0001349F" w:rsidP="0001349F">
      <w:pPr>
        <w:pStyle w:val="PL"/>
      </w:pPr>
      <w:r>
        <w:t xml:space="preserve">          schema:</w:t>
      </w:r>
    </w:p>
    <w:p w14:paraId="34026886" w14:textId="77777777" w:rsidR="0001349F" w:rsidRDefault="0001349F" w:rsidP="0001349F">
      <w:pPr>
        <w:pStyle w:val="PL"/>
      </w:pPr>
      <w:r>
        <w:t xml:space="preserve">            type: string</w:t>
      </w:r>
    </w:p>
    <w:p w14:paraId="5B70B89E" w14:textId="77777777" w:rsidR="0001349F" w:rsidRDefault="0001349F" w:rsidP="0001349F">
      <w:pPr>
        <w:pStyle w:val="PL"/>
        <w:rPr>
          <w:lang w:val="en-US" w:eastAsia="es-ES"/>
        </w:rPr>
      </w:pPr>
      <w:r>
        <w:rPr>
          <w:lang w:val="en-US" w:eastAsia="es-ES"/>
        </w:rPr>
        <w:t xml:space="preserve">        - name: </w:t>
      </w:r>
      <w:r>
        <w:t>supp-feat</w:t>
      </w:r>
    </w:p>
    <w:p w14:paraId="0E675A5F" w14:textId="77777777" w:rsidR="0001349F" w:rsidRDefault="0001349F" w:rsidP="0001349F">
      <w:pPr>
        <w:pStyle w:val="PL"/>
        <w:rPr>
          <w:lang w:val="en-US" w:eastAsia="es-ES"/>
        </w:rPr>
      </w:pPr>
      <w:r>
        <w:rPr>
          <w:lang w:val="en-US" w:eastAsia="es-ES"/>
        </w:rPr>
        <w:t xml:space="preserve">          in: query</w:t>
      </w:r>
    </w:p>
    <w:p w14:paraId="2E02A13D" w14:textId="77777777" w:rsidR="0001349F" w:rsidRDefault="0001349F" w:rsidP="0001349F">
      <w:pPr>
        <w:pStyle w:val="PL"/>
        <w:rPr>
          <w:lang w:val="en-US" w:eastAsia="es-ES"/>
        </w:rPr>
      </w:pPr>
      <w:r>
        <w:rPr>
          <w:lang w:val="en-US" w:eastAsia="es-ES"/>
        </w:rPr>
        <w:t xml:space="preserve">          description: Features supported by the NF service consumer</w:t>
      </w:r>
    </w:p>
    <w:p w14:paraId="35F079E0" w14:textId="77777777" w:rsidR="0001349F" w:rsidRDefault="0001349F" w:rsidP="0001349F">
      <w:pPr>
        <w:pStyle w:val="PL"/>
        <w:rPr>
          <w:lang w:val="en-US" w:eastAsia="es-ES"/>
        </w:rPr>
      </w:pPr>
      <w:r>
        <w:rPr>
          <w:lang w:val="en-US" w:eastAsia="es-ES"/>
        </w:rPr>
        <w:t xml:space="preserve">          required: </w:t>
      </w:r>
      <w:r>
        <w:t>false</w:t>
      </w:r>
    </w:p>
    <w:p w14:paraId="6580629C" w14:textId="77777777" w:rsidR="0001349F" w:rsidRDefault="0001349F" w:rsidP="0001349F">
      <w:pPr>
        <w:pStyle w:val="PL"/>
        <w:rPr>
          <w:lang w:val="en-US" w:eastAsia="es-ES"/>
        </w:rPr>
      </w:pPr>
      <w:r>
        <w:rPr>
          <w:lang w:val="en-US" w:eastAsia="es-ES"/>
        </w:rPr>
        <w:t xml:space="preserve">          schema:</w:t>
      </w:r>
    </w:p>
    <w:p w14:paraId="0953EB84" w14:textId="77777777" w:rsidR="0001349F" w:rsidRDefault="0001349F" w:rsidP="0001349F">
      <w:pPr>
        <w:pStyle w:val="PL"/>
      </w:pPr>
      <w:r>
        <w:t xml:space="preserve">            $ref: 'TS29571_CommonData.yaml#/components/schemas/SupportedFeatures'</w:t>
      </w:r>
    </w:p>
    <w:p w14:paraId="737EEF8E" w14:textId="77777777" w:rsidR="0001349F" w:rsidRDefault="0001349F" w:rsidP="0001349F">
      <w:pPr>
        <w:pStyle w:val="PL"/>
      </w:pPr>
      <w:r>
        <w:t xml:space="preserve">      responses:</w:t>
      </w:r>
    </w:p>
    <w:p w14:paraId="67B91B29" w14:textId="77777777" w:rsidR="0001349F" w:rsidRDefault="0001349F" w:rsidP="0001349F">
      <w:pPr>
        <w:pStyle w:val="PL"/>
      </w:pPr>
      <w:r>
        <w:t xml:space="preserve">        '200':</w:t>
      </w:r>
    </w:p>
    <w:p w14:paraId="4353E868" w14:textId="77777777" w:rsidR="0001349F" w:rsidRDefault="0001349F" w:rsidP="0001349F">
      <w:pPr>
        <w:pStyle w:val="PL"/>
      </w:pPr>
      <w:r>
        <w:t xml:space="preserve">          description: OK. Resource representation is returned</w:t>
      </w:r>
    </w:p>
    <w:p w14:paraId="0507C8EF" w14:textId="77777777" w:rsidR="0001349F" w:rsidRDefault="0001349F" w:rsidP="0001349F">
      <w:pPr>
        <w:pStyle w:val="PL"/>
      </w:pPr>
      <w:r>
        <w:t xml:space="preserve">          content:</w:t>
      </w:r>
    </w:p>
    <w:p w14:paraId="16B42290" w14:textId="77777777" w:rsidR="0001349F" w:rsidRDefault="0001349F" w:rsidP="0001349F">
      <w:pPr>
        <w:pStyle w:val="PL"/>
      </w:pPr>
      <w:r>
        <w:t xml:space="preserve">            application/json:</w:t>
      </w:r>
    </w:p>
    <w:p w14:paraId="179EA876" w14:textId="77777777" w:rsidR="0001349F" w:rsidRDefault="0001349F" w:rsidP="0001349F">
      <w:pPr>
        <w:pStyle w:val="PL"/>
      </w:pPr>
      <w:r>
        <w:t xml:space="preserve">              schema:</w:t>
      </w:r>
    </w:p>
    <w:p w14:paraId="3CB1688C" w14:textId="77777777" w:rsidR="0001349F" w:rsidRDefault="0001349F" w:rsidP="0001349F">
      <w:pPr>
        <w:pStyle w:val="PL"/>
      </w:pPr>
      <w:r>
        <w:t xml:space="preserve">                $ref: '#/components/schemas/NefEventExposureSubsc'</w:t>
      </w:r>
    </w:p>
    <w:p w14:paraId="7D0486BE" w14:textId="77777777" w:rsidR="0001349F" w:rsidRDefault="0001349F" w:rsidP="0001349F">
      <w:pPr>
        <w:pStyle w:val="PL"/>
        <w:rPr>
          <w:noProof w:val="0"/>
        </w:rPr>
      </w:pPr>
      <w:r>
        <w:rPr>
          <w:noProof w:val="0"/>
        </w:rPr>
        <w:t xml:space="preserve">        '307':</w:t>
      </w:r>
    </w:p>
    <w:p w14:paraId="31B21698" w14:textId="77777777" w:rsidR="0001349F" w:rsidRDefault="0001349F" w:rsidP="0001349F">
      <w:pPr>
        <w:pStyle w:val="PL"/>
      </w:pPr>
      <w:r>
        <w:rPr>
          <w:noProof w:val="0"/>
        </w:rPr>
        <w:t xml:space="preserve">          </w:t>
      </w:r>
      <w:r>
        <w:rPr>
          <w:lang w:val="en-US"/>
        </w:rPr>
        <w:t xml:space="preserve">$ref: </w:t>
      </w:r>
      <w:r>
        <w:t>'TS29571_CommonData.yaml#/components/responses/307'</w:t>
      </w:r>
    </w:p>
    <w:p w14:paraId="18198A88" w14:textId="77777777" w:rsidR="0001349F" w:rsidRDefault="0001349F" w:rsidP="0001349F">
      <w:pPr>
        <w:pStyle w:val="PL"/>
        <w:rPr>
          <w:noProof w:val="0"/>
        </w:rPr>
      </w:pPr>
      <w:r>
        <w:rPr>
          <w:noProof w:val="0"/>
        </w:rPr>
        <w:t xml:space="preserve">        '308':</w:t>
      </w:r>
    </w:p>
    <w:p w14:paraId="26E4378F" w14:textId="77777777" w:rsidR="0001349F" w:rsidRDefault="0001349F" w:rsidP="0001349F">
      <w:pPr>
        <w:pStyle w:val="PL"/>
      </w:pPr>
      <w:r>
        <w:rPr>
          <w:noProof w:val="0"/>
        </w:rPr>
        <w:t xml:space="preserve">          </w:t>
      </w:r>
      <w:r>
        <w:rPr>
          <w:lang w:val="en-US"/>
        </w:rPr>
        <w:t xml:space="preserve">$ref: </w:t>
      </w:r>
      <w:r>
        <w:t>'TS29571_CommonData.yaml#/components/responses/308'</w:t>
      </w:r>
    </w:p>
    <w:p w14:paraId="1C342C9D" w14:textId="77777777" w:rsidR="0001349F" w:rsidRDefault="0001349F" w:rsidP="0001349F">
      <w:pPr>
        <w:pStyle w:val="PL"/>
      </w:pPr>
      <w:r>
        <w:t xml:space="preserve">        '400':</w:t>
      </w:r>
    </w:p>
    <w:p w14:paraId="18A03756" w14:textId="77777777" w:rsidR="0001349F" w:rsidRDefault="0001349F" w:rsidP="0001349F">
      <w:pPr>
        <w:pStyle w:val="PL"/>
      </w:pPr>
      <w:r>
        <w:t xml:space="preserve">          $ref: 'TS29571_CommonData.yaml#/components/responses/400'</w:t>
      </w:r>
    </w:p>
    <w:p w14:paraId="5577AFD7" w14:textId="77777777" w:rsidR="0001349F" w:rsidRDefault="0001349F" w:rsidP="0001349F">
      <w:pPr>
        <w:pStyle w:val="PL"/>
      </w:pPr>
      <w:r>
        <w:t xml:space="preserve">        '401':</w:t>
      </w:r>
    </w:p>
    <w:p w14:paraId="6BA19D86" w14:textId="77777777" w:rsidR="0001349F" w:rsidRDefault="0001349F" w:rsidP="0001349F">
      <w:pPr>
        <w:pStyle w:val="PL"/>
      </w:pPr>
      <w:r>
        <w:t xml:space="preserve">          $ref: 'TS29571_CommonData.yaml#/components/responses/401'</w:t>
      </w:r>
    </w:p>
    <w:p w14:paraId="32251664" w14:textId="77777777" w:rsidR="0001349F" w:rsidRDefault="0001349F" w:rsidP="0001349F">
      <w:pPr>
        <w:pStyle w:val="PL"/>
      </w:pPr>
      <w:r>
        <w:t xml:space="preserve">        '403':</w:t>
      </w:r>
    </w:p>
    <w:p w14:paraId="53D8C5C8" w14:textId="77777777" w:rsidR="0001349F" w:rsidRDefault="0001349F" w:rsidP="0001349F">
      <w:pPr>
        <w:pStyle w:val="PL"/>
      </w:pPr>
      <w:r>
        <w:t xml:space="preserve">          $ref: 'TS29571_CommonData.yaml#/components/responses/403'</w:t>
      </w:r>
    </w:p>
    <w:p w14:paraId="3E286020" w14:textId="77777777" w:rsidR="0001349F" w:rsidRDefault="0001349F" w:rsidP="0001349F">
      <w:pPr>
        <w:pStyle w:val="PL"/>
      </w:pPr>
      <w:r>
        <w:t xml:space="preserve">        '404':</w:t>
      </w:r>
    </w:p>
    <w:p w14:paraId="2DFC76A1" w14:textId="77777777" w:rsidR="0001349F" w:rsidRDefault="0001349F" w:rsidP="0001349F">
      <w:pPr>
        <w:pStyle w:val="PL"/>
      </w:pPr>
      <w:r>
        <w:t xml:space="preserve">          $ref: 'TS29571_CommonData.yaml#/components/responses/404'</w:t>
      </w:r>
    </w:p>
    <w:p w14:paraId="495FD182" w14:textId="77777777" w:rsidR="0001349F" w:rsidRDefault="0001349F" w:rsidP="0001349F">
      <w:pPr>
        <w:pStyle w:val="PL"/>
      </w:pPr>
      <w:r>
        <w:t xml:space="preserve">        '406':</w:t>
      </w:r>
    </w:p>
    <w:p w14:paraId="7BF54BF4" w14:textId="77777777" w:rsidR="0001349F" w:rsidRDefault="0001349F" w:rsidP="0001349F">
      <w:pPr>
        <w:pStyle w:val="PL"/>
      </w:pPr>
      <w:r>
        <w:t xml:space="preserve">          $ref: 'TS29571_CommonData.yaml#/components/responses/406'</w:t>
      </w:r>
    </w:p>
    <w:p w14:paraId="0C6FC6C8" w14:textId="77777777" w:rsidR="0001349F" w:rsidRDefault="0001349F" w:rsidP="0001349F">
      <w:pPr>
        <w:pStyle w:val="PL"/>
      </w:pPr>
      <w:r>
        <w:t xml:space="preserve">        '429':</w:t>
      </w:r>
    </w:p>
    <w:p w14:paraId="372992F1" w14:textId="77777777" w:rsidR="0001349F" w:rsidRDefault="0001349F" w:rsidP="0001349F">
      <w:pPr>
        <w:pStyle w:val="PL"/>
      </w:pPr>
      <w:r>
        <w:t xml:space="preserve">          $ref: 'TS29571_CommonData.yaml#/components/responses/429'</w:t>
      </w:r>
    </w:p>
    <w:p w14:paraId="50F6E870" w14:textId="77777777" w:rsidR="0001349F" w:rsidRDefault="0001349F" w:rsidP="0001349F">
      <w:pPr>
        <w:pStyle w:val="PL"/>
      </w:pPr>
      <w:r>
        <w:t xml:space="preserve">        '500':</w:t>
      </w:r>
    </w:p>
    <w:p w14:paraId="2B3FF611" w14:textId="77777777" w:rsidR="0001349F" w:rsidRDefault="0001349F" w:rsidP="0001349F">
      <w:pPr>
        <w:pStyle w:val="PL"/>
      </w:pPr>
      <w:r>
        <w:t xml:space="preserve">          $ref: 'TS29571_CommonData.yaml#/components/responses/500'</w:t>
      </w:r>
    </w:p>
    <w:p w14:paraId="4FCFBACC" w14:textId="77777777" w:rsidR="0001349F" w:rsidRDefault="0001349F" w:rsidP="0001349F">
      <w:pPr>
        <w:pStyle w:val="PL"/>
      </w:pPr>
      <w:r>
        <w:t xml:space="preserve">        '503':</w:t>
      </w:r>
    </w:p>
    <w:p w14:paraId="6F3E0F08" w14:textId="77777777" w:rsidR="0001349F" w:rsidRDefault="0001349F" w:rsidP="0001349F">
      <w:pPr>
        <w:pStyle w:val="PL"/>
      </w:pPr>
      <w:r>
        <w:t xml:space="preserve">          $ref: 'TS29571_CommonData.yaml#/components/responses/503'</w:t>
      </w:r>
    </w:p>
    <w:p w14:paraId="3AD38777" w14:textId="77777777" w:rsidR="0001349F" w:rsidRDefault="0001349F" w:rsidP="0001349F">
      <w:pPr>
        <w:pStyle w:val="PL"/>
      </w:pPr>
      <w:r>
        <w:t xml:space="preserve">        default:</w:t>
      </w:r>
    </w:p>
    <w:p w14:paraId="6000A6E3" w14:textId="77777777" w:rsidR="0001349F" w:rsidRDefault="0001349F" w:rsidP="0001349F">
      <w:pPr>
        <w:pStyle w:val="PL"/>
      </w:pPr>
      <w:r>
        <w:t xml:space="preserve">          $ref: 'TS29571_CommonData.yaml#/components/responses/default'</w:t>
      </w:r>
    </w:p>
    <w:p w14:paraId="140F3752" w14:textId="77777777" w:rsidR="0001349F" w:rsidRDefault="0001349F" w:rsidP="0001349F">
      <w:pPr>
        <w:pStyle w:val="PL"/>
      </w:pPr>
      <w:r>
        <w:t xml:space="preserve">    put:</w:t>
      </w:r>
    </w:p>
    <w:p w14:paraId="26CA0B00" w14:textId="77777777" w:rsidR="0001349F" w:rsidRDefault="0001349F" w:rsidP="0001349F">
      <w:pPr>
        <w:pStyle w:val="PL"/>
      </w:pPr>
      <w:r>
        <w:t xml:space="preserve">      summary: update subscription</w:t>
      </w:r>
    </w:p>
    <w:p w14:paraId="3014BA0B" w14:textId="77777777" w:rsidR="0001349F" w:rsidRDefault="0001349F" w:rsidP="0001349F">
      <w:pPr>
        <w:pStyle w:val="PL"/>
      </w:pPr>
      <w:r>
        <w:t xml:space="preserve">      operationId: ReplaceIndividualSubcription</w:t>
      </w:r>
    </w:p>
    <w:p w14:paraId="263216EF" w14:textId="77777777" w:rsidR="0001349F" w:rsidRDefault="0001349F" w:rsidP="0001349F">
      <w:pPr>
        <w:pStyle w:val="PL"/>
      </w:pPr>
      <w:r>
        <w:t xml:space="preserve">      tags:</w:t>
      </w:r>
    </w:p>
    <w:p w14:paraId="6AA6879E" w14:textId="77777777" w:rsidR="0001349F" w:rsidRDefault="0001349F" w:rsidP="0001349F">
      <w:pPr>
        <w:pStyle w:val="PL"/>
      </w:pPr>
      <w:r>
        <w:t xml:space="preserve">        - IndividualSubscription (Document)</w:t>
      </w:r>
    </w:p>
    <w:p w14:paraId="11ADAC77" w14:textId="77777777" w:rsidR="0001349F" w:rsidRDefault="0001349F" w:rsidP="0001349F">
      <w:pPr>
        <w:pStyle w:val="PL"/>
      </w:pPr>
      <w:r>
        <w:t xml:space="preserve">      requestBody:</w:t>
      </w:r>
    </w:p>
    <w:p w14:paraId="4EBE1291" w14:textId="77777777" w:rsidR="0001349F" w:rsidRDefault="0001349F" w:rsidP="0001349F">
      <w:pPr>
        <w:pStyle w:val="PL"/>
      </w:pPr>
      <w:r>
        <w:t xml:space="preserve">        required: true</w:t>
      </w:r>
    </w:p>
    <w:p w14:paraId="6CDB2D80" w14:textId="77777777" w:rsidR="0001349F" w:rsidRDefault="0001349F" w:rsidP="0001349F">
      <w:pPr>
        <w:pStyle w:val="PL"/>
      </w:pPr>
      <w:r>
        <w:t xml:space="preserve">        content:</w:t>
      </w:r>
    </w:p>
    <w:p w14:paraId="2F6D65C3" w14:textId="77777777" w:rsidR="0001349F" w:rsidRDefault="0001349F" w:rsidP="0001349F">
      <w:pPr>
        <w:pStyle w:val="PL"/>
      </w:pPr>
      <w:r>
        <w:t xml:space="preserve">          application/json:</w:t>
      </w:r>
    </w:p>
    <w:p w14:paraId="12E5B0CD" w14:textId="77777777" w:rsidR="0001349F" w:rsidRDefault="0001349F" w:rsidP="0001349F">
      <w:pPr>
        <w:pStyle w:val="PL"/>
      </w:pPr>
      <w:r>
        <w:t xml:space="preserve">            schema:</w:t>
      </w:r>
    </w:p>
    <w:p w14:paraId="10BC5C7A" w14:textId="77777777" w:rsidR="0001349F" w:rsidRDefault="0001349F" w:rsidP="0001349F">
      <w:pPr>
        <w:pStyle w:val="PL"/>
      </w:pPr>
      <w:r>
        <w:t xml:space="preserve">              $ref: '#/components/schemas/NefEventExposureSubsc'</w:t>
      </w:r>
    </w:p>
    <w:p w14:paraId="25346A0C" w14:textId="77777777" w:rsidR="0001349F" w:rsidRDefault="0001349F" w:rsidP="0001349F">
      <w:pPr>
        <w:pStyle w:val="PL"/>
      </w:pPr>
      <w:r>
        <w:t xml:space="preserve">      parameters:</w:t>
      </w:r>
    </w:p>
    <w:p w14:paraId="66D50AE6" w14:textId="77777777" w:rsidR="0001349F" w:rsidRDefault="0001349F" w:rsidP="0001349F">
      <w:pPr>
        <w:pStyle w:val="PL"/>
      </w:pPr>
      <w:r>
        <w:t xml:space="preserve">        - name: subscriptionId</w:t>
      </w:r>
    </w:p>
    <w:p w14:paraId="161010C5" w14:textId="77777777" w:rsidR="0001349F" w:rsidRDefault="0001349F" w:rsidP="0001349F">
      <w:pPr>
        <w:pStyle w:val="PL"/>
      </w:pPr>
      <w:r>
        <w:t xml:space="preserve">          in: path</w:t>
      </w:r>
    </w:p>
    <w:p w14:paraId="016008AC" w14:textId="77777777" w:rsidR="0001349F" w:rsidRDefault="0001349F" w:rsidP="0001349F">
      <w:pPr>
        <w:pStyle w:val="PL"/>
      </w:pPr>
      <w:r>
        <w:t xml:space="preserve">          description: Event Subscription ID</w:t>
      </w:r>
    </w:p>
    <w:p w14:paraId="5C395D50" w14:textId="77777777" w:rsidR="0001349F" w:rsidRDefault="0001349F" w:rsidP="0001349F">
      <w:pPr>
        <w:pStyle w:val="PL"/>
      </w:pPr>
      <w:r>
        <w:t xml:space="preserve">          required: true</w:t>
      </w:r>
    </w:p>
    <w:p w14:paraId="1FBDB410" w14:textId="77777777" w:rsidR="0001349F" w:rsidRDefault="0001349F" w:rsidP="0001349F">
      <w:pPr>
        <w:pStyle w:val="PL"/>
      </w:pPr>
      <w:r>
        <w:t xml:space="preserve">          schema:</w:t>
      </w:r>
    </w:p>
    <w:p w14:paraId="4BB17B44" w14:textId="77777777" w:rsidR="0001349F" w:rsidRDefault="0001349F" w:rsidP="0001349F">
      <w:pPr>
        <w:pStyle w:val="PL"/>
      </w:pPr>
      <w:r>
        <w:t xml:space="preserve">            type: string</w:t>
      </w:r>
    </w:p>
    <w:p w14:paraId="72D2B50B" w14:textId="77777777" w:rsidR="0001349F" w:rsidRDefault="0001349F" w:rsidP="0001349F">
      <w:pPr>
        <w:pStyle w:val="PL"/>
      </w:pPr>
      <w:r>
        <w:t xml:space="preserve">      responses:</w:t>
      </w:r>
    </w:p>
    <w:p w14:paraId="187862EE" w14:textId="77777777" w:rsidR="0001349F" w:rsidRDefault="0001349F" w:rsidP="0001349F">
      <w:pPr>
        <w:pStyle w:val="PL"/>
      </w:pPr>
      <w:r>
        <w:t xml:space="preserve">        '200':</w:t>
      </w:r>
    </w:p>
    <w:p w14:paraId="5D7808B8" w14:textId="77777777" w:rsidR="0001349F" w:rsidRDefault="0001349F" w:rsidP="0001349F">
      <w:pPr>
        <w:pStyle w:val="PL"/>
      </w:pPr>
      <w:r>
        <w:t xml:space="preserve">          description: OK. Resource was succesfully modified and representation is returned</w:t>
      </w:r>
    </w:p>
    <w:p w14:paraId="60F366E3" w14:textId="77777777" w:rsidR="0001349F" w:rsidRDefault="0001349F" w:rsidP="0001349F">
      <w:pPr>
        <w:pStyle w:val="PL"/>
      </w:pPr>
      <w:r>
        <w:t xml:space="preserve">          content:</w:t>
      </w:r>
    </w:p>
    <w:p w14:paraId="74BF0FD1" w14:textId="77777777" w:rsidR="0001349F" w:rsidRDefault="0001349F" w:rsidP="0001349F">
      <w:pPr>
        <w:pStyle w:val="PL"/>
      </w:pPr>
      <w:r>
        <w:t xml:space="preserve">            application/json:</w:t>
      </w:r>
    </w:p>
    <w:p w14:paraId="60CEC0B5" w14:textId="77777777" w:rsidR="0001349F" w:rsidRDefault="0001349F" w:rsidP="0001349F">
      <w:pPr>
        <w:pStyle w:val="PL"/>
      </w:pPr>
      <w:r>
        <w:t xml:space="preserve">              schema:</w:t>
      </w:r>
    </w:p>
    <w:p w14:paraId="76C3BC4A" w14:textId="77777777" w:rsidR="0001349F" w:rsidRDefault="0001349F" w:rsidP="0001349F">
      <w:pPr>
        <w:pStyle w:val="PL"/>
      </w:pPr>
      <w:r>
        <w:t xml:space="preserve">                $ref: '#/components/schemas/NefEventExposureSubsc'</w:t>
      </w:r>
    </w:p>
    <w:p w14:paraId="4E1B493C" w14:textId="77777777" w:rsidR="0001349F" w:rsidRDefault="0001349F" w:rsidP="0001349F">
      <w:pPr>
        <w:pStyle w:val="PL"/>
      </w:pPr>
      <w:r>
        <w:t xml:space="preserve">        '204':</w:t>
      </w:r>
    </w:p>
    <w:p w14:paraId="07D5616F" w14:textId="77777777" w:rsidR="0001349F" w:rsidRDefault="0001349F" w:rsidP="0001349F">
      <w:pPr>
        <w:pStyle w:val="PL"/>
      </w:pPr>
      <w:r>
        <w:t xml:space="preserve">          description: No Content. Resource was succesfully modified</w:t>
      </w:r>
    </w:p>
    <w:p w14:paraId="2007A29D" w14:textId="77777777" w:rsidR="0001349F" w:rsidRDefault="0001349F" w:rsidP="0001349F">
      <w:pPr>
        <w:pStyle w:val="PL"/>
        <w:rPr>
          <w:noProof w:val="0"/>
        </w:rPr>
      </w:pPr>
      <w:r>
        <w:rPr>
          <w:noProof w:val="0"/>
        </w:rPr>
        <w:t xml:space="preserve">        '307':</w:t>
      </w:r>
    </w:p>
    <w:p w14:paraId="5FF618DB" w14:textId="77777777" w:rsidR="0001349F" w:rsidRDefault="0001349F" w:rsidP="0001349F">
      <w:pPr>
        <w:pStyle w:val="PL"/>
      </w:pPr>
      <w:r>
        <w:rPr>
          <w:noProof w:val="0"/>
        </w:rPr>
        <w:t xml:space="preserve">          </w:t>
      </w:r>
      <w:r>
        <w:rPr>
          <w:lang w:val="en-US"/>
        </w:rPr>
        <w:t xml:space="preserve">$ref: </w:t>
      </w:r>
      <w:r>
        <w:t>'TS29571_CommonData.yaml#/components/responses/307'</w:t>
      </w:r>
    </w:p>
    <w:p w14:paraId="7F246FC2" w14:textId="77777777" w:rsidR="0001349F" w:rsidRDefault="0001349F" w:rsidP="0001349F">
      <w:pPr>
        <w:pStyle w:val="PL"/>
        <w:rPr>
          <w:noProof w:val="0"/>
        </w:rPr>
      </w:pPr>
      <w:r>
        <w:rPr>
          <w:noProof w:val="0"/>
        </w:rPr>
        <w:t xml:space="preserve">        '308':</w:t>
      </w:r>
    </w:p>
    <w:p w14:paraId="33E05C64" w14:textId="77777777" w:rsidR="0001349F" w:rsidRDefault="0001349F" w:rsidP="0001349F">
      <w:pPr>
        <w:pStyle w:val="PL"/>
      </w:pPr>
      <w:r>
        <w:rPr>
          <w:noProof w:val="0"/>
        </w:rPr>
        <w:t xml:space="preserve">          </w:t>
      </w:r>
      <w:r>
        <w:rPr>
          <w:lang w:val="en-US"/>
        </w:rPr>
        <w:t xml:space="preserve">$ref: </w:t>
      </w:r>
      <w:r>
        <w:t>'TS29571_CommonData.yaml#/components/responses/308'</w:t>
      </w:r>
    </w:p>
    <w:p w14:paraId="414525FF" w14:textId="77777777" w:rsidR="0001349F" w:rsidRDefault="0001349F" w:rsidP="0001349F">
      <w:pPr>
        <w:pStyle w:val="PL"/>
      </w:pPr>
      <w:r>
        <w:t xml:space="preserve">        '400':</w:t>
      </w:r>
    </w:p>
    <w:p w14:paraId="14CF6DEC" w14:textId="77777777" w:rsidR="0001349F" w:rsidRDefault="0001349F" w:rsidP="0001349F">
      <w:pPr>
        <w:pStyle w:val="PL"/>
      </w:pPr>
      <w:r>
        <w:t xml:space="preserve">          $ref: 'TS29571_CommonData.yaml#/components/responses/400'</w:t>
      </w:r>
    </w:p>
    <w:p w14:paraId="74B8B8BE" w14:textId="77777777" w:rsidR="0001349F" w:rsidRDefault="0001349F" w:rsidP="0001349F">
      <w:pPr>
        <w:pStyle w:val="PL"/>
      </w:pPr>
      <w:r>
        <w:t xml:space="preserve">        '401':</w:t>
      </w:r>
    </w:p>
    <w:p w14:paraId="6D945233" w14:textId="77777777" w:rsidR="0001349F" w:rsidRDefault="0001349F" w:rsidP="0001349F">
      <w:pPr>
        <w:pStyle w:val="PL"/>
      </w:pPr>
      <w:r>
        <w:t xml:space="preserve">          $ref: 'TS29571_CommonData.yaml#/components/responses/401'</w:t>
      </w:r>
    </w:p>
    <w:p w14:paraId="6E224E0F" w14:textId="77777777" w:rsidR="0001349F" w:rsidRDefault="0001349F" w:rsidP="0001349F">
      <w:pPr>
        <w:pStyle w:val="PL"/>
      </w:pPr>
      <w:r>
        <w:t xml:space="preserve">        '403':</w:t>
      </w:r>
    </w:p>
    <w:p w14:paraId="35198611" w14:textId="77777777" w:rsidR="0001349F" w:rsidRDefault="0001349F" w:rsidP="0001349F">
      <w:pPr>
        <w:pStyle w:val="PL"/>
      </w:pPr>
      <w:r>
        <w:t xml:space="preserve">          $ref: 'TS29571_CommonData.yaml#/components/responses/403'</w:t>
      </w:r>
    </w:p>
    <w:p w14:paraId="2F391451" w14:textId="77777777" w:rsidR="0001349F" w:rsidRDefault="0001349F" w:rsidP="0001349F">
      <w:pPr>
        <w:pStyle w:val="PL"/>
      </w:pPr>
      <w:r>
        <w:lastRenderedPageBreak/>
        <w:t xml:space="preserve">        '404':</w:t>
      </w:r>
    </w:p>
    <w:p w14:paraId="3BCD2E9C" w14:textId="77777777" w:rsidR="0001349F" w:rsidRDefault="0001349F" w:rsidP="0001349F">
      <w:pPr>
        <w:pStyle w:val="PL"/>
      </w:pPr>
      <w:r>
        <w:t xml:space="preserve">          $ref: 'TS29571_CommonData.yaml#/components/responses/404'</w:t>
      </w:r>
    </w:p>
    <w:p w14:paraId="4981DF94" w14:textId="77777777" w:rsidR="0001349F" w:rsidRDefault="0001349F" w:rsidP="0001349F">
      <w:pPr>
        <w:pStyle w:val="PL"/>
      </w:pPr>
      <w:r>
        <w:t xml:space="preserve">        '411':</w:t>
      </w:r>
    </w:p>
    <w:p w14:paraId="166B007E" w14:textId="77777777" w:rsidR="0001349F" w:rsidRDefault="0001349F" w:rsidP="0001349F">
      <w:pPr>
        <w:pStyle w:val="PL"/>
      </w:pPr>
      <w:r>
        <w:t xml:space="preserve">          $ref: 'TS29571_CommonData.yaml#/components/responses/411'</w:t>
      </w:r>
    </w:p>
    <w:p w14:paraId="21FE9F71" w14:textId="77777777" w:rsidR="0001349F" w:rsidRDefault="0001349F" w:rsidP="0001349F">
      <w:pPr>
        <w:pStyle w:val="PL"/>
      </w:pPr>
      <w:r>
        <w:t xml:space="preserve">        '413':</w:t>
      </w:r>
    </w:p>
    <w:p w14:paraId="40377855" w14:textId="77777777" w:rsidR="0001349F" w:rsidRDefault="0001349F" w:rsidP="0001349F">
      <w:pPr>
        <w:pStyle w:val="PL"/>
      </w:pPr>
      <w:r>
        <w:t xml:space="preserve">          $ref: 'TS29571_CommonData.yaml#/components/responses/413'</w:t>
      </w:r>
    </w:p>
    <w:p w14:paraId="2B103D41" w14:textId="77777777" w:rsidR="0001349F" w:rsidRDefault="0001349F" w:rsidP="0001349F">
      <w:pPr>
        <w:pStyle w:val="PL"/>
      </w:pPr>
      <w:r>
        <w:t xml:space="preserve">        '415':</w:t>
      </w:r>
    </w:p>
    <w:p w14:paraId="290AC16E" w14:textId="77777777" w:rsidR="0001349F" w:rsidRDefault="0001349F" w:rsidP="0001349F">
      <w:pPr>
        <w:pStyle w:val="PL"/>
      </w:pPr>
      <w:r>
        <w:t xml:space="preserve">          $ref: 'TS29571_CommonData.yaml#/components/responses/415'</w:t>
      </w:r>
    </w:p>
    <w:p w14:paraId="1CAB5222" w14:textId="77777777" w:rsidR="0001349F" w:rsidRDefault="0001349F" w:rsidP="0001349F">
      <w:pPr>
        <w:pStyle w:val="PL"/>
      </w:pPr>
      <w:r>
        <w:t xml:space="preserve">        '429':</w:t>
      </w:r>
    </w:p>
    <w:p w14:paraId="737AAC87" w14:textId="77777777" w:rsidR="0001349F" w:rsidRDefault="0001349F" w:rsidP="0001349F">
      <w:pPr>
        <w:pStyle w:val="PL"/>
      </w:pPr>
      <w:r>
        <w:t xml:space="preserve">          $ref: 'TS29571_CommonData.yaml#/components/responses/429'</w:t>
      </w:r>
    </w:p>
    <w:p w14:paraId="4439B080" w14:textId="77777777" w:rsidR="0001349F" w:rsidRDefault="0001349F" w:rsidP="0001349F">
      <w:pPr>
        <w:pStyle w:val="PL"/>
      </w:pPr>
      <w:r>
        <w:t xml:space="preserve">        '500':</w:t>
      </w:r>
    </w:p>
    <w:p w14:paraId="74350945" w14:textId="77777777" w:rsidR="0001349F" w:rsidRDefault="0001349F" w:rsidP="0001349F">
      <w:pPr>
        <w:pStyle w:val="PL"/>
      </w:pPr>
      <w:r>
        <w:t xml:space="preserve">          $ref: 'TS29571_CommonData.yaml#/components/responses/500'</w:t>
      </w:r>
    </w:p>
    <w:p w14:paraId="31B1960D" w14:textId="77777777" w:rsidR="0001349F" w:rsidRDefault="0001349F" w:rsidP="0001349F">
      <w:pPr>
        <w:pStyle w:val="PL"/>
      </w:pPr>
      <w:r>
        <w:t xml:space="preserve">        '503':</w:t>
      </w:r>
    </w:p>
    <w:p w14:paraId="04D63F7A" w14:textId="77777777" w:rsidR="0001349F" w:rsidRDefault="0001349F" w:rsidP="0001349F">
      <w:pPr>
        <w:pStyle w:val="PL"/>
      </w:pPr>
      <w:r>
        <w:t xml:space="preserve">          $ref: 'TS29571_CommonData.yaml#/components/responses/503'</w:t>
      </w:r>
    </w:p>
    <w:p w14:paraId="2A4DDB20" w14:textId="77777777" w:rsidR="0001349F" w:rsidRDefault="0001349F" w:rsidP="0001349F">
      <w:pPr>
        <w:pStyle w:val="PL"/>
      </w:pPr>
      <w:r>
        <w:t xml:space="preserve">        default:</w:t>
      </w:r>
    </w:p>
    <w:p w14:paraId="07DC301F" w14:textId="77777777" w:rsidR="0001349F" w:rsidRDefault="0001349F" w:rsidP="0001349F">
      <w:pPr>
        <w:pStyle w:val="PL"/>
      </w:pPr>
      <w:r>
        <w:t xml:space="preserve">          $ref: 'TS29571_CommonData.yaml#/components/responses/default'</w:t>
      </w:r>
    </w:p>
    <w:p w14:paraId="252ED268" w14:textId="77777777" w:rsidR="0001349F" w:rsidRDefault="0001349F" w:rsidP="0001349F">
      <w:pPr>
        <w:pStyle w:val="PL"/>
      </w:pPr>
      <w:r>
        <w:t xml:space="preserve">    delete:</w:t>
      </w:r>
    </w:p>
    <w:p w14:paraId="104A9BA7" w14:textId="77777777" w:rsidR="0001349F" w:rsidRDefault="0001349F" w:rsidP="0001349F">
      <w:pPr>
        <w:pStyle w:val="PL"/>
      </w:pPr>
      <w:r>
        <w:t xml:space="preserve">      summary: unsubscribe from notifications</w:t>
      </w:r>
    </w:p>
    <w:p w14:paraId="19420E2B" w14:textId="77777777" w:rsidR="0001349F" w:rsidRDefault="0001349F" w:rsidP="0001349F">
      <w:pPr>
        <w:pStyle w:val="PL"/>
      </w:pPr>
      <w:r>
        <w:t xml:space="preserve">      operationId: DeleteIndividualSubcription</w:t>
      </w:r>
    </w:p>
    <w:p w14:paraId="16263974" w14:textId="77777777" w:rsidR="0001349F" w:rsidRDefault="0001349F" w:rsidP="0001349F">
      <w:pPr>
        <w:pStyle w:val="PL"/>
      </w:pPr>
      <w:r>
        <w:t xml:space="preserve">      tags:</w:t>
      </w:r>
    </w:p>
    <w:p w14:paraId="5376C299" w14:textId="77777777" w:rsidR="0001349F" w:rsidRDefault="0001349F" w:rsidP="0001349F">
      <w:pPr>
        <w:pStyle w:val="PL"/>
      </w:pPr>
      <w:r>
        <w:t xml:space="preserve">        - IndividualSubscription (Document)</w:t>
      </w:r>
    </w:p>
    <w:p w14:paraId="0E144EE9" w14:textId="77777777" w:rsidR="0001349F" w:rsidRDefault="0001349F" w:rsidP="0001349F">
      <w:pPr>
        <w:pStyle w:val="PL"/>
      </w:pPr>
      <w:r>
        <w:t xml:space="preserve">      parameters:</w:t>
      </w:r>
    </w:p>
    <w:p w14:paraId="3C2406A1" w14:textId="77777777" w:rsidR="0001349F" w:rsidRDefault="0001349F" w:rsidP="0001349F">
      <w:pPr>
        <w:pStyle w:val="PL"/>
      </w:pPr>
      <w:r>
        <w:t xml:space="preserve">        - name: subscriptionId</w:t>
      </w:r>
    </w:p>
    <w:p w14:paraId="4D1F1AFD" w14:textId="77777777" w:rsidR="0001349F" w:rsidRDefault="0001349F" w:rsidP="0001349F">
      <w:pPr>
        <w:pStyle w:val="PL"/>
      </w:pPr>
      <w:r>
        <w:t xml:space="preserve">          in: path</w:t>
      </w:r>
    </w:p>
    <w:p w14:paraId="3D5B4735" w14:textId="77777777" w:rsidR="0001349F" w:rsidRDefault="0001349F" w:rsidP="0001349F">
      <w:pPr>
        <w:pStyle w:val="PL"/>
      </w:pPr>
      <w:r>
        <w:t xml:space="preserve">          description: Event Subscription ID</w:t>
      </w:r>
    </w:p>
    <w:p w14:paraId="71C79A49" w14:textId="77777777" w:rsidR="0001349F" w:rsidRDefault="0001349F" w:rsidP="0001349F">
      <w:pPr>
        <w:pStyle w:val="PL"/>
      </w:pPr>
      <w:r>
        <w:t xml:space="preserve">          required: true</w:t>
      </w:r>
    </w:p>
    <w:p w14:paraId="1176E127" w14:textId="77777777" w:rsidR="0001349F" w:rsidRDefault="0001349F" w:rsidP="0001349F">
      <w:pPr>
        <w:pStyle w:val="PL"/>
      </w:pPr>
      <w:r>
        <w:t xml:space="preserve">          schema:</w:t>
      </w:r>
    </w:p>
    <w:p w14:paraId="18A847BF" w14:textId="77777777" w:rsidR="0001349F" w:rsidRDefault="0001349F" w:rsidP="0001349F">
      <w:pPr>
        <w:pStyle w:val="PL"/>
      </w:pPr>
      <w:r>
        <w:t xml:space="preserve">            type: string</w:t>
      </w:r>
    </w:p>
    <w:p w14:paraId="0AD5352B" w14:textId="77777777" w:rsidR="0001349F" w:rsidRDefault="0001349F" w:rsidP="0001349F">
      <w:pPr>
        <w:pStyle w:val="PL"/>
      </w:pPr>
      <w:r>
        <w:t xml:space="preserve">      responses:</w:t>
      </w:r>
    </w:p>
    <w:p w14:paraId="306570BD" w14:textId="77777777" w:rsidR="0001349F" w:rsidRDefault="0001349F" w:rsidP="0001349F">
      <w:pPr>
        <w:pStyle w:val="PL"/>
      </w:pPr>
      <w:r>
        <w:t xml:space="preserve">        '204':</w:t>
      </w:r>
    </w:p>
    <w:p w14:paraId="3EA2CC64" w14:textId="77777777" w:rsidR="0001349F" w:rsidRDefault="0001349F" w:rsidP="0001349F">
      <w:pPr>
        <w:pStyle w:val="PL"/>
      </w:pPr>
      <w:r>
        <w:t xml:space="preserve">          description: No Content. Resource was succesfully deleted</w:t>
      </w:r>
    </w:p>
    <w:p w14:paraId="0687E7FB" w14:textId="77777777" w:rsidR="0001349F" w:rsidRDefault="0001349F" w:rsidP="0001349F">
      <w:pPr>
        <w:pStyle w:val="PL"/>
        <w:rPr>
          <w:noProof w:val="0"/>
        </w:rPr>
      </w:pPr>
      <w:r>
        <w:rPr>
          <w:noProof w:val="0"/>
        </w:rPr>
        <w:t xml:space="preserve">        '307':</w:t>
      </w:r>
    </w:p>
    <w:p w14:paraId="26DB3EE2" w14:textId="77777777" w:rsidR="0001349F" w:rsidRDefault="0001349F" w:rsidP="0001349F">
      <w:pPr>
        <w:pStyle w:val="PL"/>
      </w:pPr>
      <w:r>
        <w:rPr>
          <w:noProof w:val="0"/>
        </w:rPr>
        <w:t xml:space="preserve">          </w:t>
      </w:r>
      <w:r>
        <w:rPr>
          <w:lang w:val="en-US"/>
        </w:rPr>
        <w:t xml:space="preserve">$ref: </w:t>
      </w:r>
      <w:r>
        <w:t>'TS29571_CommonData.yaml#/components/responses/307'</w:t>
      </w:r>
    </w:p>
    <w:p w14:paraId="44082E81" w14:textId="77777777" w:rsidR="0001349F" w:rsidRDefault="0001349F" w:rsidP="0001349F">
      <w:pPr>
        <w:pStyle w:val="PL"/>
        <w:rPr>
          <w:noProof w:val="0"/>
        </w:rPr>
      </w:pPr>
      <w:r>
        <w:rPr>
          <w:noProof w:val="0"/>
        </w:rPr>
        <w:t xml:space="preserve">        '308':</w:t>
      </w:r>
    </w:p>
    <w:p w14:paraId="08ECF2DE" w14:textId="77777777" w:rsidR="0001349F" w:rsidRDefault="0001349F" w:rsidP="0001349F">
      <w:pPr>
        <w:pStyle w:val="PL"/>
      </w:pPr>
      <w:r>
        <w:rPr>
          <w:noProof w:val="0"/>
        </w:rPr>
        <w:t xml:space="preserve">          </w:t>
      </w:r>
      <w:r>
        <w:rPr>
          <w:lang w:val="en-US"/>
        </w:rPr>
        <w:t xml:space="preserve">$ref: </w:t>
      </w:r>
      <w:r>
        <w:t>'TS29571_CommonData.yaml#/components/responses/308'</w:t>
      </w:r>
    </w:p>
    <w:p w14:paraId="052DE6A0" w14:textId="77777777" w:rsidR="0001349F" w:rsidRDefault="0001349F" w:rsidP="0001349F">
      <w:pPr>
        <w:pStyle w:val="PL"/>
      </w:pPr>
      <w:r>
        <w:t xml:space="preserve">        '400':</w:t>
      </w:r>
    </w:p>
    <w:p w14:paraId="4CF52F89" w14:textId="77777777" w:rsidR="0001349F" w:rsidRDefault="0001349F" w:rsidP="0001349F">
      <w:pPr>
        <w:pStyle w:val="PL"/>
      </w:pPr>
      <w:r>
        <w:t xml:space="preserve">          $ref: 'TS29571_CommonData.yaml#/components/responses/400'</w:t>
      </w:r>
    </w:p>
    <w:p w14:paraId="752D8970" w14:textId="77777777" w:rsidR="0001349F" w:rsidRDefault="0001349F" w:rsidP="0001349F">
      <w:pPr>
        <w:pStyle w:val="PL"/>
      </w:pPr>
      <w:r>
        <w:t xml:space="preserve">        '401':</w:t>
      </w:r>
    </w:p>
    <w:p w14:paraId="6EFE7263" w14:textId="77777777" w:rsidR="0001349F" w:rsidRDefault="0001349F" w:rsidP="0001349F">
      <w:pPr>
        <w:pStyle w:val="PL"/>
      </w:pPr>
      <w:r>
        <w:t xml:space="preserve">          $ref: 'TS29571_CommonData.yaml#/components/responses/401'</w:t>
      </w:r>
    </w:p>
    <w:p w14:paraId="327744F7" w14:textId="77777777" w:rsidR="0001349F" w:rsidRDefault="0001349F" w:rsidP="0001349F">
      <w:pPr>
        <w:pStyle w:val="PL"/>
      </w:pPr>
      <w:r>
        <w:t xml:space="preserve">        '403':</w:t>
      </w:r>
    </w:p>
    <w:p w14:paraId="249D7B18" w14:textId="77777777" w:rsidR="0001349F" w:rsidRDefault="0001349F" w:rsidP="0001349F">
      <w:pPr>
        <w:pStyle w:val="PL"/>
      </w:pPr>
      <w:r>
        <w:t xml:space="preserve">          $ref: 'TS29571_CommonData.yaml#/components/responses/403'</w:t>
      </w:r>
    </w:p>
    <w:p w14:paraId="48880682" w14:textId="77777777" w:rsidR="0001349F" w:rsidRDefault="0001349F" w:rsidP="0001349F">
      <w:pPr>
        <w:pStyle w:val="PL"/>
      </w:pPr>
      <w:r>
        <w:t xml:space="preserve">        '404':</w:t>
      </w:r>
    </w:p>
    <w:p w14:paraId="256E8B4F" w14:textId="77777777" w:rsidR="0001349F" w:rsidRDefault="0001349F" w:rsidP="0001349F">
      <w:pPr>
        <w:pStyle w:val="PL"/>
      </w:pPr>
      <w:r>
        <w:t xml:space="preserve">          $ref: 'TS29571_CommonData.yaml#/components/responses/404'</w:t>
      </w:r>
    </w:p>
    <w:p w14:paraId="1CE326A0" w14:textId="77777777" w:rsidR="0001349F" w:rsidRDefault="0001349F" w:rsidP="0001349F">
      <w:pPr>
        <w:pStyle w:val="PL"/>
      </w:pPr>
      <w:r>
        <w:t xml:space="preserve">        '429':</w:t>
      </w:r>
    </w:p>
    <w:p w14:paraId="514D8232" w14:textId="77777777" w:rsidR="0001349F" w:rsidRDefault="0001349F" w:rsidP="0001349F">
      <w:pPr>
        <w:pStyle w:val="PL"/>
      </w:pPr>
      <w:r>
        <w:t xml:space="preserve">          $ref: 'TS29571_CommonData.yaml#/components/responses/429'</w:t>
      </w:r>
    </w:p>
    <w:p w14:paraId="2588893D" w14:textId="77777777" w:rsidR="0001349F" w:rsidRDefault="0001349F" w:rsidP="0001349F">
      <w:pPr>
        <w:pStyle w:val="PL"/>
      </w:pPr>
      <w:r>
        <w:t xml:space="preserve">        '500':</w:t>
      </w:r>
    </w:p>
    <w:p w14:paraId="0205B12C" w14:textId="77777777" w:rsidR="0001349F" w:rsidRDefault="0001349F" w:rsidP="0001349F">
      <w:pPr>
        <w:pStyle w:val="PL"/>
      </w:pPr>
      <w:r>
        <w:t xml:space="preserve">          $ref: 'TS29571_CommonData.yaml#/components/responses/500'</w:t>
      </w:r>
    </w:p>
    <w:p w14:paraId="2F6A8774" w14:textId="77777777" w:rsidR="0001349F" w:rsidRDefault="0001349F" w:rsidP="0001349F">
      <w:pPr>
        <w:pStyle w:val="PL"/>
      </w:pPr>
      <w:r>
        <w:t xml:space="preserve">        '503':</w:t>
      </w:r>
    </w:p>
    <w:p w14:paraId="24DB35E6" w14:textId="77777777" w:rsidR="0001349F" w:rsidRDefault="0001349F" w:rsidP="0001349F">
      <w:pPr>
        <w:pStyle w:val="PL"/>
      </w:pPr>
      <w:r>
        <w:t xml:space="preserve">          $ref: 'TS29571_CommonData.yaml#/components/responses/503'</w:t>
      </w:r>
    </w:p>
    <w:p w14:paraId="08AF9159" w14:textId="77777777" w:rsidR="0001349F" w:rsidRDefault="0001349F" w:rsidP="0001349F">
      <w:pPr>
        <w:pStyle w:val="PL"/>
      </w:pPr>
      <w:r>
        <w:t xml:space="preserve">        default:</w:t>
      </w:r>
    </w:p>
    <w:p w14:paraId="5267C02C" w14:textId="77777777" w:rsidR="0001349F" w:rsidRDefault="0001349F" w:rsidP="0001349F">
      <w:pPr>
        <w:pStyle w:val="PL"/>
      </w:pPr>
      <w:r>
        <w:t xml:space="preserve">          $ref: 'TS29571_CommonData.yaml#/components/responses/default'</w:t>
      </w:r>
    </w:p>
    <w:p w14:paraId="714444B4" w14:textId="77777777" w:rsidR="0001349F" w:rsidRDefault="0001349F" w:rsidP="0001349F">
      <w:pPr>
        <w:pStyle w:val="PL"/>
      </w:pPr>
      <w:r>
        <w:t>components:</w:t>
      </w:r>
    </w:p>
    <w:p w14:paraId="630C9CBB" w14:textId="77777777" w:rsidR="0001349F" w:rsidRDefault="0001349F" w:rsidP="0001349F">
      <w:pPr>
        <w:pStyle w:val="PL"/>
        <w:rPr>
          <w:lang w:val="en-US"/>
        </w:rPr>
      </w:pPr>
      <w:r>
        <w:rPr>
          <w:lang w:val="en-US"/>
        </w:rPr>
        <w:t xml:space="preserve">  securitySchemes:</w:t>
      </w:r>
    </w:p>
    <w:p w14:paraId="75E5AF23" w14:textId="77777777" w:rsidR="0001349F" w:rsidRDefault="0001349F" w:rsidP="0001349F">
      <w:pPr>
        <w:pStyle w:val="PL"/>
        <w:rPr>
          <w:lang w:val="en-US"/>
        </w:rPr>
      </w:pPr>
      <w:r>
        <w:rPr>
          <w:lang w:val="en-US"/>
        </w:rPr>
        <w:t xml:space="preserve">    oAuth2ClientCredentials:</w:t>
      </w:r>
    </w:p>
    <w:p w14:paraId="077CBF90" w14:textId="77777777" w:rsidR="0001349F" w:rsidRDefault="0001349F" w:rsidP="0001349F">
      <w:pPr>
        <w:pStyle w:val="PL"/>
        <w:rPr>
          <w:lang w:val="en-US"/>
        </w:rPr>
      </w:pPr>
      <w:r>
        <w:rPr>
          <w:lang w:val="en-US"/>
        </w:rPr>
        <w:t xml:space="preserve">      type: oauth2</w:t>
      </w:r>
    </w:p>
    <w:p w14:paraId="57CDB5E0" w14:textId="77777777" w:rsidR="0001349F" w:rsidRDefault="0001349F" w:rsidP="0001349F">
      <w:pPr>
        <w:pStyle w:val="PL"/>
        <w:rPr>
          <w:lang w:val="en-US"/>
        </w:rPr>
      </w:pPr>
      <w:r>
        <w:rPr>
          <w:lang w:val="en-US"/>
        </w:rPr>
        <w:t xml:space="preserve">      flows:</w:t>
      </w:r>
    </w:p>
    <w:p w14:paraId="09C745EB" w14:textId="77777777" w:rsidR="0001349F" w:rsidRDefault="0001349F" w:rsidP="0001349F">
      <w:pPr>
        <w:pStyle w:val="PL"/>
        <w:rPr>
          <w:lang w:val="en-US"/>
        </w:rPr>
      </w:pPr>
      <w:r>
        <w:rPr>
          <w:lang w:val="en-US"/>
        </w:rPr>
        <w:t xml:space="preserve">        clientCredentials:</w:t>
      </w:r>
    </w:p>
    <w:p w14:paraId="3CD1FF4B" w14:textId="77777777" w:rsidR="0001349F" w:rsidRDefault="0001349F" w:rsidP="0001349F">
      <w:pPr>
        <w:pStyle w:val="PL"/>
        <w:rPr>
          <w:lang w:val="en-US"/>
        </w:rPr>
      </w:pPr>
      <w:r>
        <w:rPr>
          <w:lang w:val="en-US"/>
        </w:rPr>
        <w:t xml:space="preserve">          tokenUrl: '{nrfApiRoot}/oauth2/token'</w:t>
      </w:r>
    </w:p>
    <w:p w14:paraId="5F3BBF8E" w14:textId="77777777" w:rsidR="0001349F" w:rsidRDefault="0001349F" w:rsidP="0001349F">
      <w:pPr>
        <w:pStyle w:val="PL"/>
        <w:rPr>
          <w:lang w:val="en-US"/>
        </w:rPr>
      </w:pPr>
      <w:r>
        <w:rPr>
          <w:lang w:val="en-US"/>
        </w:rPr>
        <w:t xml:space="preserve">          scopes:</w:t>
      </w:r>
    </w:p>
    <w:p w14:paraId="1230863A" w14:textId="77777777" w:rsidR="0001349F" w:rsidRDefault="0001349F" w:rsidP="0001349F">
      <w:pPr>
        <w:pStyle w:val="PL"/>
        <w:rPr>
          <w:lang w:val="en-US"/>
        </w:rPr>
      </w:pPr>
      <w:r>
        <w:rPr>
          <w:lang w:val="en-US"/>
        </w:rPr>
        <w:t xml:space="preserve">            nnef-eventexposure: Access to the Nnef_EventExposure</w:t>
      </w:r>
      <w:r>
        <w:rPr>
          <w:lang w:eastAsia="zh-CN"/>
        </w:rPr>
        <w:t xml:space="preserve"> </w:t>
      </w:r>
      <w:r>
        <w:rPr>
          <w:lang w:val="en-US"/>
        </w:rPr>
        <w:t>API</w:t>
      </w:r>
    </w:p>
    <w:p w14:paraId="6A9A182A" w14:textId="77777777" w:rsidR="0001349F" w:rsidRDefault="0001349F" w:rsidP="0001349F">
      <w:pPr>
        <w:pStyle w:val="PL"/>
      </w:pPr>
      <w:r>
        <w:t xml:space="preserve">  schemas:</w:t>
      </w:r>
    </w:p>
    <w:p w14:paraId="349DECD5" w14:textId="77777777" w:rsidR="0001349F" w:rsidRDefault="0001349F" w:rsidP="0001349F">
      <w:pPr>
        <w:pStyle w:val="PL"/>
      </w:pPr>
      <w:r>
        <w:t xml:space="preserve">    NefEventExposureSubsc:</w:t>
      </w:r>
      <w:bookmarkEnd w:id="218"/>
      <w:bookmarkEnd w:id="219"/>
    </w:p>
    <w:p w14:paraId="29937E99" w14:textId="77777777" w:rsidR="0001349F" w:rsidRDefault="0001349F" w:rsidP="0001349F">
      <w:pPr>
        <w:pStyle w:val="PL"/>
        <w:rPr>
          <w:rFonts w:eastAsia="Batang"/>
        </w:rPr>
      </w:pPr>
      <w:r>
        <w:rPr>
          <w:rFonts w:eastAsia="Batang"/>
        </w:rPr>
        <w:t xml:space="preserve">      description: Represents an Individual Network Exposure Event Subscription resource.</w:t>
      </w:r>
    </w:p>
    <w:p w14:paraId="1A6C778B" w14:textId="77777777" w:rsidR="0001349F" w:rsidRDefault="0001349F" w:rsidP="0001349F">
      <w:pPr>
        <w:pStyle w:val="PL"/>
        <w:rPr>
          <w:lang w:val="en-US" w:eastAsia="es-ES"/>
        </w:rPr>
      </w:pPr>
      <w:r>
        <w:rPr>
          <w:lang w:val="en-US" w:eastAsia="es-ES"/>
        </w:rPr>
        <w:t xml:space="preserve">      type: object</w:t>
      </w:r>
    </w:p>
    <w:p w14:paraId="4E32DFAB" w14:textId="77777777" w:rsidR="0001349F" w:rsidRDefault="0001349F" w:rsidP="0001349F">
      <w:pPr>
        <w:pStyle w:val="PL"/>
        <w:rPr>
          <w:lang w:val="en-US" w:eastAsia="es-ES"/>
        </w:rPr>
      </w:pPr>
      <w:r>
        <w:rPr>
          <w:lang w:val="en-US" w:eastAsia="es-ES"/>
        </w:rPr>
        <w:t xml:space="preserve">      properties:</w:t>
      </w:r>
    </w:p>
    <w:p w14:paraId="10BB8A9A" w14:textId="77777777" w:rsidR="0001349F" w:rsidRDefault="0001349F" w:rsidP="0001349F">
      <w:pPr>
        <w:pStyle w:val="PL"/>
        <w:rPr>
          <w:lang w:val="en-US" w:eastAsia="es-ES"/>
        </w:rPr>
      </w:pPr>
      <w:r>
        <w:rPr>
          <w:lang w:val="en-US" w:eastAsia="es-ES"/>
        </w:rPr>
        <w:t xml:space="preserve">        eventsSubs:</w:t>
      </w:r>
    </w:p>
    <w:p w14:paraId="05C0E381" w14:textId="77777777" w:rsidR="0001349F" w:rsidRDefault="0001349F" w:rsidP="0001349F">
      <w:pPr>
        <w:pStyle w:val="PL"/>
        <w:rPr>
          <w:lang w:val="en-US" w:eastAsia="es-ES"/>
        </w:rPr>
      </w:pPr>
      <w:r>
        <w:rPr>
          <w:lang w:val="en-US" w:eastAsia="es-ES"/>
        </w:rPr>
        <w:t xml:space="preserve">          type: array</w:t>
      </w:r>
    </w:p>
    <w:p w14:paraId="53E4901F" w14:textId="77777777" w:rsidR="0001349F" w:rsidRDefault="0001349F" w:rsidP="0001349F">
      <w:pPr>
        <w:pStyle w:val="PL"/>
        <w:rPr>
          <w:lang w:val="en-US" w:eastAsia="es-ES"/>
        </w:rPr>
      </w:pPr>
      <w:r>
        <w:rPr>
          <w:lang w:val="en-US" w:eastAsia="es-ES"/>
        </w:rPr>
        <w:t xml:space="preserve">          items:</w:t>
      </w:r>
    </w:p>
    <w:p w14:paraId="0279E150" w14:textId="77777777" w:rsidR="0001349F" w:rsidRDefault="0001349F" w:rsidP="0001349F">
      <w:pPr>
        <w:pStyle w:val="PL"/>
        <w:rPr>
          <w:lang w:val="en-US" w:eastAsia="es-ES"/>
        </w:rPr>
      </w:pPr>
      <w:r>
        <w:rPr>
          <w:lang w:val="en-US" w:eastAsia="es-ES"/>
        </w:rPr>
        <w:t xml:space="preserve">            $ref: '#/components/schemas/Nef</w:t>
      </w:r>
      <w:r>
        <w:t>EventSubs</w:t>
      </w:r>
      <w:r>
        <w:rPr>
          <w:lang w:val="en-US" w:eastAsia="es-ES"/>
        </w:rPr>
        <w:t>'</w:t>
      </w:r>
    </w:p>
    <w:p w14:paraId="18C56AB2" w14:textId="77777777" w:rsidR="0001349F" w:rsidRDefault="0001349F" w:rsidP="0001349F">
      <w:pPr>
        <w:pStyle w:val="PL"/>
        <w:rPr>
          <w:lang w:val="en-US" w:eastAsia="es-ES"/>
        </w:rPr>
      </w:pPr>
      <w:r>
        <w:rPr>
          <w:lang w:val="en-US" w:eastAsia="es-ES"/>
        </w:rPr>
        <w:t xml:space="preserve">          minItems: 1</w:t>
      </w:r>
    </w:p>
    <w:p w14:paraId="689ADDB8" w14:textId="77777777" w:rsidR="0001349F" w:rsidRDefault="0001349F" w:rsidP="0001349F">
      <w:pPr>
        <w:pStyle w:val="PL"/>
        <w:rPr>
          <w:lang w:val="en-US" w:eastAsia="es-ES"/>
        </w:rPr>
      </w:pPr>
      <w:r>
        <w:rPr>
          <w:lang w:val="en-US" w:eastAsia="es-ES"/>
        </w:rPr>
        <w:t xml:space="preserve">        eventsRepInfo:</w:t>
      </w:r>
    </w:p>
    <w:p w14:paraId="1838CF63" w14:textId="77777777" w:rsidR="0001349F" w:rsidRDefault="0001349F" w:rsidP="0001349F">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678BFE3" w14:textId="77777777" w:rsidR="0001349F" w:rsidRDefault="0001349F" w:rsidP="0001349F">
      <w:pPr>
        <w:pStyle w:val="PL"/>
        <w:rPr>
          <w:lang w:val="en-US" w:eastAsia="es-ES"/>
        </w:rPr>
      </w:pPr>
      <w:r>
        <w:rPr>
          <w:lang w:val="en-US" w:eastAsia="es-ES"/>
        </w:rPr>
        <w:t xml:space="preserve">        notifUri:</w:t>
      </w:r>
    </w:p>
    <w:p w14:paraId="716646C5" w14:textId="77777777" w:rsidR="0001349F" w:rsidRDefault="0001349F" w:rsidP="0001349F">
      <w:pPr>
        <w:pStyle w:val="PL"/>
        <w:rPr>
          <w:lang w:val="en-US" w:eastAsia="es-ES"/>
        </w:rPr>
      </w:pPr>
      <w:r>
        <w:rPr>
          <w:lang w:val="en-US" w:eastAsia="es-ES"/>
        </w:rPr>
        <w:t xml:space="preserve">          $ref: 'TS29571_CommonData.yaml#/components/schemas/Uri'</w:t>
      </w:r>
    </w:p>
    <w:p w14:paraId="7BB5F590" w14:textId="77777777" w:rsidR="0001349F" w:rsidRDefault="0001349F" w:rsidP="0001349F">
      <w:pPr>
        <w:pStyle w:val="PL"/>
        <w:rPr>
          <w:lang w:val="en-US" w:eastAsia="es-ES"/>
        </w:rPr>
      </w:pPr>
      <w:r>
        <w:rPr>
          <w:lang w:val="en-US" w:eastAsia="es-ES"/>
        </w:rPr>
        <w:t xml:space="preserve">        notifId:</w:t>
      </w:r>
    </w:p>
    <w:p w14:paraId="0E9A9B36" w14:textId="77777777" w:rsidR="0001349F" w:rsidRDefault="0001349F" w:rsidP="0001349F">
      <w:pPr>
        <w:pStyle w:val="PL"/>
        <w:rPr>
          <w:lang w:val="en-US" w:eastAsia="es-ES"/>
        </w:rPr>
      </w:pPr>
      <w:r>
        <w:rPr>
          <w:lang w:val="en-US" w:eastAsia="es-ES"/>
        </w:rPr>
        <w:t xml:space="preserve">          type: string</w:t>
      </w:r>
    </w:p>
    <w:p w14:paraId="5C4130DF" w14:textId="77777777" w:rsidR="0001349F" w:rsidRDefault="0001349F" w:rsidP="0001349F">
      <w:pPr>
        <w:pStyle w:val="PL"/>
        <w:rPr>
          <w:lang w:val="en-US" w:eastAsia="es-ES"/>
        </w:rPr>
      </w:pPr>
      <w:r>
        <w:rPr>
          <w:lang w:val="en-US" w:eastAsia="es-ES"/>
        </w:rPr>
        <w:t xml:space="preserve">        eventNotifs:</w:t>
      </w:r>
    </w:p>
    <w:p w14:paraId="4BFCB513" w14:textId="77777777" w:rsidR="0001349F" w:rsidRDefault="0001349F" w:rsidP="0001349F">
      <w:pPr>
        <w:pStyle w:val="PL"/>
        <w:rPr>
          <w:lang w:val="en-US" w:eastAsia="es-ES"/>
        </w:rPr>
      </w:pPr>
      <w:r>
        <w:rPr>
          <w:lang w:val="en-US" w:eastAsia="es-ES"/>
        </w:rPr>
        <w:t xml:space="preserve">          type: array</w:t>
      </w:r>
    </w:p>
    <w:p w14:paraId="38BB807B" w14:textId="77777777" w:rsidR="0001349F" w:rsidRDefault="0001349F" w:rsidP="0001349F">
      <w:pPr>
        <w:pStyle w:val="PL"/>
        <w:rPr>
          <w:lang w:val="en-US" w:eastAsia="es-ES"/>
        </w:rPr>
      </w:pPr>
      <w:r>
        <w:rPr>
          <w:lang w:val="en-US" w:eastAsia="es-ES"/>
        </w:rPr>
        <w:lastRenderedPageBreak/>
        <w:t xml:space="preserve">          items:</w:t>
      </w:r>
    </w:p>
    <w:p w14:paraId="0C3CBBB7" w14:textId="77777777" w:rsidR="0001349F" w:rsidRDefault="0001349F" w:rsidP="0001349F">
      <w:pPr>
        <w:pStyle w:val="PL"/>
        <w:rPr>
          <w:lang w:val="en-US" w:eastAsia="es-ES"/>
        </w:rPr>
      </w:pPr>
      <w:r>
        <w:rPr>
          <w:lang w:val="en-US" w:eastAsia="es-ES"/>
        </w:rPr>
        <w:t xml:space="preserve">            $ref: '#/components/schemas/NefEventNotification'</w:t>
      </w:r>
    </w:p>
    <w:p w14:paraId="10FA0478" w14:textId="77777777" w:rsidR="0001349F" w:rsidRDefault="0001349F" w:rsidP="0001349F">
      <w:pPr>
        <w:pStyle w:val="PL"/>
        <w:rPr>
          <w:lang w:val="en-US" w:eastAsia="es-ES"/>
        </w:rPr>
      </w:pPr>
      <w:r>
        <w:rPr>
          <w:lang w:val="en-US" w:eastAsia="es-ES"/>
        </w:rPr>
        <w:t xml:space="preserve">          minItems: 1</w:t>
      </w:r>
    </w:p>
    <w:p w14:paraId="628A30C8" w14:textId="77777777" w:rsidR="0001349F" w:rsidRDefault="0001349F" w:rsidP="0001349F">
      <w:pPr>
        <w:pStyle w:val="PL"/>
        <w:rPr>
          <w:lang w:val="en-US" w:eastAsia="es-ES"/>
        </w:rPr>
      </w:pPr>
      <w:r>
        <w:rPr>
          <w:lang w:val="en-US" w:eastAsia="es-ES"/>
        </w:rPr>
        <w:t xml:space="preserve">        suppFeat:</w:t>
      </w:r>
    </w:p>
    <w:p w14:paraId="6A7E438B" w14:textId="77777777" w:rsidR="0001349F" w:rsidRDefault="0001349F" w:rsidP="0001349F">
      <w:pPr>
        <w:pStyle w:val="PL"/>
        <w:rPr>
          <w:lang w:val="en-US" w:eastAsia="es-ES"/>
        </w:rPr>
      </w:pPr>
      <w:r>
        <w:rPr>
          <w:lang w:val="en-US" w:eastAsia="es-ES"/>
        </w:rPr>
        <w:t xml:space="preserve">          $ref: 'TS29571_CommonData.yaml#/components/schemas/SupportedFeatures'</w:t>
      </w:r>
    </w:p>
    <w:p w14:paraId="08F21200" w14:textId="77777777" w:rsidR="0001349F" w:rsidRDefault="0001349F" w:rsidP="0001349F">
      <w:pPr>
        <w:pStyle w:val="PL"/>
        <w:rPr>
          <w:lang w:val="en-US" w:eastAsia="es-ES"/>
        </w:rPr>
      </w:pPr>
      <w:r>
        <w:rPr>
          <w:lang w:val="en-US" w:eastAsia="es-ES"/>
        </w:rPr>
        <w:t xml:space="preserve">      required:</w:t>
      </w:r>
    </w:p>
    <w:p w14:paraId="49A9500F" w14:textId="77777777" w:rsidR="0001349F" w:rsidRDefault="0001349F" w:rsidP="0001349F">
      <w:pPr>
        <w:pStyle w:val="PL"/>
        <w:rPr>
          <w:lang w:val="en-US" w:eastAsia="es-ES"/>
        </w:rPr>
      </w:pPr>
      <w:r>
        <w:rPr>
          <w:lang w:val="en-US" w:eastAsia="es-ES"/>
        </w:rPr>
        <w:t xml:space="preserve">        - </w:t>
      </w:r>
      <w:r>
        <w:t>eventsSubs</w:t>
      </w:r>
    </w:p>
    <w:p w14:paraId="7F7122EA" w14:textId="77777777" w:rsidR="0001349F" w:rsidRDefault="0001349F" w:rsidP="0001349F">
      <w:pPr>
        <w:pStyle w:val="PL"/>
        <w:rPr>
          <w:lang w:val="en-US" w:eastAsia="es-ES"/>
        </w:rPr>
      </w:pPr>
      <w:r>
        <w:rPr>
          <w:lang w:val="en-US" w:eastAsia="es-ES"/>
        </w:rPr>
        <w:t xml:space="preserve">        - notifId</w:t>
      </w:r>
    </w:p>
    <w:p w14:paraId="3255788C" w14:textId="77777777" w:rsidR="0001349F" w:rsidRDefault="0001349F" w:rsidP="0001349F">
      <w:pPr>
        <w:pStyle w:val="PL"/>
        <w:rPr>
          <w:lang w:val="en-US" w:eastAsia="es-ES"/>
        </w:rPr>
      </w:pPr>
      <w:r>
        <w:rPr>
          <w:lang w:val="en-US" w:eastAsia="es-ES"/>
        </w:rPr>
        <w:t xml:space="preserve">        - notifUri</w:t>
      </w:r>
    </w:p>
    <w:p w14:paraId="13FE7159" w14:textId="77777777" w:rsidR="0001349F" w:rsidRDefault="0001349F" w:rsidP="0001349F">
      <w:pPr>
        <w:pStyle w:val="PL"/>
        <w:rPr>
          <w:lang w:val="en-US" w:eastAsia="es-ES"/>
        </w:rPr>
      </w:pPr>
      <w:r>
        <w:rPr>
          <w:lang w:val="en-US" w:eastAsia="es-ES"/>
        </w:rPr>
        <w:t xml:space="preserve">    NefEventExposureNotif:</w:t>
      </w:r>
    </w:p>
    <w:p w14:paraId="234F18AF" w14:textId="77777777" w:rsidR="0001349F" w:rsidRDefault="0001349F" w:rsidP="0001349F">
      <w:pPr>
        <w:pStyle w:val="PL"/>
        <w:rPr>
          <w:rFonts w:eastAsia="Batang"/>
        </w:rPr>
      </w:pPr>
      <w:r>
        <w:rPr>
          <w:rFonts w:eastAsia="Batang"/>
        </w:rPr>
        <w:t xml:space="preserve">      description: Represents notifications on network exposure event(s) that occurred for an Individual Network Exposure Event Subscription resource.</w:t>
      </w:r>
    </w:p>
    <w:p w14:paraId="2C72B1A4" w14:textId="77777777" w:rsidR="0001349F" w:rsidRDefault="0001349F" w:rsidP="0001349F">
      <w:pPr>
        <w:pStyle w:val="PL"/>
        <w:rPr>
          <w:lang w:val="en-US" w:eastAsia="es-ES"/>
        </w:rPr>
      </w:pPr>
      <w:r>
        <w:rPr>
          <w:lang w:val="en-US" w:eastAsia="es-ES"/>
        </w:rPr>
        <w:t xml:space="preserve">      type: object</w:t>
      </w:r>
    </w:p>
    <w:p w14:paraId="47159FAB" w14:textId="77777777" w:rsidR="0001349F" w:rsidRDefault="0001349F" w:rsidP="0001349F">
      <w:pPr>
        <w:pStyle w:val="PL"/>
        <w:rPr>
          <w:lang w:val="en-US" w:eastAsia="es-ES"/>
        </w:rPr>
      </w:pPr>
      <w:r>
        <w:rPr>
          <w:lang w:val="en-US" w:eastAsia="es-ES"/>
        </w:rPr>
        <w:t xml:space="preserve">      properties:</w:t>
      </w:r>
    </w:p>
    <w:p w14:paraId="239B3AB7" w14:textId="77777777" w:rsidR="0001349F" w:rsidRDefault="0001349F" w:rsidP="0001349F">
      <w:pPr>
        <w:pStyle w:val="PL"/>
        <w:rPr>
          <w:lang w:val="en-US" w:eastAsia="es-ES"/>
        </w:rPr>
      </w:pPr>
      <w:r>
        <w:rPr>
          <w:lang w:val="en-US" w:eastAsia="es-ES"/>
        </w:rPr>
        <w:t xml:space="preserve">        notifId:</w:t>
      </w:r>
    </w:p>
    <w:p w14:paraId="15283EEC" w14:textId="77777777" w:rsidR="0001349F" w:rsidRDefault="0001349F" w:rsidP="0001349F">
      <w:pPr>
        <w:pStyle w:val="PL"/>
        <w:rPr>
          <w:lang w:val="en-US" w:eastAsia="es-ES"/>
        </w:rPr>
      </w:pPr>
      <w:r>
        <w:rPr>
          <w:lang w:val="en-US" w:eastAsia="es-ES"/>
        </w:rPr>
        <w:t xml:space="preserve">          type: string</w:t>
      </w:r>
    </w:p>
    <w:p w14:paraId="44029F4D" w14:textId="77777777" w:rsidR="0001349F" w:rsidRDefault="0001349F" w:rsidP="0001349F">
      <w:pPr>
        <w:pStyle w:val="PL"/>
        <w:rPr>
          <w:lang w:val="en-US" w:eastAsia="es-ES"/>
        </w:rPr>
      </w:pPr>
      <w:r>
        <w:rPr>
          <w:lang w:val="en-US" w:eastAsia="es-ES"/>
        </w:rPr>
        <w:t xml:space="preserve">        eventNotifs:</w:t>
      </w:r>
    </w:p>
    <w:p w14:paraId="33A63653" w14:textId="77777777" w:rsidR="0001349F" w:rsidRDefault="0001349F" w:rsidP="0001349F">
      <w:pPr>
        <w:pStyle w:val="PL"/>
        <w:rPr>
          <w:lang w:val="en-US" w:eastAsia="es-ES"/>
        </w:rPr>
      </w:pPr>
      <w:r>
        <w:rPr>
          <w:lang w:val="en-US" w:eastAsia="es-ES"/>
        </w:rPr>
        <w:t xml:space="preserve">          type: array</w:t>
      </w:r>
    </w:p>
    <w:p w14:paraId="0A7ED078" w14:textId="77777777" w:rsidR="0001349F" w:rsidRDefault="0001349F" w:rsidP="0001349F">
      <w:pPr>
        <w:pStyle w:val="PL"/>
        <w:rPr>
          <w:lang w:val="en-US" w:eastAsia="es-ES"/>
        </w:rPr>
      </w:pPr>
      <w:r>
        <w:rPr>
          <w:lang w:val="en-US" w:eastAsia="es-ES"/>
        </w:rPr>
        <w:t xml:space="preserve">          items:</w:t>
      </w:r>
    </w:p>
    <w:p w14:paraId="3E10358E" w14:textId="77777777" w:rsidR="0001349F" w:rsidRDefault="0001349F" w:rsidP="0001349F">
      <w:pPr>
        <w:pStyle w:val="PL"/>
        <w:rPr>
          <w:lang w:val="en-US" w:eastAsia="es-ES"/>
        </w:rPr>
      </w:pPr>
      <w:r>
        <w:rPr>
          <w:lang w:val="en-US" w:eastAsia="es-ES"/>
        </w:rPr>
        <w:t xml:space="preserve">            $ref: '#/components/schemas/NefEventNotification'</w:t>
      </w:r>
    </w:p>
    <w:p w14:paraId="0EE357A3" w14:textId="77777777" w:rsidR="0001349F" w:rsidRDefault="0001349F" w:rsidP="0001349F">
      <w:pPr>
        <w:pStyle w:val="PL"/>
        <w:rPr>
          <w:lang w:val="en-US" w:eastAsia="es-ES"/>
        </w:rPr>
      </w:pPr>
      <w:r>
        <w:rPr>
          <w:lang w:val="en-US" w:eastAsia="es-ES"/>
        </w:rPr>
        <w:t xml:space="preserve">          minItems: 1</w:t>
      </w:r>
    </w:p>
    <w:p w14:paraId="42A5D3E5" w14:textId="77777777" w:rsidR="0001349F" w:rsidRDefault="0001349F" w:rsidP="0001349F">
      <w:pPr>
        <w:pStyle w:val="PL"/>
        <w:rPr>
          <w:lang w:val="en-US" w:eastAsia="es-ES"/>
        </w:rPr>
      </w:pPr>
      <w:r>
        <w:rPr>
          <w:lang w:val="en-US" w:eastAsia="es-ES"/>
        </w:rPr>
        <w:t xml:space="preserve">      required:</w:t>
      </w:r>
    </w:p>
    <w:p w14:paraId="6EBEBD33" w14:textId="77777777" w:rsidR="0001349F" w:rsidRDefault="0001349F" w:rsidP="0001349F">
      <w:pPr>
        <w:pStyle w:val="PL"/>
        <w:rPr>
          <w:lang w:val="en-US" w:eastAsia="es-ES"/>
        </w:rPr>
      </w:pPr>
      <w:r>
        <w:rPr>
          <w:lang w:val="en-US" w:eastAsia="es-ES"/>
        </w:rPr>
        <w:t xml:space="preserve">        - notifId</w:t>
      </w:r>
    </w:p>
    <w:p w14:paraId="266D3288" w14:textId="77777777" w:rsidR="0001349F" w:rsidRDefault="0001349F" w:rsidP="0001349F">
      <w:pPr>
        <w:pStyle w:val="PL"/>
        <w:rPr>
          <w:lang w:val="en-US" w:eastAsia="es-ES"/>
        </w:rPr>
      </w:pPr>
      <w:r>
        <w:rPr>
          <w:lang w:val="en-US" w:eastAsia="es-ES"/>
        </w:rPr>
        <w:t xml:space="preserve">        - eventNotifs</w:t>
      </w:r>
    </w:p>
    <w:p w14:paraId="46385F8D" w14:textId="77777777" w:rsidR="0001349F" w:rsidRDefault="0001349F" w:rsidP="0001349F">
      <w:pPr>
        <w:pStyle w:val="PL"/>
        <w:rPr>
          <w:lang w:val="en-US" w:eastAsia="es-ES"/>
        </w:rPr>
      </w:pPr>
      <w:r>
        <w:rPr>
          <w:lang w:val="en-US" w:eastAsia="es-ES"/>
        </w:rPr>
        <w:t xml:space="preserve">    NefEventNotification:</w:t>
      </w:r>
    </w:p>
    <w:p w14:paraId="7BB67D62" w14:textId="77777777" w:rsidR="0001349F" w:rsidRDefault="0001349F" w:rsidP="0001349F">
      <w:pPr>
        <w:pStyle w:val="PL"/>
        <w:rPr>
          <w:rFonts w:eastAsia="Batang"/>
        </w:rPr>
      </w:pPr>
      <w:r>
        <w:rPr>
          <w:rFonts w:eastAsia="Batang"/>
        </w:rPr>
        <w:t xml:space="preserve">      description: Represents information related to an event to be reported.</w:t>
      </w:r>
    </w:p>
    <w:p w14:paraId="22F51EA6" w14:textId="77777777" w:rsidR="0001349F" w:rsidRDefault="0001349F" w:rsidP="0001349F">
      <w:pPr>
        <w:pStyle w:val="PL"/>
        <w:rPr>
          <w:lang w:val="en-US" w:eastAsia="es-ES"/>
        </w:rPr>
      </w:pPr>
      <w:r>
        <w:rPr>
          <w:lang w:val="en-US" w:eastAsia="es-ES"/>
        </w:rPr>
        <w:t xml:space="preserve">      type: object</w:t>
      </w:r>
    </w:p>
    <w:p w14:paraId="30A59E7F" w14:textId="77777777" w:rsidR="0001349F" w:rsidRDefault="0001349F" w:rsidP="0001349F">
      <w:pPr>
        <w:pStyle w:val="PL"/>
        <w:rPr>
          <w:lang w:val="en-US" w:eastAsia="es-ES"/>
        </w:rPr>
      </w:pPr>
      <w:r>
        <w:rPr>
          <w:lang w:val="en-US" w:eastAsia="es-ES"/>
        </w:rPr>
        <w:t xml:space="preserve">      properties:</w:t>
      </w:r>
    </w:p>
    <w:p w14:paraId="5CBE3FF5" w14:textId="77777777" w:rsidR="0001349F" w:rsidRDefault="0001349F" w:rsidP="0001349F">
      <w:pPr>
        <w:pStyle w:val="PL"/>
        <w:rPr>
          <w:lang w:val="en-US" w:eastAsia="es-ES"/>
        </w:rPr>
      </w:pPr>
      <w:r>
        <w:rPr>
          <w:lang w:val="en-US" w:eastAsia="es-ES"/>
        </w:rPr>
        <w:t xml:space="preserve">        event:</w:t>
      </w:r>
    </w:p>
    <w:p w14:paraId="09A88155" w14:textId="77777777" w:rsidR="0001349F" w:rsidRDefault="0001349F" w:rsidP="0001349F">
      <w:pPr>
        <w:pStyle w:val="PL"/>
        <w:rPr>
          <w:lang w:val="en-US" w:eastAsia="es-ES"/>
        </w:rPr>
      </w:pPr>
      <w:r>
        <w:rPr>
          <w:lang w:val="en-US" w:eastAsia="es-ES"/>
        </w:rPr>
        <w:t xml:space="preserve">          $ref: '#/components/schemas/NefEvent'</w:t>
      </w:r>
    </w:p>
    <w:p w14:paraId="20765FDD" w14:textId="77777777" w:rsidR="0001349F" w:rsidRDefault="0001349F" w:rsidP="0001349F">
      <w:pPr>
        <w:pStyle w:val="PL"/>
        <w:rPr>
          <w:lang w:val="en-US" w:eastAsia="es-ES"/>
        </w:rPr>
      </w:pPr>
      <w:r>
        <w:rPr>
          <w:lang w:val="en-US" w:eastAsia="es-ES"/>
        </w:rPr>
        <w:t xml:space="preserve">        timeStamp:</w:t>
      </w:r>
    </w:p>
    <w:p w14:paraId="78486DC9" w14:textId="77777777" w:rsidR="0001349F" w:rsidRDefault="0001349F" w:rsidP="0001349F">
      <w:pPr>
        <w:pStyle w:val="PL"/>
        <w:rPr>
          <w:lang w:val="en-US" w:eastAsia="es-ES"/>
        </w:rPr>
      </w:pPr>
      <w:r>
        <w:rPr>
          <w:lang w:val="en-US" w:eastAsia="es-ES"/>
        </w:rPr>
        <w:t xml:space="preserve">          $ref: 'TS29571_CommonData.yaml#/components/schemas/DateTime'</w:t>
      </w:r>
    </w:p>
    <w:p w14:paraId="0DA8A352" w14:textId="77777777" w:rsidR="0001349F" w:rsidRDefault="0001349F" w:rsidP="0001349F">
      <w:pPr>
        <w:pStyle w:val="PL"/>
        <w:rPr>
          <w:lang w:val="en-US" w:eastAsia="es-ES"/>
        </w:rPr>
      </w:pPr>
      <w:r>
        <w:rPr>
          <w:lang w:val="en-US" w:eastAsia="es-ES"/>
        </w:rPr>
        <w:t xml:space="preserve">        </w:t>
      </w:r>
      <w:r>
        <w:t>svcExprcInfos</w:t>
      </w:r>
      <w:r>
        <w:rPr>
          <w:lang w:val="en-US" w:eastAsia="es-ES"/>
        </w:rPr>
        <w:t>:</w:t>
      </w:r>
    </w:p>
    <w:p w14:paraId="198E3877" w14:textId="77777777" w:rsidR="0001349F" w:rsidRDefault="0001349F" w:rsidP="0001349F">
      <w:pPr>
        <w:pStyle w:val="PL"/>
        <w:rPr>
          <w:lang w:val="en-US" w:eastAsia="es-ES"/>
        </w:rPr>
      </w:pPr>
      <w:r>
        <w:rPr>
          <w:lang w:val="en-US" w:eastAsia="es-ES"/>
        </w:rPr>
        <w:t xml:space="preserve">          type: array</w:t>
      </w:r>
    </w:p>
    <w:p w14:paraId="0018DF23" w14:textId="77777777" w:rsidR="0001349F" w:rsidRDefault="0001349F" w:rsidP="0001349F">
      <w:pPr>
        <w:pStyle w:val="PL"/>
        <w:rPr>
          <w:lang w:val="en-US" w:eastAsia="es-ES"/>
        </w:rPr>
      </w:pPr>
      <w:r>
        <w:rPr>
          <w:lang w:val="en-US" w:eastAsia="es-ES"/>
        </w:rPr>
        <w:t xml:space="preserve">          items:</w:t>
      </w:r>
    </w:p>
    <w:p w14:paraId="5534F424" w14:textId="77777777" w:rsidR="0001349F" w:rsidRDefault="0001349F" w:rsidP="0001349F">
      <w:pPr>
        <w:pStyle w:val="PL"/>
        <w:rPr>
          <w:lang w:val="en-US" w:eastAsia="es-ES"/>
        </w:rPr>
      </w:pPr>
      <w:r>
        <w:rPr>
          <w:lang w:val="en-US" w:eastAsia="es-ES"/>
        </w:rPr>
        <w:t xml:space="preserve">            $ref: '#/components/schemas/</w:t>
      </w:r>
      <w:r>
        <w:t>ServiceExperienceInfo</w:t>
      </w:r>
      <w:r>
        <w:rPr>
          <w:lang w:val="en-US" w:eastAsia="es-ES"/>
        </w:rPr>
        <w:t>'</w:t>
      </w:r>
    </w:p>
    <w:p w14:paraId="6B86EC48" w14:textId="77777777" w:rsidR="0001349F" w:rsidRDefault="0001349F" w:rsidP="0001349F">
      <w:pPr>
        <w:pStyle w:val="PL"/>
        <w:rPr>
          <w:lang w:val="en-US" w:eastAsia="es-ES"/>
        </w:rPr>
      </w:pPr>
      <w:r>
        <w:rPr>
          <w:lang w:val="en-US" w:eastAsia="es-ES"/>
        </w:rPr>
        <w:t xml:space="preserve">          minItems: 1</w:t>
      </w:r>
    </w:p>
    <w:p w14:paraId="32238084" w14:textId="77777777" w:rsidR="0001349F" w:rsidRDefault="0001349F" w:rsidP="0001349F">
      <w:pPr>
        <w:pStyle w:val="PL"/>
        <w:rPr>
          <w:lang w:val="en-US" w:eastAsia="es-ES"/>
        </w:rPr>
      </w:pPr>
      <w:r>
        <w:rPr>
          <w:lang w:val="en-US" w:eastAsia="es-ES"/>
        </w:rPr>
        <w:t xml:space="preserve">        </w:t>
      </w:r>
      <w:r>
        <w:t>ueMobilityInfos</w:t>
      </w:r>
      <w:r>
        <w:rPr>
          <w:lang w:val="en-US" w:eastAsia="es-ES"/>
        </w:rPr>
        <w:t>:</w:t>
      </w:r>
    </w:p>
    <w:p w14:paraId="17061342" w14:textId="77777777" w:rsidR="0001349F" w:rsidRDefault="0001349F" w:rsidP="0001349F">
      <w:pPr>
        <w:pStyle w:val="PL"/>
        <w:rPr>
          <w:lang w:val="en-US" w:eastAsia="es-ES"/>
        </w:rPr>
      </w:pPr>
      <w:r>
        <w:rPr>
          <w:lang w:val="en-US" w:eastAsia="es-ES"/>
        </w:rPr>
        <w:t xml:space="preserve">          type: array</w:t>
      </w:r>
    </w:p>
    <w:p w14:paraId="5F1D9381" w14:textId="77777777" w:rsidR="0001349F" w:rsidRDefault="0001349F" w:rsidP="0001349F">
      <w:pPr>
        <w:pStyle w:val="PL"/>
        <w:rPr>
          <w:lang w:val="en-US" w:eastAsia="es-ES"/>
        </w:rPr>
      </w:pPr>
      <w:r>
        <w:rPr>
          <w:lang w:val="en-US" w:eastAsia="es-ES"/>
        </w:rPr>
        <w:t xml:space="preserve">          items:</w:t>
      </w:r>
    </w:p>
    <w:p w14:paraId="0CB0B57A" w14:textId="77777777" w:rsidR="0001349F" w:rsidRDefault="0001349F" w:rsidP="0001349F">
      <w:pPr>
        <w:pStyle w:val="PL"/>
        <w:rPr>
          <w:lang w:val="en-US" w:eastAsia="es-ES"/>
        </w:rPr>
      </w:pPr>
      <w:r>
        <w:rPr>
          <w:lang w:val="en-US" w:eastAsia="es-ES"/>
        </w:rPr>
        <w:t xml:space="preserve">            $ref: '#/components/schemas/</w:t>
      </w:r>
      <w:r>
        <w:t>UeMobilityInfo</w:t>
      </w:r>
      <w:r>
        <w:rPr>
          <w:lang w:val="en-US" w:eastAsia="es-ES"/>
        </w:rPr>
        <w:t>'</w:t>
      </w:r>
    </w:p>
    <w:p w14:paraId="722EB53A" w14:textId="77777777" w:rsidR="0001349F" w:rsidRDefault="0001349F" w:rsidP="0001349F">
      <w:pPr>
        <w:pStyle w:val="PL"/>
        <w:rPr>
          <w:lang w:val="en-US" w:eastAsia="es-ES"/>
        </w:rPr>
      </w:pPr>
      <w:r>
        <w:rPr>
          <w:lang w:val="en-US" w:eastAsia="es-ES"/>
        </w:rPr>
        <w:t xml:space="preserve">          minItems: 1</w:t>
      </w:r>
    </w:p>
    <w:p w14:paraId="04EB5CD9" w14:textId="77777777" w:rsidR="0001349F" w:rsidRDefault="0001349F" w:rsidP="0001349F">
      <w:pPr>
        <w:pStyle w:val="PL"/>
        <w:rPr>
          <w:lang w:val="en-US" w:eastAsia="es-ES"/>
        </w:rPr>
      </w:pPr>
      <w:r>
        <w:rPr>
          <w:lang w:val="en-US" w:eastAsia="es-ES"/>
        </w:rPr>
        <w:t xml:space="preserve">        </w:t>
      </w:r>
      <w:r>
        <w:t>ueCommInfos</w:t>
      </w:r>
      <w:r>
        <w:rPr>
          <w:lang w:val="en-US" w:eastAsia="es-ES"/>
        </w:rPr>
        <w:t>:</w:t>
      </w:r>
    </w:p>
    <w:p w14:paraId="54559E2A" w14:textId="77777777" w:rsidR="0001349F" w:rsidRDefault="0001349F" w:rsidP="0001349F">
      <w:pPr>
        <w:pStyle w:val="PL"/>
        <w:rPr>
          <w:lang w:val="en-US" w:eastAsia="es-ES"/>
        </w:rPr>
      </w:pPr>
      <w:r>
        <w:rPr>
          <w:lang w:val="en-US" w:eastAsia="es-ES"/>
        </w:rPr>
        <w:t xml:space="preserve">          type: array</w:t>
      </w:r>
    </w:p>
    <w:p w14:paraId="73A186F9" w14:textId="77777777" w:rsidR="0001349F" w:rsidRDefault="0001349F" w:rsidP="0001349F">
      <w:pPr>
        <w:pStyle w:val="PL"/>
        <w:rPr>
          <w:lang w:val="en-US" w:eastAsia="es-ES"/>
        </w:rPr>
      </w:pPr>
      <w:r>
        <w:rPr>
          <w:lang w:val="en-US" w:eastAsia="es-ES"/>
        </w:rPr>
        <w:t xml:space="preserve">          items:</w:t>
      </w:r>
    </w:p>
    <w:p w14:paraId="16C3F6DF" w14:textId="77777777" w:rsidR="0001349F" w:rsidRDefault="0001349F" w:rsidP="0001349F">
      <w:pPr>
        <w:pStyle w:val="PL"/>
        <w:rPr>
          <w:lang w:val="en-US" w:eastAsia="es-ES"/>
        </w:rPr>
      </w:pPr>
      <w:r>
        <w:rPr>
          <w:lang w:val="en-US" w:eastAsia="es-ES"/>
        </w:rPr>
        <w:t xml:space="preserve">            $ref: '#/components/schemas/</w:t>
      </w:r>
      <w:r>
        <w:t>UeCommunicationInfo</w:t>
      </w:r>
      <w:r>
        <w:rPr>
          <w:lang w:val="en-US" w:eastAsia="es-ES"/>
        </w:rPr>
        <w:t>'</w:t>
      </w:r>
    </w:p>
    <w:p w14:paraId="76E27897" w14:textId="77777777" w:rsidR="0001349F" w:rsidRDefault="0001349F" w:rsidP="0001349F">
      <w:pPr>
        <w:pStyle w:val="PL"/>
        <w:rPr>
          <w:lang w:val="en-US" w:eastAsia="es-ES"/>
        </w:rPr>
      </w:pPr>
      <w:r>
        <w:rPr>
          <w:lang w:val="en-US" w:eastAsia="es-ES"/>
        </w:rPr>
        <w:t xml:space="preserve">          minItems: 1</w:t>
      </w:r>
    </w:p>
    <w:p w14:paraId="69391FCE" w14:textId="77777777" w:rsidR="0001349F" w:rsidRDefault="0001349F" w:rsidP="0001349F">
      <w:pPr>
        <w:pStyle w:val="PL"/>
        <w:rPr>
          <w:lang w:val="en-US" w:eastAsia="es-ES"/>
        </w:rPr>
      </w:pPr>
      <w:r>
        <w:rPr>
          <w:lang w:val="en-US" w:eastAsia="es-ES"/>
        </w:rPr>
        <w:t xml:space="preserve">        </w:t>
      </w:r>
      <w:r>
        <w:t>excepInfos</w:t>
      </w:r>
      <w:r>
        <w:rPr>
          <w:lang w:val="en-US" w:eastAsia="es-ES"/>
        </w:rPr>
        <w:t>:</w:t>
      </w:r>
    </w:p>
    <w:p w14:paraId="4F8611DA" w14:textId="77777777" w:rsidR="0001349F" w:rsidRDefault="0001349F" w:rsidP="0001349F">
      <w:pPr>
        <w:pStyle w:val="PL"/>
        <w:rPr>
          <w:lang w:val="en-US" w:eastAsia="es-ES"/>
        </w:rPr>
      </w:pPr>
      <w:r>
        <w:rPr>
          <w:lang w:val="en-US" w:eastAsia="es-ES"/>
        </w:rPr>
        <w:t xml:space="preserve">          type: array</w:t>
      </w:r>
    </w:p>
    <w:p w14:paraId="6567C73D" w14:textId="77777777" w:rsidR="0001349F" w:rsidRDefault="0001349F" w:rsidP="0001349F">
      <w:pPr>
        <w:pStyle w:val="PL"/>
        <w:rPr>
          <w:lang w:val="en-US" w:eastAsia="es-ES"/>
        </w:rPr>
      </w:pPr>
      <w:r>
        <w:rPr>
          <w:lang w:val="en-US" w:eastAsia="es-ES"/>
        </w:rPr>
        <w:t xml:space="preserve">          items:</w:t>
      </w:r>
    </w:p>
    <w:p w14:paraId="59535057" w14:textId="77777777" w:rsidR="0001349F" w:rsidRDefault="0001349F" w:rsidP="0001349F">
      <w:pPr>
        <w:pStyle w:val="PL"/>
        <w:rPr>
          <w:lang w:val="en-US" w:eastAsia="es-ES"/>
        </w:rPr>
      </w:pPr>
      <w:r>
        <w:rPr>
          <w:lang w:val="en-US" w:eastAsia="es-ES"/>
        </w:rPr>
        <w:t xml:space="preserve">            $ref: 'TS29517_Naf_EventExposure.yaml#/components/schemas/</w:t>
      </w:r>
      <w:r>
        <w:t>ExceptionInfo</w:t>
      </w:r>
      <w:r>
        <w:rPr>
          <w:lang w:val="en-US" w:eastAsia="es-ES"/>
        </w:rPr>
        <w:t>'</w:t>
      </w:r>
    </w:p>
    <w:p w14:paraId="6C3E09FF" w14:textId="77777777" w:rsidR="0001349F" w:rsidRDefault="0001349F" w:rsidP="0001349F">
      <w:pPr>
        <w:pStyle w:val="PL"/>
        <w:rPr>
          <w:lang w:val="en-US" w:eastAsia="es-ES"/>
        </w:rPr>
      </w:pPr>
      <w:r>
        <w:rPr>
          <w:lang w:val="en-US" w:eastAsia="es-ES"/>
        </w:rPr>
        <w:t xml:space="preserve">          minItems: 1</w:t>
      </w:r>
    </w:p>
    <w:p w14:paraId="23126729" w14:textId="77777777" w:rsidR="0001349F" w:rsidRDefault="0001349F" w:rsidP="0001349F">
      <w:pPr>
        <w:pStyle w:val="PL"/>
        <w:rPr>
          <w:lang w:val="en-US" w:eastAsia="es-ES"/>
        </w:rPr>
      </w:pPr>
      <w:r>
        <w:rPr>
          <w:lang w:val="en-US" w:eastAsia="es-ES"/>
        </w:rPr>
        <w:t xml:space="preserve">        </w:t>
      </w:r>
      <w:r>
        <w:t>congestionInfos</w:t>
      </w:r>
      <w:r>
        <w:rPr>
          <w:lang w:val="en-US" w:eastAsia="es-ES"/>
        </w:rPr>
        <w:t>:</w:t>
      </w:r>
    </w:p>
    <w:p w14:paraId="140C5C8D" w14:textId="77777777" w:rsidR="0001349F" w:rsidRDefault="0001349F" w:rsidP="0001349F">
      <w:pPr>
        <w:pStyle w:val="PL"/>
        <w:rPr>
          <w:lang w:val="en-US" w:eastAsia="es-ES"/>
        </w:rPr>
      </w:pPr>
      <w:r>
        <w:rPr>
          <w:lang w:val="en-US" w:eastAsia="es-ES"/>
        </w:rPr>
        <w:t xml:space="preserve">          type: array</w:t>
      </w:r>
    </w:p>
    <w:p w14:paraId="394739BB" w14:textId="77777777" w:rsidR="0001349F" w:rsidRDefault="0001349F" w:rsidP="0001349F">
      <w:pPr>
        <w:pStyle w:val="PL"/>
        <w:rPr>
          <w:lang w:val="en-US" w:eastAsia="es-ES"/>
        </w:rPr>
      </w:pPr>
      <w:r>
        <w:rPr>
          <w:lang w:val="en-US" w:eastAsia="es-ES"/>
        </w:rPr>
        <w:t xml:space="preserve">          items:</w:t>
      </w:r>
    </w:p>
    <w:p w14:paraId="7C7E90B9" w14:textId="77777777" w:rsidR="0001349F" w:rsidRDefault="0001349F" w:rsidP="0001349F">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1E830896" w14:textId="77777777" w:rsidR="0001349F" w:rsidRDefault="0001349F" w:rsidP="0001349F">
      <w:pPr>
        <w:pStyle w:val="PL"/>
        <w:rPr>
          <w:lang w:val="en-US" w:eastAsia="es-ES"/>
        </w:rPr>
      </w:pPr>
      <w:r>
        <w:rPr>
          <w:lang w:val="en-US" w:eastAsia="es-ES"/>
        </w:rPr>
        <w:t xml:space="preserve">          minItems: 1</w:t>
      </w:r>
    </w:p>
    <w:p w14:paraId="23ED343E"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perfDataInfos:</w:t>
      </w:r>
    </w:p>
    <w:p w14:paraId="5DF9E884"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type: array</w:t>
      </w:r>
    </w:p>
    <w:p w14:paraId="575A006B"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items:</w:t>
      </w:r>
    </w:p>
    <w:p w14:paraId="32CEFB5D"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$ref: '#/components/schemas/</w:t>
      </w:r>
      <w:r>
        <w:rPr>
          <w:rFonts w:ascii="Courier New" w:hAnsi="Courier New"/>
          <w:noProof/>
          <w:sz w:val="16"/>
          <w:lang w:val="en-US" w:eastAsia="es-ES"/>
        </w:rPr>
        <w:t>PerformanceDataInfo</w:t>
      </w:r>
      <w:r w:rsidRPr="0006626A">
        <w:rPr>
          <w:rFonts w:ascii="Courier New" w:hAnsi="Courier New"/>
          <w:noProof/>
          <w:sz w:val="16"/>
          <w:lang w:val="en-US" w:eastAsia="es-ES"/>
        </w:rPr>
        <w:t>'</w:t>
      </w:r>
    </w:p>
    <w:p w14:paraId="498DE73E" w14:textId="77777777" w:rsidR="0001349F" w:rsidRDefault="0001349F" w:rsidP="0001349F">
      <w:pPr>
        <w:pStyle w:val="PL"/>
        <w:rPr>
          <w:lang w:val="en-US" w:eastAsia="es-ES"/>
        </w:rPr>
      </w:pPr>
      <w:r w:rsidRPr="0006626A">
        <w:rPr>
          <w:lang w:val="en-US" w:eastAsia="es-ES"/>
        </w:rPr>
        <w:t xml:space="preserve">          minItems: 1</w:t>
      </w:r>
    </w:p>
    <w:p w14:paraId="63ED01CC" w14:textId="77777777" w:rsidR="0001349F" w:rsidRPr="00497943" w:rsidRDefault="0001349F" w:rsidP="0001349F">
      <w:pPr>
        <w:pStyle w:val="PL"/>
        <w:rPr>
          <w:lang w:val="en-US" w:eastAsia="es-ES"/>
        </w:rPr>
      </w:pPr>
      <w:r w:rsidRPr="00497943">
        <w:rPr>
          <w:lang w:val="en-US" w:eastAsia="es-ES"/>
        </w:rPr>
        <w:t xml:space="preserve">        dispersionInfos:</w:t>
      </w:r>
    </w:p>
    <w:p w14:paraId="166AEBDE" w14:textId="77777777" w:rsidR="0001349F" w:rsidRPr="00497943" w:rsidRDefault="0001349F" w:rsidP="0001349F">
      <w:pPr>
        <w:pStyle w:val="PL"/>
        <w:rPr>
          <w:lang w:val="en-US" w:eastAsia="es-ES"/>
        </w:rPr>
      </w:pPr>
      <w:r w:rsidRPr="00497943">
        <w:rPr>
          <w:lang w:val="en-US" w:eastAsia="es-ES"/>
        </w:rPr>
        <w:t xml:space="preserve">          type: array</w:t>
      </w:r>
    </w:p>
    <w:p w14:paraId="1EE767B0" w14:textId="77777777" w:rsidR="0001349F" w:rsidRPr="00497943" w:rsidRDefault="0001349F" w:rsidP="0001349F">
      <w:pPr>
        <w:pStyle w:val="PL"/>
        <w:rPr>
          <w:lang w:val="en-US" w:eastAsia="es-ES"/>
        </w:rPr>
      </w:pPr>
      <w:r w:rsidRPr="00497943">
        <w:rPr>
          <w:lang w:val="en-US" w:eastAsia="es-ES"/>
        </w:rPr>
        <w:t xml:space="preserve">          items:</w:t>
      </w:r>
    </w:p>
    <w:p w14:paraId="2E817BB8" w14:textId="77777777" w:rsidR="0001349F" w:rsidRPr="00497943" w:rsidRDefault="0001349F" w:rsidP="0001349F">
      <w:pPr>
        <w:pStyle w:val="PL"/>
        <w:rPr>
          <w:lang w:val="en-US" w:eastAsia="es-ES"/>
        </w:rPr>
      </w:pPr>
      <w:r w:rsidRPr="00497943">
        <w:rPr>
          <w:lang w:val="en-US" w:eastAsia="es-ES"/>
        </w:rPr>
        <w:t xml:space="preserve">            $ref: 'TS29517_Naf_EventExposure.yaml#/components/schemas/DispersionCollection'</w:t>
      </w:r>
    </w:p>
    <w:p w14:paraId="3873FED6" w14:textId="77777777" w:rsidR="0001349F" w:rsidRDefault="0001349F" w:rsidP="0001349F">
      <w:pPr>
        <w:pStyle w:val="PL"/>
        <w:rPr>
          <w:ins w:id="221" w:author="Samsung" w:date="2021-11-04T15:19:00Z"/>
          <w:lang w:val="en-US" w:eastAsia="es-ES"/>
        </w:rPr>
      </w:pPr>
      <w:r w:rsidRPr="00497943">
        <w:rPr>
          <w:lang w:val="en-US" w:eastAsia="es-ES"/>
        </w:rPr>
        <w:t xml:space="preserve">          minItems: 1</w:t>
      </w:r>
    </w:p>
    <w:p w14:paraId="55042C09" w14:textId="77777777" w:rsidR="0001349F" w:rsidRDefault="0001349F" w:rsidP="0001349F">
      <w:pPr>
        <w:pStyle w:val="PL"/>
        <w:rPr>
          <w:ins w:id="222" w:author="Samsung" w:date="2021-11-04T15:19:00Z"/>
          <w:lang w:val="en-US" w:eastAsia="es-ES"/>
        </w:rPr>
      </w:pPr>
      <w:ins w:id="223" w:author="Samsung" w:date="2021-11-04T15:19:00Z">
        <w:r>
          <w:rPr>
            <w:lang w:val="en-US" w:eastAsia="es-ES"/>
          </w:rPr>
          <w:t xml:space="preserve">        collBhvrInfs:</w:t>
        </w:r>
      </w:ins>
    </w:p>
    <w:p w14:paraId="1C1A3C60" w14:textId="77777777" w:rsidR="0001349F" w:rsidRDefault="0001349F" w:rsidP="0001349F">
      <w:pPr>
        <w:pStyle w:val="PL"/>
        <w:rPr>
          <w:ins w:id="224" w:author="Samsung" w:date="2021-11-04T15:19:00Z"/>
        </w:rPr>
      </w:pPr>
      <w:ins w:id="225" w:author="Samsung" w:date="2021-11-04T15:19:00Z">
        <w:r>
          <w:t xml:space="preserve">          type: array</w:t>
        </w:r>
      </w:ins>
    </w:p>
    <w:p w14:paraId="358ADFF4" w14:textId="77777777" w:rsidR="0001349F" w:rsidRDefault="0001349F" w:rsidP="0001349F">
      <w:pPr>
        <w:pStyle w:val="PL"/>
        <w:rPr>
          <w:ins w:id="226" w:author="Samsung" w:date="2021-11-04T15:19:00Z"/>
        </w:rPr>
      </w:pPr>
      <w:ins w:id="227" w:author="Samsung" w:date="2021-11-04T15:19:00Z">
        <w:r>
          <w:t xml:space="preserve">          items:</w:t>
        </w:r>
      </w:ins>
    </w:p>
    <w:p w14:paraId="2BBE6C82" w14:textId="77777777" w:rsidR="0001349F" w:rsidRDefault="0001349F" w:rsidP="0001349F">
      <w:pPr>
        <w:pStyle w:val="PL"/>
        <w:rPr>
          <w:ins w:id="228" w:author="Samsung" w:date="2021-11-04T15:19:00Z"/>
          <w:lang w:val="en-US" w:eastAsia="es-ES"/>
        </w:rPr>
      </w:pPr>
      <w:ins w:id="229" w:author="Samsung" w:date="2021-11-04T15:19:00Z">
        <w:r>
          <w:t xml:space="preserve">            </w:t>
        </w:r>
        <w:r>
          <w:rPr>
            <w:lang w:val="en-US" w:eastAsia="es-ES"/>
          </w:rPr>
          <w:t>$ref: 'TS29517_Naf_EventExposure.yaml#/components/schemas/CollectiveBehaviourInfo'</w:t>
        </w:r>
      </w:ins>
    </w:p>
    <w:p w14:paraId="43557B09" w14:textId="77777777" w:rsidR="0001349F" w:rsidRDefault="0001349F" w:rsidP="0001349F">
      <w:pPr>
        <w:pStyle w:val="PL"/>
        <w:rPr>
          <w:lang w:val="en-US" w:eastAsia="es-ES"/>
        </w:rPr>
      </w:pPr>
      <w:ins w:id="230" w:author="Samsung" w:date="2021-11-04T15:19:00Z">
        <w:r>
          <w:rPr>
            <w:lang w:val="en-US" w:eastAsia="es-ES"/>
          </w:rPr>
          <w:t xml:space="preserve">          minItems: 1</w:t>
        </w:r>
      </w:ins>
    </w:p>
    <w:p w14:paraId="415DF0DF" w14:textId="77777777" w:rsidR="0001349F" w:rsidRDefault="0001349F" w:rsidP="0001349F">
      <w:pPr>
        <w:pStyle w:val="PL"/>
        <w:rPr>
          <w:lang w:val="en-US" w:eastAsia="es-ES"/>
        </w:rPr>
      </w:pPr>
      <w:r>
        <w:rPr>
          <w:lang w:val="en-US" w:eastAsia="es-ES"/>
        </w:rPr>
        <w:t xml:space="preserve">      required:</w:t>
      </w:r>
    </w:p>
    <w:p w14:paraId="4BEE645E" w14:textId="77777777" w:rsidR="0001349F" w:rsidRDefault="0001349F" w:rsidP="0001349F">
      <w:pPr>
        <w:pStyle w:val="PL"/>
        <w:rPr>
          <w:lang w:val="en-US" w:eastAsia="es-ES"/>
        </w:rPr>
      </w:pPr>
      <w:r>
        <w:rPr>
          <w:lang w:val="en-US" w:eastAsia="es-ES"/>
        </w:rPr>
        <w:t xml:space="preserve">        - event</w:t>
      </w:r>
    </w:p>
    <w:p w14:paraId="138D3D52" w14:textId="77777777" w:rsidR="0001349F" w:rsidRDefault="0001349F" w:rsidP="0001349F">
      <w:pPr>
        <w:pStyle w:val="PL"/>
        <w:rPr>
          <w:lang w:val="en-US" w:eastAsia="es-ES"/>
        </w:rPr>
      </w:pPr>
      <w:r>
        <w:rPr>
          <w:lang w:val="en-US" w:eastAsia="es-ES"/>
        </w:rPr>
        <w:t xml:space="preserve">        - timeStamp</w:t>
      </w:r>
    </w:p>
    <w:p w14:paraId="2C763E18" w14:textId="77777777" w:rsidR="0001349F" w:rsidRDefault="0001349F" w:rsidP="0001349F">
      <w:pPr>
        <w:pStyle w:val="PL"/>
        <w:rPr>
          <w:lang w:val="en-US" w:eastAsia="es-ES"/>
        </w:rPr>
      </w:pPr>
      <w:r>
        <w:rPr>
          <w:lang w:val="en-US" w:eastAsia="es-ES"/>
        </w:rPr>
        <w:t xml:space="preserve">    Nef</w:t>
      </w:r>
      <w:r>
        <w:t>EventSubs</w:t>
      </w:r>
      <w:r>
        <w:rPr>
          <w:lang w:val="en-US" w:eastAsia="es-ES"/>
        </w:rPr>
        <w:t>:</w:t>
      </w:r>
    </w:p>
    <w:p w14:paraId="4F38E740" w14:textId="77777777" w:rsidR="0001349F" w:rsidRDefault="0001349F" w:rsidP="0001349F">
      <w:pPr>
        <w:pStyle w:val="PL"/>
        <w:rPr>
          <w:rFonts w:eastAsia="Batang"/>
        </w:rPr>
      </w:pPr>
      <w:r>
        <w:rPr>
          <w:rFonts w:eastAsia="Batang"/>
        </w:rPr>
        <w:t xml:space="preserve">      description: Represents an event to be subscribed and the related event filter information.</w:t>
      </w:r>
    </w:p>
    <w:p w14:paraId="550C557F" w14:textId="77777777" w:rsidR="0001349F" w:rsidRDefault="0001349F" w:rsidP="0001349F">
      <w:pPr>
        <w:pStyle w:val="PL"/>
        <w:rPr>
          <w:lang w:val="en-US" w:eastAsia="es-ES"/>
        </w:rPr>
      </w:pPr>
      <w:r>
        <w:rPr>
          <w:lang w:val="en-US" w:eastAsia="es-ES"/>
        </w:rPr>
        <w:t xml:space="preserve">      type: object</w:t>
      </w:r>
    </w:p>
    <w:p w14:paraId="5538BB68" w14:textId="77777777" w:rsidR="0001349F" w:rsidRDefault="0001349F" w:rsidP="0001349F">
      <w:pPr>
        <w:pStyle w:val="PL"/>
        <w:rPr>
          <w:lang w:val="en-US" w:eastAsia="es-ES"/>
        </w:rPr>
      </w:pPr>
      <w:r>
        <w:rPr>
          <w:lang w:val="en-US" w:eastAsia="es-ES"/>
        </w:rPr>
        <w:lastRenderedPageBreak/>
        <w:t xml:space="preserve">      properties:</w:t>
      </w:r>
    </w:p>
    <w:p w14:paraId="7C7A6F8D" w14:textId="77777777" w:rsidR="0001349F" w:rsidRDefault="0001349F" w:rsidP="0001349F">
      <w:pPr>
        <w:pStyle w:val="PL"/>
        <w:rPr>
          <w:lang w:val="en-US" w:eastAsia="es-ES"/>
        </w:rPr>
      </w:pPr>
      <w:r>
        <w:rPr>
          <w:lang w:val="en-US" w:eastAsia="es-ES"/>
        </w:rPr>
        <w:t xml:space="preserve">        event:</w:t>
      </w:r>
    </w:p>
    <w:p w14:paraId="00166E36" w14:textId="77777777" w:rsidR="0001349F" w:rsidRDefault="0001349F" w:rsidP="0001349F">
      <w:pPr>
        <w:pStyle w:val="PL"/>
        <w:rPr>
          <w:lang w:val="en-US" w:eastAsia="es-ES"/>
        </w:rPr>
      </w:pPr>
      <w:r>
        <w:rPr>
          <w:lang w:val="en-US" w:eastAsia="es-ES"/>
        </w:rPr>
        <w:t xml:space="preserve">          $ref: '#/components/schemas/NefEvent'</w:t>
      </w:r>
    </w:p>
    <w:p w14:paraId="778EB600" w14:textId="77777777" w:rsidR="0001349F" w:rsidRDefault="0001349F" w:rsidP="0001349F">
      <w:pPr>
        <w:pStyle w:val="PL"/>
        <w:rPr>
          <w:lang w:val="en-US" w:eastAsia="es-ES"/>
        </w:rPr>
      </w:pPr>
      <w:r>
        <w:rPr>
          <w:lang w:val="en-US" w:eastAsia="es-ES"/>
        </w:rPr>
        <w:t xml:space="preserve">        eventFilter:</w:t>
      </w:r>
    </w:p>
    <w:p w14:paraId="38E91A88" w14:textId="77777777" w:rsidR="0001349F" w:rsidRDefault="0001349F" w:rsidP="0001349F">
      <w:pPr>
        <w:pStyle w:val="PL"/>
        <w:rPr>
          <w:lang w:val="en-US" w:eastAsia="es-ES"/>
        </w:rPr>
      </w:pPr>
      <w:r>
        <w:rPr>
          <w:lang w:val="en-US" w:eastAsia="es-ES"/>
        </w:rPr>
        <w:t xml:space="preserve">          $ref: '#/components/schemas/NefEventFilter'</w:t>
      </w:r>
    </w:p>
    <w:p w14:paraId="61ABB6AF" w14:textId="77777777" w:rsidR="0001349F" w:rsidRDefault="0001349F" w:rsidP="0001349F">
      <w:pPr>
        <w:pStyle w:val="PL"/>
        <w:rPr>
          <w:lang w:val="en-US" w:eastAsia="es-ES"/>
        </w:rPr>
      </w:pPr>
      <w:r>
        <w:rPr>
          <w:lang w:val="en-US" w:eastAsia="es-ES"/>
        </w:rPr>
        <w:t xml:space="preserve">      required:</w:t>
      </w:r>
    </w:p>
    <w:p w14:paraId="138C4B44" w14:textId="77777777" w:rsidR="0001349F" w:rsidRDefault="0001349F" w:rsidP="0001349F">
      <w:pPr>
        <w:pStyle w:val="PL"/>
        <w:rPr>
          <w:lang w:val="en-US" w:eastAsia="es-ES"/>
        </w:rPr>
      </w:pPr>
      <w:r>
        <w:rPr>
          <w:lang w:val="en-US" w:eastAsia="es-ES"/>
        </w:rPr>
        <w:t xml:space="preserve">        - event</w:t>
      </w:r>
    </w:p>
    <w:p w14:paraId="08303491" w14:textId="77777777" w:rsidR="0001349F" w:rsidRDefault="0001349F" w:rsidP="0001349F">
      <w:pPr>
        <w:pStyle w:val="PL"/>
        <w:rPr>
          <w:lang w:val="en-US" w:eastAsia="es-ES"/>
        </w:rPr>
      </w:pPr>
      <w:r>
        <w:rPr>
          <w:lang w:val="en-US" w:eastAsia="es-ES"/>
        </w:rPr>
        <w:t xml:space="preserve">    Nef</w:t>
      </w:r>
      <w:r>
        <w:t>EventFilter</w:t>
      </w:r>
      <w:r>
        <w:rPr>
          <w:lang w:val="en-US" w:eastAsia="es-ES"/>
        </w:rPr>
        <w:t>:</w:t>
      </w:r>
    </w:p>
    <w:p w14:paraId="3C5D4F61" w14:textId="77777777" w:rsidR="0001349F" w:rsidRDefault="0001349F" w:rsidP="0001349F">
      <w:pPr>
        <w:pStyle w:val="PL"/>
        <w:rPr>
          <w:rFonts w:eastAsia="Batang"/>
        </w:rPr>
      </w:pPr>
      <w:r>
        <w:rPr>
          <w:rFonts w:eastAsia="Batang"/>
        </w:rPr>
        <w:t xml:space="preserve">      description: Represents event filter information for an event.</w:t>
      </w:r>
    </w:p>
    <w:p w14:paraId="62BB18A0" w14:textId="77777777" w:rsidR="0001349F" w:rsidRDefault="0001349F" w:rsidP="0001349F">
      <w:pPr>
        <w:pStyle w:val="PL"/>
        <w:rPr>
          <w:lang w:val="en-US" w:eastAsia="es-ES"/>
        </w:rPr>
      </w:pPr>
      <w:r>
        <w:rPr>
          <w:lang w:val="en-US" w:eastAsia="es-ES"/>
        </w:rPr>
        <w:t xml:space="preserve">      type: object</w:t>
      </w:r>
    </w:p>
    <w:p w14:paraId="3EAC8A8A" w14:textId="77777777" w:rsidR="0001349F" w:rsidRDefault="0001349F" w:rsidP="0001349F">
      <w:pPr>
        <w:pStyle w:val="PL"/>
        <w:rPr>
          <w:lang w:val="en-US" w:eastAsia="es-ES"/>
        </w:rPr>
      </w:pPr>
      <w:r>
        <w:rPr>
          <w:lang w:val="en-US" w:eastAsia="es-ES"/>
        </w:rPr>
        <w:t xml:space="preserve">      properties:</w:t>
      </w:r>
    </w:p>
    <w:p w14:paraId="7C4BB6DB" w14:textId="77777777" w:rsidR="0001349F" w:rsidRDefault="0001349F" w:rsidP="0001349F">
      <w:pPr>
        <w:pStyle w:val="PL"/>
        <w:rPr>
          <w:lang w:val="en-US" w:eastAsia="es-ES"/>
        </w:rPr>
      </w:pPr>
      <w:r>
        <w:rPr>
          <w:lang w:val="en-US" w:eastAsia="es-ES"/>
        </w:rPr>
        <w:t xml:space="preserve">        tgtUe:</w:t>
      </w:r>
    </w:p>
    <w:p w14:paraId="7FB2F0E2" w14:textId="77777777" w:rsidR="0001349F" w:rsidRDefault="0001349F" w:rsidP="0001349F">
      <w:pPr>
        <w:pStyle w:val="PL"/>
        <w:rPr>
          <w:lang w:val="en-US" w:eastAsia="es-ES"/>
        </w:rPr>
      </w:pPr>
      <w:r>
        <w:rPr>
          <w:lang w:val="en-US" w:eastAsia="es-ES"/>
        </w:rPr>
        <w:t xml:space="preserve">          $ref: '#/components/schemas/</w:t>
      </w:r>
      <w:r>
        <w:t>TargetUeIdentification</w:t>
      </w:r>
      <w:r>
        <w:rPr>
          <w:lang w:val="en-US" w:eastAsia="es-ES"/>
        </w:rPr>
        <w:t>'</w:t>
      </w:r>
    </w:p>
    <w:p w14:paraId="0ECFFBBA" w14:textId="77777777" w:rsidR="0001349F" w:rsidRDefault="0001349F" w:rsidP="0001349F">
      <w:pPr>
        <w:pStyle w:val="PL"/>
        <w:rPr>
          <w:lang w:val="en-US" w:eastAsia="es-ES"/>
        </w:rPr>
      </w:pPr>
      <w:r>
        <w:rPr>
          <w:lang w:val="en-US" w:eastAsia="es-ES"/>
        </w:rPr>
        <w:t xml:space="preserve">        appIds:</w:t>
      </w:r>
    </w:p>
    <w:p w14:paraId="5BF8B827" w14:textId="77777777" w:rsidR="0001349F" w:rsidRDefault="0001349F" w:rsidP="0001349F">
      <w:pPr>
        <w:pStyle w:val="PL"/>
      </w:pPr>
      <w:r>
        <w:t xml:space="preserve">          type: array</w:t>
      </w:r>
    </w:p>
    <w:p w14:paraId="6FBDA91A" w14:textId="77777777" w:rsidR="0001349F" w:rsidRDefault="0001349F" w:rsidP="0001349F">
      <w:pPr>
        <w:pStyle w:val="PL"/>
      </w:pPr>
      <w:r>
        <w:t xml:space="preserve">          items:</w:t>
      </w:r>
    </w:p>
    <w:p w14:paraId="5A0D2ABA" w14:textId="77777777" w:rsidR="0001349F" w:rsidRDefault="0001349F" w:rsidP="0001349F">
      <w:pPr>
        <w:pStyle w:val="PL"/>
        <w:rPr>
          <w:lang w:val="en-US" w:eastAsia="es-ES"/>
        </w:rPr>
      </w:pPr>
      <w:r>
        <w:t xml:space="preserve">            </w:t>
      </w:r>
      <w:r>
        <w:rPr>
          <w:lang w:val="en-US" w:eastAsia="es-ES"/>
        </w:rPr>
        <w:t>$ref: 'TS29571_CommonData.yaml#/components/schemas/ApplicationId'</w:t>
      </w:r>
    </w:p>
    <w:p w14:paraId="462D0B25" w14:textId="77777777" w:rsidR="0001349F" w:rsidRDefault="0001349F" w:rsidP="0001349F">
      <w:pPr>
        <w:pStyle w:val="PL"/>
        <w:rPr>
          <w:lang w:val="en-US" w:eastAsia="es-ES"/>
        </w:rPr>
      </w:pPr>
      <w:r>
        <w:rPr>
          <w:lang w:val="en-US" w:eastAsia="es-ES"/>
        </w:rPr>
        <w:t xml:space="preserve">          minItems: 1</w:t>
      </w:r>
    </w:p>
    <w:p w14:paraId="491161A8" w14:textId="77777777" w:rsidR="0001349F" w:rsidRDefault="0001349F" w:rsidP="0001349F">
      <w:pPr>
        <w:pStyle w:val="PL"/>
        <w:rPr>
          <w:lang w:val="en-US" w:eastAsia="es-ES"/>
        </w:rPr>
      </w:pPr>
      <w:r>
        <w:rPr>
          <w:lang w:val="en-US" w:eastAsia="es-ES"/>
        </w:rPr>
        <w:t xml:space="preserve">        </w:t>
      </w:r>
      <w:r>
        <w:t>locArea</w:t>
      </w:r>
      <w:r>
        <w:rPr>
          <w:lang w:val="en-US" w:eastAsia="es-ES"/>
        </w:rPr>
        <w:t>:</w:t>
      </w:r>
    </w:p>
    <w:p w14:paraId="3ADC545B" w14:textId="77777777" w:rsidR="0001349F" w:rsidRDefault="0001349F" w:rsidP="0001349F">
      <w:pPr>
        <w:pStyle w:val="PL"/>
        <w:rPr>
          <w:ins w:id="231" w:author="Samsung" w:date="2021-11-04T15:20:00Z"/>
          <w:lang w:val="en-US" w:eastAsia="es-ES"/>
        </w:rPr>
      </w:pPr>
      <w:r>
        <w:rPr>
          <w:lang w:val="en-US" w:eastAsia="es-ES"/>
        </w:rPr>
        <w:t xml:space="preserve">          $ref: 'TS29554_Npcf_BDTPolicyControl.yaml#/components/schemas/NetworkAreaInfo'</w:t>
      </w:r>
    </w:p>
    <w:p w14:paraId="319CF73C" w14:textId="77777777" w:rsidR="0001349F" w:rsidRDefault="0001349F" w:rsidP="0001349F">
      <w:pPr>
        <w:pStyle w:val="PL"/>
        <w:rPr>
          <w:ins w:id="232" w:author="Samsung" w:date="2021-11-04T15:20:00Z"/>
          <w:lang w:val="en-US" w:eastAsia="es-ES"/>
        </w:rPr>
      </w:pPr>
      <w:ins w:id="233" w:author="Samsung" w:date="2021-11-04T15:20:00Z">
        <w:r>
          <w:rPr>
            <w:lang w:val="en-US" w:eastAsia="es-ES"/>
          </w:rPr>
          <w:t xml:space="preserve">        collAttrs:</w:t>
        </w:r>
      </w:ins>
    </w:p>
    <w:p w14:paraId="6DC579E8" w14:textId="77777777" w:rsidR="0001349F" w:rsidRDefault="0001349F" w:rsidP="0001349F">
      <w:pPr>
        <w:pStyle w:val="PL"/>
        <w:rPr>
          <w:ins w:id="234" w:author="Samsung" w:date="2021-11-04T15:20:00Z"/>
        </w:rPr>
      </w:pPr>
      <w:ins w:id="235" w:author="Samsung" w:date="2021-11-04T15:20:00Z">
        <w:r>
          <w:t xml:space="preserve">          type: array</w:t>
        </w:r>
      </w:ins>
    </w:p>
    <w:p w14:paraId="4BE2B390" w14:textId="77777777" w:rsidR="0001349F" w:rsidRDefault="0001349F" w:rsidP="0001349F">
      <w:pPr>
        <w:pStyle w:val="PL"/>
        <w:rPr>
          <w:ins w:id="236" w:author="Samsung" w:date="2021-11-04T15:20:00Z"/>
        </w:rPr>
      </w:pPr>
      <w:ins w:id="237" w:author="Samsung" w:date="2021-11-04T15:20:00Z">
        <w:r>
          <w:t xml:space="preserve">          items:</w:t>
        </w:r>
      </w:ins>
    </w:p>
    <w:p w14:paraId="530F85EF" w14:textId="77777777" w:rsidR="0001349F" w:rsidRDefault="0001349F" w:rsidP="0001349F">
      <w:pPr>
        <w:pStyle w:val="PL"/>
        <w:rPr>
          <w:ins w:id="238" w:author="Samsung" w:date="2021-11-04T15:20:00Z"/>
          <w:lang w:val="en-US" w:eastAsia="es-ES"/>
        </w:rPr>
      </w:pPr>
      <w:ins w:id="239" w:author="Samsung" w:date="2021-11-04T15:20:00Z">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ins>
    </w:p>
    <w:p w14:paraId="15920DE0" w14:textId="77777777" w:rsidR="0001349F" w:rsidRDefault="0001349F" w:rsidP="0001349F">
      <w:pPr>
        <w:pStyle w:val="PL"/>
        <w:rPr>
          <w:lang w:val="en-US" w:eastAsia="es-ES"/>
        </w:rPr>
      </w:pPr>
      <w:ins w:id="240" w:author="Samsung" w:date="2021-11-04T15:20:00Z">
        <w:r>
          <w:rPr>
            <w:lang w:val="en-US" w:eastAsia="es-ES"/>
          </w:rPr>
          <w:t xml:space="preserve">          minItems: 1</w:t>
        </w:r>
      </w:ins>
    </w:p>
    <w:p w14:paraId="1F2AFB01" w14:textId="77777777" w:rsidR="0001349F" w:rsidRDefault="0001349F" w:rsidP="0001349F">
      <w:pPr>
        <w:pStyle w:val="PL"/>
        <w:rPr>
          <w:lang w:val="en-US" w:eastAsia="es-ES"/>
        </w:rPr>
      </w:pPr>
      <w:r>
        <w:rPr>
          <w:lang w:val="en-US" w:eastAsia="es-ES"/>
        </w:rPr>
        <w:t xml:space="preserve">      required:</w:t>
      </w:r>
    </w:p>
    <w:p w14:paraId="4EEC2AC8" w14:textId="77777777" w:rsidR="0001349F" w:rsidRDefault="0001349F" w:rsidP="0001349F">
      <w:pPr>
        <w:pStyle w:val="PL"/>
        <w:rPr>
          <w:lang w:val="en-US" w:eastAsia="es-ES"/>
        </w:rPr>
      </w:pPr>
      <w:r>
        <w:rPr>
          <w:lang w:val="en-US" w:eastAsia="es-ES"/>
        </w:rPr>
        <w:t xml:space="preserve">        - tgtUe</w:t>
      </w:r>
    </w:p>
    <w:p w14:paraId="55321731" w14:textId="77777777" w:rsidR="0001349F" w:rsidRDefault="0001349F" w:rsidP="0001349F">
      <w:pPr>
        <w:pStyle w:val="PL"/>
        <w:rPr>
          <w:lang w:val="en-US" w:eastAsia="es-ES"/>
        </w:rPr>
      </w:pPr>
      <w:r>
        <w:rPr>
          <w:lang w:val="en-US" w:eastAsia="es-ES"/>
        </w:rPr>
        <w:t xml:space="preserve">    Target</w:t>
      </w:r>
      <w:r>
        <w:t>UeIdentification</w:t>
      </w:r>
      <w:r>
        <w:rPr>
          <w:lang w:val="en-US" w:eastAsia="es-ES"/>
        </w:rPr>
        <w:t>:</w:t>
      </w:r>
    </w:p>
    <w:p w14:paraId="7DB09926" w14:textId="77777777" w:rsidR="0001349F" w:rsidRDefault="0001349F" w:rsidP="0001349F">
      <w:pPr>
        <w:pStyle w:val="PL"/>
        <w:rPr>
          <w:rFonts w:eastAsia="Batang"/>
        </w:rPr>
      </w:pPr>
      <w:r>
        <w:rPr>
          <w:rFonts w:eastAsia="Batang"/>
        </w:rPr>
        <w:t xml:space="preserve">      description: Identifies the UE to which the request applies.</w:t>
      </w:r>
    </w:p>
    <w:p w14:paraId="7AF04BA6" w14:textId="77777777" w:rsidR="0001349F" w:rsidRDefault="0001349F" w:rsidP="0001349F">
      <w:pPr>
        <w:pStyle w:val="PL"/>
        <w:rPr>
          <w:lang w:val="en-US" w:eastAsia="es-ES"/>
        </w:rPr>
      </w:pPr>
      <w:r>
        <w:rPr>
          <w:lang w:val="en-US" w:eastAsia="es-ES"/>
        </w:rPr>
        <w:t xml:space="preserve">      type: object</w:t>
      </w:r>
    </w:p>
    <w:p w14:paraId="6F932174" w14:textId="77777777" w:rsidR="0001349F" w:rsidRDefault="0001349F" w:rsidP="0001349F">
      <w:pPr>
        <w:pStyle w:val="PL"/>
        <w:rPr>
          <w:lang w:val="en-US" w:eastAsia="es-ES"/>
        </w:rPr>
      </w:pPr>
      <w:r>
        <w:rPr>
          <w:lang w:val="en-US" w:eastAsia="es-ES"/>
        </w:rPr>
        <w:t xml:space="preserve">      properties:</w:t>
      </w:r>
    </w:p>
    <w:p w14:paraId="7A774C9C" w14:textId="77777777" w:rsidR="0001349F" w:rsidRDefault="0001349F" w:rsidP="0001349F">
      <w:pPr>
        <w:pStyle w:val="PL"/>
        <w:rPr>
          <w:lang w:val="en-US" w:eastAsia="es-ES"/>
        </w:rPr>
      </w:pPr>
      <w:r>
        <w:rPr>
          <w:lang w:val="en-US" w:eastAsia="es-ES"/>
        </w:rPr>
        <w:t xml:space="preserve">        supis:</w:t>
      </w:r>
    </w:p>
    <w:p w14:paraId="4DC2E50C" w14:textId="77777777" w:rsidR="0001349F" w:rsidRDefault="0001349F" w:rsidP="0001349F">
      <w:pPr>
        <w:pStyle w:val="PL"/>
        <w:rPr>
          <w:lang w:val="en-US" w:eastAsia="es-ES"/>
        </w:rPr>
      </w:pPr>
      <w:r>
        <w:rPr>
          <w:lang w:val="en-US" w:eastAsia="es-ES"/>
        </w:rPr>
        <w:t xml:space="preserve">          type: array</w:t>
      </w:r>
    </w:p>
    <w:p w14:paraId="48D9D83F" w14:textId="77777777" w:rsidR="0001349F" w:rsidRDefault="0001349F" w:rsidP="0001349F">
      <w:pPr>
        <w:pStyle w:val="PL"/>
        <w:rPr>
          <w:lang w:val="en-US" w:eastAsia="es-ES"/>
        </w:rPr>
      </w:pPr>
      <w:r>
        <w:rPr>
          <w:lang w:val="en-US" w:eastAsia="es-ES"/>
        </w:rPr>
        <w:t xml:space="preserve">          items:</w:t>
      </w:r>
    </w:p>
    <w:p w14:paraId="6849CF63" w14:textId="77777777" w:rsidR="0001349F" w:rsidRDefault="0001349F" w:rsidP="0001349F">
      <w:pPr>
        <w:pStyle w:val="PL"/>
        <w:rPr>
          <w:lang w:val="en-US" w:eastAsia="es-ES"/>
        </w:rPr>
      </w:pPr>
      <w:r>
        <w:rPr>
          <w:lang w:val="en-US" w:eastAsia="es-ES"/>
        </w:rPr>
        <w:t xml:space="preserve">            $ref: 'TS29571_CommonData.yaml#/components/schemas/Supi'</w:t>
      </w:r>
    </w:p>
    <w:p w14:paraId="72A5F562" w14:textId="77777777" w:rsidR="0001349F" w:rsidRDefault="0001349F" w:rsidP="0001349F">
      <w:pPr>
        <w:pStyle w:val="PL"/>
        <w:rPr>
          <w:lang w:val="en-US" w:eastAsia="es-ES"/>
        </w:rPr>
      </w:pPr>
      <w:r>
        <w:rPr>
          <w:lang w:val="en-US" w:eastAsia="es-ES"/>
        </w:rPr>
        <w:t xml:space="preserve">          minItems: 1</w:t>
      </w:r>
    </w:p>
    <w:p w14:paraId="63C3AA6F" w14:textId="77777777" w:rsidR="0001349F" w:rsidRDefault="0001349F" w:rsidP="0001349F">
      <w:pPr>
        <w:pStyle w:val="PL"/>
        <w:rPr>
          <w:lang w:val="en-US" w:eastAsia="es-ES"/>
        </w:rPr>
      </w:pPr>
      <w:r>
        <w:rPr>
          <w:lang w:val="en-US" w:eastAsia="es-ES"/>
        </w:rPr>
        <w:t xml:space="preserve">        interGroupIds:</w:t>
      </w:r>
    </w:p>
    <w:p w14:paraId="646E4BA6" w14:textId="77777777" w:rsidR="0001349F" w:rsidRDefault="0001349F" w:rsidP="0001349F">
      <w:pPr>
        <w:pStyle w:val="PL"/>
        <w:rPr>
          <w:lang w:val="en-US" w:eastAsia="es-ES"/>
        </w:rPr>
      </w:pPr>
      <w:r>
        <w:rPr>
          <w:lang w:val="en-US" w:eastAsia="es-ES"/>
        </w:rPr>
        <w:t xml:space="preserve">          type: array</w:t>
      </w:r>
    </w:p>
    <w:p w14:paraId="76590BA6" w14:textId="77777777" w:rsidR="0001349F" w:rsidRDefault="0001349F" w:rsidP="0001349F">
      <w:pPr>
        <w:pStyle w:val="PL"/>
        <w:rPr>
          <w:lang w:val="en-US" w:eastAsia="es-ES"/>
        </w:rPr>
      </w:pPr>
      <w:r>
        <w:rPr>
          <w:lang w:val="en-US" w:eastAsia="es-ES"/>
        </w:rPr>
        <w:t xml:space="preserve">          items:</w:t>
      </w:r>
    </w:p>
    <w:p w14:paraId="5120D22B" w14:textId="77777777" w:rsidR="0001349F" w:rsidRDefault="0001349F" w:rsidP="0001349F">
      <w:pPr>
        <w:pStyle w:val="PL"/>
        <w:rPr>
          <w:lang w:val="en-US" w:eastAsia="es-ES"/>
        </w:rPr>
      </w:pPr>
      <w:r>
        <w:rPr>
          <w:lang w:val="en-US" w:eastAsia="es-ES"/>
        </w:rPr>
        <w:t xml:space="preserve">            $ref: 'TS29571_CommonData.yaml#/components/schemas/</w:t>
      </w:r>
      <w:r>
        <w:t>GroupId</w:t>
      </w:r>
      <w:r>
        <w:rPr>
          <w:lang w:val="en-US" w:eastAsia="es-ES"/>
        </w:rPr>
        <w:t>'</w:t>
      </w:r>
    </w:p>
    <w:p w14:paraId="732BA6FE" w14:textId="77777777" w:rsidR="0001349F" w:rsidRDefault="0001349F" w:rsidP="0001349F">
      <w:pPr>
        <w:pStyle w:val="PL"/>
        <w:rPr>
          <w:lang w:val="en-US" w:eastAsia="es-ES"/>
        </w:rPr>
      </w:pPr>
      <w:r>
        <w:rPr>
          <w:lang w:val="en-US" w:eastAsia="es-ES"/>
        </w:rPr>
        <w:t xml:space="preserve">          minItems: 1</w:t>
      </w:r>
    </w:p>
    <w:p w14:paraId="6CB24346" w14:textId="77777777" w:rsidR="0001349F" w:rsidRDefault="0001349F" w:rsidP="0001349F">
      <w:pPr>
        <w:pStyle w:val="PL"/>
      </w:pPr>
      <w:r>
        <w:t xml:space="preserve">        anyUeId:</w:t>
      </w:r>
    </w:p>
    <w:p w14:paraId="0DCBCEF1" w14:textId="77777777" w:rsidR="0001349F" w:rsidRDefault="0001349F" w:rsidP="0001349F">
      <w:pPr>
        <w:pStyle w:val="PL"/>
      </w:pPr>
      <w:r>
        <w:t xml:space="preserve">          type: boolean</w:t>
      </w:r>
    </w:p>
    <w:p w14:paraId="5ECEA66D" w14:textId="77777777" w:rsidR="0001349F" w:rsidRDefault="0001349F" w:rsidP="0001349F">
      <w:pPr>
        <w:pStyle w:val="PL"/>
        <w:rPr>
          <w:lang w:val="en-US" w:eastAsia="es-ES"/>
        </w:rPr>
      </w:pPr>
      <w:r>
        <w:rPr>
          <w:lang w:val="en-US" w:eastAsia="es-ES"/>
        </w:rPr>
        <w:t xml:space="preserve">    </w:t>
      </w:r>
      <w:r>
        <w:t>ServiceExperienceInfo</w:t>
      </w:r>
      <w:r>
        <w:rPr>
          <w:lang w:val="en-US" w:eastAsia="es-ES"/>
        </w:rPr>
        <w:t>:</w:t>
      </w:r>
    </w:p>
    <w:p w14:paraId="38D38A40" w14:textId="77777777" w:rsidR="0001349F" w:rsidRDefault="0001349F" w:rsidP="0001349F">
      <w:pPr>
        <w:pStyle w:val="PL"/>
        <w:rPr>
          <w:rFonts w:eastAsia="Batang"/>
        </w:rPr>
      </w:pPr>
      <w:r>
        <w:rPr>
          <w:rFonts w:eastAsia="Batang"/>
        </w:rPr>
        <w:t xml:space="preserve">      description: Contains service experience information associated with an application.</w:t>
      </w:r>
    </w:p>
    <w:p w14:paraId="266B8D3F" w14:textId="77777777" w:rsidR="0001349F" w:rsidRDefault="0001349F" w:rsidP="0001349F">
      <w:pPr>
        <w:pStyle w:val="PL"/>
        <w:rPr>
          <w:lang w:val="en-US" w:eastAsia="es-ES"/>
        </w:rPr>
      </w:pPr>
      <w:r>
        <w:rPr>
          <w:lang w:val="en-US" w:eastAsia="es-ES"/>
        </w:rPr>
        <w:t xml:space="preserve">      type: object</w:t>
      </w:r>
    </w:p>
    <w:p w14:paraId="0716751E" w14:textId="77777777" w:rsidR="0001349F" w:rsidRDefault="0001349F" w:rsidP="0001349F">
      <w:pPr>
        <w:pStyle w:val="PL"/>
        <w:rPr>
          <w:lang w:val="en-US" w:eastAsia="es-ES"/>
        </w:rPr>
      </w:pPr>
      <w:r>
        <w:rPr>
          <w:lang w:val="en-US" w:eastAsia="es-ES"/>
        </w:rPr>
        <w:t xml:space="preserve">      properties:</w:t>
      </w:r>
    </w:p>
    <w:p w14:paraId="0397C177" w14:textId="77777777" w:rsidR="0001349F" w:rsidRDefault="0001349F" w:rsidP="0001349F">
      <w:pPr>
        <w:pStyle w:val="PL"/>
        <w:rPr>
          <w:lang w:val="en-US" w:eastAsia="es-ES"/>
        </w:rPr>
      </w:pPr>
      <w:r>
        <w:rPr>
          <w:lang w:val="en-US" w:eastAsia="es-ES"/>
        </w:rPr>
        <w:t xml:space="preserve">        </w:t>
      </w:r>
      <w:r>
        <w:t>appId</w:t>
      </w:r>
      <w:r>
        <w:rPr>
          <w:lang w:val="en-US" w:eastAsia="es-ES"/>
        </w:rPr>
        <w:t>:</w:t>
      </w:r>
    </w:p>
    <w:p w14:paraId="6FE5A33B" w14:textId="77777777" w:rsidR="0001349F" w:rsidRDefault="0001349F" w:rsidP="0001349F">
      <w:pPr>
        <w:pStyle w:val="PL"/>
        <w:rPr>
          <w:lang w:val="en-US" w:eastAsia="es-ES"/>
        </w:rPr>
      </w:pPr>
      <w:r>
        <w:rPr>
          <w:lang w:val="en-US" w:eastAsia="es-ES"/>
        </w:rPr>
        <w:t xml:space="preserve">          $ref: 'TS29571_CommonData.yaml#/components/schemas/ApplicationId'</w:t>
      </w:r>
    </w:p>
    <w:p w14:paraId="57B406B1" w14:textId="77777777" w:rsidR="0001349F" w:rsidRDefault="0001349F" w:rsidP="0001349F">
      <w:pPr>
        <w:pStyle w:val="PL"/>
        <w:rPr>
          <w:lang w:val="en-US" w:eastAsia="es-ES"/>
        </w:rPr>
      </w:pPr>
      <w:r>
        <w:rPr>
          <w:lang w:val="en-US" w:eastAsia="es-ES"/>
        </w:rPr>
        <w:t xml:space="preserve">        supis:</w:t>
      </w:r>
    </w:p>
    <w:p w14:paraId="3071A2AC" w14:textId="77777777" w:rsidR="0001349F" w:rsidRDefault="0001349F" w:rsidP="0001349F">
      <w:pPr>
        <w:pStyle w:val="PL"/>
        <w:rPr>
          <w:lang w:val="en-US" w:eastAsia="es-ES"/>
        </w:rPr>
      </w:pPr>
      <w:r>
        <w:rPr>
          <w:lang w:val="en-US" w:eastAsia="es-ES"/>
        </w:rPr>
        <w:t xml:space="preserve">          type: array</w:t>
      </w:r>
    </w:p>
    <w:p w14:paraId="127A6951" w14:textId="77777777" w:rsidR="0001349F" w:rsidRDefault="0001349F" w:rsidP="0001349F">
      <w:pPr>
        <w:pStyle w:val="PL"/>
        <w:rPr>
          <w:lang w:val="en-US" w:eastAsia="es-ES"/>
        </w:rPr>
      </w:pPr>
      <w:r>
        <w:rPr>
          <w:lang w:val="en-US" w:eastAsia="es-ES"/>
        </w:rPr>
        <w:t xml:space="preserve">          items:</w:t>
      </w:r>
    </w:p>
    <w:p w14:paraId="7D27112E" w14:textId="77777777" w:rsidR="0001349F" w:rsidRDefault="0001349F" w:rsidP="0001349F">
      <w:pPr>
        <w:pStyle w:val="PL"/>
        <w:rPr>
          <w:lang w:val="en-US" w:eastAsia="es-ES"/>
        </w:rPr>
      </w:pPr>
      <w:r>
        <w:rPr>
          <w:lang w:val="en-US" w:eastAsia="es-ES"/>
        </w:rPr>
        <w:t xml:space="preserve">            $ref: 'TS29571_CommonData.yaml#/components/schemas/</w:t>
      </w:r>
      <w:r>
        <w:t>Supi</w:t>
      </w:r>
      <w:r>
        <w:rPr>
          <w:lang w:val="en-US" w:eastAsia="es-ES"/>
        </w:rPr>
        <w:t>'</w:t>
      </w:r>
    </w:p>
    <w:p w14:paraId="5ECAF9DC" w14:textId="77777777" w:rsidR="0001349F" w:rsidRDefault="0001349F" w:rsidP="0001349F">
      <w:pPr>
        <w:pStyle w:val="PL"/>
        <w:rPr>
          <w:lang w:val="en-US" w:eastAsia="es-ES"/>
        </w:rPr>
      </w:pPr>
      <w:r>
        <w:rPr>
          <w:lang w:val="en-US" w:eastAsia="es-ES"/>
        </w:rPr>
        <w:t xml:space="preserve">          minItems: 1</w:t>
      </w:r>
    </w:p>
    <w:p w14:paraId="2BE05958" w14:textId="77777777" w:rsidR="0001349F" w:rsidRDefault="0001349F" w:rsidP="0001349F">
      <w:pPr>
        <w:pStyle w:val="PL"/>
        <w:rPr>
          <w:lang w:val="en-US" w:eastAsia="es-ES"/>
        </w:rPr>
      </w:pPr>
      <w:r>
        <w:rPr>
          <w:lang w:val="en-US" w:eastAsia="es-ES"/>
        </w:rPr>
        <w:t xml:space="preserve">        </w:t>
      </w:r>
      <w:r>
        <w:t>svcExpPerFlows</w:t>
      </w:r>
      <w:r>
        <w:rPr>
          <w:lang w:val="en-US" w:eastAsia="es-ES"/>
        </w:rPr>
        <w:t>:</w:t>
      </w:r>
    </w:p>
    <w:p w14:paraId="58D05870" w14:textId="77777777" w:rsidR="0001349F" w:rsidRDefault="0001349F" w:rsidP="0001349F">
      <w:pPr>
        <w:pStyle w:val="PL"/>
        <w:rPr>
          <w:lang w:val="en-US" w:eastAsia="es-ES"/>
        </w:rPr>
      </w:pPr>
      <w:r>
        <w:rPr>
          <w:lang w:val="en-US" w:eastAsia="es-ES"/>
        </w:rPr>
        <w:t xml:space="preserve">          type: array</w:t>
      </w:r>
    </w:p>
    <w:p w14:paraId="4BDDA7DD" w14:textId="77777777" w:rsidR="0001349F" w:rsidRDefault="0001349F" w:rsidP="0001349F">
      <w:pPr>
        <w:pStyle w:val="PL"/>
        <w:rPr>
          <w:lang w:val="en-US" w:eastAsia="es-ES"/>
        </w:rPr>
      </w:pPr>
      <w:r>
        <w:rPr>
          <w:lang w:val="en-US" w:eastAsia="es-ES"/>
        </w:rPr>
        <w:t xml:space="preserve">          items:</w:t>
      </w:r>
    </w:p>
    <w:p w14:paraId="117DA7B3" w14:textId="77777777" w:rsidR="0001349F" w:rsidRDefault="0001349F" w:rsidP="0001349F">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1C972C69" w14:textId="77777777" w:rsidR="0001349F" w:rsidRDefault="0001349F" w:rsidP="0001349F">
      <w:pPr>
        <w:pStyle w:val="PL"/>
        <w:rPr>
          <w:lang w:val="en-US" w:eastAsia="es-ES"/>
        </w:rPr>
      </w:pPr>
      <w:r>
        <w:rPr>
          <w:lang w:val="en-US" w:eastAsia="es-ES"/>
        </w:rPr>
        <w:t xml:space="preserve">          minItems: 1</w:t>
      </w:r>
    </w:p>
    <w:p w14:paraId="6E8F7C54" w14:textId="77777777" w:rsidR="0001349F" w:rsidRDefault="0001349F" w:rsidP="0001349F">
      <w:pPr>
        <w:pStyle w:val="PL"/>
        <w:rPr>
          <w:lang w:val="en-US" w:eastAsia="es-ES"/>
        </w:rPr>
      </w:pPr>
      <w:r>
        <w:rPr>
          <w:lang w:val="en-US" w:eastAsia="es-ES"/>
        </w:rPr>
        <w:t xml:space="preserve">      required:</w:t>
      </w:r>
    </w:p>
    <w:p w14:paraId="11A18799" w14:textId="77777777" w:rsidR="0001349F" w:rsidRDefault="0001349F" w:rsidP="0001349F">
      <w:pPr>
        <w:pStyle w:val="PL"/>
        <w:rPr>
          <w:lang w:val="en-US" w:eastAsia="es-ES"/>
        </w:rPr>
      </w:pPr>
      <w:r>
        <w:rPr>
          <w:lang w:val="en-US" w:eastAsia="es-ES"/>
        </w:rPr>
        <w:t xml:space="preserve">        - </w:t>
      </w:r>
      <w:r>
        <w:t>svcExpPerFlows</w:t>
      </w:r>
    </w:p>
    <w:p w14:paraId="7CDBAD67" w14:textId="77777777" w:rsidR="0001349F" w:rsidRDefault="0001349F" w:rsidP="0001349F">
      <w:pPr>
        <w:pStyle w:val="PL"/>
        <w:rPr>
          <w:lang w:val="en-US" w:eastAsia="es-ES"/>
        </w:rPr>
      </w:pPr>
      <w:r>
        <w:rPr>
          <w:lang w:val="en-US" w:eastAsia="es-ES"/>
        </w:rPr>
        <w:t xml:space="preserve">    </w:t>
      </w:r>
      <w:r>
        <w:t>UeMobilityInfo</w:t>
      </w:r>
      <w:r>
        <w:rPr>
          <w:lang w:val="en-US" w:eastAsia="es-ES"/>
        </w:rPr>
        <w:t>:</w:t>
      </w:r>
    </w:p>
    <w:p w14:paraId="12984ACC" w14:textId="77777777" w:rsidR="0001349F" w:rsidRDefault="0001349F" w:rsidP="0001349F">
      <w:pPr>
        <w:pStyle w:val="PL"/>
        <w:rPr>
          <w:rFonts w:eastAsia="Batang"/>
        </w:rPr>
      </w:pPr>
      <w:r>
        <w:rPr>
          <w:rFonts w:eastAsia="Batang"/>
        </w:rPr>
        <w:t xml:space="preserve">      description: Contains UE mobility information associated with an application.</w:t>
      </w:r>
    </w:p>
    <w:p w14:paraId="777A29AE" w14:textId="77777777" w:rsidR="0001349F" w:rsidRDefault="0001349F" w:rsidP="0001349F">
      <w:pPr>
        <w:pStyle w:val="PL"/>
        <w:rPr>
          <w:lang w:val="en-US" w:eastAsia="es-ES"/>
        </w:rPr>
      </w:pPr>
      <w:r>
        <w:rPr>
          <w:lang w:val="en-US" w:eastAsia="es-ES"/>
        </w:rPr>
        <w:t xml:space="preserve">      type: object</w:t>
      </w:r>
    </w:p>
    <w:p w14:paraId="249DF38B" w14:textId="77777777" w:rsidR="0001349F" w:rsidRDefault="0001349F" w:rsidP="0001349F">
      <w:pPr>
        <w:pStyle w:val="PL"/>
        <w:rPr>
          <w:lang w:val="en-US" w:eastAsia="es-ES"/>
        </w:rPr>
      </w:pPr>
      <w:r>
        <w:rPr>
          <w:lang w:val="en-US" w:eastAsia="es-ES"/>
        </w:rPr>
        <w:t xml:space="preserve">      properties:</w:t>
      </w:r>
    </w:p>
    <w:p w14:paraId="5A94F4BC" w14:textId="77777777" w:rsidR="0001349F" w:rsidRDefault="0001349F" w:rsidP="0001349F">
      <w:pPr>
        <w:pStyle w:val="PL"/>
        <w:rPr>
          <w:lang w:val="en-US" w:eastAsia="es-ES"/>
        </w:rPr>
      </w:pPr>
      <w:r>
        <w:rPr>
          <w:lang w:val="en-US" w:eastAsia="es-ES"/>
        </w:rPr>
        <w:t xml:space="preserve">        </w:t>
      </w:r>
      <w:r>
        <w:t>supi</w:t>
      </w:r>
      <w:r>
        <w:rPr>
          <w:lang w:val="en-US" w:eastAsia="es-ES"/>
        </w:rPr>
        <w:t>:</w:t>
      </w:r>
    </w:p>
    <w:p w14:paraId="1F7DB6F3" w14:textId="77777777" w:rsidR="0001349F" w:rsidRDefault="0001349F" w:rsidP="0001349F">
      <w:pPr>
        <w:pStyle w:val="PL"/>
        <w:rPr>
          <w:lang w:val="en-US" w:eastAsia="es-ES"/>
        </w:rPr>
      </w:pPr>
      <w:r>
        <w:rPr>
          <w:lang w:val="en-US" w:eastAsia="es-ES"/>
        </w:rPr>
        <w:t xml:space="preserve">          $ref: 'TS29571_CommonData.yaml#/components/schemas/Supi'</w:t>
      </w:r>
    </w:p>
    <w:p w14:paraId="34E05C46" w14:textId="77777777" w:rsidR="0001349F" w:rsidRDefault="0001349F" w:rsidP="0001349F">
      <w:pPr>
        <w:pStyle w:val="PL"/>
        <w:rPr>
          <w:lang w:val="en-US" w:eastAsia="es-ES"/>
        </w:rPr>
      </w:pPr>
      <w:r>
        <w:rPr>
          <w:lang w:val="en-US" w:eastAsia="es-ES"/>
        </w:rPr>
        <w:t xml:space="preserve">        </w:t>
      </w:r>
      <w:r>
        <w:t>appId</w:t>
      </w:r>
      <w:r>
        <w:rPr>
          <w:lang w:val="en-US" w:eastAsia="es-ES"/>
        </w:rPr>
        <w:t>:</w:t>
      </w:r>
    </w:p>
    <w:p w14:paraId="1E40B4A9" w14:textId="77777777" w:rsidR="0001349F" w:rsidRDefault="0001349F" w:rsidP="0001349F">
      <w:pPr>
        <w:pStyle w:val="PL"/>
        <w:rPr>
          <w:lang w:val="en-US" w:eastAsia="es-ES"/>
        </w:rPr>
      </w:pPr>
      <w:r>
        <w:rPr>
          <w:lang w:val="en-US" w:eastAsia="es-ES"/>
        </w:rPr>
        <w:t xml:space="preserve">          $ref: 'TS29571_CommonData.yaml#/components/schemas/ApplicationId'</w:t>
      </w:r>
    </w:p>
    <w:p w14:paraId="335F78F5" w14:textId="77777777" w:rsidR="0001349F" w:rsidRDefault="0001349F" w:rsidP="0001349F">
      <w:pPr>
        <w:pStyle w:val="PL"/>
        <w:rPr>
          <w:lang w:val="en-US" w:eastAsia="es-ES"/>
        </w:rPr>
      </w:pPr>
      <w:r>
        <w:rPr>
          <w:lang w:val="en-US" w:eastAsia="es-ES"/>
        </w:rPr>
        <w:t xml:space="preserve">        </w:t>
      </w:r>
      <w:r>
        <w:t>ueTrajs</w:t>
      </w:r>
      <w:r>
        <w:rPr>
          <w:lang w:val="en-US" w:eastAsia="es-ES"/>
        </w:rPr>
        <w:t>:</w:t>
      </w:r>
    </w:p>
    <w:p w14:paraId="70B0265E" w14:textId="77777777" w:rsidR="0001349F" w:rsidRDefault="0001349F" w:rsidP="0001349F">
      <w:pPr>
        <w:pStyle w:val="PL"/>
        <w:rPr>
          <w:lang w:val="en-US" w:eastAsia="es-ES"/>
        </w:rPr>
      </w:pPr>
      <w:r>
        <w:rPr>
          <w:lang w:val="en-US" w:eastAsia="es-ES"/>
        </w:rPr>
        <w:t xml:space="preserve">          type: array</w:t>
      </w:r>
    </w:p>
    <w:p w14:paraId="30BCDC69" w14:textId="77777777" w:rsidR="0001349F" w:rsidRDefault="0001349F" w:rsidP="0001349F">
      <w:pPr>
        <w:pStyle w:val="PL"/>
        <w:rPr>
          <w:lang w:val="en-US" w:eastAsia="es-ES"/>
        </w:rPr>
      </w:pPr>
      <w:r>
        <w:rPr>
          <w:lang w:val="en-US" w:eastAsia="es-ES"/>
        </w:rPr>
        <w:t xml:space="preserve">          items:</w:t>
      </w:r>
    </w:p>
    <w:p w14:paraId="58607026" w14:textId="77777777" w:rsidR="0001349F" w:rsidRDefault="0001349F" w:rsidP="0001349F">
      <w:pPr>
        <w:pStyle w:val="PL"/>
        <w:rPr>
          <w:lang w:val="en-US" w:eastAsia="es-ES"/>
        </w:rPr>
      </w:pPr>
      <w:r>
        <w:rPr>
          <w:lang w:val="en-US" w:eastAsia="es-ES"/>
        </w:rPr>
        <w:t xml:space="preserve">            $ref: '#/components/schemas/</w:t>
      </w:r>
      <w:r>
        <w:t>UeTrajectoryInfo</w:t>
      </w:r>
      <w:r>
        <w:rPr>
          <w:lang w:val="en-US" w:eastAsia="es-ES"/>
        </w:rPr>
        <w:t>'</w:t>
      </w:r>
    </w:p>
    <w:p w14:paraId="06BB5101" w14:textId="77777777" w:rsidR="0001349F" w:rsidRDefault="0001349F" w:rsidP="0001349F">
      <w:pPr>
        <w:pStyle w:val="PL"/>
        <w:rPr>
          <w:lang w:val="en-US" w:eastAsia="es-ES"/>
        </w:rPr>
      </w:pPr>
      <w:r>
        <w:rPr>
          <w:lang w:val="en-US" w:eastAsia="es-ES"/>
        </w:rPr>
        <w:t xml:space="preserve">          minItems: 1</w:t>
      </w:r>
    </w:p>
    <w:p w14:paraId="5B1F35C1" w14:textId="77777777" w:rsidR="0001349F" w:rsidRDefault="0001349F" w:rsidP="0001349F">
      <w:pPr>
        <w:pStyle w:val="PL"/>
        <w:rPr>
          <w:lang w:val="en-US" w:eastAsia="es-ES"/>
        </w:rPr>
      </w:pPr>
      <w:r>
        <w:rPr>
          <w:lang w:val="en-US" w:eastAsia="es-ES"/>
        </w:rPr>
        <w:t xml:space="preserve">      required:</w:t>
      </w:r>
    </w:p>
    <w:p w14:paraId="575E1543" w14:textId="77777777" w:rsidR="0001349F" w:rsidRDefault="0001349F" w:rsidP="0001349F">
      <w:pPr>
        <w:pStyle w:val="PL"/>
        <w:rPr>
          <w:lang w:val="en-US" w:eastAsia="es-ES"/>
        </w:rPr>
      </w:pPr>
      <w:r>
        <w:rPr>
          <w:lang w:val="en-US" w:eastAsia="es-ES"/>
        </w:rPr>
        <w:t xml:space="preserve">        - </w:t>
      </w:r>
      <w:r>
        <w:t>supi</w:t>
      </w:r>
    </w:p>
    <w:p w14:paraId="4F62979C" w14:textId="77777777" w:rsidR="0001349F" w:rsidRDefault="0001349F" w:rsidP="0001349F">
      <w:pPr>
        <w:pStyle w:val="PL"/>
        <w:rPr>
          <w:lang w:val="en-US" w:eastAsia="es-ES"/>
        </w:rPr>
      </w:pPr>
      <w:r>
        <w:rPr>
          <w:lang w:val="en-US" w:eastAsia="es-ES"/>
        </w:rPr>
        <w:t xml:space="preserve">        - </w:t>
      </w:r>
      <w:r>
        <w:t>ueTrajs</w:t>
      </w:r>
    </w:p>
    <w:p w14:paraId="145F2792" w14:textId="77777777" w:rsidR="0001349F" w:rsidRDefault="0001349F" w:rsidP="0001349F">
      <w:pPr>
        <w:pStyle w:val="PL"/>
        <w:rPr>
          <w:lang w:val="en-US" w:eastAsia="es-ES"/>
        </w:rPr>
      </w:pPr>
      <w:r>
        <w:rPr>
          <w:lang w:val="en-US" w:eastAsia="es-ES"/>
        </w:rPr>
        <w:t xml:space="preserve">    </w:t>
      </w:r>
      <w:r>
        <w:t>UeCommunicationInfo</w:t>
      </w:r>
      <w:r>
        <w:rPr>
          <w:lang w:val="en-US" w:eastAsia="es-ES"/>
        </w:rPr>
        <w:t>:</w:t>
      </w:r>
    </w:p>
    <w:p w14:paraId="217DD519" w14:textId="77777777" w:rsidR="0001349F" w:rsidRDefault="0001349F" w:rsidP="0001349F">
      <w:pPr>
        <w:pStyle w:val="PL"/>
        <w:rPr>
          <w:rFonts w:eastAsia="Batang"/>
          <w:lang w:val="en-US"/>
        </w:rPr>
      </w:pPr>
      <w:r>
        <w:rPr>
          <w:rFonts w:eastAsia="Batang"/>
          <w:lang w:val="en-US"/>
        </w:rPr>
        <w:lastRenderedPageBreak/>
        <w:t xml:space="preserve">      description: Contains UE communication information associated with an application.</w:t>
      </w:r>
    </w:p>
    <w:p w14:paraId="7364D760" w14:textId="77777777" w:rsidR="0001349F" w:rsidRDefault="0001349F" w:rsidP="0001349F">
      <w:pPr>
        <w:pStyle w:val="PL"/>
        <w:rPr>
          <w:lang w:val="en-US" w:eastAsia="es-ES"/>
        </w:rPr>
      </w:pPr>
      <w:r>
        <w:rPr>
          <w:lang w:val="en-US" w:eastAsia="es-ES"/>
        </w:rPr>
        <w:t xml:space="preserve">      type: object</w:t>
      </w:r>
    </w:p>
    <w:p w14:paraId="7EA78006" w14:textId="77777777" w:rsidR="0001349F" w:rsidRDefault="0001349F" w:rsidP="0001349F">
      <w:pPr>
        <w:pStyle w:val="PL"/>
        <w:rPr>
          <w:lang w:val="en-US" w:eastAsia="es-ES"/>
        </w:rPr>
      </w:pPr>
      <w:r>
        <w:rPr>
          <w:lang w:val="en-US" w:eastAsia="es-ES"/>
        </w:rPr>
        <w:t xml:space="preserve">      properties:</w:t>
      </w:r>
    </w:p>
    <w:p w14:paraId="7AE753A6" w14:textId="77777777" w:rsidR="0001349F" w:rsidRDefault="0001349F" w:rsidP="0001349F">
      <w:pPr>
        <w:pStyle w:val="PL"/>
        <w:rPr>
          <w:lang w:val="en-US" w:eastAsia="es-ES"/>
        </w:rPr>
      </w:pPr>
      <w:r>
        <w:rPr>
          <w:lang w:val="en-US" w:eastAsia="es-ES"/>
        </w:rPr>
        <w:t xml:space="preserve">        </w:t>
      </w:r>
      <w:r>
        <w:t>supi</w:t>
      </w:r>
      <w:r>
        <w:rPr>
          <w:lang w:val="en-US" w:eastAsia="es-ES"/>
        </w:rPr>
        <w:t>:</w:t>
      </w:r>
    </w:p>
    <w:p w14:paraId="1780EFAF" w14:textId="77777777" w:rsidR="0001349F" w:rsidRDefault="0001349F" w:rsidP="0001349F">
      <w:pPr>
        <w:pStyle w:val="PL"/>
        <w:rPr>
          <w:lang w:val="en-US" w:eastAsia="es-ES"/>
        </w:rPr>
      </w:pPr>
      <w:r>
        <w:rPr>
          <w:lang w:val="en-US" w:eastAsia="es-ES"/>
        </w:rPr>
        <w:t xml:space="preserve">          $ref: 'TS29571_CommonData.yaml#/components/schemas/Supi'</w:t>
      </w:r>
    </w:p>
    <w:p w14:paraId="4877C119" w14:textId="77777777" w:rsidR="0001349F" w:rsidRDefault="0001349F" w:rsidP="0001349F">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3537C296" w14:textId="77777777" w:rsidR="0001349F" w:rsidRDefault="0001349F" w:rsidP="0001349F">
      <w:pPr>
        <w:pStyle w:val="PL"/>
        <w:rPr>
          <w:lang w:val="en-US" w:eastAsia="es-ES"/>
        </w:rPr>
      </w:pPr>
      <w:r>
        <w:rPr>
          <w:lang w:val="en-US" w:eastAsia="es-ES"/>
        </w:rPr>
        <w:t xml:space="preserve">          $ref: 'TS29571_CommonData.yaml#/components/schemas/GroupId'</w:t>
      </w:r>
    </w:p>
    <w:p w14:paraId="3730BA8D" w14:textId="77777777" w:rsidR="0001349F" w:rsidRDefault="0001349F" w:rsidP="0001349F">
      <w:pPr>
        <w:pStyle w:val="PL"/>
        <w:rPr>
          <w:lang w:val="en-US" w:eastAsia="es-ES"/>
        </w:rPr>
      </w:pPr>
      <w:r>
        <w:rPr>
          <w:lang w:val="en-US" w:eastAsia="es-ES"/>
        </w:rPr>
        <w:t xml:space="preserve">        </w:t>
      </w:r>
      <w:r>
        <w:t>appId</w:t>
      </w:r>
      <w:r>
        <w:rPr>
          <w:lang w:val="en-US" w:eastAsia="es-ES"/>
        </w:rPr>
        <w:t>:</w:t>
      </w:r>
    </w:p>
    <w:p w14:paraId="637186B1" w14:textId="77777777" w:rsidR="0001349F" w:rsidRDefault="0001349F" w:rsidP="0001349F">
      <w:pPr>
        <w:pStyle w:val="PL"/>
        <w:rPr>
          <w:lang w:val="en-US" w:eastAsia="es-ES"/>
        </w:rPr>
      </w:pPr>
      <w:r>
        <w:rPr>
          <w:lang w:val="en-US" w:eastAsia="es-ES"/>
        </w:rPr>
        <w:t xml:space="preserve">          $ref: 'TS29571_CommonData.yaml#/components/schemas/ApplicationId'</w:t>
      </w:r>
    </w:p>
    <w:p w14:paraId="15491B7B" w14:textId="77777777" w:rsidR="0001349F" w:rsidRDefault="0001349F" w:rsidP="0001349F">
      <w:pPr>
        <w:pStyle w:val="PL"/>
        <w:rPr>
          <w:lang w:val="en-US" w:eastAsia="es-ES"/>
        </w:rPr>
      </w:pPr>
      <w:r>
        <w:rPr>
          <w:lang w:val="en-US" w:eastAsia="es-ES"/>
        </w:rPr>
        <w:t xml:space="preserve">        </w:t>
      </w:r>
      <w:r>
        <w:t>comms</w:t>
      </w:r>
      <w:r>
        <w:rPr>
          <w:lang w:val="en-US" w:eastAsia="es-ES"/>
        </w:rPr>
        <w:t>:</w:t>
      </w:r>
    </w:p>
    <w:p w14:paraId="30AFF5BB" w14:textId="77777777" w:rsidR="0001349F" w:rsidRDefault="0001349F" w:rsidP="0001349F">
      <w:pPr>
        <w:pStyle w:val="PL"/>
        <w:rPr>
          <w:lang w:val="en-US" w:eastAsia="es-ES"/>
        </w:rPr>
      </w:pPr>
      <w:r>
        <w:rPr>
          <w:lang w:val="en-US" w:eastAsia="es-ES"/>
        </w:rPr>
        <w:t xml:space="preserve">          type: array</w:t>
      </w:r>
    </w:p>
    <w:p w14:paraId="6972DBAD" w14:textId="77777777" w:rsidR="0001349F" w:rsidRDefault="0001349F" w:rsidP="0001349F">
      <w:pPr>
        <w:pStyle w:val="PL"/>
        <w:rPr>
          <w:lang w:val="en-US" w:eastAsia="es-ES"/>
        </w:rPr>
      </w:pPr>
      <w:r>
        <w:rPr>
          <w:lang w:val="en-US" w:eastAsia="es-ES"/>
        </w:rPr>
        <w:t xml:space="preserve">          items:</w:t>
      </w:r>
    </w:p>
    <w:p w14:paraId="76626665" w14:textId="77777777" w:rsidR="0001349F" w:rsidRDefault="0001349F" w:rsidP="0001349F">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37FF15C5" w14:textId="77777777" w:rsidR="0001349F" w:rsidRDefault="0001349F" w:rsidP="0001349F">
      <w:pPr>
        <w:pStyle w:val="PL"/>
        <w:rPr>
          <w:lang w:val="en-US" w:eastAsia="es-ES"/>
        </w:rPr>
      </w:pPr>
      <w:r>
        <w:rPr>
          <w:lang w:val="en-US" w:eastAsia="es-ES"/>
        </w:rPr>
        <w:t xml:space="preserve">          minItems: 1</w:t>
      </w:r>
    </w:p>
    <w:p w14:paraId="4FF301C1" w14:textId="77777777" w:rsidR="0001349F" w:rsidRDefault="0001349F" w:rsidP="0001349F">
      <w:pPr>
        <w:pStyle w:val="PL"/>
        <w:rPr>
          <w:lang w:val="en-US" w:eastAsia="es-ES"/>
        </w:rPr>
      </w:pPr>
      <w:r>
        <w:rPr>
          <w:lang w:val="en-US" w:eastAsia="es-ES"/>
        </w:rPr>
        <w:t xml:space="preserve">      required:</w:t>
      </w:r>
    </w:p>
    <w:p w14:paraId="38972520" w14:textId="77777777" w:rsidR="0001349F" w:rsidRDefault="0001349F" w:rsidP="0001349F">
      <w:pPr>
        <w:pStyle w:val="PL"/>
        <w:rPr>
          <w:lang w:val="en-US" w:eastAsia="es-ES"/>
        </w:rPr>
      </w:pPr>
      <w:r>
        <w:rPr>
          <w:lang w:val="en-US" w:eastAsia="es-ES"/>
        </w:rPr>
        <w:t xml:space="preserve">        - </w:t>
      </w:r>
      <w:r>
        <w:t>comms</w:t>
      </w:r>
    </w:p>
    <w:p w14:paraId="19781891" w14:textId="77777777" w:rsidR="0001349F" w:rsidRDefault="0001349F" w:rsidP="0001349F">
      <w:pPr>
        <w:pStyle w:val="PL"/>
        <w:rPr>
          <w:lang w:val="en-US" w:eastAsia="es-ES"/>
        </w:rPr>
      </w:pPr>
      <w:r>
        <w:rPr>
          <w:lang w:val="en-US" w:eastAsia="es-ES"/>
        </w:rPr>
        <w:t xml:space="preserve">    </w:t>
      </w:r>
      <w:r>
        <w:t>UeTrajectoryInfo</w:t>
      </w:r>
      <w:r>
        <w:rPr>
          <w:lang w:val="en-US" w:eastAsia="es-ES"/>
        </w:rPr>
        <w:t>:</w:t>
      </w:r>
    </w:p>
    <w:p w14:paraId="2F532148" w14:textId="77777777" w:rsidR="0001349F" w:rsidRDefault="0001349F" w:rsidP="0001349F">
      <w:pPr>
        <w:pStyle w:val="PL"/>
        <w:rPr>
          <w:rFonts w:eastAsia="Batang"/>
        </w:rPr>
      </w:pPr>
      <w:r>
        <w:rPr>
          <w:rFonts w:eastAsia="Batang"/>
        </w:rPr>
        <w:t xml:space="preserve">      description: Contains UE trajectory information.</w:t>
      </w:r>
    </w:p>
    <w:p w14:paraId="2330A040" w14:textId="77777777" w:rsidR="0001349F" w:rsidRDefault="0001349F" w:rsidP="0001349F">
      <w:pPr>
        <w:pStyle w:val="PL"/>
        <w:rPr>
          <w:lang w:val="en-US" w:eastAsia="es-ES"/>
        </w:rPr>
      </w:pPr>
      <w:r>
        <w:rPr>
          <w:lang w:val="en-US" w:eastAsia="es-ES"/>
        </w:rPr>
        <w:t xml:space="preserve">      type: object</w:t>
      </w:r>
    </w:p>
    <w:p w14:paraId="1B80699B" w14:textId="77777777" w:rsidR="0001349F" w:rsidRDefault="0001349F" w:rsidP="0001349F">
      <w:pPr>
        <w:pStyle w:val="PL"/>
        <w:rPr>
          <w:lang w:val="en-US" w:eastAsia="es-ES"/>
        </w:rPr>
      </w:pPr>
      <w:r>
        <w:rPr>
          <w:lang w:val="en-US" w:eastAsia="es-ES"/>
        </w:rPr>
        <w:t xml:space="preserve">      properties:</w:t>
      </w:r>
    </w:p>
    <w:p w14:paraId="2860152F" w14:textId="77777777" w:rsidR="0001349F" w:rsidRDefault="0001349F" w:rsidP="0001349F">
      <w:pPr>
        <w:pStyle w:val="PL"/>
        <w:rPr>
          <w:lang w:val="en-US" w:eastAsia="es-ES"/>
        </w:rPr>
      </w:pPr>
      <w:r>
        <w:rPr>
          <w:lang w:val="en-US" w:eastAsia="es-ES"/>
        </w:rPr>
        <w:t xml:space="preserve">        </w:t>
      </w:r>
      <w:r>
        <w:t>ts</w:t>
      </w:r>
      <w:r>
        <w:rPr>
          <w:lang w:val="en-US" w:eastAsia="es-ES"/>
        </w:rPr>
        <w:t>:</w:t>
      </w:r>
    </w:p>
    <w:p w14:paraId="0919768E" w14:textId="77777777" w:rsidR="0001349F" w:rsidRDefault="0001349F" w:rsidP="0001349F">
      <w:pPr>
        <w:pStyle w:val="PL"/>
        <w:rPr>
          <w:lang w:val="en-US" w:eastAsia="es-ES"/>
        </w:rPr>
      </w:pPr>
      <w:r>
        <w:rPr>
          <w:lang w:val="en-US" w:eastAsia="es-ES"/>
        </w:rPr>
        <w:t xml:space="preserve">          $ref: 'TS29571_CommonData.yaml#/components/schemas/DateTime'</w:t>
      </w:r>
    </w:p>
    <w:p w14:paraId="30E5EE31" w14:textId="77777777" w:rsidR="0001349F" w:rsidRDefault="0001349F" w:rsidP="0001349F">
      <w:pPr>
        <w:pStyle w:val="PL"/>
        <w:rPr>
          <w:lang w:val="en-US" w:eastAsia="es-ES"/>
        </w:rPr>
      </w:pPr>
      <w:r>
        <w:rPr>
          <w:lang w:val="en-US" w:eastAsia="es-ES"/>
        </w:rPr>
        <w:t xml:space="preserve">        </w:t>
      </w:r>
      <w:r>
        <w:rPr>
          <w:lang w:eastAsia="zh-CN"/>
        </w:rPr>
        <w:t>location</w:t>
      </w:r>
      <w:r>
        <w:rPr>
          <w:lang w:val="en-US" w:eastAsia="es-ES"/>
        </w:rPr>
        <w:t>:</w:t>
      </w:r>
    </w:p>
    <w:p w14:paraId="7FEFA803" w14:textId="77777777" w:rsidR="0001349F" w:rsidRDefault="0001349F" w:rsidP="0001349F">
      <w:pPr>
        <w:pStyle w:val="PL"/>
        <w:rPr>
          <w:lang w:val="en-US" w:eastAsia="es-ES"/>
        </w:rPr>
      </w:pPr>
      <w:r>
        <w:rPr>
          <w:lang w:val="en-US" w:eastAsia="es-ES"/>
        </w:rPr>
        <w:t xml:space="preserve">          $ref: 'TS29571_CommonData.yaml#/components/schemas/UserLocation'</w:t>
      </w:r>
    </w:p>
    <w:p w14:paraId="280D6F9B" w14:textId="77777777" w:rsidR="0001349F" w:rsidRDefault="0001349F" w:rsidP="0001349F">
      <w:pPr>
        <w:pStyle w:val="PL"/>
        <w:rPr>
          <w:lang w:val="en-US" w:eastAsia="es-ES"/>
        </w:rPr>
      </w:pPr>
      <w:r>
        <w:rPr>
          <w:lang w:val="en-US" w:eastAsia="es-ES"/>
        </w:rPr>
        <w:t xml:space="preserve">      required:</w:t>
      </w:r>
    </w:p>
    <w:p w14:paraId="267F522B" w14:textId="77777777" w:rsidR="0001349F" w:rsidRDefault="0001349F" w:rsidP="0001349F">
      <w:pPr>
        <w:pStyle w:val="PL"/>
      </w:pPr>
      <w:r>
        <w:rPr>
          <w:lang w:val="en-US" w:eastAsia="es-ES"/>
        </w:rPr>
        <w:t xml:space="preserve">        - </w:t>
      </w:r>
      <w:r>
        <w:t>ts</w:t>
      </w:r>
    </w:p>
    <w:p w14:paraId="7D8012AF" w14:textId="77777777" w:rsidR="0001349F" w:rsidRDefault="0001349F" w:rsidP="0001349F">
      <w:pPr>
        <w:pStyle w:val="PL"/>
        <w:rPr>
          <w:lang w:val="en-US" w:eastAsia="es-ES"/>
        </w:rPr>
      </w:pPr>
      <w:r>
        <w:rPr>
          <w:lang w:val="en-US" w:eastAsia="es-ES"/>
        </w:rPr>
        <w:t xml:space="preserve">        - </w:t>
      </w:r>
      <w:r>
        <w:rPr>
          <w:lang w:eastAsia="zh-CN"/>
        </w:rPr>
        <w:t>location</w:t>
      </w:r>
    </w:p>
    <w:p w14:paraId="3559C653"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w:t>
      </w:r>
      <w:r>
        <w:rPr>
          <w:rFonts w:ascii="Courier New" w:hAnsi="Courier New"/>
          <w:noProof/>
          <w:sz w:val="16"/>
          <w:lang w:val="en-US" w:eastAsia="es-ES"/>
        </w:rPr>
        <w:t>PerformanceDataInfo</w:t>
      </w:r>
      <w:r w:rsidRPr="0006626A">
        <w:rPr>
          <w:rFonts w:ascii="Courier New" w:hAnsi="Courier New"/>
          <w:noProof/>
          <w:sz w:val="16"/>
          <w:lang w:val="en-US" w:eastAsia="es-ES"/>
        </w:rPr>
        <w:t>:</w:t>
      </w:r>
    </w:p>
    <w:p w14:paraId="501A36A4"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description: Contains Performance Data Analytics related information collection.</w:t>
      </w:r>
    </w:p>
    <w:p w14:paraId="18AF1F47"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type: object</w:t>
      </w:r>
    </w:p>
    <w:p w14:paraId="114F9746"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properties:</w:t>
      </w:r>
    </w:p>
    <w:p w14:paraId="356B1FEA"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appId:</w:t>
      </w:r>
    </w:p>
    <w:p w14:paraId="69B4126C"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$ref: 'TS29571_CommonData.yaml#/components/schemas/ApplicationId'</w:t>
      </w:r>
    </w:p>
    <w:p w14:paraId="3C339ED6"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ueIpAddr:</w:t>
      </w:r>
    </w:p>
    <w:p w14:paraId="23615D46"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$ref: 'TS29</w:t>
      </w:r>
      <w:r>
        <w:rPr>
          <w:rFonts w:ascii="Courier New" w:hAnsi="Courier New"/>
          <w:noProof/>
          <w:sz w:val="16"/>
          <w:lang w:val="en-US" w:eastAsia="es-ES"/>
        </w:rPr>
        <w:t>571</w:t>
      </w:r>
      <w:r w:rsidRPr="0006626A">
        <w:rPr>
          <w:rFonts w:ascii="Courier New" w:hAnsi="Courier New"/>
          <w:noProof/>
          <w:sz w:val="16"/>
          <w:lang w:val="en-US" w:eastAsia="es-ES"/>
        </w:rPr>
        <w:t>_CommonData.yaml#/components/schemas/IpAddr'</w:t>
      </w:r>
    </w:p>
    <w:p w14:paraId="6943FEA0"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ipTrafficFilter:</w:t>
      </w:r>
    </w:p>
    <w:p w14:paraId="708C22CE"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$ref: 'TS29122_CommonData.yaml#/components/schemas/FlowInfo'</w:t>
      </w:r>
    </w:p>
    <w:p w14:paraId="4B201B24"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u</w:t>
      </w:r>
      <w:r>
        <w:rPr>
          <w:rFonts w:ascii="Courier New" w:hAnsi="Courier New"/>
          <w:noProof/>
          <w:sz w:val="16"/>
          <w:lang w:val="en-US" w:eastAsia="es-ES"/>
        </w:rPr>
        <w:t>s</w:t>
      </w:r>
      <w:r w:rsidRPr="0006626A">
        <w:rPr>
          <w:rFonts w:ascii="Courier New" w:hAnsi="Courier New"/>
          <w:noProof/>
          <w:sz w:val="16"/>
          <w:lang w:val="en-US" w:eastAsia="es-ES"/>
        </w:rPr>
        <w:t>e</w:t>
      </w:r>
      <w:r>
        <w:rPr>
          <w:rFonts w:ascii="Courier New" w:hAnsi="Courier New"/>
          <w:noProof/>
          <w:sz w:val="16"/>
          <w:lang w:val="en-US" w:eastAsia="es-ES"/>
        </w:rPr>
        <w:t>r</w:t>
      </w:r>
      <w:r w:rsidRPr="0006626A">
        <w:rPr>
          <w:rFonts w:ascii="Courier New" w:hAnsi="Courier New"/>
          <w:noProof/>
          <w:sz w:val="16"/>
          <w:lang w:val="en-US" w:eastAsia="es-ES"/>
        </w:rPr>
        <w:t>Loc:</w:t>
      </w:r>
    </w:p>
    <w:p w14:paraId="29BE19E8"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w:t>
      </w:r>
      <w:r w:rsidRPr="001834CC">
        <w:rPr>
          <w:rFonts w:ascii="Courier New" w:hAnsi="Courier New"/>
          <w:noProof/>
          <w:sz w:val="16"/>
          <w:lang w:val="en-US" w:eastAsia="es-ES"/>
        </w:rPr>
        <w:t>$ref: 'TS29571_CommonData.yaml#/components/schemas/UserLocation'</w:t>
      </w:r>
    </w:p>
    <w:p w14:paraId="7CF4AD59"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appLocs:</w:t>
      </w:r>
    </w:p>
    <w:p w14:paraId="51AB27E4"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type: array</w:t>
      </w:r>
    </w:p>
    <w:p w14:paraId="2E2639B5"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items:</w:t>
      </w:r>
    </w:p>
    <w:p w14:paraId="0B80B377"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$ref: 'TS29571_CommonData.yaml#/components/schemas/</w:t>
      </w:r>
      <w:r w:rsidRPr="00104867">
        <w:rPr>
          <w:rFonts w:ascii="Courier New" w:hAnsi="Courier New" w:hint="eastAsia"/>
          <w:noProof/>
          <w:sz w:val="16"/>
          <w:lang w:val="en-US" w:eastAsia="es-ES"/>
        </w:rPr>
        <w:t>Dnai</w:t>
      </w:r>
      <w:r w:rsidRPr="0006626A">
        <w:rPr>
          <w:rFonts w:ascii="Courier New" w:hAnsi="Courier New"/>
          <w:noProof/>
          <w:sz w:val="16"/>
          <w:lang w:val="en-US" w:eastAsia="es-ES"/>
        </w:rPr>
        <w:t>'</w:t>
      </w:r>
    </w:p>
    <w:p w14:paraId="6371A67C" w14:textId="77777777" w:rsidR="0001349F"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minItems: 1</w:t>
      </w:r>
    </w:p>
    <w:p w14:paraId="1A0CBD1D"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w:t>
      </w:r>
      <w:r>
        <w:rPr>
          <w:rFonts w:ascii="Courier New" w:hAnsi="Courier New"/>
          <w:noProof/>
          <w:sz w:val="16"/>
          <w:lang w:val="en-US" w:eastAsia="es-ES"/>
        </w:rPr>
        <w:t>asAddr</w:t>
      </w:r>
      <w:r w:rsidRPr="0006626A">
        <w:rPr>
          <w:rFonts w:ascii="Courier New" w:hAnsi="Courier New"/>
          <w:noProof/>
          <w:sz w:val="16"/>
          <w:lang w:val="en-US" w:eastAsia="es-ES"/>
        </w:rPr>
        <w:t>:</w:t>
      </w:r>
    </w:p>
    <w:p w14:paraId="75BFC1BF" w14:textId="77777777" w:rsidR="0001349F" w:rsidRPr="00F37CC6"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$ref: </w:t>
      </w:r>
      <w:r w:rsidRPr="00FF135D">
        <w:rPr>
          <w:rFonts w:ascii="Courier New" w:hAnsi="Courier New"/>
          <w:noProof/>
          <w:sz w:val="16"/>
          <w:lang w:val="en-US" w:eastAsia="es-ES"/>
        </w:rPr>
        <w:t>'TS29517_Naf_EventExposure.yaml#/components/schemas/</w:t>
      </w:r>
      <w:r>
        <w:rPr>
          <w:rFonts w:ascii="Courier New" w:hAnsi="Courier New"/>
          <w:noProof/>
          <w:sz w:val="16"/>
          <w:lang w:val="en-US" w:eastAsia="es-ES"/>
        </w:rPr>
        <w:t>AddrFqdn</w:t>
      </w:r>
      <w:r w:rsidRPr="0006626A">
        <w:rPr>
          <w:rFonts w:ascii="Courier New" w:hAnsi="Courier New"/>
          <w:noProof/>
          <w:sz w:val="16"/>
          <w:lang w:val="en-US" w:eastAsia="es-ES"/>
        </w:rPr>
        <w:t>'</w:t>
      </w:r>
    </w:p>
    <w:p w14:paraId="5878AFC6"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perfData:</w:t>
      </w:r>
    </w:p>
    <w:p w14:paraId="28FC34A5"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$ref: </w:t>
      </w:r>
      <w:r w:rsidRPr="00FF135D">
        <w:rPr>
          <w:rFonts w:ascii="Courier New" w:hAnsi="Courier New"/>
          <w:noProof/>
          <w:sz w:val="16"/>
          <w:lang w:val="en-US" w:eastAsia="es-ES"/>
        </w:rPr>
        <w:t>'TS29517_Naf_EventExposure.yaml#/components/schemas/</w:t>
      </w:r>
      <w:r w:rsidRPr="0006626A">
        <w:rPr>
          <w:rFonts w:ascii="Courier New" w:hAnsi="Courier New"/>
          <w:noProof/>
          <w:sz w:val="16"/>
          <w:lang w:val="en-US" w:eastAsia="es-ES"/>
        </w:rPr>
        <w:t>PerformanceData'</w:t>
      </w:r>
    </w:p>
    <w:p w14:paraId="6E7C5F20"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timeStamp:</w:t>
      </w:r>
    </w:p>
    <w:p w14:paraId="345A4FE1"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$ref: 'TS29571_CommonData.yaml#/components/schemas/DateTime'</w:t>
      </w:r>
    </w:p>
    <w:p w14:paraId="07B72AF5"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required:</w:t>
      </w:r>
    </w:p>
    <w:p w14:paraId="18F79FAB" w14:textId="77777777" w:rsidR="0001349F" w:rsidRPr="0006626A"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06626A">
        <w:rPr>
          <w:rFonts w:ascii="Courier New" w:hAnsi="Courier New"/>
          <w:noProof/>
          <w:sz w:val="16"/>
          <w:lang w:val="en-US" w:eastAsia="es-ES"/>
        </w:rPr>
        <w:t xml:space="preserve">        - perfData</w:t>
      </w:r>
    </w:p>
    <w:p w14:paraId="6EB53278" w14:textId="77777777" w:rsidR="0001349F" w:rsidRDefault="0001349F" w:rsidP="0001349F">
      <w:pPr>
        <w:pStyle w:val="PL"/>
        <w:rPr>
          <w:lang w:val="en-US" w:eastAsia="es-ES"/>
        </w:rPr>
      </w:pPr>
      <w:r w:rsidRPr="0006626A">
        <w:rPr>
          <w:lang w:val="en-US" w:eastAsia="es-ES"/>
        </w:rPr>
        <w:t xml:space="preserve">        - timeStamp</w:t>
      </w:r>
    </w:p>
    <w:p w14:paraId="385E0D25" w14:textId="77777777" w:rsidR="0001349F" w:rsidRDefault="0001349F" w:rsidP="0001349F">
      <w:pPr>
        <w:pStyle w:val="PL"/>
        <w:rPr>
          <w:lang w:val="en-US" w:eastAsia="es-ES"/>
        </w:rPr>
      </w:pPr>
      <w:r>
        <w:rPr>
          <w:lang w:val="en-US" w:eastAsia="es-ES"/>
        </w:rPr>
        <w:t># Simple data types and Enumerations</w:t>
      </w:r>
    </w:p>
    <w:p w14:paraId="0B2B1F7C" w14:textId="77777777" w:rsidR="0001349F" w:rsidRDefault="0001349F" w:rsidP="0001349F">
      <w:pPr>
        <w:pStyle w:val="PL"/>
        <w:rPr>
          <w:lang w:val="en-US" w:eastAsia="es-ES"/>
        </w:rPr>
      </w:pPr>
    </w:p>
    <w:p w14:paraId="10637FC3" w14:textId="77777777" w:rsidR="0001349F" w:rsidRDefault="0001349F" w:rsidP="0001349F">
      <w:pPr>
        <w:pStyle w:val="PL"/>
        <w:rPr>
          <w:lang w:val="en-US" w:eastAsia="es-ES"/>
        </w:rPr>
      </w:pPr>
      <w:r>
        <w:rPr>
          <w:lang w:val="en-US" w:eastAsia="es-ES"/>
        </w:rPr>
        <w:t xml:space="preserve">    NefEvent:</w:t>
      </w:r>
    </w:p>
    <w:p w14:paraId="542919A8" w14:textId="77777777" w:rsidR="0001349F" w:rsidRDefault="0001349F" w:rsidP="0001349F">
      <w:pPr>
        <w:pStyle w:val="PL"/>
        <w:rPr>
          <w:rFonts w:eastAsia="Batang"/>
        </w:rPr>
      </w:pPr>
      <w:r>
        <w:rPr>
          <w:rFonts w:eastAsia="Batang"/>
        </w:rPr>
        <w:t xml:space="preserve">      description: Represents Network Exposure Events.</w:t>
      </w:r>
    </w:p>
    <w:p w14:paraId="47CA1640" w14:textId="77777777" w:rsidR="0001349F" w:rsidRDefault="0001349F" w:rsidP="0001349F">
      <w:pPr>
        <w:pStyle w:val="PL"/>
        <w:rPr>
          <w:lang w:val="en-US" w:eastAsia="es-ES"/>
        </w:rPr>
      </w:pPr>
      <w:r>
        <w:rPr>
          <w:lang w:val="en-US" w:eastAsia="es-ES"/>
        </w:rPr>
        <w:t xml:space="preserve">      anyOf:</w:t>
      </w:r>
    </w:p>
    <w:p w14:paraId="2EC47562" w14:textId="77777777" w:rsidR="0001349F" w:rsidRDefault="0001349F" w:rsidP="0001349F">
      <w:pPr>
        <w:pStyle w:val="PL"/>
        <w:rPr>
          <w:lang w:val="en-US" w:eastAsia="es-ES"/>
        </w:rPr>
      </w:pPr>
      <w:r>
        <w:rPr>
          <w:lang w:val="en-US" w:eastAsia="es-ES"/>
        </w:rPr>
        <w:t xml:space="preserve">      - type: string</w:t>
      </w:r>
    </w:p>
    <w:p w14:paraId="41D80C2A" w14:textId="77777777" w:rsidR="0001349F" w:rsidRDefault="0001349F" w:rsidP="0001349F">
      <w:pPr>
        <w:pStyle w:val="PL"/>
        <w:rPr>
          <w:lang w:val="en-US" w:eastAsia="es-ES"/>
        </w:rPr>
      </w:pPr>
      <w:r>
        <w:rPr>
          <w:lang w:val="en-US" w:eastAsia="es-ES"/>
        </w:rPr>
        <w:t xml:space="preserve">        enum:</w:t>
      </w:r>
    </w:p>
    <w:p w14:paraId="18577FC0" w14:textId="77777777" w:rsidR="0001349F" w:rsidRDefault="0001349F" w:rsidP="0001349F">
      <w:pPr>
        <w:pStyle w:val="PL"/>
        <w:rPr>
          <w:lang w:val="en-US" w:eastAsia="es-ES"/>
        </w:rPr>
      </w:pPr>
      <w:r>
        <w:rPr>
          <w:lang w:val="en-US" w:eastAsia="es-ES"/>
        </w:rPr>
        <w:t xml:space="preserve">          - SVC_EXPERIENCE</w:t>
      </w:r>
    </w:p>
    <w:p w14:paraId="6FCCB014" w14:textId="77777777" w:rsidR="0001349F" w:rsidRDefault="0001349F" w:rsidP="0001349F">
      <w:pPr>
        <w:pStyle w:val="PL"/>
        <w:rPr>
          <w:lang w:val="en-US" w:eastAsia="es-ES"/>
        </w:rPr>
      </w:pPr>
      <w:r>
        <w:rPr>
          <w:lang w:val="en-US" w:eastAsia="es-ES"/>
        </w:rPr>
        <w:t xml:space="preserve">          - UE_MOBILITY</w:t>
      </w:r>
    </w:p>
    <w:p w14:paraId="1A8BEC79" w14:textId="77777777" w:rsidR="0001349F" w:rsidRDefault="0001349F" w:rsidP="0001349F">
      <w:pPr>
        <w:pStyle w:val="PL"/>
        <w:rPr>
          <w:lang w:val="en-US" w:eastAsia="es-ES"/>
        </w:rPr>
      </w:pPr>
      <w:r>
        <w:rPr>
          <w:lang w:val="en-US" w:eastAsia="es-ES"/>
        </w:rPr>
        <w:t xml:space="preserve">          - UE_COMM</w:t>
      </w:r>
    </w:p>
    <w:p w14:paraId="04FBA584" w14:textId="77777777" w:rsidR="0001349F" w:rsidRDefault="0001349F" w:rsidP="0001349F">
      <w:pPr>
        <w:pStyle w:val="PL"/>
        <w:rPr>
          <w:lang w:val="en-US" w:eastAsia="es-ES"/>
        </w:rPr>
      </w:pPr>
      <w:r>
        <w:rPr>
          <w:lang w:val="en-US" w:eastAsia="es-ES"/>
        </w:rPr>
        <w:t xml:space="preserve">          - EXCEPTIONS</w:t>
      </w:r>
    </w:p>
    <w:p w14:paraId="45097E56" w14:textId="77777777" w:rsidR="0001349F" w:rsidRDefault="0001349F" w:rsidP="0001349F">
      <w:pPr>
        <w:pStyle w:val="PL"/>
        <w:rPr>
          <w:lang w:val="en-US" w:eastAsia="es-ES"/>
        </w:rPr>
      </w:pPr>
      <w:r>
        <w:rPr>
          <w:lang w:val="en-US" w:eastAsia="es-ES"/>
        </w:rPr>
        <w:t xml:space="preserve">          - USER_DATA_CONGESTION</w:t>
      </w:r>
    </w:p>
    <w:p w14:paraId="18408ABA" w14:textId="77777777" w:rsidR="0001349F" w:rsidRDefault="0001349F" w:rsidP="0001349F">
      <w:pPr>
        <w:pStyle w:val="PL"/>
        <w:rPr>
          <w:lang w:val="en-US" w:eastAsia="es-ES"/>
        </w:rPr>
      </w:pPr>
      <w:r w:rsidRPr="00FB156B">
        <w:rPr>
          <w:lang w:val="en-US" w:eastAsia="es-ES"/>
        </w:rPr>
        <w:t xml:space="preserve">          - PERF_DATA</w:t>
      </w:r>
    </w:p>
    <w:p w14:paraId="7F16C11B" w14:textId="77777777" w:rsidR="0001349F"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Samsung" w:date="2021-11-04T15:21:00Z"/>
          <w:rFonts w:ascii="Courier New" w:hAnsi="Courier New"/>
          <w:noProof/>
          <w:sz w:val="16"/>
          <w:lang w:val="en-US" w:eastAsia="es-ES"/>
        </w:rPr>
      </w:pPr>
      <w:r w:rsidRPr="00A92F39">
        <w:rPr>
          <w:rFonts w:ascii="Courier New" w:hAnsi="Courier New"/>
          <w:noProof/>
          <w:sz w:val="16"/>
          <w:lang w:val="en-US" w:eastAsia="es-ES"/>
        </w:rPr>
        <w:t xml:space="preserve">          - DISPERSION</w:t>
      </w:r>
    </w:p>
    <w:p w14:paraId="26FB2A36" w14:textId="77777777" w:rsidR="0001349F" w:rsidRPr="00A67576" w:rsidRDefault="0001349F" w:rsidP="0001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ins w:id="242" w:author="Samsung" w:date="2021-11-04T15:21:00Z">
        <w:r w:rsidRPr="006C0401">
          <w:rPr>
            <w:rFonts w:ascii="Courier New" w:hAnsi="Courier New"/>
            <w:noProof/>
            <w:sz w:val="16"/>
            <w:lang w:val="en-US" w:eastAsia="es-ES"/>
          </w:rPr>
          <w:t xml:space="preserve">          - COLLECTIVE_BEHAVIOUR</w:t>
        </w:r>
      </w:ins>
    </w:p>
    <w:p w14:paraId="0C8F27C5" w14:textId="77777777" w:rsidR="0001349F" w:rsidRDefault="0001349F" w:rsidP="0001349F">
      <w:pPr>
        <w:pStyle w:val="PL"/>
        <w:rPr>
          <w:lang w:val="en-US" w:eastAsia="es-ES"/>
        </w:rPr>
      </w:pPr>
      <w:r>
        <w:rPr>
          <w:lang w:val="en-US" w:eastAsia="es-ES"/>
        </w:rPr>
        <w:t xml:space="preserve">      - type: string</w:t>
      </w:r>
    </w:p>
    <w:p w14:paraId="625C1474" w14:textId="77777777" w:rsidR="0001349F" w:rsidRPr="0001349F" w:rsidRDefault="0001349F" w:rsidP="007B3911">
      <w:pPr>
        <w:rPr>
          <w:rFonts w:ascii="Courier New" w:hAnsi="Courier New"/>
          <w:noProof/>
          <w:sz w:val="16"/>
          <w:lang w:val="en-US" w:eastAsia="es-ES"/>
        </w:rPr>
      </w:pPr>
    </w:p>
    <w:p w14:paraId="29FB5F25" w14:textId="357E16B8"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4FDB4538" w14:textId="77777777" w:rsidR="003379F3" w:rsidRDefault="003379F3">
      <w:pPr>
        <w:rPr>
          <w:noProof/>
        </w:rPr>
      </w:pPr>
    </w:p>
    <w:p w14:paraId="2300E528" w14:textId="77777777" w:rsidR="003379F3" w:rsidRDefault="003379F3">
      <w:pPr>
        <w:rPr>
          <w:noProof/>
        </w:rPr>
      </w:pPr>
    </w:p>
    <w:sectPr w:rsidR="003379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1060D" w14:textId="77777777" w:rsidR="00256361" w:rsidRDefault="00256361">
      <w:r>
        <w:separator/>
      </w:r>
    </w:p>
  </w:endnote>
  <w:endnote w:type="continuationSeparator" w:id="0">
    <w:p w14:paraId="46DF4993" w14:textId="77777777" w:rsidR="00256361" w:rsidRDefault="0025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9637F" w14:textId="77777777" w:rsidR="00256361" w:rsidRDefault="00256361">
      <w:r>
        <w:separator/>
      </w:r>
    </w:p>
  </w:footnote>
  <w:footnote w:type="continuationSeparator" w:id="0">
    <w:p w14:paraId="4410420B" w14:textId="77777777" w:rsidR="00256361" w:rsidRDefault="00256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934BD9" w:rsidRDefault="00934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934BD9" w:rsidRDefault="001478D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1349F"/>
    <w:rsid w:val="00062861"/>
    <w:rsid w:val="000A68B2"/>
    <w:rsid w:val="000D5039"/>
    <w:rsid w:val="000F2B8C"/>
    <w:rsid w:val="000F4F7F"/>
    <w:rsid w:val="00113190"/>
    <w:rsid w:val="001213ED"/>
    <w:rsid w:val="0013397D"/>
    <w:rsid w:val="001478DE"/>
    <w:rsid w:val="00147E34"/>
    <w:rsid w:val="00177F49"/>
    <w:rsid w:val="001B0D15"/>
    <w:rsid w:val="001D6D44"/>
    <w:rsid w:val="00212235"/>
    <w:rsid w:val="002224A8"/>
    <w:rsid w:val="002401BB"/>
    <w:rsid w:val="00244787"/>
    <w:rsid w:val="00256361"/>
    <w:rsid w:val="002B37C2"/>
    <w:rsid w:val="00304A2F"/>
    <w:rsid w:val="003379F3"/>
    <w:rsid w:val="003406B9"/>
    <w:rsid w:val="00342B61"/>
    <w:rsid w:val="00357F8A"/>
    <w:rsid w:val="00394227"/>
    <w:rsid w:val="00396A67"/>
    <w:rsid w:val="003D40A9"/>
    <w:rsid w:val="003E0286"/>
    <w:rsid w:val="003E030C"/>
    <w:rsid w:val="003F4601"/>
    <w:rsid w:val="004B05B2"/>
    <w:rsid w:val="004D71CE"/>
    <w:rsid w:val="004F4182"/>
    <w:rsid w:val="00501A63"/>
    <w:rsid w:val="005D49FF"/>
    <w:rsid w:val="005E0ED8"/>
    <w:rsid w:val="005E4A2F"/>
    <w:rsid w:val="00653E95"/>
    <w:rsid w:val="006A4DAE"/>
    <w:rsid w:val="006E09FC"/>
    <w:rsid w:val="006F4227"/>
    <w:rsid w:val="007329C5"/>
    <w:rsid w:val="007B3911"/>
    <w:rsid w:val="007C3C76"/>
    <w:rsid w:val="007D0220"/>
    <w:rsid w:val="008055B4"/>
    <w:rsid w:val="008E3314"/>
    <w:rsid w:val="00922888"/>
    <w:rsid w:val="00923A0C"/>
    <w:rsid w:val="00934BD9"/>
    <w:rsid w:val="0094253D"/>
    <w:rsid w:val="0095710B"/>
    <w:rsid w:val="00984B71"/>
    <w:rsid w:val="009E40C0"/>
    <w:rsid w:val="00A022EA"/>
    <w:rsid w:val="00A05D52"/>
    <w:rsid w:val="00A06954"/>
    <w:rsid w:val="00A46F61"/>
    <w:rsid w:val="00B513BC"/>
    <w:rsid w:val="00B626DF"/>
    <w:rsid w:val="00B82CDC"/>
    <w:rsid w:val="00C0100F"/>
    <w:rsid w:val="00C14CF8"/>
    <w:rsid w:val="00C22401"/>
    <w:rsid w:val="00C277EA"/>
    <w:rsid w:val="00C41DF2"/>
    <w:rsid w:val="00C45B67"/>
    <w:rsid w:val="00C518FC"/>
    <w:rsid w:val="00C63D47"/>
    <w:rsid w:val="00C650A1"/>
    <w:rsid w:val="00C81E1B"/>
    <w:rsid w:val="00D127D1"/>
    <w:rsid w:val="00D36F36"/>
    <w:rsid w:val="00DD3079"/>
    <w:rsid w:val="00F2632E"/>
    <w:rsid w:val="00F27D18"/>
    <w:rsid w:val="00F97009"/>
    <w:rsid w:val="00FD73FF"/>
    <w:rsid w:val="00FE4D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rsid w:val="00147E34"/>
    <w:rPr>
      <w:rFonts w:ascii="Times New Roman" w:hAnsi="Times New Roman"/>
      <w:lang w:val="en-GB" w:eastAsia="en-US"/>
    </w:rPr>
  </w:style>
  <w:style w:type="character" w:customStyle="1" w:styleId="B1Char">
    <w:name w:val="B1 Char"/>
    <w:link w:val="B1"/>
    <w:qFormat/>
    <w:rsid w:val="00147E34"/>
    <w:rPr>
      <w:rFonts w:ascii="Times New Roman" w:hAnsi="Times New Roman"/>
      <w:lang w:val="en-GB" w:eastAsia="en-US"/>
    </w:rPr>
  </w:style>
  <w:style w:type="character" w:customStyle="1" w:styleId="THChar">
    <w:name w:val="TH Char"/>
    <w:link w:val="TH"/>
    <w:qFormat/>
    <w:locked/>
    <w:rsid w:val="00147E34"/>
    <w:rPr>
      <w:rFonts w:ascii="Arial" w:hAnsi="Arial"/>
      <w:b/>
      <w:lang w:val="en-GB" w:eastAsia="en-US"/>
    </w:rPr>
  </w:style>
  <w:style w:type="character" w:customStyle="1" w:styleId="TALChar">
    <w:name w:val="TAL Char"/>
    <w:link w:val="TAL"/>
    <w:qFormat/>
    <w:locked/>
    <w:rsid w:val="00147E34"/>
    <w:rPr>
      <w:rFonts w:ascii="Arial" w:hAnsi="Arial"/>
      <w:sz w:val="18"/>
      <w:lang w:val="en-GB" w:eastAsia="en-US"/>
    </w:rPr>
  </w:style>
  <w:style w:type="character" w:customStyle="1" w:styleId="TAHChar">
    <w:name w:val="TAH Char"/>
    <w:link w:val="TAH"/>
    <w:qFormat/>
    <w:locked/>
    <w:rsid w:val="00147E34"/>
    <w:rPr>
      <w:rFonts w:ascii="Arial" w:hAnsi="Arial"/>
      <w:b/>
      <w:sz w:val="18"/>
      <w:lang w:val="en-GB" w:eastAsia="en-US"/>
    </w:rPr>
  </w:style>
  <w:style w:type="character" w:customStyle="1" w:styleId="TANChar">
    <w:name w:val="TAN Char"/>
    <w:link w:val="TAN"/>
    <w:qFormat/>
    <w:rsid w:val="00147E34"/>
    <w:rPr>
      <w:rFonts w:ascii="Arial" w:hAnsi="Arial"/>
      <w:sz w:val="18"/>
      <w:lang w:val="en-GB" w:eastAsia="en-US"/>
    </w:rPr>
  </w:style>
  <w:style w:type="character" w:customStyle="1" w:styleId="TACChar">
    <w:name w:val="TAC Char"/>
    <w:link w:val="TAC"/>
    <w:qFormat/>
    <w:rsid w:val="00147E34"/>
    <w:rPr>
      <w:rFonts w:ascii="Arial" w:hAnsi="Arial"/>
      <w:sz w:val="18"/>
      <w:lang w:val="en-GB" w:eastAsia="en-US"/>
    </w:rPr>
  </w:style>
  <w:style w:type="character" w:customStyle="1" w:styleId="EditorsNoteChar">
    <w:name w:val="Editor's Note Char"/>
    <w:aliases w:val="EN Char"/>
    <w:link w:val="EditorsNote"/>
    <w:locked/>
    <w:rsid w:val="00F27D18"/>
    <w:rPr>
      <w:rFonts w:ascii="Times New Roman" w:hAnsi="Times New Roman"/>
      <w:color w:val="FF0000"/>
      <w:lang w:val="en-GB" w:eastAsia="en-US"/>
    </w:rPr>
  </w:style>
  <w:style w:type="character" w:customStyle="1" w:styleId="EditorsNoteZchn">
    <w:name w:val="Editor's Note Zchn"/>
    <w:rsid w:val="001213ED"/>
    <w:rPr>
      <w:rFonts w:ascii="Times New Roman" w:hAnsi="Times New Roman"/>
      <w:color w:val="FF0000"/>
      <w:lang w:val="en-GB"/>
    </w:rPr>
  </w:style>
  <w:style w:type="character" w:customStyle="1" w:styleId="PLChar">
    <w:name w:val="PL Char"/>
    <w:link w:val="PL"/>
    <w:qFormat/>
    <w:locked/>
    <w:rsid w:val="00F2632E"/>
    <w:rPr>
      <w:rFonts w:ascii="Courier New" w:hAnsi="Courier New"/>
      <w:noProof/>
      <w:sz w:val="16"/>
      <w:lang w:val="en-GB" w:eastAsia="en-US"/>
    </w:rPr>
  </w:style>
  <w:style w:type="paragraph" w:customStyle="1" w:styleId="TemplateH4">
    <w:name w:val="TemplateH4"/>
    <w:basedOn w:val="Normal"/>
    <w:qFormat/>
    <w:rsid w:val="00113190"/>
    <w:pPr>
      <w:overflowPunct w:val="0"/>
      <w:autoSpaceDE w:val="0"/>
      <w:autoSpaceDN w:val="0"/>
      <w:adjustRightInd w:val="0"/>
      <w:textAlignment w:val="baseline"/>
    </w:pPr>
    <w:rPr>
      <w:rFonts w:ascii="Arial" w:eastAsia="SimSun" w:hAnsi="Arial" w:cs="Arial"/>
      <w:sz w:val="24"/>
      <w:szCs w:val="24"/>
    </w:rPr>
  </w:style>
  <w:style w:type="character" w:customStyle="1" w:styleId="TFChar">
    <w:name w:val="TF Char"/>
    <w:link w:val="TF"/>
    <w:rsid w:val="00113190"/>
    <w:rPr>
      <w:rFonts w:ascii="Arial" w:hAnsi="Arial"/>
      <w:b/>
      <w:lang w:val="en-GB" w:eastAsia="en-US"/>
    </w:rPr>
  </w:style>
  <w:style w:type="character" w:customStyle="1" w:styleId="B2Char">
    <w:name w:val="B2 Char"/>
    <w:link w:val="B2"/>
    <w:rsid w:val="00113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32BF5-4D00-47AC-A810-C19188A17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14</Pages>
  <Words>5118</Words>
  <Characters>29177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74</cp:revision>
  <cp:lastPrinted>1899-12-31T23:00:00Z</cp:lastPrinted>
  <dcterms:created xsi:type="dcterms:W3CDTF">2021-08-04T10:52:00Z</dcterms:created>
  <dcterms:modified xsi:type="dcterms:W3CDTF">2021-11-04T13:17:00Z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