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7CF8FEC1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B4E02">
        <w:rPr>
          <w:b/>
          <w:noProof/>
          <w:sz w:val="24"/>
        </w:rPr>
        <w:t>6</w:t>
      </w:r>
      <w:r w:rsidR="00D84207">
        <w:rPr>
          <w:b/>
          <w:noProof/>
          <w:sz w:val="24"/>
        </w:rPr>
        <w:t>063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71B8A388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3C686F">
        <w:rPr>
          <w:rFonts w:ascii="Arial" w:hAnsi="Arial" w:cs="Arial"/>
          <w:b/>
          <w:bCs/>
          <w:lang w:eastAsia="zh-CN"/>
        </w:rPr>
        <w:t>RetrievalNotify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052F46F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3C686F">
        <w:rPr>
          <w:lang w:eastAsia="zh-CN"/>
        </w:rPr>
        <w:t>RetrievalNotify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E46570" w14:textId="77777777" w:rsidR="005B4E02" w:rsidRDefault="005B4E02" w:rsidP="005B4E02">
      <w:pPr>
        <w:pStyle w:val="Heading4"/>
        <w:rPr>
          <w:ins w:id="2" w:author="Nokia" w:date="2021-11-02T10:50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50:00Z">
        <w:r>
          <w:t>4.2.2.8</w:t>
        </w:r>
        <w:r>
          <w:tab/>
        </w:r>
        <w:proofErr w:type="spellStart"/>
        <w:r>
          <w:t>Nadrf_DataManagement_RetrievalNotify</w:t>
        </w:r>
        <w:proofErr w:type="spellEnd"/>
        <w:r>
          <w:t xml:space="preserve"> service operation</w:t>
        </w:r>
        <w:bookmarkEnd w:id="3"/>
        <w:bookmarkEnd w:id="4"/>
        <w:bookmarkEnd w:id="5"/>
        <w:bookmarkEnd w:id="6"/>
      </w:ins>
    </w:p>
    <w:p w14:paraId="781480B5" w14:textId="77777777" w:rsidR="005B4E02" w:rsidRDefault="005B4E02" w:rsidP="005B4E02">
      <w:pPr>
        <w:pStyle w:val="Heading5"/>
        <w:rPr>
          <w:ins w:id="16" w:author="Nokia" w:date="2021-11-02T10:50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50:00Z">
        <w:r>
          <w:t>4.2.2.8.1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459A85E2" w14:textId="77777777" w:rsidR="005B4E02" w:rsidRPr="00C479EA" w:rsidRDefault="005B4E02" w:rsidP="005B4E02">
      <w:pPr>
        <w:rPr>
          <w:ins w:id="22" w:author="Nokia" w:date="2021-11-02T10:50:00Z"/>
        </w:rPr>
      </w:pPr>
      <w:bookmarkStart w:id="23" w:name="_Hlk83722130"/>
      <w:ins w:id="24" w:author="Nokia" w:date="2021-11-02T10:50:00Z">
        <w:r>
          <w:t xml:space="preserve">The </w:t>
        </w:r>
        <w:proofErr w:type="spellStart"/>
        <w:r>
          <w:t>Nadrf_DataManagement_RetrievalNotify</w:t>
        </w:r>
        <w:proofErr w:type="spellEnd"/>
        <w:r>
          <w:t xml:space="preserve"> service operation is used by ADRF to notify NF service consumers about subscribed events related to data or analytics.</w:t>
        </w:r>
        <w:bookmarkEnd w:id="23"/>
      </w:ins>
    </w:p>
    <w:p w14:paraId="540EF8C1" w14:textId="77777777" w:rsidR="005B4E02" w:rsidRDefault="005B4E02" w:rsidP="005B4E02">
      <w:pPr>
        <w:pStyle w:val="Heading5"/>
        <w:rPr>
          <w:ins w:id="25" w:author="Nokia" w:date="2021-11-02T10:50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50:00Z">
        <w:r>
          <w:t>4.2.2.8.2</w:t>
        </w:r>
        <w:r>
          <w:tab/>
          <w:t>Notification about subscribed data or analytics</w:t>
        </w:r>
        <w:r w:rsidDel="00A13B1B">
          <w:t xml:space="preserve"> 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6AC417CA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1-02T10:50:00Z">
        <w:r w:rsidR="005B4E02">
          <w:rPr>
            <w:rFonts w:eastAsia="DengXian"/>
          </w:rPr>
          <w:t>8</w:t>
        </w:r>
      </w:ins>
      <w:ins w:id="34" w:author="Nokia" w:date="2021-09-27T12:18:00Z">
        <w:r>
          <w:rPr>
            <w:rFonts w:eastAsia="DengXian"/>
          </w:rPr>
          <w:t xml:space="preserve">.2-1 shows a scenario </w:t>
        </w:r>
        <w:bookmarkStart w:id="35" w:name="_Hlk83722186"/>
        <w:r>
          <w:rPr>
            <w:rFonts w:eastAsia="DengXian"/>
          </w:rPr>
          <w:t xml:space="preserve">where the </w:t>
        </w:r>
      </w:ins>
      <w:ins w:id="36" w:author="Nokia" w:date="2021-10-24T15:35:00Z">
        <w:r w:rsidR="003C686F">
          <w:rPr>
            <w:rFonts w:eastAsia="DengXian"/>
          </w:rPr>
          <w:t xml:space="preserve">ADRF sends a request to the </w:t>
        </w:r>
      </w:ins>
      <w:ins w:id="37" w:author="Nokia" w:date="2021-09-27T12:18:00Z">
        <w:r>
          <w:rPr>
            <w:rFonts w:eastAsia="DengXian"/>
          </w:rPr>
          <w:t xml:space="preserve">NF service consumer </w:t>
        </w:r>
      </w:ins>
      <w:ins w:id="38" w:author="Nokia" w:date="2021-10-24T15:35:00Z">
        <w:r w:rsidR="003C686F">
          <w:rPr>
            <w:rFonts w:eastAsia="DengXian"/>
          </w:rPr>
          <w:t xml:space="preserve">to notify </w:t>
        </w:r>
      </w:ins>
      <w:ins w:id="39" w:author="Nokia" w:date="2021-11-02T10:50:00Z">
        <w:r w:rsidR="005B4E02">
          <w:rPr>
            <w:rFonts w:eastAsia="DengXian"/>
          </w:rPr>
          <w:t xml:space="preserve">it </w:t>
        </w:r>
      </w:ins>
      <w:ins w:id="40" w:author="Nokia" w:date="2021-10-24T15:35:00Z">
        <w:r w:rsidR="003C686F">
          <w:rPr>
            <w:rFonts w:eastAsia="DengXian"/>
          </w:rPr>
          <w:t xml:space="preserve">about </w:t>
        </w:r>
      </w:ins>
      <w:ins w:id="41" w:author="Nokia" w:date="2021-10-24T15:36:00Z">
        <w:r w:rsidR="003C686F">
          <w:rPr>
            <w:rFonts w:eastAsia="DengXian"/>
          </w:rPr>
          <w:t>data or analytic</w:t>
        </w:r>
      </w:ins>
      <w:ins w:id="42" w:author="Nokia" w:date="2021-11-02T10:50:00Z">
        <w:r w:rsidR="005B4E02">
          <w:rPr>
            <w:rFonts w:eastAsia="DengXian"/>
          </w:rPr>
          <w:t>s</w:t>
        </w:r>
      </w:ins>
      <w:ins w:id="43" w:author="Nokia" w:date="2021-10-24T15:36:00Z">
        <w:r w:rsidR="003C686F">
          <w:rPr>
            <w:rFonts w:eastAsia="DengXian"/>
          </w:rPr>
          <w:t xml:space="preserve"> event</w:t>
        </w:r>
      </w:ins>
      <w:bookmarkEnd w:id="35"/>
      <w:ins w:id="44" w:author="Nokia" w:date="2021-11-02T10:51:00Z">
        <w:r w:rsidR="005B4E02">
          <w:rPr>
            <w:rFonts w:eastAsia="DengXian"/>
          </w:rPr>
          <w:t>s</w:t>
        </w:r>
      </w:ins>
      <w:ins w:id="45" w:author="Nokia" w:date="2021-09-27T12:18:00Z">
        <w:r>
          <w:rPr>
            <w:rFonts w:eastAsia="DengXian"/>
          </w:rPr>
          <w:t>.</w:t>
        </w:r>
      </w:ins>
    </w:p>
    <w:bookmarkStart w:id="46" w:name="_Hlk83638051"/>
    <w:p w14:paraId="766C4E54" w14:textId="6755B8D6" w:rsidR="000052E8" w:rsidRDefault="003C686F" w:rsidP="000052E8">
      <w:pPr>
        <w:pStyle w:val="TH"/>
        <w:rPr>
          <w:ins w:id="47" w:author="Nokia" w:date="2021-09-27T12:28:00Z"/>
          <w:lang w:eastAsia="zh-CN"/>
        </w:rPr>
      </w:pPr>
      <w:ins w:id="48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456347" r:id="rId8"/>
          </w:object>
        </w:r>
      </w:ins>
      <w:bookmarkEnd w:id="46"/>
    </w:p>
    <w:p w14:paraId="3405F184" w14:textId="013DCC6E" w:rsidR="000052E8" w:rsidRDefault="000052E8" w:rsidP="000052E8">
      <w:pPr>
        <w:pStyle w:val="TF"/>
        <w:rPr>
          <w:ins w:id="49" w:author="Nokia" w:date="2021-09-27T13:20:00Z"/>
        </w:rPr>
      </w:pPr>
      <w:ins w:id="50" w:author="Nokia" w:date="2021-09-27T12:28:00Z">
        <w:r>
          <w:t>Figure 4.2.2.</w:t>
        </w:r>
      </w:ins>
      <w:ins w:id="51" w:author="Nokia" w:date="2021-11-02T10:50:00Z">
        <w:r w:rsidR="005B4E02">
          <w:t>8</w:t>
        </w:r>
      </w:ins>
      <w:ins w:id="52" w:author="Nokia" w:date="2021-09-27T12:28:00Z">
        <w:r>
          <w:t xml:space="preserve">.2-1: </w:t>
        </w:r>
      </w:ins>
      <w:ins w:id="53" w:author="Nokia" w:date="2021-10-24T15:38:00Z">
        <w:r w:rsidR="003C686F">
          <w:t xml:space="preserve">ADRF notifies the </w:t>
        </w:r>
      </w:ins>
      <w:ins w:id="54" w:author="Nokia" w:date="2021-09-27T12:28:00Z">
        <w:r>
          <w:t xml:space="preserve">NF service consumer </w:t>
        </w:r>
      </w:ins>
      <w:ins w:id="55" w:author="Nokia" w:date="2021-10-24T15:38:00Z">
        <w:r w:rsidR="003C686F">
          <w:t>about</w:t>
        </w:r>
      </w:ins>
      <w:ins w:id="56" w:author="Nokia" w:date="2021-10-23T12:01:00Z">
        <w:r w:rsidR="00D01E7D">
          <w:t xml:space="preserve"> subscribe</w:t>
        </w:r>
      </w:ins>
      <w:ins w:id="57" w:author="Nokia" w:date="2021-10-24T15:38:00Z">
        <w:r w:rsidR="003C686F">
          <w:t>d</w:t>
        </w:r>
      </w:ins>
      <w:ins w:id="58" w:author="Nokia" w:date="2021-10-23T11:39:00Z">
        <w:r w:rsidR="00FB16A2">
          <w:t xml:space="preserve"> data or analytics</w:t>
        </w:r>
      </w:ins>
    </w:p>
    <w:p w14:paraId="71F12C83" w14:textId="4C4592A1" w:rsidR="002E5FE2" w:rsidRDefault="002E5FE2" w:rsidP="000052E8">
      <w:pPr>
        <w:pStyle w:val="TF"/>
        <w:rPr>
          <w:ins w:id="59" w:author="Nokia" w:date="2021-09-27T13:20:00Z"/>
        </w:rPr>
      </w:pPr>
    </w:p>
    <w:p w14:paraId="3A5C6B2B" w14:textId="77777777" w:rsidR="00AC002C" w:rsidRDefault="00AC002C" w:rsidP="002E5FE2">
      <w:pPr>
        <w:rPr>
          <w:ins w:id="60" w:author="Nokia" w:date="2021-10-24T15:39:00Z"/>
          <w:rFonts w:eastAsia="DengXian"/>
        </w:rPr>
      </w:pPr>
    </w:p>
    <w:p w14:paraId="06881110" w14:textId="4189EC9B" w:rsidR="00AC002C" w:rsidRDefault="00AC002C" w:rsidP="00AC002C">
      <w:pPr>
        <w:rPr>
          <w:ins w:id="61" w:author="Nokia" w:date="2021-10-26T16:07:00Z"/>
          <w:rFonts w:eastAsia="DengXian"/>
        </w:rPr>
      </w:pPr>
      <w:ins w:id="62" w:author="Nokia" w:date="2021-10-24T15:39:00Z">
        <w:r>
          <w:rPr>
            <w:rFonts w:eastAsia="DengXian"/>
          </w:rPr>
          <w:t xml:space="preserve">The ADRF shall invoke the </w:t>
        </w:r>
        <w:proofErr w:type="spellStart"/>
        <w:r>
          <w:rPr>
            <w:rFonts w:eastAsia="DengXian"/>
          </w:rPr>
          <w:t>Nadrf_DataManagement_RetrievalNotify</w:t>
        </w:r>
        <w:proofErr w:type="spellEnd"/>
        <w:r>
          <w:rPr>
            <w:rFonts w:eastAsia="DengXian"/>
          </w:rPr>
          <w:t xml:space="preserve"> service operation to notify about subscribed data or analytics event</w:t>
        </w:r>
      </w:ins>
      <w:ins w:id="63" w:author="Nokia" w:date="2021-11-02T10:51:00Z">
        <w:r w:rsidR="005B4E02">
          <w:rPr>
            <w:rFonts w:eastAsia="DengXian"/>
          </w:rPr>
          <w:t>s</w:t>
        </w:r>
      </w:ins>
      <w:ins w:id="64" w:author="Nokia" w:date="2021-10-24T15:39:00Z">
        <w:r>
          <w:rPr>
            <w:rFonts w:eastAsia="DengXian"/>
          </w:rPr>
          <w:t xml:space="preserve">. The ADRF shall send an HTTP POST request </w:t>
        </w:r>
      </w:ins>
      <w:ins w:id="65" w:author="Nokia" w:date="2021-11-02T10:52:00Z">
        <w:r w:rsidR="005B4E02">
          <w:rPr>
            <w:rFonts w:eastAsia="DengXian"/>
          </w:rPr>
          <w:t>to the</w:t>
        </w:r>
      </w:ins>
      <w:ins w:id="66" w:author="Nokia" w:date="2021-10-24T15:39:00Z">
        <w:r>
          <w:rPr>
            <w:rFonts w:eastAsia="DengXian"/>
          </w:rPr>
          <w:t xml:space="preserve"> "{</w:t>
        </w:r>
        <w:proofErr w:type="spellStart"/>
        <w:r>
          <w:rPr>
            <w:rFonts w:eastAsia="DengXian"/>
          </w:rPr>
          <w:t>notificationURI</w:t>
        </w:r>
        <w:proofErr w:type="spellEnd"/>
        <w:r>
          <w:rPr>
            <w:rFonts w:eastAsia="DengXian"/>
          </w:rPr>
          <w:t xml:space="preserve">}" received in the </w:t>
        </w:r>
      </w:ins>
      <w:ins w:id="67" w:author="Nokia" w:date="2021-11-02T10:52:00Z">
        <w:r w:rsidR="005B4E02">
          <w:t>subscription</w:t>
        </w:r>
      </w:ins>
      <w:ins w:id="68" w:author="Nokia" w:date="2021-10-24T15:39:00Z">
        <w:r>
          <w:rPr>
            <w:rFonts w:eastAsia="DengXian"/>
          </w:rPr>
          <w:t xml:space="preserve"> (see subclause 5.1.5 for the definition of this </w:t>
        </w:r>
        <w:proofErr w:type="spellStart"/>
        <w:r>
          <w:rPr>
            <w:rFonts w:eastAsia="DengXian"/>
          </w:rPr>
          <w:t>notificationURI</w:t>
        </w:r>
        <w:proofErr w:type="spellEnd"/>
        <w:r>
          <w:rPr>
            <w:rFonts w:eastAsia="DengXian"/>
          </w:rPr>
          <w:t>), as shown in figure 4.2.2.</w:t>
        </w:r>
      </w:ins>
      <w:ins w:id="69" w:author="Nokia" w:date="2021-11-02T10:52:00Z">
        <w:r w:rsidR="005B4E02">
          <w:rPr>
            <w:rFonts w:eastAsia="DengXian"/>
          </w:rPr>
          <w:t>8</w:t>
        </w:r>
      </w:ins>
      <w:ins w:id="70" w:author="Nokia" w:date="2021-10-24T15:39:00Z">
        <w:r>
          <w:rPr>
            <w:rFonts w:eastAsia="DengXian"/>
          </w:rPr>
          <w:t xml:space="preserve">.2-1, step 1. The </w:t>
        </w:r>
        <w:r>
          <w:rPr>
            <w:noProof/>
          </w:rPr>
          <w:t>N</w:t>
        </w:r>
      </w:ins>
      <w:ins w:id="71" w:author="Nokia" w:date="2021-11-02T10:52:00Z">
        <w:r w:rsidR="005B4E02">
          <w:rPr>
            <w:noProof/>
          </w:rPr>
          <w:t>a</w:t>
        </w:r>
      </w:ins>
      <w:ins w:id="72" w:author="Nokia" w:date="2021-10-24T15:42:00Z">
        <w:r w:rsidR="0081500A">
          <w:rPr>
            <w:noProof/>
          </w:rPr>
          <w:t>drf</w:t>
        </w:r>
      </w:ins>
      <w:ins w:id="73" w:author="Nokia" w:date="2021-11-02T10:53:00Z">
        <w:r w:rsidR="005B4E02">
          <w:rPr>
            <w:noProof/>
          </w:rPr>
          <w:t>Data</w:t>
        </w:r>
      </w:ins>
      <w:ins w:id="74" w:author="Nokia" w:date="2021-10-24T15:42:00Z">
        <w:r w:rsidR="008E3D0E">
          <w:rPr>
            <w:noProof/>
          </w:rPr>
          <w:t>Retrieval</w:t>
        </w:r>
      </w:ins>
      <w:ins w:id="75" w:author="Nokia" w:date="2021-10-24T15:39:00Z">
        <w:r>
          <w:rPr>
            <w:noProof/>
          </w:rPr>
          <w:t>SubscriptionNotification</w:t>
        </w:r>
        <w:r>
          <w:rPr>
            <w:rFonts w:eastAsia="DengXian"/>
          </w:rPr>
          <w:t xml:space="preserve"> data structure provided in the request body shall include:</w:t>
        </w:r>
      </w:ins>
    </w:p>
    <w:p w14:paraId="25ED300F" w14:textId="32B1A315" w:rsidR="00D51BC5" w:rsidRPr="00EF5CA2" w:rsidRDefault="00D51BC5" w:rsidP="00D51BC5">
      <w:pPr>
        <w:pStyle w:val="B1"/>
        <w:rPr>
          <w:ins w:id="76" w:author="Nokia" w:date="2021-10-26T16:07:00Z"/>
        </w:rPr>
      </w:pPr>
      <w:ins w:id="77" w:author="Nokia" w:date="2021-10-26T16:07:00Z">
        <w:r>
          <w:t>-</w:t>
        </w:r>
        <w:r>
          <w:tab/>
        </w:r>
        <w:r w:rsidRPr="003B2883">
          <w:rPr>
            <w:rFonts w:hint="eastAsia"/>
            <w:noProof/>
          </w:rPr>
          <w:t xml:space="preserve">notification </w:t>
        </w:r>
        <w:r w:rsidRPr="003B2883">
          <w:rPr>
            <w:noProof/>
          </w:rPr>
          <w:t>correlation</w:t>
        </w:r>
        <w:r w:rsidRPr="003B2883">
          <w:rPr>
            <w:rFonts w:hint="eastAsia"/>
            <w:noProof/>
          </w:rPr>
          <w:t xml:space="preserve"> I</w:t>
        </w:r>
        <w:r w:rsidRPr="003B2883">
          <w:rPr>
            <w:noProof/>
          </w:rPr>
          <w:t>d</w:t>
        </w:r>
        <w:r>
          <w:t xml:space="preserve"> within the "</w:t>
        </w:r>
        <w:proofErr w:type="spellStart"/>
        <w:r w:rsidRPr="003B2883">
          <w:rPr>
            <w:rFonts w:hint="eastAsia"/>
          </w:rPr>
          <w:t>noti</w:t>
        </w:r>
      </w:ins>
      <w:ins w:id="78" w:author="Nokia" w:date="2021-11-02T10:52:00Z">
        <w:r w:rsidR="005B4E02">
          <w:t>f</w:t>
        </w:r>
      </w:ins>
      <w:ins w:id="79" w:author="Nokia" w:date="2021-10-26T16:07:00Z"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Id</w:t>
        </w:r>
        <w:proofErr w:type="spellEnd"/>
        <w:r>
          <w:t>" attribute;</w:t>
        </w:r>
      </w:ins>
    </w:p>
    <w:p w14:paraId="4E5CE5D9" w14:textId="76FEAC6B" w:rsidR="00875683" w:rsidRDefault="00875683" w:rsidP="00875683">
      <w:pPr>
        <w:pStyle w:val="B1"/>
        <w:rPr>
          <w:ins w:id="80" w:author="Nokia" w:date="2021-10-24T15:45:00Z"/>
        </w:rPr>
      </w:pPr>
      <w:ins w:id="81" w:author="Nokia" w:date="2021-10-24T15:44:00Z">
        <w:r>
          <w:t>-</w:t>
        </w:r>
        <w:r>
          <w:tab/>
          <w:t>one of the following:</w:t>
        </w:r>
      </w:ins>
    </w:p>
    <w:p w14:paraId="232976EA" w14:textId="1F7E37E1" w:rsidR="00875683" w:rsidRDefault="00875683" w:rsidP="005B4E02">
      <w:pPr>
        <w:pStyle w:val="B2"/>
        <w:rPr>
          <w:ins w:id="82" w:author="Nokia" w:date="2021-10-24T15:44:00Z"/>
          <w:noProof/>
          <w:lang w:eastAsia="zh-CN"/>
        </w:rPr>
      </w:pPr>
      <w:ins w:id="83" w:author="Nokia" w:date="2021-10-24T15:45:00Z">
        <w:r>
          <w:t>-</w:t>
        </w:r>
        <w:r>
          <w:tab/>
          <w:t xml:space="preserve">information about </w:t>
        </w:r>
        <w:r>
          <w:rPr>
            <w:noProof/>
          </w:rPr>
          <w:t>network data analytics function events</w:t>
        </w:r>
        <w:r>
          <w:t xml:space="preserve"> </w:t>
        </w:r>
        <w:r>
          <w:rPr>
            <w:rFonts w:eastAsia="Times New Roman"/>
          </w:rPr>
          <w:t>that occurred in the "</w:t>
        </w:r>
        <w:proofErr w:type="spellStart"/>
        <w:r>
          <w:rPr>
            <w:noProof/>
            <w:lang w:eastAsia="zh-CN"/>
          </w:rPr>
          <w:t>ana</w:t>
        </w:r>
        <w:r>
          <w:t>Notifications</w:t>
        </w:r>
        <w:proofErr w:type="spellEnd"/>
        <w:r>
          <w:rPr>
            <w:rFonts w:eastAsia="Times New Roman"/>
          </w:rPr>
          <w:t>" attribute;</w:t>
        </w:r>
      </w:ins>
    </w:p>
    <w:p w14:paraId="5CEA9956" w14:textId="77777777" w:rsidR="00875683" w:rsidRDefault="00875683" w:rsidP="005B4E02">
      <w:pPr>
        <w:pStyle w:val="B2"/>
        <w:rPr>
          <w:ins w:id="84" w:author="Nokia" w:date="2021-10-24T15:44:00Z"/>
          <w:noProof/>
          <w:lang w:eastAsia="zh-CN"/>
        </w:rPr>
      </w:pPr>
      <w:ins w:id="85" w:author="Nokia" w:date="2021-10-24T15:44:00Z">
        <w:r>
          <w:t>-</w:t>
        </w:r>
        <w:r>
          <w:tab/>
          <w:t>network exposure events that occurred in the "</w:t>
        </w:r>
        <w:proofErr w:type="spellStart"/>
        <w:r>
          <w:t>nefEventNotifs</w:t>
        </w:r>
        <w:proofErr w:type="spellEnd"/>
        <w:r>
          <w:t>" attribute;</w:t>
        </w:r>
      </w:ins>
    </w:p>
    <w:p w14:paraId="2F095A79" w14:textId="77777777" w:rsidR="00875683" w:rsidRDefault="00875683" w:rsidP="005B4E02">
      <w:pPr>
        <w:pStyle w:val="B2"/>
        <w:rPr>
          <w:ins w:id="86" w:author="Nokia" w:date="2021-10-24T15:44:00Z"/>
          <w:noProof/>
          <w:lang w:eastAsia="zh-CN"/>
        </w:rPr>
      </w:pPr>
      <w:ins w:id="87" w:author="Nokia" w:date="2021-10-24T15:44:00Z">
        <w:r>
          <w:t>-</w:t>
        </w:r>
        <w:r>
          <w:tab/>
          <w:t>application function events that occurred in the "</w:t>
        </w:r>
        <w:proofErr w:type="spellStart"/>
        <w:r>
          <w:t>afEventNotifs</w:t>
        </w:r>
        <w:proofErr w:type="spellEnd"/>
        <w:r>
          <w:t>" attribute;</w:t>
        </w:r>
      </w:ins>
    </w:p>
    <w:p w14:paraId="14E0B2D2" w14:textId="77777777" w:rsidR="00875683" w:rsidRDefault="00875683" w:rsidP="005B4E02">
      <w:pPr>
        <w:pStyle w:val="B2"/>
        <w:rPr>
          <w:ins w:id="88" w:author="Nokia" w:date="2021-10-24T15:44:00Z"/>
          <w:noProof/>
          <w:lang w:eastAsia="zh-CN"/>
        </w:rPr>
      </w:pPr>
      <w:ins w:id="89" w:author="Nokia" w:date="2021-10-24T15:44:00Z">
        <w:r>
          <w:t>-</w:t>
        </w:r>
        <w:r>
          <w:tab/>
          <w:t>policy control function events that occurred in the "</w:t>
        </w:r>
        <w:proofErr w:type="spellStart"/>
        <w:r>
          <w:t>pcfEventNotifs</w:t>
        </w:r>
        <w:proofErr w:type="spellEnd"/>
        <w:r>
          <w:t>" attribute;</w:t>
        </w:r>
      </w:ins>
    </w:p>
    <w:p w14:paraId="0B38D41F" w14:textId="77777777" w:rsidR="00875683" w:rsidRDefault="00875683" w:rsidP="005B4E02">
      <w:pPr>
        <w:pStyle w:val="B2"/>
        <w:rPr>
          <w:ins w:id="90" w:author="Nokia" w:date="2021-10-24T15:44:00Z"/>
          <w:noProof/>
          <w:lang w:eastAsia="zh-CN"/>
        </w:rPr>
      </w:pPr>
      <w:ins w:id="91" w:author="Nokia" w:date="2021-10-24T15:44:00Z">
        <w:r>
          <w:t>-</w:t>
        </w:r>
        <w:r>
          <w:tab/>
          <w:t>access and mobility function events that occurred in the "</w:t>
        </w:r>
        <w:proofErr w:type="spellStart"/>
        <w:r>
          <w:t>amfEventNotifs</w:t>
        </w:r>
        <w:proofErr w:type="spellEnd"/>
        <w:r>
          <w:t>" attribute;</w:t>
        </w:r>
      </w:ins>
    </w:p>
    <w:p w14:paraId="1E2E54B9" w14:textId="3E40B837" w:rsidR="00875683" w:rsidRDefault="00875683" w:rsidP="005B4E02">
      <w:pPr>
        <w:pStyle w:val="B2"/>
        <w:rPr>
          <w:ins w:id="92" w:author="Nokia" w:date="2021-10-24T15:44:00Z"/>
          <w:noProof/>
          <w:lang w:eastAsia="zh-CN"/>
        </w:rPr>
      </w:pPr>
      <w:ins w:id="93" w:author="Nokia" w:date="2021-10-24T15:44:00Z">
        <w:r>
          <w:rPr>
            <w:noProof/>
            <w:lang w:eastAsia="zh-CN"/>
          </w:rPr>
          <w:t xml:space="preserve">-    </w:t>
        </w:r>
        <w:r>
          <w:t>session management function events that occurred in the "</w:t>
        </w:r>
        <w:proofErr w:type="spellStart"/>
        <w:r>
          <w:t>smfEventNotifs</w:t>
        </w:r>
        <w:proofErr w:type="spellEnd"/>
        <w:r>
          <w:t>" attribute;</w:t>
        </w:r>
      </w:ins>
    </w:p>
    <w:p w14:paraId="1AB93618" w14:textId="6A0DADD0" w:rsidR="00875683" w:rsidRPr="005B4E02" w:rsidRDefault="00875683" w:rsidP="005B4E02">
      <w:pPr>
        <w:pStyle w:val="B2"/>
        <w:rPr>
          <w:ins w:id="94" w:author="Nokia" w:date="2021-10-24T15:39:00Z"/>
        </w:rPr>
      </w:pPr>
      <w:ins w:id="95" w:author="Nokia" w:date="2021-10-24T15:44:00Z">
        <w:r>
          <w:t>-    monitoring report events that occurred in the "</w:t>
        </w:r>
        <w:proofErr w:type="spellStart"/>
        <w:r>
          <w:t>udmEventNotifs</w:t>
        </w:r>
        <w:proofErr w:type="spellEnd"/>
        <w:r>
          <w:t>" attribute.</w:t>
        </w:r>
      </w:ins>
    </w:p>
    <w:p w14:paraId="72E2C896" w14:textId="010EC56B" w:rsidR="00AC002C" w:rsidRDefault="00AC002C" w:rsidP="00AC002C">
      <w:pPr>
        <w:rPr>
          <w:ins w:id="96" w:author="Nokia" w:date="2021-10-24T15:39:00Z"/>
        </w:rPr>
      </w:pPr>
      <w:ins w:id="97" w:author="Nokia" w:date="2021-10-24T15:39:00Z">
        <w:r>
          <w:t>Upon the reception of an HTTP POST request with "{</w:t>
        </w:r>
        <w:proofErr w:type="spellStart"/>
        <w:r>
          <w:t>notificationURI</w:t>
        </w:r>
        <w:proofErr w:type="spellEnd"/>
        <w:r>
          <w:t xml:space="preserve">}" as Resource URI and </w:t>
        </w:r>
      </w:ins>
      <w:ins w:id="98" w:author="Nokia" w:date="2021-10-24T15:43:00Z">
        <w:r w:rsidR="008E3D0E">
          <w:rPr>
            <w:noProof/>
          </w:rPr>
          <w:t>N</w:t>
        </w:r>
      </w:ins>
      <w:ins w:id="99" w:author="Nokia" w:date="2021-11-02T10:53:00Z">
        <w:r w:rsidR="005B4E02">
          <w:rPr>
            <w:noProof/>
          </w:rPr>
          <w:t>a</w:t>
        </w:r>
      </w:ins>
      <w:ins w:id="100" w:author="Nokia" w:date="2021-10-24T15:43:00Z">
        <w:r w:rsidR="008E3D0E">
          <w:rPr>
            <w:noProof/>
          </w:rPr>
          <w:t>drf</w:t>
        </w:r>
      </w:ins>
      <w:ins w:id="101" w:author="Nokia" w:date="2021-11-02T10:53:00Z">
        <w:r w:rsidR="005B4E02">
          <w:rPr>
            <w:noProof/>
          </w:rPr>
          <w:t>Data</w:t>
        </w:r>
      </w:ins>
      <w:ins w:id="102" w:author="Nokia" w:date="2021-10-24T15:43:00Z">
        <w:r w:rsidR="008E3D0E">
          <w:rPr>
            <w:noProof/>
          </w:rPr>
          <w:t>RetrievalSubscriptionNotification</w:t>
        </w:r>
      </w:ins>
      <w:ins w:id="103" w:author="Nokia" w:date="2021-10-24T15:39:00Z">
        <w:r>
          <w:t xml:space="preserve"> data structure as request body, if the NF service consumer successfully processed and accepted the received HTTP POST request, the NF Service Consumer shall: </w:t>
        </w:r>
      </w:ins>
    </w:p>
    <w:p w14:paraId="01360B2C" w14:textId="77777777" w:rsidR="00AC002C" w:rsidRDefault="00AC002C" w:rsidP="00AC002C">
      <w:pPr>
        <w:pStyle w:val="B1"/>
        <w:rPr>
          <w:ins w:id="104" w:author="Nokia" w:date="2021-10-24T15:39:00Z"/>
        </w:rPr>
      </w:pPr>
      <w:ins w:id="105" w:author="Nokia" w:date="2021-10-24T15:39:00Z">
        <w:r>
          <w:t>-</w:t>
        </w:r>
        <w:r>
          <w:tab/>
          <w:t>store the notification;</w:t>
        </w:r>
      </w:ins>
    </w:p>
    <w:p w14:paraId="11574106" w14:textId="77777777" w:rsidR="00AC002C" w:rsidRDefault="00AC002C" w:rsidP="00AC002C">
      <w:pPr>
        <w:pStyle w:val="B1"/>
        <w:rPr>
          <w:ins w:id="106" w:author="Nokia" w:date="2021-10-24T15:39:00Z"/>
          <w:rFonts w:eastAsia="DengXian"/>
        </w:rPr>
      </w:pPr>
      <w:ins w:id="107" w:author="Nokia" w:date="2021-10-24T15:39:00Z">
        <w:r>
          <w:t>-</w:t>
        </w:r>
        <w:r>
          <w:tab/>
        </w:r>
        <w:r>
          <w:rPr>
            <w:rFonts w:eastAsia="DengXian"/>
          </w:rPr>
          <w:t>respond with HTTP "204 No Content" status code.</w:t>
        </w:r>
      </w:ins>
    </w:p>
    <w:p w14:paraId="7788B6E7" w14:textId="6D03A34B" w:rsidR="0080012D" w:rsidRPr="006A722D" w:rsidRDefault="00AC002C" w:rsidP="0080012D">
      <w:pPr>
        <w:rPr>
          <w:rFonts w:eastAsia="DengXian"/>
        </w:rPr>
      </w:pPr>
      <w:ins w:id="108" w:author="Nokia" w:date="2021-10-24T15:39:00Z">
        <w:r>
          <w:rPr>
            <w:rFonts w:eastAsia="DengXian"/>
          </w:rPr>
          <w:t>If errors occur when processing the HTTP POST request, the NF service consumer shall send an HTTP error response as specified in subclause 5.1.7.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96DC0"/>
    <w:rsid w:val="000A646C"/>
    <w:rsid w:val="000B1B93"/>
    <w:rsid w:val="000E36D6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57A4C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C6290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B7DEB"/>
    <w:rsid w:val="003C3EC9"/>
    <w:rsid w:val="003C686F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4E02"/>
    <w:rsid w:val="005B5F58"/>
    <w:rsid w:val="005C0E99"/>
    <w:rsid w:val="005C1246"/>
    <w:rsid w:val="005F43AB"/>
    <w:rsid w:val="00602BE8"/>
    <w:rsid w:val="00610BBE"/>
    <w:rsid w:val="00624BFB"/>
    <w:rsid w:val="006411F9"/>
    <w:rsid w:val="00641EC6"/>
    <w:rsid w:val="00654C78"/>
    <w:rsid w:val="00657BF6"/>
    <w:rsid w:val="0068417E"/>
    <w:rsid w:val="00692DFD"/>
    <w:rsid w:val="00694A68"/>
    <w:rsid w:val="00695119"/>
    <w:rsid w:val="006966E2"/>
    <w:rsid w:val="006A6F2B"/>
    <w:rsid w:val="006A722D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55E48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1500A"/>
    <w:rsid w:val="0083379B"/>
    <w:rsid w:val="00837FDB"/>
    <w:rsid w:val="00844904"/>
    <w:rsid w:val="00854AE9"/>
    <w:rsid w:val="00864EC0"/>
    <w:rsid w:val="00875683"/>
    <w:rsid w:val="00877B28"/>
    <w:rsid w:val="00883B3E"/>
    <w:rsid w:val="008B6011"/>
    <w:rsid w:val="008C2F14"/>
    <w:rsid w:val="008E3049"/>
    <w:rsid w:val="008E3D0E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E645A"/>
    <w:rsid w:val="009F40FC"/>
    <w:rsid w:val="00A05E89"/>
    <w:rsid w:val="00A13B1B"/>
    <w:rsid w:val="00A301A7"/>
    <w:rsid w:val="00A35F73"/>
    <w:rsid w:val="00A468D9"/>
    <w:rsid w:val="00A50203"/>
    <w:rsid w:val="00A56135"/>
    <w:rsid w:val="00A57FAC"/>
    <w:rsid w:val="00A82D42"/>
    <w:rsid w:val="00A97EAA"/>
    <w:rsid w:val="00AC002C"/>
    <w:rsid w:val="00AC5F77"/>
    <w:rsid w:val="00B038C9"/>
    <w:rsid w:val="00B04F3F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1BC5"/>
    <w:rsid w:val="00D53623"/>
    <w:rsid w:val="00D561BA"/>
    <w:rsid w:val="00D66585"/>
    <w:rsid w:val="00D7309E"/>
    <w:rsid w:val="00D732B8"/>
    <w:rsid w:val="00D84207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45205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1246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168</cp:revision>
  <cp:lastPrinted>1899-12-31T23:00:00Z</cp:lastPrinted>
  <dcterms:created xsi:type="dcterms:W3CDTF">2021-04-19T22:21:00Z</dcterms:created>
  <dcterms:modified xsi:type="dcterms:W3CDTF">2021-11-03T13:53:00Z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