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5A14E" w14:textId="680F129C" w:rsidR="000323A1" w:rsidRDefault="000323A1" w:rsidP="000323A1">
      <w:pPr>
        <w:pStyle w:val="CRCoverPage"/>
        <w:tabs>
          <w:tab w:val="right" w:pos="9639"/>
        </w:tabs>
        <w:spacing w:after="0"/>
        <w:rPr>
          <w:b/>
          <w:i/>
          <w:noProof/>
          <w:sz w:val="28"/>
        </w:rPr>
      </w:pPr>
      <w:r>
        <w:rPr>
          <w:b/>
          <w:noProof/>
          <w:sz w:val="24"/>
        </w:rPr>
        <w:t>3GPP TSG-CT WG</w:t>
      </w:r>
      <w:r>
        <w:rPr>
          <w:b/>
          <w:noProof/>
          <w:sz w:val="24"/>
        </w:rPr>
        <w:t>3</w:t>
      </w:r>
      <w:r>
        <w:rPr>
          <w:b/>
          <w:noProof/>
          <w:sz w:val="24"/>
        </w:rPr>
        <w:t xml:space="preserve"> Meeting #1</w:t>
      </w:r>
      <w:r>
        <w:rPr>
          <w:b/>
          <w:noProof/>
          <w:sz w:val="24"/>
        </w:rPr>
        <w:t>18</w:t>
      </w:r>
      <w:r>
        <w:rPr>
          <w:b/>
          <w:noProof/>
          <w:sz w:val="24"/>
        </w:rPr>
        <w:t>-e</w:t>
      </w:r>
      <w:r>
        <w:rPr>
          <w:b/>
          <w:i/>
          <w:noProof/>
          <w:sz w:val="28"/>
        </w:rPr>
        <w:tab/>
      </w:r>
      <w:r>
        <w:rPr>
          <w:b/>
          <w:noProof/>
          <w:sz w:val="24"/>
        </w:rPr>
        <w:t>C</w:t>
      </w:r>
      <w:r>
        <w:rPr>
          <w:b/>
          <w:noProof/>
          <w:sz w:val="24"/>
        </w:rPr>
        <w:t>3-215015</w:t>
      </w:r>
    </w:p>
    <w:p w14:paraId="0DD9FE69" w14:textId="4614CDC5" w:rsidR="000323A1" w:rsidRPr="007B73AD" w:rsidRDefault="000323A1" w:rsidP="000323A1">
      <w:pPr>
        <w:pStyle w:val="CRCoverPage"/>
        <w:outlineLvl w:val="0"/>
        <w:rPr>
          <w:i/>
          <w:noProof/>
          <w:sz w:val="22"/>
          <w:szCs w:val="22"/>
        </w:rPr>
      </w:pPr>
      <w:r>
        <w:rPr>
          <w:b/>
          <w:noProof/>
          <w:sz w:val="24"/>
        </w:rPr>
        <w:t>E-Meeting, 1</w:t>
      </w:r>
      <w:r>
        <w:rPr>
          <w:b/>
          <w:noProof/>
          <w:sz w:val="24"/>
        </w:rPr>
        <w:t>1</w:t>
      </w:r>
      <w:r>
        <w:rPr>
          <w:b/>
          <w:noProof/>
          <w:sz w:val="24"/>
          <w:vertAlign w:val="superscript"/>
        </w:rPr>
        <w:t>th</w:t>
      </w:r>
      <w:r>
        <w:rPr>
          <w:b/>
          <w:noProof/>
          <w:sz w:val="24"/>
        </w:rPr>
        <w:t xml:space="preserve"> – </w:t>
      </w:r>
      <w:r>
        <w:rPr>
          <w:b/>
          <w:noProof/>
          <w:sz w:val="24"/>
        </w:rPr>
        <w:t>15</w:t>
      </w:r>
      <w:r>
        <w:rPr>
          <w:b/>
          <w:noProof/>
          <w:sz w:val="24"/>
          <w:vertAlign w:val="superscript"/>
        </w:rPr>
        <w:t>th</w:t>
      </w:r>
      <w:r>
        <w:rPr>
          <w:b/>
          <w:noProof/>
          <w:sz w:val="24"/>
        </w:rPr>
        <w:t xml:space="preserve"> </w:t>
      </w:r>
      <w:r>
        <w:rPr>
          <w:b/>
          <w:noProof/>
          <w:sz w:val="24"/>
        </w:rPr>
        <w:t>October</w:t>
      </w:r>
      <w:r>
        <w:rPr>
          <w:b/>
          <w:noProof/>
          <w:sz w:val="24"/>
        </w:rPr>
        <w:t xml:space="preserve"> 2021</w:t>
      </w:r>
    </w:p>
    <w:p w14:paraId="1DE0186C" w14:textId="77777777" w:rsidR="000323A1" w:rsidRDefault="000323A1" w:rsidP="00105899">
      <w:pPr>
        <w:pStyle w:val="CRCoverPage"/>
        <w:tabs>
          <w:tab w:val="right" w:pos="9639"/>
        </w:tabs>
        <w:spacing w:after="0"/>
        <w:rPr>
          <w:b/>
          <w:noProof/>
          <w:sz w:val="24"/>
        </w:rPr>
      </w:pPr>
    </w:p>
    <w:p w14:paraId="577CCF4C" w14:textId="79611E9B" w:rsidR="00105899" w:rsidRDefault="00105899" w:rsidP="00105899">
      <w:pPr>
        <w:pStyle w:val="CRCoverPage"/>
        <w:tabs>
          <w:tab w:val="right" w:pos="9639"/>
        </w:tabs>
        <w:spacing w:after="0"/>
        <w:rPr>
          <w:b/>
          <w:i/>
          <w:noProof/>
          <w:sz w:val="28"/>
        </w:rPr>
      </w:pPr>
      <w:r>
        <w:rPr>
          <w:b/>
          <w:noProof/>
          <w:sz w:val="24"/>
        </w:rPr>
        <w:t>3GPP TSG-CT WG4 Meeting #105-e</w:t>
      </w:r>
      <w:r>
        <w:rPr>
          <w:b/>
          <w:i/>
          <w:noProof/>
          <w:sz w:val="28"/>
        </w:rPr>
        <w:tab/>
      </w:r>
      <w:r w:rsidR="007B73AD">
        <w:rPr>
          <w:b/>
          <w:noProof/>
          <w:sz w:val="24"/>
        </w:rPr>
        <w:t>C4-21</w:t>
      </w:r>
      <w:r w:rsidR="003A1393">
        <w:rPr>
          <w:b/>
          <w:noProof/>
          <w:sz w:val="24"/>
        </w:rPr>
        <w:t>4848</w:t>
      </w:r>
    </w:p>
    <w:p w14:paraId="111C77F4" w14:textId="7A36714A" w:rsidR="00463675" w:rsidRPr="007B73AD" w:rsidRDefault="007B73AD" w:rsidP="007B73AD">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3A1393">
        <w:rPr>
          <w:i/>
          <w:noProof/>
          <w:sz w:val="22"/>
          <w:szCs w:val="22"/>
        </w:rPr>
        <w:tab/>
      </w:r>
      <w:r w:rsidR="003A1393">
        <w:rPr>
          <w:i/>
          <w:noProof/>
          <w:sz w:val="22"/>
          <w:szCs w:val="22"/>
        </w:rPr>
        <w:tab/>
      </w:r>
      <w:r w:rsidR="003A1393">
        <w:rPr>
          <w:i/>
          <w:noProof/>
          <w:sz w:val="22"/>
          <w:szCs w:val="22"/>
        </w:rPr>
        <w:tab/>
      </w:r>
      <w:r w:rsidR="003A1393">
        <w:rPr>
          <w:i/>
          <w:noProof/>
          <w:sz w:val="22"/>
          <w:szCs w:val="22"/>
        </w:rPr>
        <w:tab/>
        <w:t xml:space="preserve">  </w:t>
      </w:r>
      <w:r>
        <w:rPr>
          <w:i/>
          <w:noProof/>
          <w:sz w:val="22"/>
          <w:szCs w:val="22"/>
        </w:rPr>
        <w:t>Revision of 45</w:t>
      </w:r>
      <w:r w:rsidR="00B62BFA">
        <w:rPr>
          <w:i/>
          <w:noProof/>
          <w:sz w:val="22"/>
          <w:szCs w:val="22"/>
        </w:rPr>
        <w:t>5</w:t>
      </w:r>
      <w:r>
        <w:rPr>
          <w:i/>
          <w:noProof/>
          <w:sz w:val="22"/>
          <w:szCs w:val="22"/>
        </w:rPr>
        <w:t>7</w:t>
      </w:r>
      <w:r w:rsidR="003A1393">
        <w:rPr>
          <w:i/>
          <w:noProof/>
          <w:sz w:val="22"/>
          <w:szCs w:val="22"/>
        </w:rPr>
        <w:t>, 4807</w:t>
      </w:r>
    </w:p>
    <w:p w14:paraId="0C32972C" w14:textId="77777777" w:rsidR="00463675" w:rsidRPr="000F4E43" w:rsidRDefault="00463675">
      <w:pPr>
        <w:rPr>
          <w:rFonts w:ascii="Arial" w:hAnsi="Arial" w:cs="Arial"/>
        </w:rPr>
      </w:pPr>
    </w:p>
    <w:p w14:paraId="0BDE2A0F" w14:textId="3E4659C5" w:rsidR="00463675" w:rsidRPr="001436EE" w:rsidRDefault="00463675" w:rsidP="000F4E43">
      <w:pPr>
        <w:pStyle w:val="Title"/>
      </w:pPr>
      <w:r w:rsidRPr="001436EE">
        <w:t>Title:</w:t>
      </w:r>
      <w:r w:rsidRPr="001436EE">
        <w:tab/>
      </w:r>
      <w:r w:rsidR="00F0649B" w:rsidRPr="001436EE">
        <w:t>L</w:t>
      </w:r>
      <w:r w:rsidR="001436EE" w:rsidRPr="001436EE">
        <w:t>S on Guidelines on Port Allocation for New 3GPP Interfaces</w:t>
      </w:r>
    </w:p>
    <w:p w14:paraId="7117B30F" w14:textId="77777777" w:rsidR="001436EE" w:rsidRPr="00DC494D" w:rsidRDefault="001436EE" w:rsidP="001436EE">
      <w:pPr>
        <w:pStyle w:val="Title"/>
      </w:pPr>
      <w:r w:rsidRPr="00DC494D">
        <w:t>Release:</w:t>
      </w:r>
      <w:r w:rsidRPr="00DC494D">
        <w:tab/>
        <w:t>Release</w:t>
      </w:r>
      <w:r>
        <w:t xml:space="preserve"> 17</w:t>
      </w:r>
    </w:p>
    <w:p w14:paraId="353D3EA3" w14:textId="77777777" w:rsidR="001436EE" w:rsidRPr="00DC494D" w:rsidRDefault="001436EE" w:rsidP="001436EE">
      <w:pPr>
        <w:pStyle w:val="Title"/>
      </w:pPr>
      <w:r w:rsidRPr="00DC494D">
        <w:t>Work Item:</w:t>
      </w:r>
      <w:r w:rsidRPr="00DC494D">
        <w:tab/>
      </w:r>
      <w:proofErr w:type="spellStart"/>
      <w:r>
        <w:t>FS_PortAl</w:t>
      </w:r>
      <w:proofErr w:type="spellEnd"/>
      <w:r>
        <w:t xml:space="preserve"> (Unique identifier: </w:t>
      </w:r>
      <w:r w:rsidRPr="00DC494D">
        <w:t>890002</w:t>
      </w:r>
      <w:r>
        <w:t>)</w:t>
      </w:r>
    </w:p>
    <w:p w14:paraId="0A1390C0" w14:textId="77777777" w:rsidR="00463675" w:rsidRPr="000F4E43" w:rsidRDefault="00463675">
      <w:pPr>
        <w:spacing w:after="60"/>
        <w:ind w:left="1985" w:hanging="1985"/>
        <w:rPr>
          <w:rFonts w:ascii="Arial" w:hAnsi="Arial" w:cs="Arial"/>
          <w:b/>
        </w:rPr>
      </w:pPr>
    </w:p>
    <w:p w14:paraId="2970A491" w14:textId="77777777" w:rsidR="001436EE" w:rsidRPr="000323A1" w:rsidRDefault="001436EE" w:rsidP="001436EE">
      <w:pPr>
        <w:pStyle w:val="Source"/>
        <w:rPr>
          <w:lang w:val="fr-FR"/>
        </w:rPr>
      </w:pPr>
      <w:r w:rsidRPr="000323A1">
        <w:rPr>
          <w:lang w:val="fr-FR"/>
        </w:rPr>
        <w:t>Source:</w:t>
      </w:r>
      <w:r w:rsidRPr="000323A1">
        <w:rPr>
          <w:lang w:val="fr-FR"/>
        </w:rPr>
        <w:tab/>
      </w:r>
      <w:r w:rsidRPr="000323A1">
        <w:rPr>
          <w:b w:val="0"/>
          <w:lang w:val="fr-FR"/>
        </w:rPr>
        <w:t>CT4</w:t>
      </w:r>
    </w:p>
    <w:p w14:paraId="6166242B" w14:textId="77777777" w:rsidR="001436EE" w:rsidRPr="000323A1" w:rsidRDefault="001436EE" w:rsidP="001436EE">
      <w:pPr>
        <w:pStyle w:val="Source"/>
        <w:rPr>
          <w:lang w:val="fr-FR"/>
        </w:rPr>
      </w:pPr>
      <w:r w:rsidRPr="000323A1">
        <w:rPr>
          <w:lang w:val="fr-FR"/>
        </w:rPr>
        <w:t>To:</w:t>
      </w:r>
      <w:r w:rsidRPr="000323A1">
        <w:rPr>
          <w:lang w:val="fr-FR"/>
        </w:rPr>
        <w:tab/>
      </w:r>
      <w:r w:rsidRPr="000323A1">
        <w:rPr>
          <w:b w:val="0"/>
          <w:lang w:val="fr-FR"/>
        </w:rPr>
        <w:t>RAN2, RAN3, SA4, CT3, SA5</w:t>
      </w:r>
    </w:p>
    <w:p w14:paraId="26866921" w14:textId="77777777" w:rsidR="001436EE" w:rsidRPr="000323A1" w:rsidRDefault="001436EE" w:rsidP="001436EE">
      <w:pPr>
        <w:pStyle w:val="Source"/>
        <w:rPr>
          <w:lang w:val="fr-FR"/>
        </w:rPr>
      </w:pPr>
      <w:r w:rsidRPr="000323A1">
        <w:rPr>
          <w:lang w:val="fr-FR"/>
        </w:rPr>
        <w:t>Cc:</w:t>
      </w:r>
      <w:r w:rsidRPr="000323A1">
        <w:rPr>
          <w:lang w:val="fr-FR"/>
        </w:rPr>
        <w:tab/>
      </w:r>
      <w:r w:rsidRPr="000323A1">
        <w:rPr>
          <w:b w:val="0"/>
          <w:lang w:val="fr-FR"/>
        </w:rPr>
        <w:t>SA, CT, RAN, SA2</w:t>
      </w:r>
    </w:p>
    <w:p w14:paraId="12F1EB36" w14:textId="77777777" w:rsidR="00463675" w:rsidRPr="000323A1" w:rsidRDefault="00463675">
      <w:pPr>
        <w:spacing w:after="60"/>
        <w:ind w:left="1985" w:hanging="1985"/>
        <w:rPr>
          <w:rFonts w:ascii="Arial" w:hAnsi="Arial" w:cs="Arial"/>
          <w:bCs/>
          <w:lang w:val="fr-FR"/>
        </w:rPr>
      </w:pPr>
    </w:p>
    <w:p w14:paraId="5381C6C7" w14:textId="77777777" w:rsidR="001436EE" w:rsidRPr="000F4E43" w:rsidRDefault="001436EE" w:rsidP="001436E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4B39111" w14:textId="77777777" w:rsidR="001436EE" w:rsidRPr="001436EE" w:rsidRDefault="001436EE" w:rsidP="001436EE">
      <w:pPr>
        <w:pStyle w:val="Contact"/>
        <w:tabs>
          <w:tab w:val="clear" w:pos="2268"/>
        </w:tabs>
        <w:rPr>
          <w:bCs/>
          <w:color w:val="000000"/>
        </w:rPr>
      </w:pPr>
      <w:r w:rsidRPr="000F4E43">
        <w:t>Name:</w:t>
      </w:r>
      <w:r w:rsidRPr="000F4E43">
        <w:rPr>
          <w:bCs/>
        </w:rPr>
        <w:tab/>
      </w:r>
      <w:r w:rsidRPr="001436EE">
        <w:rPr>
          <w:bCs/>
          <w:color w:val="000000"/>
        </w:rPr>
        <w:t>Giorgi Gulbani</w:t>
      </w:r>
    </w:p>
    <w:p w14:paraId="67D10BAB" w14:textId="77777777" w:rsidR="001436EE" w:rsidRPr="000F4E43" w:rsidRDefault="001436EE" w:rsidP="001436EE">
      <w:pPr>
        <w:pStyle w:val="Contact"/>
        <w:tabs>
          <w:tab w:val="clear" w:pos="2268"/>
        </w:tabs>
        <w:rPr>
          <w:bCs/>
          <w:color w:val="0000FF"/>
        </w:rPr>
      </w:pPr>
      <w:r w:rsidRPr="000F4E43">
        <w:rPr>
          <w:color w:val="0000FF"/>
        </w:rPr>
        <w:t>E-mail Address:</w:t>
      </w:r>
      <w:r w:rsidRPr="000F4E43">
        <w:rPr>
          <w:bCs/>
          <w:color w:val="0000FF"/>
        </w:rPr>
        <w:tab/>
      </w:r>
      <w:r w:rsidRPr="00D806FB">
        <w:rPr>
          <w:bCs/>
          <w:color w:val="0000FF"/>
        </w:rPr>
        <w:t>giorgi.gulbani@huawei.com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1B0F80" w:rsidR="00463675" w:rsidRPr="00A90872" w:rsidRDefault="00463675" w:rsidP="000F4E43">
      <w:pPr>
        <w:pStyle w:val="Title"/>
      </w:pPr>
      <w:r w:rsidRPr="00A90872">
        <w:t>Attachments:</w:t>
      </w:r>
      <w:r w:rsidRPr="00A90872">
        <w:tab/>
        <w:t>Draft T</w:t>
      </w:r>
      <w:r w:rsidR="00B148FF">
        <w:t>R </w:t>
      </w:r>
      <w:r w:rsidRPr="00A90872">
        <w:t>29.</w:t>
      </w:r>
      <w:r w:rsidR="00A90872" w:rsidRPr="00A90872">
        <w:t>941</w:t>
      </w:r>
      <w:r w:rsidRPr="00A90872">
        <w:t xml:space="preserve"> v</w:t>
      </w:r>
      <w:r w:rsidR="00A90872" w:rsidRPr="00A90872">
        <w:t>1</w:t>
      </w:r>
      <w:r w:rsidRPr="00A90872">
        <w:t>.1.0</w:t>
      </w:r>
      <w:r w:rsidR="00B148FF">
        <w:t xml:space="preserve"> (C4</w:t>
      </w:r>
      <w:r w:rsidR="000801BC">
        <w:t>-214748</w:t>
      </w:r>
      <w:r w:rsidR="00B148FF">
        <w:t>)</w:t>
      </w:r>
      <w:r w:rsidR="00A90872">
        <w:t xml:space="preserve">, </w:t>
      </w:r>
      <w:r w:rsidR="00B148FF">
        <w:t>Reply LS from IEFT (</w:t>
      </w:r>
      <w:r w:rsidR="0039640C">
        <w:t>C4-214811</w:t>
      </w:r>
      <w:r w:rsidR="00B148FF">
        <w:t>)</w:t>
      </w:r>
      <w:r w:rsidR="000F4E43" w:rsidRPr="00A90872">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FC3F7D" w14:textId="1D3D5DBC" w:rsidR="00456EAB" w:rsidRDefault="007E43F1">
      <w:pPr>
        <w:rPr>
          <w:rFonts w:ascii="Arial" w:hAnsi="Arial" w:cs="Arial"/>
        </w:rPr>
      </w:pPr>
      <w:r>
        <w:rPr>
          <w:rFonts w:ascii="Arial" w:hAnsi="Arial" w:cs="Arial"/>
        </w:rPr>
        <w:t xml:space="preserve">CT4 received </w:t>
      </w:r>
      <w:r w:rsidRPr="007E43F1">
        <w:rPr>
          <w:rFonts w:ascii="Arial" w:hAnsi="Arial" w:cs="Arial"/>
        </w:rPr>
        <w:t xml:space="preserve">Reply LS </w:t>
      </w:r>
      <w:r>
        <w:rPr>
          <w:rFonts w:ascii="Arial" w:hAnsi="Arial" w:cs="Arial"/>
        </w:rPr>
        <w:t xml:space="preserve">from RAN3 </w:t>
      </w:r>
      <w:r w:rsidRPr="007E43F1">
        <w:rPr>
          <w:rFonts w:ascii="Arial" w:hAnsi="Arial" w:cs="Arial"/>
        </w:rPr>
        <w:t>on Information on the port number allocation solutions</w:t>
      </w:r>
      <w:r>
        <w:rPr>
          <w:rFonts w:ascii="Arial" w:hAnsi="Arial" w:cs="Arial"/>
        </w:rPr>
        <w:t xml:space="preserve"> (</w:t>
      </w:r>
      <w:r w:rsidRPr="007E43F1">
        <w:rPr>
          <w:rFonts w:ascii="Arial" w:hAnsi="Arial" w:cs="Arial"/>
        </w:rPr>
        <w:t>R3-212800</w:t>
      </w:r>
      <w:r w:rsidR="00F156EE">
        <w:rPr>
          <w:rFonts w:ascii="Arial" w:hAnsi="Arial" w:cs="Arial"/>
        </w:rPr>
        <w:t>,</w:t>
      </w:r>
      <w:r w:rsidR="00F156EE" w:rsidRPr="00F156EE">
        <w:rPr>
          <w:rFonts w:ascii="Arial" w:hAnsi="Arial" w:cs="Arial"/>
        </w:rPr>
        <w:t xml:space="preserve"> </w:t>
      </w:r>
      <w:r w:rsidR="00F156EE">
        <w:rPr>
          <w:rFonts w:ascii="Arial" w:hAnsi="Arial" w:cs="Arial"/>
        </w:rPr>
        <w:t>C4-21</w:t>
      </w:r>
      <w:r w:rsidR="00F156EE" w:rsidRPr="007E43F1">
        <w:rPr>
          <w:rFonts w:ascii="Arial" w:hAnsi="Arial" w:cs="Arial"/>
        </w:rPr>
        <w:t>4143</w:t>
      </w:r>
      <w:r>
        <w:rPr>
          <w:rFonts w:ascii="Arial" w:hAnsi="Arial" w:cs="Arial"/>
        </w:rPr>
        <w:t xml:space="preserve">). CT4 thanks RAN3 for their support with the </w:t>
      </w:r>
      <w:proofErr w:type="spellStart"/>
      <w:r w:rsidRPr="00B148FF">
        <w:rPr>
          <w:rFonts w:ascii="Arial" w:hAnsi="Arial" w:cs="Arial"/>
        </w:rPr>
        <w:t>FS_PortAl</w:t>
      </w:r>
      <w:proofErr w:type="spellEnd"/>
      <w:r w:rsidRPr="00B148FF">
        <w:rPr>
          <w:rFonts w:ascii="Arial" w:hAnsi="Arial" w:cs="Arial"/>
        </w:rPr>
        <w:t xml:space="preserve"> work</w:t>
      </w:r>
      <w:r>
        <w:rPr>
          <w:rFonts w:ascii="Arial" w:hAnsi="Arial" w:cs="Arial"/>
        </w:rPr>
        <w:t>.</w:t>
      </w:r>
      <w:r w:rsidR="00456EAB">
        <w:rPr>
          <w:rFonts w:ascii="Arial" w:hAnsi="Arial" w:cs="Arial"/>
        </w:rPr>
        <w:t xml:space="preserve"> </w:t>
      </w:r>
      <w:r w:rsidR="00A90872" w:rsidRPr="00B148FF">
        <w:rPr>
          <w:rFonts w:ascii="Arial" w:hAnsi="Arial" w:cs="Arial"/>
        </w:rPr>
        <w:t xml:space="preserve">CT4 </w:t>
      </w:r>
      <w:r w:rsidR="00B148FF" w:rsidRPr="00B148FF">
        <w:rPr>
          <w:rFonts w:ascii="Arial" w:hAnsi="Arial" w:cs="Arial"/>
        </w:rPr>
        <w:t>has</w:t>
      </w:r>
      <w:r>
        <w:rPr>
          <w:rFonts w:ascii="Arial" w:hAnsi="Arial" w:cs="Arial"/>
        </w:rPr>
        <w:t xml:space="preserve"> also</w:t>
      </w:r>
      <w:r w:rsidR="00B148FF" w:rsidRPr="00B148FF">
        <w:rPr>
          <w:rFonts w:ascii="Arial" w:hAnsi="Arial" w:cs="Arial"/>
        </w:rPr>
        <w:t xml:space="preserve"> received updated reply LS from IETF IESG (</w:t>
      </w:r>
      <w:r w:rsidR="0039640C" w:rsidRPr="0039640C">
        <w:rPr>
          <w:rFonts w:ascii="Arial" w:hAnsi="Arial" w:cs="Arial"/>
        </w:rPr>
        <w:t>C4-214811</w:t>
      </w:r>
      <w:r w:rsidR="0039640C">
        <w:rPr>
          <w:rFonts w:ascii="Arial" w:hAnsi="Arial" w:cs="Arial"/>
        </w:rPr>
        <w:t>),</w:t>
      </w:r>
      <w:r w:rsidR="00B148FF" w:rsidRPr="00B148FF">
        <w:rPr>
          <w:rFonts w:ascii="Arial" w:hAnsi="Arial" w:cs="Arial"/>
        </w:rPr>
        <w:t xml:space="preserve"> which clarifies the </w:t>
      </w:r>
      <w:r w:rsidR="00B608DA">
        <w:rPr>
          <w:rFonts w:ascii="Arial" w:hAnsi="Arial" w:cs="Arial"/>
        </w:rPr>
        <w:t xml:space="preserve">existing </w:t>
      </w:r>
      <w:r w:rsidR="00B148FF" w:rsidRPr="00B148FF">
        <w:rPr>
          <w:rFonts w:ascii="Arial" w:hAnsi="Arial" w:cs="Arial"/>
        </w:rPr>
        <w:t>procedure for obtaining IAN</w:t>
      </w:r>
      <w:r w:rsidR="00B148FF">
        <w:rPr>
          <w:rFonts w:ascii="Arial" w:hAnsi="Arial" w:cs="Arial"/>
        </w:rPr>
        <w:t>A</w:t>
      </w:r>
      <w:r w:rsidR="00B148FF" w:rsidRPr="00B148FF">
        <w:rPr>
          <w:rFonts w:ascii="Arial" w:hAnsi="Arial" w:cs="Arial"/>
        </w:rPr>
        <w:t xml:space="preserve"> assigned port numbers</w:t>
      </w:r>
      <w:r w:rsidR="00B148FF">
        <w:rPr>
          <w:rFonts w:ascii="Arial" w:hAnsi="Arial" w:cs="Arial"/>
        </w:rPr>
        <w:t xml:space="preserve">. </w:t>
      </w:r>
    </w:p>
    <w:p w14:paraId="1C16A7C9" w14:textId="77777777" w:rsidR="00456EAB" w:rsidRDefault="00456EAB">
      <w:pPr>
        <w:rPr>
          <w:rFonts w:ascii="Arial" w:hAnsi="Arial" w:cs="Arial"/>
        </w:rPr>
      </w:pPr>
    </w:p>
    <w:p w14:paraId="696BF6D7" w14:textId="2874C282" w:rsidR="00A90872" w:rsidRDefault="00456EAB">
      <w:pPr>
        <w:rPr>
          <w:rFonts w:ascii="Arial" w:hAnsi="Arial" w:cs="Arial"/>
        </w:rPr>
      </w:pPr>
      <w:r>
        <w:rPr>
          <w:rFonts w:ascii="Arial" w:hAnsi="Arial" w:cs="Arial"/>
        </w:rPr>
        <w:t xml:space="preserve">Based on the feedback, </w:t>
      </w:r>
      <w:r w:rsidR="00B148FF">
        <w:rPr>
          <w:rFonts w:ascii="Arial" w:hAnsi="Arial" w:cs="Arial"/>
        </w:rPr>
        <w:t>CT4 is</w:t>
      </w:r>
      <w:r w:rsidR="00A90872" w:rsidRPr="00B148FF">
        <w:rPr>
          <w:rFonts w:ascii="Arial" w:hAnsi="Arial" w:cs="Arial"/>
        </w:rPr>
        <w:t xml:space="preserve"> </w:t>
      </w:r>
      <w:r>
        <w:rPr>
          <w:rFonts w:ascii="Arial" w:hAnsi="Arial" w:cs="Arial"/>
        </w:rPr>
        <w:t xml:space="preserve">able to </w:t>
      </w:r>
      <w:r w:rsidR="00A90872" w:rsidRPr="00B148FF">
        <w:rPr>
          <w:rFonts w:ascii="Arial" w:hAnsi="Arial" w:cs="Arial"/>
        </w:rPr>
        <w:t>finaliz</w:t>
      </w:r>
      <w:r>
        <w:rPr>
          <w:rFonts w:ascii="Arial" w:hAnsi="Arial" w:cs="Arial"/>
        </w:rPr>
        <w:t xml:space="preserve">e the primary outcome of the </w:t>
      </w:r>
      <w:proofErr w:type="spellStart"/>
      <w:r>
        <w:rPr>
          <w:rFonts w:ascii="Arial" w:hAnsi="Arial" w:cs="Arial"/>
        </w:rPr>
        <w:t>FS_PortAl</w:t>
      </w:r>
      <w:proofErr w:type="spellEnd"/>
      <w:r>
        <w:rPr>
          <w:rFonts w:ascii="Arial" w:hAnsi="Arial" w:cs="Arial"/>
        </w:rPr>
        <w:t xml:space="preserve"> </w:t>
      </w:r>
      <w:r w:rsidR="00B148FF">
        <w:rPr>
          <w:rFonts w:ascii="Arial" w:hAnsi="Arial" w:cs="Arial"/>
        </w:rPr>
        <w:t>work</w:t>
      </w:r>
      <w:r>
        <w:rPr>
          <w:rFonts w:ascii="Arial" w:hAnsi="Arial" w:cs="Arial"/>
        </w:rPr>
        <w:t xml:space="preserve">, which is </w:t>
      </w:r>
      <w:r w:rsidR="00B148FF">
        <w:rPr>
          <w:rFonts w:ascii="Arial" w:hAnsi="Arial" w:cs="Arial"/>
        </w:rPr>
        <w:t xml:space="preserve">documented in 3GPP TR 29.941. </w:t>
      </w:r>
      <w:r>
        <w:rPr>
          <w:rFonts w:ascii="Arial" w:hAnsi="Arial" w:cs="Arial"/>
        </w:rPr>
        <w:t>Reply LS from IETF IESG and the latest version of the 3GPP TR 29.941 v1.1.0</w:t>
      </w:r>
      <w:r w:rsidR="00B148FF">
        <w:rPr>
          <w:rFonts w:ascii="Arial" w:hAnsi="Arial" w:cs="Arial"/>
        </w:rPr>
        <w:t xml:space="preserve"> are attached to this LS.</w:t>
      </w:r>
    </w:p>
    <w:p w14:paraId="5B1C530C" w14:textId="77777777" w:rsidR="00B148FF" w:rsidRDefault="00B148FF">
      <w:pPr>
        <w:rPr>
          <w:rFonts w:ascii="Arial" w:hAnsi="Arial" w:cs="Arial"/>
        </w:rPr>
      </w:pPr>
    </w:p>
    <w:p w14:paraId="52915D8F" w14:textId="5F3B5739" w:rsidR="00E3573A" w:rsidRDefault="00660634">
      <w:pPr>
        <w:rPr>
          <w:rFonts w:ascii="Arial" w:hAnsi="Arial" w:cs="Arial"/>
        </w:rPr>
      </w:pPr>
      <w:r>
        <w:rPr>
          <w:rFonts w:ascii="Arial" w:hAnsi="Arial" w:cs="Arial"/>
        </w:rP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r w:rsidR="00EA2532">
        <w:rPr>
          <w:rFonts w:ascii="Arial" w:hAnsi="Arial" w:cs="Arial"/>
        </w:rPr>
        <w:t>.</w:t>
      </w:r>
    </w:p>
    <w:p w14:paraId="2D382DA1" w14:textId="77777777" w:rsidR="00EA2532" w:rsidRDefault="00EA2532">
      <w:pPr>
        <w:rPr>
          <w:rFonts w:ascii="Arial" w:hAnsi="Arial" w:cs="Arial"/>
        </w:rPr>
      </w:pPr>
    </w:p>
    <w:p w14:paraId="6EC72BC4" w14:textId="31AE52F9" w:rsidR="00E3573A" w:rsidRDefault="00E3573A">
      <w:pPr>
        <w:rPr>
          <w:rFonts w:ascii="Arial" w:hAnsi="Arial" w:cs="Arial"/>
        </w:rPr>
      </w:pPr>
      <w:r>
        <w:rPr>
          <w:rFonts w:ascii="Arial" w:hAnsi="Arial" w:cs="Arial"/>
        </w:rPr>
        <w:t xml:space="preserve">CT4 believes that each of the solutions#1-8 have own merits and limitations. Each 3GPP WG is encouraged to study which solution would fit best the requirements of a given interface application. </w:t>
      </w:r>
    </w:p>
    <w:p w14:paraId="5AD50EE5" w14:textId="77777777" w:rsidR="00E3573A" w:rsidRDefault="00E3573A">
      <w:pPr>
        <w:rPr>
          <w:rFonts w:ascii="Arial" w:hAnsi="Arial" w:cs="Arial"/>
        </w:rPr>
      </w:pPr>
    </w:p>
    <w:p w14:paraId="0DB064DD" w14:textId="6E3589FD" w:rsidR="00B148FF" w:rsidRPr="00B148FF" w:rsidRDefault="00B148FF">
      <w:pPr>
        <w:rPr>
          <w:rFonts w:ascii="Arial" w:hAnsi="Arial" w:cs="Arial"/>
        </w:rPr>
      </w:pPr>
      <w:r>
        <w:rPr>
          <w:rFonts w:ascii="Arial" w:hAnsi="Arial" w:cs="Arial"/>
        </w:rPr>
        <w:t>One of the solutions in 3GPP TR 29.941</w:t>
      </w:r>
      <w:r w:rsidR="00B94EE9">
        <w:rPr>
          <w:rFonts w:ascii="Arial" w:hAnsi="Arial" w:cs="Arial"/>
        </w:rPr>
        <w:t xml:space="preserve">, </w:t>
      </w:r>
      <w:r w:rsidR="00B608DA" w:rsidRPr="00B608DA">
        <w:rPr>
          <w:rFonts w:ascii="Arial" w:hAnsi="Arial" w:cs="Arial"/>
        </w:rPr>
        <w:t>3GPP allocated port number solution#6</w:t>
      </w:r>
      <w:r>
        <w:rPr>
          <w:rFonts w:ascii="Arial" w:hAnsi="Arial" w:cs="Arial"/>
        </w:rPr>
        <w:t xml:space="preserve"> offers </w:t>
      </w:r>
      <w:r w:rsidR="00B608DA">
        <w:rPr>
          <w:rFonts w:ascii="Arial" w:hAnsi="Arial" w:cs="Arial"/>
        </w:rPr>
        <w:t xml:space="preserve">3GPP specific mechanism to request and obtain </w:t>
      </w:r>
      <w:r w:rsidR="00B608DA" w:rsidRPr="00B608DA">
        <w:rPr>
          <w:rFonts w:ascii="Arial" w:hAnsi="Arial" w:cs="Arial"/>
        </w:rPr>
        <w:t>new default port number</w:t>
      </w:r>
      <w:r w:rsidR="00B608DA">
        <w:rPr>
          <w:rFonts w:ascii="Arial" w:hAnsi="Arial" w:cs="Arial"/>
        </w:rPr>
        <w:t xml:space="preserve">s from the </w:t>
      </w:r>
      <w:r w:rsidR="00B608DA" w:rsidRPr="00B608DA">
        <w:rPr>
          <w:rFonts w:ascii="Arial" w:hAnsi="Arial" w:cs="Arial"/>
        </w:rPr>
        <w:t>subrange</w:t>
      </w:r>
      <w:r w:rsidR="00B608DA">
        <w:rPr>
          <w:rFonts w:ascii="Arial" w:hAnsi="Arial" w:cs="Arial"/>
        </w:rPr>
        <w:t xml:space="preserve"> of 101 ports </w:t>
      </w:r>
      <w:r w:rsidR="00B608DA" w:rsidRPr="00B608DA">
        <w:rPr>
          <w:rFonts w:ascii="Arial" w:hAnsi="Arial" w:cs="Arial"/>
        </w:rPr>
        <w:t>[65400 - 65500]</w:t>
      </w:r>
      <w:r w:rsidR="00B608DA">
        <w:rPr>
          <w:rFonts w:ascii="Arial" w:hAnsi="Arial" w:cs="Arial"/>
        </w:rPr>
        <w:t>, which is taken from the  D</w:t>
      </w:r>
      <w:r w:rsidR="00B608DA" w:rsidRPr="00B608DA">
        <w:rPr>
          <w:rFonts w:ascii="Arial" w:hAnsi="Arial" w:cs="Arial"/>
        </w:rPr>
        <w:t>ynamic/</w:t>
      </w:r>
      <w:r w:rsidR="00B608DA">
        <w:rPr>
          <w:rFonts w:ascii="Arial" w:hAnsi="Arial" w:cs="Arial"/>
        </w:rPr>
        <w:t>Private range [49152 - 65535]. 3GPP TR 29.941 will maintain the repository of the 3GPP assigned port numbers.</w:t>
      </w:r>
    </w:p>
    <w:p w14:paraId="63DA267E" w14:textId="77777777" w:rsidR="00463675" w:rsidRPr="00B148FF" w:rsidRDefault="00463675">
      <w:pPr>
        <w:pStyle w:val="Header"/>
        <w:tabs>
          <w:tab w:val="clear" w:pos="4153"/>
          <w:tab w:val="clear" w:pos="8306"/>
        </w:tabs>
        <w:rPr>
          <w:rFonts w:ascii="Arial" w:hAnsi="Arial" w:cs="Arial"/>
        </w:rPr>
      </w:pPr>
    </w:p>
    <w:p w14:paraId="43039839" w14:textId="77777777" w:rsidR="00463675" w:rsidRPr="00A90872" w:rsidRDefault="00463675">
      <w:pPr>
        <w:spacing w:after="120"/>
        <w:rPr>
          <w:rFonts w:ascii="Arial" w:hAnsi="Arial" w:cs="Arial"/>
          <w:b/>
        </w:rPr>
      </w:pPr>
      <w:r w:rsidRPr="00A90872">
        <w:rPr>
          <w:rFonts w:ascii="Arial" w:hAnsi="Arial" w:cs="Arial"/>
          <w:b/>
        </w:rPr>
        <w:t>2. Actions:</w:t>
      </w:r>
    </w:p>
    <w:p w14:paraId="7BF3A47C" w14:textId="0DFF1CE5" w:rsidR="00463675" w:rsidRPr="00A90872" w:rsidRDefault="00463675">
      <w:pPr>
        <w:spacing w:after="120"/>
        <w:ind w:left="1985" w:hanging="1985"/>
        <w:rPr>
          <w:rFonts w:ascii="Arial" w:hAnsi="Arial" w:cs="Arial"/>
          <w:b/>
        </w:rPr>
      </w:pPr>
      <w:r w:rsidRPr="00A90872">
        <w:rPr>
          <w:rFonts w:ascii="Arial" w:hAnsi="Arial" w:cs="Arial"/>
          <w:b/>
        </w:rPr>
        <w:t xml:space="preserve">To </w:t>
      </w:r>
      <w:r w:rsidR="00A90872" w:rsidRPr="00A90872">
        <w:rPr>
          <w:rFonts w:ascii="Arial" w:hAnsi="Arial" w:cs="Arial"/>
          <w:b/>
        </w:rPr>
        <w:t>RAN2, RAN3, SA4, CT3, SA5</w:t>
      </w:r>
      <w:r w:rsidRPr="00A90872">
        <w:rPr>
          <w:rFonts w:ascii="Arial" w:hAnsi="Arial" w:cs="Arial"/>
          <w:b/>
        </w:rPr>
        <w:t xml:space="preserve"> group</w:t>
      </w:r>
      <w:r w:rsidR="00A90872" w:rsidRPr="00A90872">
        <w:rPr>
          <w:rFonts w:ascii="Arial" w:hAnsi="Arial" w:cs="Arial"/>
          <w:b/>
        </w:rPr>
        <w:t>s</w:t>
      </w:r>
      <w:r w:rsidRPr="00A90872">
        <w:rPr>
          <w:rFonts w:ascii="Arial" w:hAnsi="Arial" w:cs="Arial"/>
          <w:b/>
        </w:rPr>
        <w:t>.</w:t>
      </w:r>
    </w:p>
    <w:p w14:paraId="3449AB35" w14:textId="5CAF70E3" w:rsidR="00463675" w:rsidRPr="00456EAB" w:rsidRDefault="00463675" w:rsidP="00456EAB">
      <w:pPr>
        <w:spacing w:after="120"/>
        <w:ind w:left="993" w:hanging="993"/>
        <w:rPr>
          <w:rFonts w:ascii="Arial" w:hAnsi="Arial" w:cs="Arial"/>
        </w:rPr>
      </w:pPr>
      <w:r w:rsidRPr="00A90872">
        <w:rPr>
          <w:rFonts w:ascii="Arial" w:hAnsi="Arial" w:cs="Arial"/>
          <w:b/>
        </w:rPr>
        <w:lastRenderedPageBreak/>
        <w:t xml:space="preserve">ACTION: </w:t>
      </w:r>
      <w:r w:rsidRPr="00A90872">
        <w:rPr>
          <w:rFonts w:ascii="Arial" w:hAnsi="Arial" w:cs="Arial"/>
          <w:b/>
        </w:rPr>
        <w:tab/>
      </w:r>
      <w:r w:rsidR="00A90872" w:rsidRPr="00A90872">
        <w:rPr>
          <w:rFonts w:ascii="Arial" w:hAnsi="Arial" w:cs="Arial"/>
        </w:rPr>
        <w:t xml:space="preserve">CT4 asks RAN2, RAN3, SA4, CT3, SA5 </w:t>
      </w:r>
      <w:r w:rsidRPr="00A90872">
        <w:rPr>
          <w:rFonts w:ascii="Arial" w:hAnsi="Arial" w:cs="Arial"/>
        </w:rPr>
        <w:t>group</w:t>
      </w:r>
      <w:r w:rsidR="00A90872" w:rsidRPr="00A90872">
        <w:rPr>
          <w:rFonts w:ascii="Arial" w:hAnsi="Arial" w:cs="Arial"/>
        </w:rPr>
        <w:t>s</w:t>
      </w:r>
      <w:r w:rsidRPr="00A90872">
        <w:rPr>
          <w:rFonts w:ascii="Arial" w:hAnsi="Arial" w:cs="Arial"/>
        </w:rPr>
        <w:t xml:space="preserve"> to</w:t>
      </w:r>
      <w:r w:rsidR="00A90872" w:rsidRPr="00A90872">
        <w:rPr>
          <w:rFonts w:ascii="Arial" w:hAnsi="Arial" w:cs="Arial"/>
        </w:rPr>
        <w:t xml:space="preserve"> review the attached draft TS 29.941 v1.1.0 and a Reply LS from IETF </w:t>
      </w:r>
      <w:r w:rsidR="00B148FF">
        <w:rPr>
          <w:rFonts w:ascii="Arial" w:hAnsi="Arial" w:cs="Arial"/>
        </w:rPr>
        <w:t>IESG</w:t>
      </w:r>
      <w:r w:rsidR="00456EAB">
        <w:rPr>
          <w:rFonts w:ascii="Arial" w:hAnsi="Arial" w:cs="Arial"/>
        </w:rPr>
        <w:t xml:space="preserve"> and </w:t>
      </w:r>
      <w:r w:rsidR="00A90872" w:rsidRPr="00A90872">
        <w:rPr>
          <w:rFonts w:ascii="Arial" w:hAnsi="Arial" w:cs="Arial"/>
        </w:rPr>
        <w:t>to kindly provide feedback to CT4</w:t>
      </w:r>
      <w:r w:rsidR="00B148FF">
        <w:rPr>
          <w:rFonts w:ascii="Arial" w:hAnsi="Arial" w:cs="Arial"/>
        </w:rPr>
        <w:t>, if any</w:t>
      </w:r>
      <w:r w:rsidR="00A90872" w:rsidRPr="00A90872">
        <w:rPr>
          <w:rFonts w:ascii="Arial" w:hAnsi="Arial" w:cs="Arial"/>
        </w:rPr>
        <w:t xml:space="preserve"> by the start of CT4</w:t>
      </w:r>
      <w:r w:rsidR="00456EAB">
        <w:rPr>
          <w:rFonts w:ascii="Arial" w:hAnsi="Arial" w:cs="Arial"/>
        </w:rPr>
        <w:t xml:space="preserve"> meeting </w:t>
      </w:r>
      <w:r w:rsidR="00A90872" w:rsidRPr="00A90872">
        <w:rPr>
          <w:rFonts w:ascii="Arial" w:hAnsi="Arial" w:cs="Arial"/>
        </w:rPr>
        <w:t>#107e in November 2021.</w:t>
      </w:r>
    </w:p>
    <w:p w14:paraId="0939DFD5" w14:textId="77777777" w:rsidR="00463675" w:rsidRPr="00A90872" w:rsidRDefault="00463675">
      <w:pPr>
        <w:spacing w:after="120"/>
        <w:ind w:left="993" w:hanging="993"/>
        <w:rPr>
          <w:rFonts w:ascii="Arial" w:hAnsi="Arial" w:cs="Arial"/>
        </w:rPr>
      </w:pPr>
    </w:p>
    <w:p w14:paraId="0C4C9E1D" w14:textId="77777777" w:rsidR="00463675" w:rsidRPr="00A90872" w:rsidRDefault="00463675">
      <w:pPr>
        <w:spacing w:after="120"/>
        <w:rPr>
          <w:rFonts w:ascii="Arial" w:hAnsi="Arial" w:cs="Arial"/>
          <w:b/>
        </w:rPr>
      </w:pPr>
      <w:r w:rsidRPr="00A90872">
        <w:rPr>
          <w:rFonts w:ascii="Arial" w:hAnsi="Arial" w:cs="Arial"/>
          <w:b/>
        </w:rPr>
        <w:t xml:space="preserve">3. Date of Next </w:t>
      </w:r>
      <w:r w:rsidR="00F0649B" w:rsidRPr="00A90872">
        <w:rPr>
          <w:rFonts w:ascii="Arial" w:hAnsi="Arial" w:cs="Arial"/>
          <w:b/>
        </w:rPr>
        <w:t>CT4</w:t>
      </w:r>
      <w:r w:rsidRPr="00A90872">
        <w:rPr>
          <w:rFonts w:ascii="Arial" w:hAnsi="Arial" w:cs="Arial"/>
          <w:b/>
        </w:rPr>
        <w:t xml:space="preserve"> Meetings:</w:t>
      </w:r>
    </w:p>
    <w:p w14:paraId="68E7D53B" w14:textId="1A92157A" w:rsidR="0089666F" w:rsidRPr="00A90872" w:rsidRDefault="00C165D1" w:rsidP="00A7348D">
      <w:pPr>
        <w:tabs>
          <w:tab w:val="left" w:pos="5103"/>
        </w:tabs>
        <w:spacing w:after="120"/>
        <w:ind w:left="2268" w:hanging="2268"/>
        <w:rPr>
          <w:rFonts w:ascii="Arial" w:hAnsi="Arial" w:cs="Arial"/>
          <w:bCs/>
        </w:rPr>
      </w:pPr>
      <w:r w:rsidRPr="00A90872">
        <w:rPr>
          <w:rFonts w:ascii="Arial" w:hAnsi="Arial" w:cs="Arial"/>
          <w:bCs/>
        </w:rPr>
        <w:t>3GPP TSG CT4#10</w:t>
      </w:r>
      <w:r w:rsidR="00326B06" w:rsidRPr="00A90872">
        <w:rPr>
          <w:rFonts w:ascii="Arial" w:hAnsi="Arial" w:cs="Arial"/>
          <w:bCs/>
        </w:rPr>
        <w:t>6e</w:t>
      </w:r>
      <w:r w:rsidRPr="00A90872">
        <w:rPr>
          <w:rFonts w:ascii="Arial" w:hAnsi="Arial" w:cs="Arial"/>
          <w:bCs/>
        </w:rPr>
        <w:tab/>
      </w:r>
      <w:r w:rsidR="00326B06" w:rsidRPr="00A90872">
        <w:rPr>
          <w:rFonts w:ascii="Arial" w:hAnsi="Arial" w:cs="Arial"/>
          <w:bCs/>
        </w:rPr>
        <w:tab/>
        <w:t>10</w:t>
      </w:r>
      <w:r w:rsidRPr="00A90872">
        <w:rPr>
          <w:rFonts w:ascii="Arial" w:hAnsi="Arial" w:cs="Arial"/>
          <w:bCs/>
        </w:rPr>
        <w:t>/2021</w:t>
      </w:r>
      <w:r w:rsidRPr="00A90872">
        <w:rPr>
          <w:rFonts w:ascii="Arial" w:hAnsi="Arial" w:cs="Arial"/>
          <w:bCs/>
        </w:rPr>
        <w:tab/>
        <w:t>E-Meeting</w:t>
      </w:r>
    </w:p>
    <w:p w14:paraId="515497AA" w14:textId="25621442"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107e</w:t>
      </w:r>
      <w:r>
        <w:rPr>
          <w:rFonts w:ascii="Arial" w:hAnsi="Arial" w:cs="Arial"/>
          <w:bCs/>
        </w:rPr>
        <w:tab/>
      </w:r>
      <w:r>
        <w:rPr>
          <w:rFonts w:ascii="Arial" w:hAnsi="Arial" w:cs="Arial"/>
          <w:bCs/>
        </w:rPr>
        <w:tab/>
        <w:t>11/2021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D9672" w14:textId="77777777" w:rsidR="003D352F" w:rsidRDefault="003D352F">
      <w:r>
        <w:separator/>
      </w:r>
    </w:p>
  </w:endnote>
  <w:endnote w:type="continuationSeparator" w:id="0">
    <w:p w14:paraId="3F53B96A" w14:textId="77777777" w:rsidR="003D352F" w:rsidRDefault="003D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F1C22" w14:textId="77777777" w:rsidR="003D352F" w:rsidRDefault="003D352F">
      <w:r>
        <w:separator/>
      </w:r>
    </w:p>
  </w:footnote>
  <w:footnote w:type="continuationSeparator" w:id="0">
    <w:p w14:paraId="5DCB50B5" w14:textId="77777777" w:rsidR="003D352F" w:rsidRDefault="003D3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23A1"/>
    <w:rsid w:val="00061460"/>
    <w:rsid w:val="000801BC"/>
    <w:rsid w:val="000B1AA1"/>
    <w:rsid w:val="000F4E43"/>
    <w:rsid w:val="00105899"/>
    <w:rsid w:val="001436EE"/>
    <w:rsid w:val="001608BF"/>
    <w:rsid w:val="001734EB"/>
    <w:rsid w:val="0018400A"/>
    <w:rsid w:val="001A4AF7"/>
    <w:rsid w:val="001E3354"/>
    <w:rsid w:val="00326B06"/>
    <w:rsid w:val="00347947"/>
    <w:rsid w:val="003663C4"/>
    <w:rsid w:val="00367678"/>
    <w:rsid w:val="003901E1"/>
    <w:rsid w:val="0039640C"/>
    <w:rsid w:val="003A1393"/>
    <w:rsid w:val="003D352F"/>
    <w:rsid w:val="00401229"/>
    <w:rsid w:val="004234FF"/>
    <w:rsid w:val="00445241"/>
    <w:rsid w:val="00456EAB"/>
    <w:rsid w:val="00463675"/>
    <w:rsid w:val="0046785C"/>
    <w:rsid w:val="004A0869"/>
    <w:rsid w:val="004B43FA"/>
    <w:rsid w:val="004C3F5A"/>
    <w:rsid w:val="004C4DCF"/>
    <w:rsid w:val="00507006"/>
    <w:rsid w:val="00584B08"/>
    <w:rsid w:val="00660634"/>
    <w:rsid w:val="00670EEE"/>
    <w:rsid w:val="00687A0B"/>
    <w:rsid w:val="006D0B09"/>
    <w:rsid w:val="006D675F"/>
    <w:rsid w:val="006E17C7"/>
    <w:rsid w:val="006F5D15"/>
    <w:rsid w:val="007032C5"/>
    <w:rsid w:val="007116E4"/>
    <w:rsid w:val="00726FC3"/>
    <w:rsid w:val="007321D3"/>
    <w:rsid w:val="0077485D"/>
    <w:rsid w:val="007B73AD"/>
    <w:rsid w:val="007D5871"/>
    <w:rsid w:val="007E43F1"/>
    <w:rsid w:val="00800037"/>
    <w:rsid w:val="008014A0"/>
    <w:rsid w:val="00810FE8"/>
    <w:rsid w:val="0089666F"/>
    <w:rsid w:val="0090241A"/>
    <w:rsid w:val="00923E7C"/>
    <w:rsid w:val="00946D5C"/>
    <w:rsid w:val="009F6E85"/>
    <w:rsid w:val="00A7348D"/>
    <w:rsid w:val="00A90872"/>
    <w:rsid w:val="00AD51BB"/>
    <w:rsid w:val="00AE489C"/>
    <w:rsid w:val="00B144F4"/>
    <w:rsid w:val="00B148FF"/>
    <w:rsid w:val="00B406F8"/>
    <w:rsid w:val="00B608DA"/>
    <w:rsid w:val="00B61DCD"/>
    <w:rsid w:val="00B62BFA"/>
    <w:rsid w:val="00B94EE9"/>
    <w:rsid w:val="00BF7EE2"/>
    <w:rsid w:val="00C165D1"/>
    <w:rsid w:val="00C6700A"/>
    <w:rsid w:val="00C9259E"/>
    <w:rsid w:val="00CA2FB0"/>
    <w:rsid w:val="00D041D6"/>
    <w:rsid w:val="00D53018"/>
    <w:rsid w:val="00D676CD"/>
    <w:rsid w:val="00E16BBB"/>
    <w:rsid w:val="00E20604"/>
    <w:rsid w:val="00E3573A"/>
    <w:rsid w:val="00E4207B"/>
    <w:rsid w:val="00E63C9E"/>
    <w:rsid w:val="00E72B30"/>
    <w:rsid w:val="00E76827"/>
    <w:rsid w:val="00E9453C"/>
    <w:rsid w:val="00EA19B5"/>
    <w:rsid w:val="00EA2532"/>
    <w:rsid w:val="00F0649B"/>
    <w:rsid w:val="00F12248"/>
    <w:rsid w:val="00F156EE"/>
    <w:rsid w:val="00F16C83"/>
    <w:rsid w:val="00F20CD7"/>
    <w:rsid w:val="00F27AC9"/>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0119</cp:lastModifiedBy>
  <cp:revision>68</cp:revision>
  <cp:lastPrinted>2002-04-23T07:10:00Z</cp:lastPrinted>
  <dcterms:created xsi:type="dcterms:W3CDTF">2019-01-14T13:28:00Z</dcterms:created>
  <dcterms:modified xsi:type="dcterms:W3CDTF">2021-09-29T14:44:00Z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1629979924</vt:lpwstr>
  </property>
</Properties>
</file>