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2C9AF82"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2E2318">
              <w:t>0</w:t>
            </w:r>
            <w:r w:rsidRPr="0016361A">
              <w:t>.</w:t>
            </w:r>
            <w:r w:rsidR="002E2318">
              <w:t>0</w:t>
            </w:r>
            <w:r w:rsidRPr="0016361A">
              <w:t xml:space="preserve"> </w:t>
            </w:r>
            <w:r w:rsidRPr="0016361A">
              <w:rPr>
                <w:sz w:val="32"/>
              </w:rPr>
              <w:t>(202</w:t>
            </w:r>
            <w:r w:rsidR="00662390">
              <w:rPr>
                <w:sz w:val="32"/>
              </w:rPr>
              <w:t>1</w:t>
            </w:r>
            <w:r w:rsidRPr="0016361A">
              <w:rPr>
                <w:sz w:val="32"/>
              </w:rPr>
              <w:t>-</w:t>
            </w:r>
            <w:r w:rsidR="00662390">
              <w:rPr>
                <w:sz w:val="32"/>
              </w:rPr>
              <w:t>0</w:t>
            </w:r>
            <w:r w:rsidR="002E2318">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19656300" w14:textId="5652493A" w:rsidR="00D71FAC"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t>Foreword</w:t>
      </w:r>
      <w:r>
        <w:tab/>
      </w:r>
      <w:r>
        <w:fldChar w:fldCharType="begin"/>
      </w:r>
      <w:r>
        <w:instrText xml:space="preserve"> PAGEREF _Toc68594609 \h </w:instrText>
      </w:r>
      <w:r>
        <w:fldChar w:fldCharType="separate"/>
      </w:r>
      <w:r>
        <w:t>4</w:t>
      </w:r>
      <w:r>
        <w:fldChar w:fldCharType="end"/>
      </w:r>
    </w:p>
    <w:p w14:paraId="6193C406" w14:textId="264EF9AE" w:rsidR="00D71FAC" w:rsidRDefault="00D71FAC">
      <w:pPr>
        <w:pStyle w:val="TOC1"/>
        <w:rPr>
          <w:rFonts w:asciiTheme="minorHAnsi" w:eastAsiaTheme="minorEastAsia" w:hAnsiTheme="minorHAnsi" w:cstheme="minorBidi"/>
          <w:szCs w:val="22"/>
          <w:lang w:val="en-US"/>
        </w:rPr>
      </w:pPr>
      <w:r>
        <w:t>Introduction</w:t>
      </w:r>
      <w:r>
        <w:tab/>
      </w:r>
      <w:r>
        <w:fldChar w:fldCharType="begin"/>
      </w:r>
      <w:r>
        <w:instrText xml:space="preserve"> PAGEREF _Toc68594610 \h </w:instrText>
      </w:r>
      <w:r>
        <w:fldChar w:fldCharType="separate"/>
      </w:r>
      <w:r>
        <w:t>5</w:t>
      </w:r>
      <w:r>
        <w:fldChar w:fldCharType="end"/>
      </w:r>
    </w:p>
    <w:p w14:paraId="7CD40FE3" w14:textId="705ECE53" w:rsidR="00D71FAC" w:rsidRDefault="00D71FA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_Toc68594611 \h </w:instrText>
      </w:r>
      <w:r>
        <w:fldChar w:fldCharType="separate"/>
      </w:r>
      <w:r>
        <w:t>6</w:t>
      </w:r>
      <w:r>
        <w:fldChar w:fldCharType="end"/>
      </w:r>
    </w:p>
    <w:p w14:paraId="6E728560" w14:textId="1A9A0186" w:rsidR="00D71FAC" w:rsidRDefault="00D71FA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_Toc68594612 \h </w:instrText>
      </w:r>
      <w:r>
        <w:fldChar w:fldCharType="separate"/>
      </w:r>
      <w:r>
        <w:t>6</w:t>
      </w:r>
      <w:r>
        <w:fldChar w:fldCharType="end"/>
      </w:r>
    </w:p>
    <w:p w14:paraId="3A73B547" w14:textId="6DA04840" w:rsidR="00D71FAC" w:rsidRDefault="00D71FA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_Toc68594613 \h </w:instrText>
      </w:r>
      <w:r>
        <w:fldChar w:fldCharType="separate"/>
      </w:r>
      <w:r>
        <w:t>6</w:t>
      </w:r>
      <w:r>
        <w:fldChar w:fldCharType="end"/>
      </w:r>
    </w:p>
    <w:p w14:paraId="03FE32F2" w14:textId="0222807A" w:rsidR="00D71FAC" w:rsidRDefault="00D71FA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_Toc68594614 \h </w:instrText>
      </w:r>
      <w:r>
        <w:fldChar w:fldCharType="separate"/>
      </w:r>
      <w:r>
        <w:t>6</w:t>
      </w:r>
      <w:r>
        <w:fldChar w:fldCharType="end"/>
      </w:r>
    </w:p>
    <w:p w14:paraId="49F532B3" w14:textId="3B2FF304" w:rsidR="00D71FAC" w:rsidRDefault="00D71FA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_Toc68594615 \h </w:instrText>
      </w:r>
      <w:r>
        <w:fldChar w:fldCharType="separate"/>
      </w:r>
      <w:r>
        <w:t>7</w:t>
      </w:r>
      <w:r>
        <w:fldChar w:fldCharType="end"/>
      </w:r>
    </w:p>
    <w:p w14:paraId="5EA6CD20" w14:textId="13790CB0" w:rsidR="00D71FAC" w:rsidRDefault="00D71FA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_Toc68594616 \h </w:instrText>
      </w:r>
      <w:r>
        <w:fldChar w:fldCharType="separate"/>
      </w:r>
      <w:r>
        <w:t>7</w:t>
      </w:r>
      <w:r>
        <w:fldChar w:fldCharType="end"/>
      </w:r>
    </w:p>
    <w:p w14:paraId="40182522" w14:textId="0D2A77AA" w:rsidR="00D71FAC" w:rsidRDefault="00D71FA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_Toc68594617 \h </w:instrText>
      </w:r>
      <w:r>
        <w:fldChar w:fldCharType="separate"/>
      </w:r>
      <w:r>
        <w:t>7</w:t>
      </w:r>
      <w:r>
        <w:fldChar w:fldCharType="end"/>
      </w:r>
    </w:p>
    <w:p w14:paraId="79556164" w14:textId="537143C0" w:rsidR="00D71FAC" w:rsidRDefault="00D71FA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_Toc68594618 \h </w:instrText>
      </w:r>
      <w:r>
        <w:fldChar w:fldCharType="separate"/>
      </w:r>
      <w:r>
        <w:t>7</w:t>
      </w:r>
      <w:r>
        <w:fldChar w:fldCharType="end"/>
      </w:r>
    </w:p>
    <w:p w14:paraId="5B862393" w14:textId="3F4E6A38" w:rsidR="00D71FAC" w:rsidRDefault="00D71FAC">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_Toc68594619 \h </w:instrText>
      </w:r>
      <w:r>
        <w:fldChar w:fldCharType="separate"/>
      </w:r>
      <w:r>
        <w:t>7</w:t>
      </w:r>
      <w:r>
        <w:fldChar w:fldCharType="end"/>
      </w:r>
    </w:p>
    <w:p w14:paraId="440FAE1F" w14:textId="23271CA3" w:rsidR="00D71FAC" w:rsidRDefault="00D71FAC">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_Toc68594620 \h </w:instrText>
      </w:r>
      <w:r>
        <w:fldChar w:fldCharType="separate"/>
      </w:r>
      <w:r>
        <w:t>7</w:t>
      </w:r>
      <w:r>
        <w:fldChar w:fldCharType="end"/>
      </w:r>
    </w:p>
    <w:p w14:paraId="2897AE6F" w14:textId="64A0F31B" w:rsidR="00D71FAC" w:rsidRDefault="00D71FAC">
      <w:pPr>
        <w:pStyle w:val="TOC3"/>
        <w:rPr>
          <w:rFonts w:asciiTheme="minorHAnsi" w:eastAsiaTheme="minorEastAsia" w:hAnsiTheme="minorHAnsi" w:cstheme="minorBidi"/>
          <w:sz w:val="22"/>
          <w:szCs w:val="22"/>
          <w:lang w:val="en-US"/>
        </w:rPr>
      </w:pPr>
      <w:r w:rsidRPr="00051177">
        <w:rPr>
          <w:lang w:val="en-US"/>
        </w:rPr>
        <w:t>4.</w:t>
      </w:r>
      <w:r w:rsidRPr="00051177">
        <w:rPr>
          <w:lang w:val="en-US" w:eastAsia="zh-CN"/>
        </w:rPr>
        <w:t>1.3</w:t>
      </w:r>
      <w:r>
        <w:rPr>
          <w:rFonts w:asciiTheme="minorHAnsi" w:eastAsiaTheme="minorEastAsia" w:hAnsiTheme="minorHAnsi" w:cstheme="minorBidi"/>
          <w:sz w:val="22"/>
          <w:szCs w:val="22"/>
          <w:lang w:val="en-US"/>
        </w:rPr>
        <w:tab/>
      </w:r>
      <w:r w:rsidRPr="00051177">
        <w:rPr>
          <w:lang w:val="en-US"/>
        </w:rPr>
        <w:t>Network Functions</w:t>
      </w:r>
      <w:r>
        <w:tab/>
      </w:r>
      <w:r>
        <w:fldChar w:fldCharType="begin"/>
      </w:r>
      <w:r>
        <w:instrText xml:space="preserve"> PAGEREF _Toc68594621 \h </w:instrText>
      </w:r>
      <w:r>
        <w:fldChar w:fldCharType="separate"/>
      </w:r>
      <w:r>
        <w:t>7</w:t>
      </w:r>
      <w:r>
        <w:fldChar w:fldCharType="end"/>
      </w:r>
    </w:p>
    <w:p w14:paraId="5E0BA3A0" w14:textId="1A44076C" w:rsidR="00D71FAC" w:rsidRDefault="00D71FA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_Toc68594622 \h </w:instrText>
      </w:r>
      <w:r>
        <w:fldChar w:fldCharType="separate"/>
      </w:r>
      <w:r>
        <w:t>8</w:t>
      </w:r>
      <w:r>
        <w:fldChar w:fldCharType="end"/>
      </w:r>
    </w:p>
    <w:p w14:paraId="7F912004" w14:textId="19EF80C1" w:rsidR="00D71FAC" w:rsidRDefault="00D71FA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_Toc68594623 \h </w:instrText>
      </w:r>
      <w:r>
        <w:fldChar w:fldCharType="separate"/>
      </w:r>
      <w:r>
        <w:t>8</w:t>
      </w:r>
      <w:r>
        <w:fldChar w:fldCharType="end"/>
      </w:r>
    </w:p>
    <w:p w14:paraId="7D86330F" w14:textId="43B2623B" w:rsidR="00D71FAC" w:rsidRDefault="00D71FA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_Toc68594624 \h </w:instrText>
      </w:r>
      <w:r>
        <w:fldChar w:fldCharType="separate"/>
      </w:r>
      <w:r>
        <w:t>8</w:t>
      </w:r>
      <w:r>
        <w:fldChar w:fldCharType="end"/>
      </w:r>
    </w:p>
    <w:p w14:paraId="2061BF29" w14:textId="2081F7C5" w:rsidR="00D71FAC" w:rsidRDefault="00D71FA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_Toc68594625 \h </w:instrText>
      </w:r>
      <w:r>
        <w:fldChar w:fldCharType="separate"/>
      </w:r>
      <w:r>
        <w:t>8</w:t>
      </w:r>
      <w:r>
        <w:fldChar w:fldCharType="end"/>
      </w:r>
    </w:p>
    <w:p w14:paraId="60EF5358" w14:textId="504DEA2A" w:rsidR="00D71FAC" w:rsidRDefault="00D71FA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_Toc68594626 \h </w:instrText>
      </w:r>
      <w:r>
        <w:fldChar w:fldCharType="separate"/>
      </w:r>
      <w:r>
        <w:t>8</w:t>
      </w:r>
      <w:r>
        <w:fldChar w:fldCharType="end"/>
      </w:r>
    </w:p>
    <w:p w14:paraId="585D53CC" w14:textId="099867AB" w:rsidR="00D71FAC" w:rsidRDefault="00D71FA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_Toc68594627 \h </w:instrText>
      </w:r>
      <w:r>
        <w:fldChar w:fldCharType="separate"/>
      </w:r>
      <w:r>
        <w:t>8</w:t>
      </w:r>
      <w:r>
        <w:fldChar w:fldCharType="end"/>
      </w:r>
    </w:p>
    <w:p w14:paraId="0F64AA7B" w14:textId="40D82CA2" w:rsidR="00D71FAC" w:rsidRDefault="00D71FA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_Toc68594628 \h </w:instrText>
      </w:r>
      <w:r>
        <w:fldChar w:fldCharType="separate"/>
      </w:r>
      <w:r>
        <w:t>9</w:t>
      </w:r>
      <w:r>
        <w:fldChar w:fldCharType="end"/>
      </w:r>
    </w:p>
    <w:p w14:paraId="23ECDD58" w14:textId="0056F2EC" w:rsidR="00D71FAC" w:rsidRDefault="00D71FA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_Toc68594629 \h </w:instrText>
      </w:r>
      <w:r>
        <w:fldChar w:fldCharType="separate"/>
      </w:r>
      <w:r>
        <w:t>9</w:t>
      </w:r>
      <w:r>
        <w:fldChar w:fldCharType="end"/>
      </w:r>
    </w:p>
    <w:p w14:paraId="50F43656" w14:textId="2E2F2402" w:rsidR="00D71FAC" w:rsidRDefault="00D71FA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_Toc68594630 \h </w:instrText>
      </w:r>
      <w:r>
        <w:fldChar w:fldCharType="separate"/>
      </w:r>
      <w:r>
        <w:t>9</w:t>
      </w:r>
      <w:r>
        <w:fldChar w:fldCharType="end"/>
      </w:r>
    </w:p>
    <w:p w14:paraId="43D55204" w14:textId="04145A65" w:rsidR="00D71FAC" w:rsidRDefault="00D71FA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_Toc68594631 \h </w:instrText>
      </w:r>
      <w:r>
        <w:fldChar w:fldCharType="separate"/>
      </w:r>
      <w:r>
        <w:t>9</w:t>
      </w:r>
      <w:r>
        <w:fldChar w:fldCharType="end"/>
      </w:r>
    </w:p>
    <w:p w14:paraId="69B835F2" w14:textId="5BE5B7F3" w:rsidR="00D71FAC" w:rsidRDefault="00D71FA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_Toc68594632 \h </w:instrText>
      </w:r>
      <w:r>
        <w:fldChar w:fldCharType="separate"/>
      </w:r>
      <w:r>
        <w:t>9</w:t>
      </w:r>
      <w:r>
        <w:fldChar w:fldCharType="end"/>
      </w:r>
    </w:p>
    <w:p w14:paraId="5AFA8497" w14:textId="37CB99D7" w:rsidR="00D71FAC" w:rsidRDefault="00D71FA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_Toc68594633 \h </w:instrText>
      </w:r>
      <w:r>
        <w:fldChar w:fldCharType="separate"/>
      </w:r>
      <w:r>
        <w:t>9</w:t>
      </w:r>
      <w:r>
        <w:fldChar w:fldCharType="end"/>
      </w:r>
    </w:p>
    <w:p w14:paraId="57BD8279" w14:textId="4DD89FDC" w:rsidR="00D71FAC" w:rsidRDefault="00D71FA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_Toc68594634 \h </w:instrText>
      </w:r>
      <w:r>
        <w:fldChar w:fldCharType="separate"/>
      </w:r>
      <w:r>
        <w:t>10</w:t>
      </w:r>
      <w:r>
        <w:fldChar w:fldCharType="end"/>
      </w:r>
    </w:p>
    <w:p w14:paraId="1C435232" w14:textId="61376CDC" w:rsidR="00D71FAC" w:rsidRDefault="00D71FA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_Toc68594635 \h </w:instrText>
      </w:r>
      <w:r>
        <w:fldChar w:fldCharType="separate"/>
      </w:r>
      <w:r>
        <w:t>13</w:t>
      </w:r>
      <w:r>
        <w:fldChar w:fldCharType="end"/>
      </w:r>
    </w:p>
    <w:p w14:paraId="5DB513C4" w14:textId="707A6235" w:rsidR="00D71FAC" w:rsidRDefault="00D71FA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_Toc68594636 \h </w:instrText>
      </w:r>
      <w:r>
        <w:fldChar w:fldCharType="separate"/>
      </w:r>
      <w:r>
        <w:t>13</w:t>
      </w:r>
      <w:r>
        <w:fldChar w:fldCharType="end"/>
      </w:r>
    </w:p>
    <w:p w14:paraId="06C42A9C" w14:textId="3A020883" w:rsidR="00D71FAC" w:rsidRDefault="00D71FA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_Toc68594637 \h </w:instrText>
      </w:r>
      <w:r>
        <w:fldChar w:fldCharType="separate"/>
      </w:r>
      <w:r>
        <w:t>13</w:t>
      </w:r>
      <w:r>
        <w:fldChar w:fldCharType="end"/>
      </w:r>
    </w:p>
    <w:p w14:paraId="2EA3656F" w14:textId="7640A372" w:rsidR="00D71FAC" w:rsidRDefault="00D71FA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_Toc68594638 \h </w:instrText>
      </w:r>
      <w:r>
        <w:fldChar w:fldCharType="separate"/>
      </w:r>
      <w:r>
        <w:t>13</w:t>
      </w:r>
      <w:r>
        <w:fldChar w:fldCharType="end"/>
      </w:r>
    </w:p>
    <w:p w14:paraId="4D772718" w14:textId="0FEF61B6" w:rsidR="00D71FAC" w:rsidRDefault="00D71FAC">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_Toc68594639 \h </w:instrText>
      </w:r>
      <w:r>
        <w:fldChar w:fldCharType="separate"/>
      </w:r>
      <w:r>
        <w:t>14</w:t>
      </w:r>
      <w:r>
        <w:fldChar w:fldCharType="end"/>
      </w:r>
    </w:p>
    <w:p w14:paraId="6F23A067" w14:textId="6901C070" w:rsidR="00D71FAC" w:rsidRDefault="00D71FA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_Toc68594640 \h </w:instrText>
      </w:r>
      <w:r>
        <w:fldChar w:fldCharType="separate"/>
      </w:r>
      <w:r>
        <w:t>14</w:t>
      </w:r>
      <w:r>
        <w:fldChar w:fldCharType="end"/>
      </w:r>
    </w:p>
    <w:p w14:paraId="44CD83B5" w14:textId="2E7F0DF0" w:rsidR="00D71FAC" w:rsidRDefault="00D71FAC">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_Toc68594641 \h </w:instrText>
      </w:r>
      <w:r>
        <w:fldChar w:fldCharType="separate"/>
      </w:r>
      <w:r>
        <w:t>14</w:t>
      </w:r>
      <w:r>
        <w:fldChar w:fldCharType="end"/>
      </w:r>
    </w:p>
    <w:p w14:paraId="1B428D00" w14:textId="7B4370FA" w:rsidR="00D71FAC" w:rsidRDefault="00D71FAC">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_Toc68594642 \h </w:instrText>
      </w:r>
      <w:r>
        <w:fldChar w:fldCharType="separate"/>
      </w:r>
      <w:r>
        <w:t>14</w:t>
      </w:r>
      <w:r>
        <w:fldChar w:fldCharType="end"/>
      </w:r>
    </w:p>
    <w:p w14:paraId="6327EF19" w14:textId="6D9D2171" w:rsidR="00D71FAC" w:rsidRDefault="00D71FAC">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_Toc68594643 \h </w:instrText>
      </w:r>
      <w:r>
        <w:fldChar w:fldCharType="separate"/>
      </w:r>
      <w:r>
        <w:t>15</w:t>
      </w:r>
      <w:r>
        <w:fldChar w:fldCharType="end"/>
      </w:r>
    </w:p>
    <w:p w14:paraId="0E0C7178" w14:textId="11F692BE" w:rsidR="00D71FAC" w:rsidRDefault="00D71FA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_Toc68594644 \h </w:instrText>
      </w:r>
      <w:r>
        <w:fldChar w:fldCharType="separate"/>
      </w:r>
      <w:r>
        <w:t>15</w:t>
      </w:r>
      <w:r>
        <w:fldChar w:fldCharType="end"/>
      </w:r>
    </w:p>
    <w:p w14:paraId="0E69C4D7" w14:textId="2049A430" w:rsidR="00D71FAC" w:rsidRDefault="00D71FAC">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_Toc68594645 \h </w:instrText>
      </w:r>
      <w:r>
        <w:fldChar w:fldCharType="separate"/>
      </w:r>
      <w:r>
        <w:t>15</w:t>
      </w:r>
      <w:r>
        <w:fldChar w:fldCharType="end"/>
      </w:r>
    </w:p>
    <w:p w14:paraId="0AB12115" w14:textId="7E48E99E" w:rsidR="00D71FAC" w:rsidRDefault="00D71FAC">
      <w:pPr>
        <w:pStyle w:val="TOC3"/>
        <w:rPr>
          <w:rFonts w:asciiTheme="minorHAnsi" w:eastAsiaTheme="minorEastAsia" w:hAnsiTheme="minorHAnsi" w:cstheme="minorBidi"/>
          <w:sz w:val="22"/>
          <w:szCs w:val="22"/>
          <w:lang w:val="en-US"/>
        </w:rPr>
      </w:pPr>
      <w:r w:rsidRPr="00051177">
        <w:rPr>
          <w:lang w:val="en-US"/>
        </w:rPr>
        <w:t>5.6.2</w:t>
      </w:r>
      <w:r>
        <w:rPr>
          <w:rFonts w:asciiTheme="minorHAnsi" w:eastAsiaTheme="minorEastAsia" w:hAnsiTheme="minorHAnsi" w:cstheme="minorBidi"/>
          <w:sz w:val="22"/>
          <w:szCs w:val="22"/>
          <w:lang w:val="en-US"/>
        </w:rPr>
        <w:tab/>
      </w:r>
      <w:r w:rsidRPr="00051177">
        <w:rPr>
          <w:lang w:val="en-US"/>
        </w:rPr>
        <w:t>Structured data types</w:t>
      </w:r>
      <w:r>
        <w:tab/>
      </w:r>
      <w:r>
        <w:fldChar w:fldCharType="begin"/>
      </w:r>
      <w:r>
        <w:instrText xml:space="preserve"> PAGEREF _Toc68594646 \h </w:instrText>
      </w:r>
      <w:r>
        <w:fldChar w:fldCharType="separate"/>
      </w:r>
      <w:r>
        <w:t>16</w:t>
      </w:r>
      <w:r>
        <w:fldChar w:fldCharType="end"/>
      </w:r>
    </w:p>
    <w:p w14:paraId="484EE637" w14:textId="57A93F79" w:rsidR="00D71FAC" w:rsidRDefault="00D71FAC">
      <w:pPr>
        <w:pStyle w:val="TOC3"/>
        <w:rPr>
          <w:rFonts w:asciiTheme="minorHAnsi" w:eastAsiaTheme="minorEastAsia" w:hAnsiTheme="minorHAnsi" w:cstheme="minorBidi"/>
          <w:sz w:val="22"/>
          <w:szCs w:val="22"/>
          <w:lang w:val="en-US"/>
        </w:rPr>
      </w:pPr>
      <w:r w:rsidRPr="00051177">
        <w:rPr>
          <w:lang w:val="en-US"/>
        </w:rPr>
        <w:t>5.6.3</w:t>
      </w:r>
      <w:r>
        <w:rPr>
          <w:rFonts w:asciiTheme="minorHAnsi" w:eastAsiaTheme="minorEastAsia" w:hAnsiTheme="minorHAnsi" w:cstheme="minorBidi"/>
          <w:sz w:val="22"/>
          <w:szCs w:val="22"/>
          <w:lang w:val="en-US"/>
        </w:rPr>
        <w:tab/>
      </w:r>
      <w:r w:rsidRPr="00051177">
        <w:rPr>
          <w:lang w:val="en-US"/>
        </w:rPr>
        <w:t>Simple data types and enumerations</w:t>
      </w:r>
      <w:r>
        <w:tab/>
      </w:r>
      <w:r>
        <w:fldChar w:fldCharType="begin"/>
      </w:r>
      <w:r>
        <w:instrText xml:space="preserve"> PAGEREF _Toc68594647 \h </w:instrText>
      </w:r>
      <w:r>
        <w:fldChar w:fldCharType="separate"/>
      </w:r>
      <w:r>
        <w:t>16</w:t>
      </w:r>
      <w:r>
        <w:fldChar w:fldCharType="end"/>
      </w:r>
    </w:p>
    <w:p w14:paraId="15E29FAE" w14:textId="54869712" w:rsidR="00D71FAC" w:rsidRDefault="00D71FAC">
      <w:pPr>
        <w:pStyle w:val="TOC3"/>
        <w:rPr>
          <w:rFonts w:asciiTheme="minorHAnsi" w:eastAsiaTheme="minorEastAsia" w:hAnsiTheme="minorHAnsi" w:cstheme="minorBidi"/>
          <w:sz w:val="22"/>
          <w:szCs w:val="22"/>
          <w:lang w:val="en-US"/>
        </w:rPr>
      </w:pPr>
      <w:r w:rsidRPr="00051177">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_Toc68594648 \h </w:instrText>
      </w:r>
      <w:r>
        <w:fldChar w:fldCharType="separate"/>
      </w:r>
      <w:r>
        <w:t>17</w:t>
      </w:r>
      <w:r>
        <w:fldChar w:fldCharType="end"/>
      </w:r>
    </w:p>
    <w:p w14:paraId="32148591" w14:textId="5C634827" w:rsidR="00D71FAC" w:rsidRDefault="00D71FAC">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_Toc68594649 \h </w:instrText>
      </w:r>
      <w:r>
        <w:fldChar w:fldCharType="separate"/>
      </w:r>
      <w:r>
        <w:t>18</w:t>
      </w:r>
      <w:r>
        <w:fldChar w:fldCharType="end"/>
      </w:r>
    </w:p>
    <w:p w14:paraId="5854DDB9" w14:textId="270844F6" w:rsidR="00D71FAC" w:rsidRDefault="00D71FAC">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_Toc68594650 \h </w:instrText>
      </w:r>
      <w:r>
        <w:fldChar w:fldCharType="separate"/>
      </w:r>
      <w:r>
        <w:t>18</w:t>
      </w:r>
      <w:r>
        <w:fldChar w:fldCharType="end"/>
      </w:r>
    </w:p>
    <w:p w14:paraId="4ACAD813" w14:textId="661EF9F0" w:rsidR="00D71FAC" w:rsidRDefault="00D71FAC">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_Toc68594651 \h </w:instrText>
      </w:r>
      <w:r>
        <w:fldChar w:fldCharType="separate"/>
      </w:r>
      <w:r>
        <w:t>18</w:t>
      </w:r>
      <w:r>
        <w:fldChar w:fldCharType="end"/>
      </w:r>
    </w:p>
    <w:p w14:paraId="62D030E2" w14:textId="5850F803" w:rsidR="00D71FAC" w:rsidRDefault="00D71FAC">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_Toc68594652 \h </w:instrText>
      </w:r>
      <w:r>
        <w:fldChar w:fldCharType="separate"/>
      </w:r>
      <w:r>
        <w:t>19</w:t>
      </w:r>
      <w:r>
        <w:fldChar w:fldCharType="end"/>
      </w:r>
    </w:p>
    <w:p w14:paraId="67F04217" w14:textId="18B9BBE7" w:rsidR="00D71FAC" w:rsidRDefault="00D71FAC">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_Toc68594653 \h </w:instrText>
      </w:r>
      <w:r>
        <w:fldChar w:fldCharType="separate"/>
      </w:r>
      <w:r>
        <w:t>19</w:t>
      </w:r>
      <w:r>
        <w:fldChar w:fldCharType="end"/>
      </w:r>
    </w:p>
    <w:p w14:paraId="07244D17" w14:textId="1A4AB2EC" w:rsidR="00D71FAC" w:rsidRDefault="00D71FAC">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_Toc68594654 \h </w:instrText>
      </w:r>
      <w:r>
        <w:fldChar w:fldCharType="separate"/>
      </w:r>
      <w:r>
        <w:t>19</w:t>
      </w:r>
      <w:r>
        <w:fldChar w:fldCharType="end"/>
      </w:r>
    </w:p>
    <w:p w14:paraId="16AE31F1" w14:textId="2680D7E9" w:rsidR="00D71FAC" w:rsidRDefault="00D71FAC">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_Toc68594655 \h </w:instrText>
      </w:r>
      <w:r>
        <w:fldChar w:fldCharType="separate"/>
      </w:r>
      <w:r>
        <w:t>19</w:t>
      </w:r>
      <w:r>
        <w:fldChar w:fldCharType="end"/>
      </w:r>
    </w:p>
    <w:p w14:paraId="33BEA213" w14:textId="305C4A4E" w:rsidR="00D71FAC" w:rsidRDefault="00D71FAC">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_Toc68594656 \h </w:instrText>
      </w:r>
      <w:r>
        <w:fldChar w:fldCharType="separate"/>
      </w:r>
      <w:r>
        <w:t>20</w:t>
      </w:r>
      <w:r>
        <w:fldChar w:fldCharType="end"/>
      </w:r>
    </w:p>
    <w:p w14:paraId="335C7D3B" w14:textId="1D23C58C" w:rsidR="00D71FAC" w:rsidRDefault="00D71FAC">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_Toc68594657 \h </w:instrText>
      </w:r>
      <w:r>
        <w:fldChar w:fldCharType="separate"/>
      </w:r>
      <w:r>
        <w:t>20</w:t>
      </w:r>
      <w:r>
        <w:fldChar w:fldCharType="end"/>
      </w:r>
    </w:p>
    <w:p w14:paraId="7CD6A724" w14:textId="7E3D2176" w:rsidR="00080512" w:rsidRPr="004D3578" w:rsidRDefault="00D71FAC">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8594609"/>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68594610"/>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68594611"/>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68594612"/>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7" w:name="_Toc510696580"/>
      <w:bookmarkStart w:id="28" w:name="_Toc35971372"/>
      <w:bookmarkStart w:id="29" w:name="_Toc68594613"/>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68594614"/>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6" w:name="_Toc510696582"/>
      <w:bookmarkStart w:id="37" w:name="_Toc35971374"/>
      <w:bookmarkStart w:id="38" w:name="_Toc68594615"/>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68594616"/>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0636714F" w:rsidR="008A6D4A" w:rsidRDefault="008A6D4A" w:rsidP="008A6D4A">
      <w:pPr>
        <w:pStyle w:val="Heading1"/>
      </w:pPr>
      <w:bookmarkStart w:id="42" w:name="_Toc510696584"/>
      <w:bookmarkStart w:id="43" w:name="_Toc35971376"/>
      <w:bookmarkStart w:id="44" w:name="_Toc68594617"/>
      <w:r w:rsidRPr="004D3578">
        <w:t>4</w:t>
      </w:r>
      <w:r w:rsidRPr="004D3578">
        <w:tab/>
      </w:r>
      <w:bookmarkEnd w:id="42"/>
      <w:bookmarkEnd w:id="43"/>
      <w:r w:rsidR="007D5008">
        <w:t>Npcf_AMPolicyAuthorization Service</w:t>
      </w:r>
      <w:bookmarkEnd w:id="44"/>
    </w:p>
    <w:p w14:paraId="689EB835" w14:textId="03720C17" w:rsidR="008A6D4A" w:rsidRDefault="007D5008" w:rsidP="007D5008">
      <w:pPr>
        <w:pStyle w:val="Heading2"/>
      </w:pPr>
      <w:bookmarkStart w:id="45" w:name="_Toc510696588"/>
      <w:bookmarkStart w:id="46" w:name="_Toc35971380"/>
      <w:bookmarkStart w:id="47" w:name="_Toc68594618"/>
      <w:r>
        <w:t>4</w:t>
      </w:r>
      <w:r w:rsidR="008A6D4A">
        <w:t>.1</w:t>
      </w:r>
      <w:r w:rsidR="008A6D4A">
        <w:tab/>
        <w:t>Service Description</w:t>
      </w:r>
      <w:bookmarkEnd w:id="45"/>
      <w:bookmarkEnd w:id="46"/>
      <w:bookmarkEnd w:id="47"/>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3F6CB8E2" w14:textId="77777777" w:rsidR="007D5008" w:rsidRDefault="007D5008" w:rsidP="007D5008">
      <w:pPr>
        <w:pStyle w:val="Heading3"/>
        <w:rPr>
          <w:lang w:eastAsia="zh-CN"/>
        </w:rPr>
      </w:pPr>
      <w:bookmarkStart w:id="48" w:name="_Toc510696589"/>
      <w:bookmarkStart w:id="49" w:name="_Toc35971381"/>
      <w:bookmarkStart w:id="50" w:name="_Toc68594619"/>
      <w:r>
        <w:t>4.</w:t>
      </w:r>
      <w:r>
        <w:rPr>
          <w:rFonts w:hint="eastAsia"/>
          <w:lang w:eastAsia="zh-CN"/>
        </w:rPr>
        <w:t>1</w:t>
      </w:r>
      <w:r>
        <w:rPr>
          <w:lang w:eastAsia="zh-CN"/>
        </w:rPr>
        <w:t>.1</w:t>
      </w:r>
      <w:r>
        <w:tab/>
      </w:r>
      <w:r>
        <w:rPr>
          <w:rFonts w:hint="eastAsia"/>
          <w:lang w:eastAsia="zh-CN"/>
        </w:rPr>
        <w:t>Overview</w:t>
      </w:r>
      <w:bookmarkEnd w:id="50"/>
    </w:p>
    <w:p w14:paraId="48FD903D" w14:textId="77777777" w:rsidR="007D5008" w:rsidRDefault="007D5008" w:rsidP="007D5008">
      <w:pPr>
        <w:pStyle w:val="Guidance"/>
        <w:rPr>
          <w:lang w:val="en-US" w:eastAsia="zh-CN"/>
        </w:rPr>
      </w:pPr>
      <w:r>
        <w:rPr>
          <w:lang w:val="en-US"/>
        </w:rPr>
        <w:t xml:space="preserve">The </w:t>
      </w:r>
      <w:r>
        <w:rPr>
          <w:lang w:val="en-US" w:eastAsia="zh-CN"/>
        </w:rPr>
        <w:t>general</w:t>
      </w:r>
      <w:r>
        <w:rPr>
          <w:lang w:val="en-US"/>
        </w:rPr>
        <w:t xml:space="preserve"> description part of the related service given in the corresponding stage 2 Technical Specification shall be included in this clause.</w:t>
      </w:r>
    </w:p>
    <w:p w14:paraId="429361B5" w14:textId="77777777" w:rsidR="007D5008" w:rsidRPr="00A23D60" w:rsidRDefault="007D5008" w:rsidP="007D5008">
      <w:pPr>
        <w:rPr>
          <w:lang w:val="en-US" w:eastAsia="zh-CN"/>
        </w:rPr>
      </w:pPr>
    </w:p>
    <w:p w14:paraId="2B1825A9" w14:textId="77777777" w:rsidR="007D5008" w:rsidRDefault="007D5008" w:rsidP="007D5008">
      <w:pPr>
        <w:pStyle w:val="Heading3"/>
      </w:pPr>
      <w:bookmarkStart w:id="51" w:name="_Toc483474891"/>
      <w:bookmarkStart w:id="52" w:name="_Toc492541380"/>
      <w:bookmarkStart w:id="53" w:name="_Toc492899706"/>
      <w:bookmarkStart w:id="54" w:name="_Toc492899983"/>
      <w:bookmarkStart w:id="55" w:name="_Toc492967777"/>
      <w:bookmarkStart w:id="56" w:name="_Toc492972865"/>
      <w:bookmarkStart w:id="57" w:name="_Toc492973085"/>
      <w:bookmarkStart w:id="58" w:name="_Toc493774005"/>
      <w:bookmarkStart w:id="59" w:name="_Toc494194727"/>
      <w:bookmarkStart w:id="60" w:name="_Toc528159036"/>
      <w:bookmarkStart w:id="61" w:name="_Toc529259048"/>
      <w:bookmarkStart w:id="62" w:name="_Toc68594620"/>
      <w:r>
        <w:rPr>
          <w:rFonts w:hint="eastAsia"/>
        </w:rPr>
        <w:t>4.1</w:t>
      </w:r>
      <w:r>
        <w:t>.2</w:t>
      </w:r>
      <w:r>
        <w:rPr>
          <w:rFonts w:hint="eastAsia"/>
        </w:rPr>
        <w:tab/>
      </w:r>
      <w:bookmarkEnd w:id="51"/>
      <w:r>
        <w:t>Service Architecture</w:t>
      </w:r>
      <w:bookmarkEnd w:id="52"/>
      <w:bookmarkEnd w:id="53"/>
      <w:bookmarkEnd w:id="54"/>
      <w:bookmarkEnd w:id="55"/>
      <w:bookmarkEnd w:id="56"/>
      <w:bookmarkEnd w:id="57"/>
      <w:bookmarkEnd w:id="58"/>
      <w:bookmarkEnd w:id="59"/>
      <w:bookmarkEnd w:id="60"/>
      <w:bookmarkEnd w:id="61"/>
      <w:bookmarkEnd w:id="62"/>
    </w:p>
    <w:p w14:paraId="5869941E" w14:textId="77777777" w:rsidR="007D5008" w:rsidRDefault="007D5008" w:rsidP="007D5008">
      <w:pPr>
        <w:pStyle w:val="Guidance"/>
        <w:rPr>
          <w:lang w:val="en-US" w:eastAsia="zh-CN"/>
        </w:rPr>
      </w:pP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shall be included in this clause. Both representation models (SBI and reference point) shall be shown.</w:t>
      </w:r>
    </w:p>
    <w:p w14:paraId="656426ED" w14:textId="77777777" w:rsidR="007D5008" w:rsidRPr="00A23D60" w:rsidRDefault="007D5008" w:rsidP="007D5008">
      <w:pPr>
        <w:rPr>
          <w:lang w:val="en-US"/>
        </w:rPr>
      </w:pPr>
    </w:p>
    <w:p w14:paraId="4E363EBE" w14:textId="77777777" w:rsidR="007D5008" w:rsidRDefault="007D5008" w:rsidP="007D5008">
      <w:pPr>
        <w:pStyle w:val="Heading3"/>
        <w:rPr>
          <w:lang w:val="en-US"/>
        </w:rPr>
      </w:pPr>
      <w:bookmarkStart w:id="63" w:name="_Toc384334030"/>
      <w:bookmarkStart w:id="64" w:name="_Toc483474892"/>
      <w:bookmarkStart w:id="65" w:name="_Toc492541381"/>
      <w:bookmarkStart w:id="66" w:name="_Toc492899707"/>
      <w:bookmarkStart w:id="67" w:name="_Toc492899984"/>
      <w:bookmarkStart w:id="68" w:name="_Toc492967778"/>
      <w:bookmarkStart w:id="69" w:name="_Toc492972866"/>
      <w:bookmarkStart w:id="70" w:name="_Toc492973086"/>
      <w:bookmarkStart w:id="71" w:name="_Toc493774006"/>
      <w:bookmarkStart w:id="72" w:name="_Toc494194728"/>
      <w:bookmarkStart w:id="73" w:name="_Toc528159037"/>
      <w:bookmarkStart w:id="74" w:name="_Toc529259049"/>
      <w:bookmarkStart w:id="75" w:name="_Toc68594621"/>
      <w:r>
        <w:rPr>
          <w:lang w:val="en-US"/>
        </w:rPr>
        <w:t>4.</w:t>
      </w:r>
      <w:r>
        <w:rPr>
          <w:rFonts w:hint="eastAsia"/>
          <w:lang w:val="en-US" w:eastAsia="zh-CN"/>
        </w:rPr>
        <w:t>1.3</w:t>
      </w:r>
      <w:r>
        <w:rPr>
          <w:lang w:val="en-US"/>
        </w:rPr>
        <w:tab/>
      </w:r>
      <w:bookmarkEnd w:id="63"/>
      <w:bookmarkEnd w:id="64"/>
      <w:r>
        <w:rPr>
          <w:lang w:val="en-US"/>
        </w:rPr>
        <w:t>Network Functions</w:t>
      </w:r>
      <w:bookmarkEnd w:id="65"/>
      <w:bookmarkEnd w:id="66"/>
      <w:bookmarkEnd w:id="67"/>
      <w:bookmarkEnd w:id="68"/>
      <w:bookmarkEnd w:id="69"/>
      <w:bookmarkEnd w:id="70"/>
      <w:bookmarkEnd w:id="71"/>
      <w:bookmarkEnd w:id="72"/>
      <w:bookmarkEnd w:id="73"/>
      <w:bookmarkEnd w:id="74"/>
      <w:bookmarkEnd w:id="75"/>
    </w:p>
    <w:p w14:paraId="1211E767" w14:textId="77777777" w:rsidR="007D5008" w:rsidRDefault="007D5008" w:rsidP="007D5008">
      <w:pPr>
        <w:pStyle w:val="Guidance"/>
      </w:pPr>
      <w:r>
        <w:t>This clause shall include a description of the functional elements involved in the invocation of the service, i.e. NF Service Producer and NF Service Consumer(s) in relation to the use of the related service.</w:t>
      </w:r>
    </w:p>
    <w:p w14:paraId="53E70EDE" w14:textId="77777777" w:rsidR="007D5008" w:rsidRDefault="007D5008" w:rsidP="007D5008">
      <w:pPr>
        <w:pStyle w:val="Heading4"/>
        <w:rPr>
          <w:lang w:eastAsia="zh-CN"/>
        </w:rPr>
      </w:pPr>
      <w:bookmarkStart w:id="76" w:name="_Toc384334031"/>
      <w:bookmarkStart w:id="77" w:name="_Toc483474893"/>
      <w:bookmarkStart w:id="78" w:name="_Toc492541382"/>
      <w:bookmarkStart w:id="79" w:name="_Toc492899708"/>
      <w:bookmarkStart w:id="80" w:name="_Toc492899985"/>
      <w:bookmarkStart w:id="81" w:name="_Toc492967779"/>
      <w:bookmarkStart w:id="82" w:name="_Toc492972867"/>
      <w:bookmarkStart w:id="83" w:name="_Toc492973087"/>
      <w:bookmarkStart w:id="84" w:name="_Toc493774007"/>
      <w:bookmarkStart w:id="85" w:name="_Toc494194729"/>
      <w:bookmarkStart w:id="86" w:name="_Toc528159038"/>
      <w:bookmarkStart w:id="87" w:name="_Toc529259050"/>
      <w:r>
        <w:t>4.</w:t>
      </w:r>
      <w:r>
        <w:rPr>
          <w:rFonts w:hint="eastAsia"/>
          <w:lang w:eastAsia="zh-CN"/>
        </w:rPr>
        <w:t>1.3.1</w:t>
      </w:r>
      <w:r>
        <w:tab/>
      </w:r>
      <w:bookmarkEnd w:id="76"/>
      <w:bookmarkEnd w:id="77"/>
      <w:bookmarkEnd w:id="78"/>
      <w:bookmarkEnd w:id="79"/>
      <w:bookmarkEnd w:id="80"/>
      <w:bookmarkEnd w:id="81"/>
      <w:bookmarkEnd w:id="82"/>
      <w:bookmarkEnd w:id="83"/>
      <w:bookmarkEnd w:id="8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5"/>
      <w:r>
        <w:rPr>
          <w:lang w:eastAsia="zh-CN"/>
        </w:rPr>
        <w:t>)</w:t>
      </w:r>
      <w:bookmarkEnd w:id="86"/>
      <w:bookmarkEnd w:id="87"/>
    </w:p>
    <w:p w14:paraId="62323A2E" w14:textId="77777777" w:rsidR="007D5008" w:rsidRPr="00A23D60" w:rsidRDefault="007D5008" w:rsidP="007D5008">
      <w:bookmarkStart w:id="88" w:name="_Toc384334032"/>
      <w:bookmarkStart w:id="89" w:name="_Toc483474894"/>
      <w:bookmarkStart w:id="90" w:name="_Toc492541383"/>
    </w:p>
    <w:p w14:paraId="3BEEE741" w14:textId="77777777" w:rsidR="007D5008" w:rsidRDefault="007D5008" w:rsidP="007D5008">
      <w:pPr>
        <w:pStyle w:val="Heading4"/>
        <w:rPr>
          <w:lang w:eastAsia="zh-CN"/>
        </w:rPr>
      </w:pPr>
      <w:bookmarkStart w:id="91" w:name="_Toc492899709"/>
      <w:bookmarkStart w:id="92" w:name="_Toc492899986"/>
      <w:bookmarkStart w:id="93" w:name="_Toc492967780"/>
      <w:bookmarkStart w:id="94" w:name="_Toc492972868"/>
      <w:bookmarkStart w:id="95" w:name="_Toc492973088"/>
      <w:bookmarkStart w:id="96" w:name="_Toc493774008"/>
      <w:bookmarkStart w:id="97" w:name="_Toc494194730"/>
      <w:bookmarkStart w:id="98" w:name="_Toc528159039"/>
      <w:bookmarkStart w:id="99" w:name="_Toc529259051"/>
      <w:r>
        <w:lastRenderedPageBreak/>
        <w:t>4.</w:t>
      </w:r>
      <w:r>
        <w:rPr>
          <w:lang w:eastAsia="zh-CN"/>
        </w:rPr>
        <w:t>1.3.2</w:t>
      </w:r>
      <w:r>
        <w:tab/>
      </w:r>
      <w:bookmarkEnd w:id="88"/>
      <w:bookmarkEnd w:id="89"/>
      <w:r>
        <w:rPr>
          <w:lang w:eastAsia="zh-CN"/>
        </w:rPr>
        <w:t>NF Service Consumer</w:t>
      </w:r>
      <w:bookmarkEnd w:id="90"/>
      <w:bookmarkEnd w:id="91"/>
      <w:r>
        <w:rPr>
          <w:lang w:eastAsia="zh-CN"/>
        </w:rPr>
        <w:t>s</w:t>
      </w:r>
      <w:bookmarkEnd w:id="92"/>
      <w:bookmarkEnd w:id="93"/>
      <w:bookmarkEnd w:id="94"/>
      <w:bookmarkEnd w:id="95"/>
      <w:bookmarkEnd w:id="96"/>
      <w:bookmarkEnd w:id="97"/>
      <w:bookmarkEnd w:id="98"/>
      <w:bookmarkEnd w:id="99"/>
    </w:p>
    <w:p w14:paraId="572A7BB5" w14:textId="77777777" w:rsidR="007D5008" w:rsidRPr="00A23D60" w:rsidRDefault="007D5008" w:rsidP="007D5008"/>
    <w:p w14:paraId="24028CB3" w14:textId="7D81A739" w:rsidR="008A6D4A" w:rsidRPr="007D5008" w:rsidRDefault="007D5008" w:rsidP="007D5008">
      <w:pPr>
        <w:pStyle w:val="Heading2"/>
      </w:pPr>
      <w:bookmarkStart w:id="100" w:name="_Toc68594622"/>
      <w:r>
        <w:t>4</w:t>
      </w:r>
      <w:r w:rsidR="008A6D4A" w:rsidRPr="007D5008">
        <w:t>.2</w:t>
      </w:r>
      <w:r w:rsidR="008A6D4A" w:rsidRPr="007D5008">
        <w:tab/>
        <w:t>Service Operations</w:t>
      </w:r>
      <w:bookmarkEnd w:id="48"/>
      <w:bookmarkEnd w:id="49"/>
      <w:bookmarkEnd w:id="100"/>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13A02E5" w:rsidR="008A6D4A" w:rsidRDefault="007D5008" w:rsidP="007D5008">
      <w:pPr>
        <w:pStyle w:val="Heading3"/>
      </w:pPr>
      <w:bookmarkStart w:id="101" w:name="_Toc510696590"/>
      <w:bookmarkStart w:id="102" w:name="_Toc35971382"/>
      <w:bookmarkStart w:id="103" w:name="_Toc68594623"/>
      <w:r>
        <w:t>4</w:t>
      </w:r>
      <w:r w:rsidR="008A6D4A">
        <w:t>.2.1</w:t>
      </w:r>
      <w:r w:rsidR="008A6D4A">
        <w:tab/>
        <w:t>Introduction</w:t>
      </w:r>
      <w:bookmarkEnd w:id="101"/>
      <w:bookmarkEnd w:id="102"/>
      <w:bookmarkEnd w:id="103"/>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15066364" w:rsidR="008A6D4A" w:rsidRDefault="007D5008" w:rsidP="007D5008">
      <w:pPr>
        <w:pStyle w:val="Heading3"/>
      </w:pPr>
      <w:bookmarkStart w:id="104" w:name="_Toc510696591"/>
      <w:bookmarkStart w:id="105" w:name="_Toc35971383"/>
      <w:bookmarkStart w:id="106" w:name="_Toc68594624"/>
      <w:r>
        <w:t>4</w:t>
      </w:r>
      <w:r w:rsidR="008A6D4A">
        <w:t>.2.2</w:t>
      </w:r>
      <w:r w:rsidR="008A6D4A">
        <w:tab/>
        <w:t>&lt;Service operation 1&gt;</w:t>
      </w:r>
      <w:bookmarkEnd w:id="104"/>
      <w:bookmarkEnd w:id="105"/>
      <w:bookmarkEnd w:id="106"/>
    </w:p>
    <w:p w14:paraId="687573F6" w14:textId="323CCB95" w:rsidR="008A6D4A" w:rsidRDefault="007D5008" w:rsidP="007374E7">
      <w:pPr>
        <w:pStyle w:val="Heading4"/>
      </w:pPr>
      <w:bookmarkStart w:id="107" w:name="_Toc510696592"/>
      <w:bookmarkStart w:id="108" w:name="_Toc35971384"/>
      <w:r>
        <w:t>4</w:t>
      </w:r>
      <w:r w:rsidR="008A6D4A">
        <w:t>.2.2.1</w:t>
      </w:r>
      <w:r w:rsidR="008A6D4A">
        <w:tab/>
        <w:t>General</w:t>
      </w:r>
      <w:bookmarkEnd w:id="107"/>
      <w:bookmarkEnd w:id="108"/>
    </w:p>
    <w:p w14:paraId="7CEE865F" w14:textId="77777777" w:rsidR="008A6D4A" w:rsidRPr="00D93024" w:rsidRDefault="008A6D4A" w:rsidP="008A6D4A">
      <w:r>
        <w:t>This clause provides a general description of the service operation.</w:t>
      </w:r>
    </w:p>
    <w:p w14:paraId="65A5DAD4" w14:textId="56D504E2" w:rsidR="008A6D4A" w:rsidRDefault="007D5008" w:rsidP="007D5008">
      <w:pPr>
        <w:pStyle w:val="Heading4"/>
      </w:pPr>
      <w:bookmarkStart w:id="109" w:name="_Toc510696593"/>
      <w:bookmarkStart w:id="110" w:name="_Toc35971385"/>
      <w:r>
        <w:t>4.</w:t>
      </w:r>
      <w:r w:rsidR="008A6D4A">
        <w:t>2.2.2</w:t>
      </w:r>
      <w:r w:rsidR="008A6D4A">
        <w:tab/>
        <w:t>&lt;Procedure 1 using service operation 1 of service 1&gt;</w:t>
      </w:r>
      <w:bookmarkEnd w:id="109"/>
      <w:bookmarkEnd w:id="110"/>
    </w:p>
    <w:p w14:paraId="26C8DBA5" w14:textId="09F658A6" w:rsidR="008A6D4A" w:rsidRDefault="007D5008" w:rsidP="007D5008">
      <w:pPr>
        <w:pStyle w:val="Heading4"/>
      </w:pPr>
      <w:bookmarkStart w:id="111" w:name="_Toc510696594"/>
      <w:bookmarkStart w:id="112" w:name="_Toc35971386"/>
      <w:r>
        <w:t>4</w:t>
      </w:r>
      <w:r w:rsidR="008A6D4A">
        <w:t>.2.2.3</w:t>
      </w:r>
      <w:r w:rsidR="008A6D4A">
        <w:tab/>
        <w:t>&lt;Procedure 2 using service operation 1 of service 1&gt;</w:t>
      </w:r>
      <w:bookmarkEnd w:id="111"/>
      <w:bookmarkEnd w:id="11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45E539F1" w:rsidR="008A6D4A" w:rsidRDefault="007D5008" w:rsidP="007D5008">
      <w:pPr>
        <w:pStyle w:val="Heading3"/>
      </w:pPr>
      <w:bookmarkStart w:id="113" w:name="_Toc510696595"/>
      <w:bookmarkStart w:id="114" w:name="_Toc35971387"/>
      <w:bookmarkStart w:id="115" w:name="_Toc68594625"/>
      <w:r>
        <w:t>4</w:t>
      </w:r>
      <w:r w:rsidR="008A6D4A">
        <w:t>.2.3</w:t>
      </w:r>
      <w:r w:rsidR="008A6D4A">
        <w:tab/>
        <w:t>&lt;Service operation 2&gt;</w:t>
      </w:r>
      <w:bookmarkEnd w:id="113"/>
      <w:bookmarkEnd w:id="114"/>
      <w:bookmarkEnd w:id="115"/>
    </w:p>
    <w:p w14:paraId="61A82AA1" w14:textId="77777777" w:rsidR="008A6D4A" w:rsidRPr="00D93024" w:rsidRDefault="008A6D4A" w:rsidP="008A6D4A">
      <w:r>
        <w:t>And so on if there are more than 2 service operations to be described for the service.</w:t>
      </w:r>
    </w:p>
    <w:p w14:paraId="391C9859" w14:textId="702B236B" w:rsidR="008A6D4A" w:rsidRDefault="00DA39EF" w:rsidP="00DA39EF">
      <w:pPr>
        <w:pStyle w:val="Heading1"/>
      </w:pPr>
      <w:bookmarkStart w:id="116" w:name="_Toc510696598"/>
      <w:bookmarkStart w:id="117" w:name="_Toc35971390"/>
      <w:bookmarkStart w:id="118" w:name="_Toc68594626"/>
      <w:r>
        <w:t>5</w:t>
      </w:r>
      <w:r w:rsidR="008A6D4A">
        <w:tab/>
      </w:r>
      <w:r>
        <w:rPr>
          <w:noProof/>
        </w:rPr>
        <w:t>Npcf_AMPolicyAuthorization</w:t>
      </w:r>
      <w:r w:rsidR="008A6D4A">
        <w:t xml:space="preserve"> Service API</w:t>
      </w:r>
      <w:bookmarkEnd w:id="116"/>
      <w:bookmarkEnd w:id="117"/>
      <w:bookmarkEnd w:id="118"/>
    </w:p>
    <w:p w14:paraId="190D55F7" w14:textId="77777777" w:rsidR="008A6D4A" w:rsidRDefault="008A6D4A" w:rsidP="008A6D4A">
      <w:pPr>
        <w:pStyle w:val="Guidance"/>
      </w:pPr>
      <w:r>
        <w:t>One clause per service, where &lt;service 1&gt; is to be replaced by the service name (e.g. Nsmf_PDUSession).</w:t>
      </w:r>
    </w:p>
    <w:p w14:paraId="2FA7B115" w14:textId="5830687A" w:rsidR="008A6D4A" w:rsidRDefault="00DA39EF" w:rsidP="00DA39EF">
      <w:pPr>
        <w:pStyle w:val="Heading2"/>
      </w:pPr>
      <w:bookmarkStart w:id="119" w:name="_Toc510696599"/>
      <w:bookmarkStart w:id="120" w:name="_Toc35971391"/>
      <w:bookmarkStart w:id="121" w:name="_Toc68594627"/>
      <w:r>
        <w:t>5</w:t>
      </w:r>
      <w:r w:rsidR="008A6D4A">
        <w:t>.1</w:t>
      </w:r>
      <w:r w:rsidR="008A6D4A">
        <w:tab/>
        <w:t>Introduction</w:t>
      </w:r>
      <w:bookmarkEnd w:id="119"/>
      <w:bookmarkEnd w:id="120"/>
      <w:bookmarkEnd w:id="12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2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23" w:name="_Toc35971392"/>
      <w:bookmarkStart w:id="124" w:name="_Toc68594628"/>
      <w:r>
        <w:t>5</w:t>
      </w:r>
      <w:r w:rsidR="008A6D4A">
        <w:t>.2</w:t>
      </w:r>
      <w:r w:rsidR="008A6D4A">
        <w:tab/>
        <w:t>Usage of HTTP</w:t>
      </w:r>
      <w:bookmarkEnd w:id="122"/>
      <w:bookmarkEnd w:id="123"/>
      <w:bookmarkEnd w:id="124"/>
    </w:p>
    <w:p w14:paraId="1560E1A9" w14:textId="5CBCC33A" w:rsidR="008A6D4A" w:rsidRPr="000C5200" w:rsidRDefault="00DA39EF" w:rsidP="00DA39EF">
      <w:pPr>
        <w:pStyle w:val="Heading3"/>
      </w:pPr>
      <w:bookmarkStart w:id="125" w:name="_Toc510696601"/>
      <w:bookmarkStart w:id="126" w:name="_Toc35971393"/>
      <w:bookmarkStart w:id="127" w:name="_Toc68594629"/>
      <w:r>
        <w:t>5</w:t>
      </w:r>
      <w:r w:rsidR="008A6D4A">
        <w:t>.2.1</w:t>
      </w:r>
      <w:r w:rsidR="008A6D4A">
        <w:tab/>
        <w:t>General</w:t>
      </w:r>
      <w:bookmarkEnd w:id="125"/>
      <w:bookmarkEnd w:id="126"/>
      <w:bookmarkEnd w:id="127"/>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2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480B45F4" w:rsidR="008A6D4A" w:rsidRPr="000C5200" w:rsidRDefault="00DA39EF" w:rsidP="00DA39EF">
      <w:pPr>
        <w:pStyle w:val="Heading3"/>
      </w:pPr>
      <w:bookmarkStart w:id="129" w:name="_Toc35971394"/>
      <w:bookmarkStart w:id="130" w:name="_Toc68594630"/>
      <w:r>
        <w:t>5</w:t>
      </w:r>
      <w:r w:rsidR="008A6D4A">
        <w:t>.2.2</w:t>
      </w:r>
      <w:r w:rsidR="008A6D4A">
        <w:tab/>
        <w:t>HTTP standard headers</w:t>
      </w:r>
      <w:bookmarkEnd w:id="128"/>
      <w:bookmarkEnd w:id="129"/>
      <w:bookmarkEnd w:id="130"/>
    </w:p>
    <w:p w14:paraId="37563F57" w14:textId="296239F5" w:rsidR="008A6D4A" w:rsidRDefault="00DA39EF" w:rsidP="00DA39EF">
      <w:pPr>
        <w:pStyle w:val="Heading4"/>
        <w:rPr>
          <w:lang w:eastAsia="zh-CN"/>
        </w:rPr>
      </w:pPr>
      <w:bookmarkStart w:id="131" w:name="_Toc510696603"/>
      <w:bookmarkStart w:id="132" w:name="_Toc35971395"/>
      <w:r>
        <w:t>5</w:t>
      </w:r>
      <w:r w:rsidR="008A6D4A">
        <w:t>.2.2.1</w:t>
      </w:r>
      <w:r w:rsidR="008A6D4A">
        <w:rPr>
          <w:rFonts w:hint="eastAsia"/>
          <w:lang w:eastAsia="zh-CN"/>
        </w:rPr>
        <w:tab/>
      </w:r>
      <w:r w:rsidR="008A6D4A">
        <w:rPr>
          <w:lang w:eastAsia="zh-CN"/>
        </w:rPr>
        <w:t>General</w:t>
      </w:r>
      <w:bookmarkEnd w:id="131"/>
      <w:bookmarkEnd w:id="132"/>
    </w:p>
    <w:p w14:paraId="02C8BA3C" w14:textId="77777777" w:rsidR="008A6D4A" w:rsidRPr="00986E88" w:rsidRDefault="008A6D4A" w:rsidP="008A6D4A">
      <w:pPr>
        <w:rPr>
          <w:noProof/>
        </w:rPr>
      </w:pPr>
      <w:bookmarkStart w:id="133"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A7FA503" w:rsidR="008A6D4A" w:rsidRDefault="00DA39EF" w:rsidP="00DA39EF">
      <w:pPr>
        <w:pStyle w:val="Heading4"/>
      </w:pPr>
      <w:bookmarkStart w:id="134" w:name="_Toc35971396"/>
      <w:r>
        <w:t>5</w:t>
      </w:r>
      <w:r w:rsidR="008A6D4A">
        <w:t>.2.2.2</w:t>
      </w:r>
      <w:r w:rsidR="008A6D4A">
        <w:tab/>
        <w:t>Content type</w:t>
      </w:r>
      <w:bookmarkEnd w:id="133"/>
      <w:bookmarkEnd w:id="13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36" w:name="_Hlk525213471"/>
      <w:bookmarkStart w:id="137" w:name="_Hlk525213025"/>
      <w:r>
        <w:t xml:space="preserve">"Problem Details" JSON object shall be used to indicate </w:t>
      </w:r>
      <w:r>
        <w:rPr>
          <w:lang w:eastAsia="fr-FR"/>
        </w:rPr>
        <w:t xml:space="preserve">additional details of the error </w:t>
      </w:r>
      <w:r>
        <w:t xml:space="preserve">in a HTTP response body and </w:t>
      </w:r>
      <w:bookmarkEnd w:id="136"/>
      <w:r>
        <w:t>shall be signalled by the content type "application/problem+json", as defined in IETF RFC 7807 [13].</w:t>
      </w:r>
      <w:bookmarkEnd w:id="137"/>
    </w:p>
    <w:p w14:paraId="1A32DE74" w14:textId="7C821F56" w:rsidR="008A6D4A" w:rsidRPr="000C5200" w:rsidRDefault="00DA39EF" w:rsidP="00DA39EF">
      <w:pPr>
        <w:pStyle w:val="Heading3"/>
      </w:pPr>
      <w:bookmarkStart w:id="138" w:name="_Toc35971397"/>
      <w:bookmarkStart w:id="139" w:name="_Toc68594631"/>
      <w:r>
        <w:t>5</w:t>
      </w:r>
      <w:r w:rsidR="008A6D4A">
        <w:t>.2.3</w:t>
      </w:r>
      <w:r w:rsidR="008A6D4A">
        <w:tab/>
        <w:t>HTTP custom headers</w:t>
      </w:r>
      <w:bookmarkEnd w:id="135"/>
      <w:bookmarkEnd w:id="138"/>
      <w:bookmarkEnd w:id="139"/>
    </w:p>
    <w:p w14:paraId="2CBDDF92" w14:textId="77777777" w:rsidR="00DA39EF" w:rsidRDefault="00DA39EF" w:rsidP="00DA39EF">
      <w:pPr>
        <w:pStyle w:val="Heading4"/>
        <w:rPr>
          <w:lang w:eastAsia="zh-CN"/>
        </w:rPr>
      </w:pPr>
      <w:bookmarkStart w:id="140" w:name="_Toc489605322"/>
      <w:bookmarkStart w:id="141" w:name="_Toc492899753"/>
      <w:bookmarkStart w:id="142" w:name="_Toc492900032"/>
      <w:bookmarkStart w:id="143" w:name="_Toc492967834"/>
      <w:bookmarkStart w:id="144" w:name="_Toc492972922"/>
      <w:bookmarkStart w:id="145" w:name="_Toc492973142"/>
      <w:bookmarkStart w:id="146" w:name="_Toc492974840"/>
      <w:bookmarkStart w:id="147" w:name="_Toc510696606"/>
      <w:bookmarkStart w:id="148" w:name="_Toc493665975"/>
      <w:bookmarkStart w:id="149" w:name="_Toc493774022"/>
      <w:bookmarkStart w:id="150" w:name="_Toc494194771"/>
      <w:bookmarkStart w:id="151" w:name="_Toc528159065"/>
      <w:bookmarkStart w:id="152" w:name="_Toc529259077"/>
      <w:r>
        <w:t>5.2.3.1</w:t>
      </w:r>
      <w:r>
        <w:rPr>
          <w:lang w:eastAsia="zh-CN"/>
        </w:rPr>
        <w:tab/>
        <w:t>General</w:t>
      </w:r>
      <w:bookmarkEnd w:id="148"/>
      <w:bookmarkEnd w:id="149"/>
      <w:bookmarkEnd w:id="150"/>
      <w:bookmarkEnd w:id="151"/>
      <w:bookmarkEnd w:id="152"/>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36A98D02" w:rsidR="008A6D4A" w:rsidRDefault="00DA39EF" w:rsidP="00DA39EF">
      <w:pPr>
        <w:pStyle w:val="Heading2"/>
      </w:pPr>
      <w:bookmarkStart w:id="153" w:name="_Toc510696607"/>
      <w:bookmarkStart w:id="154" w:name="_Toc35971398"/>
      <w:bookmarkStart w:id="155" w:name="_Toc68594632"/>
      <w:bookmarkEnd w:id="140"/>
      <w:bookmarkEnd w:id="141"/>
      <w:bookmarkEnd w:id="142"/>
      <w:bookmarkEnd w:id="143"/>
      <w:bookmarkEnd w:id="144"/>
      <w:bookmarkEnd w:id="145"/>
      <w:bookmarkEnd w:id="146"/>
      <w:bookmarkEnd w:id="147"/>
      <w:r>
        <w:t>5</w:t>
      </w:r>
      <w:r w:rsidR="008A6D4A">
        <w:t>.3</w:t>
      </w:r>
      <w:r w:rsidR="008A6D4A">
        <w:tab/>
        <w:t>Resources</w:t>
      </w:r>
      <w:bookmarkEnd w:id="153"/>
      <w:bookmarkEnd w:id="154"/>
      <w:bookmarkEnd w:id="155"/>
    </w:p>
    <w:p w14:paraId="752598FC" w14:textId="5B5EF23F" w:rsidR="008A6D4A" w:rsidRPr="000A7435" w:rsidRDefault="00DA39EF" w:rsidP="00DA39EF">
      <w:pPr>
        <w:pStyle w:val="Heading3"/>
      </w:pPr>
      <w:bookmarkStart w:id="156" w:name="_Toc510696608"/>
      <w:bookmarkStart w:id="157" w:name="_Toc35971399"/>
      <w:bookmarkStart w:id="158" w:name="_Toc68594633"/>
      <w:r>
        <w:t>5</w:t>
      </w:r>
      <w:r w:rsidR="008A6D4A">
        <w:t>.3.1</w:t>
      </w:r>
      <w:r w:rsidR="008A6D4A">
        <w:tab/>
        <w:t>Overview</w:t>
      </w:r>
      <w:bookmarkEnd w:id="156"/>
      <w:bookmarkEnd w:id="157"/>
      <w:bookmarkEnd w:id="15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79207452" r:id="rId13"/>
        </w:object>
      </w:r>
    </w:p>
    <w:p w14:paraId="3ADF38EA" w14:textId="24C24F4B"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r>
        <w:t>&lt;xyz &gt;</w:t>
      </w:r>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5"/>
        <w:gridCol w:w="2254"/>
        <w:gridCol w:w="1880"/>
        <w:gridCol w:w="3193"/>
      </w:tblGrid>
      <w:tr w:rsidR="008A6D4A" w:rsidRPr="00B54FF5" w14:paraId="57B573B9" w14:textId="77777777" w:rsidTr="005F0EEA">
        <w:trPr>
          <w:jc w:val="center"/>
        </w:trPr>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5F0EEA" w:rsidRDefault="008A6D4A" w:rsidP="005F0EEA">
            <w:pPr>
              <w:pStyle w:val="TAH"/>
            </w:pPr>
            <w:r w:rsidRPr="005F0EEA">
              <w:t>Resource name</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5F0EEA" w:rsidRDefault="008A6D4A" w:rsidP="005F0EEA">
            <w:pPr>
              <w:pStyle w:val="TAH"/>
            </w:pPr>
            <w:r w:rsidRPr="005F0EEA">
              <w:t>Resource URI</w:t>
            </w:r>
          </w:p>
        </w:tc>
        <w:tc>
          <w:tcPr>
            <w:tcW w:w="9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5F0EEA" w:rsidRDefault="008A6D4A" w:rsidP="005F0EEA">
            <w:pPr>
              <w:pStyle w:val="TAH"/>
            </w:pPr>
            <w:r w:rsidRPr="005F0EE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5F0EEA" w:rsidRDefault="008A6D4A" w:rsidP="005F0EEA">
            <w:pPr>
              <w:pStyle w:val="TAH"/>
            </w:pPr>
            <w:r w:rsidRPr="005F0EEA">
              <w:t>Description</w:t>
            </w:r>
          </w:p>
        </w:tc>
      </w:tr>
      <w:tr w:rsidR="008A6D4A" w:rsidRPr="00B54FF5" w14:paraId="431262ED" w14:textId="77777777" w:rsidTr="005F0EEA">
        <w:trPr>
          <w:jc w:val="center"/>
        </w:trPr>
        <w:tc>
          <w:tcPr>
            <w:tcW w:w="1176" w:type="pct"/>
            <w:vMerge w:val="restart"/>
            <w:tcBorders>
              <w:top w:val="single" w:sz="4" w:space="0" w:color="auto"/>
              <w:left w:val="single" w:sz="4" w:space="0" w:color="auto"/>
              <w:right w:val="single" w:sz="4" w:space="0" w:color="auto"/>
            </w:tcBorders>
            <w:hideMark/>
          </w:tcPr>
          <w:p w14:paraId="672576F7" w14:textId="77777777" w:rsidR="008A6D4A" w:rsidRPr="005F0EEA" w:rsidRDefault="008A6D4A" w:rsidP="005F0EEA">
            <w:pPr>
              <w:pStyle w:val="TAL"/>
            </w:pPr>
            <w:r w:rsidRPr="005F0EEA">
              <w:t>&lt;Resource name&gt;</w:t>
            </w:r>
          </w:p>
        </w:tc>
        <w:tc>
          <w:tcPr>
            <w:tcW w:w="1176" w:type="pct"/>
            <w:vMerge w:val="restart"/>
            <w:tcBorders>
              <w:top w:val="single" w:sz="4" w:space="0" w:color="auto"/>
              <w:left w:val="single" w:sz="4" w:space="0" w:color="auto"/>
              <w:right w:val="single" w:sz="4" w:space="0" w:color="auto"/>
            </w:tcBorders>
            <w:hideMark/>
          </w:tcPr>
          <w:p w14:paraId="2351DE1D" w14:textId="77777777" w:rsidR="008A6D4A" w:rsidRPr="005F0EEA" w:rsidRDefault="008A6D4A" w:rsidP="005F0EEA">
            <w:pPr>
              <w:pStyle w:val="TAL"/>
            </w:pPr>
            <w:r w:rsidRPr="005F0EEA">
              <w:t>&lt;relative URI below root&gt;</w:t>
            </w:r>
          </w:p>
        </w:tc>
        <w:tc>
          <w:tcPr>
            <w:tcW w:w="981" w:type="pct"/>
            <w:tcBorders>
              <w:top w:val="single" w:sz="4" w:space="0" w:color="auto"/>
              <w:left w:val="single" w:sz="4" w:space="0" w:color="auto"/>
              <w:bottom w:val="single" w:sz="4" w:space="0" w:color="auto"/>
              <w:right w:val="single" w:sz="4" w:space="0" w:color="auto"/>
            </w:tcBorders>
            <w:hideMark/>
          </w:tcPr>
          <w:p w14:paraId="16C2C618" w14:textId="77777777" w:rsidR="008A6D4A" w:rsidRPr="005F0EEA" w:rsidRDefault="008A6D4A" w:rsidP="005F0EEA">
            <w:pPr>
              <w:pStyle w:val="TAL"/>
            </w:pPr>
            <w:r w:rsidRPr="005F0EE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5F0EEA" w:rsidRDefault="008A6D4A" w:rsidP="005F0EEA">
            <w:pPr>
              <w:pStyle w:val="TAL"/>
            </w:pPr>
            <w:r w:rsidRPr="005F0EEA">
              <w:t>&lt;Operation executed by GET&gt;</w:t>
            </w:r>
          </w:p>
        </w:tc>
      </w:tr>
      <w:tr w:rsidR="008A6D4A" w:rsidRPr="00B54FF5" w14:paraId="5DC0BC1E" w14:textId="77777777" w:rsidTr="005F0EEA">
        <w:trPr>
          <w:jc w:val="center"/>
        </w:trPr>
        <w:tc>
          <w:tcPr>
            <w:tcW w:w="1176" w:type="pct"/>
            <w:vMerge/>
            <w:tcBorders>
              <w:left w:val="single" w:sz="4" w:space="0" w:color="auto"/>
              <w:right w:val="single" w:sz="4" w:space="0" w:color="auto"/>
            </w:tcBorders>
            <w:vAlign w:val="center"/>
            <w:hideMark/>
          </w:tcPr>
          <w:p w14:paraId="336A0400" w14:textId="77777777" w:rsidR="008A6D4A" w:rsidRPr="005F0EEA" w:rsidRDefault="008A6D4A" w:rsidP="005F0EEA">
            <w:pPr>
              <w:pStyle w:val="TAL"/>
            </w:pPr>
          </w:p>
        </w:tc>
        <w:tc>
          <w:tcPr>
            <w:tcW w:w="1176" w:type="pct"/>
            <w:vMerge/>
            <w:tcBorders>
              <w:left w:val="single" w:sz="4" w:space="0" w:color="auto"/>
              <w:right w:val="single" w:sz="4" w:space="0" w:color="auto"/>
            </w:tcBorders>
            <w:vAlign w:val="center"/>
            <w:hideMark/>
          </w:tcPr>
          <w:p w14:paraId="05284F0B" w14:textId="77777777" w:rsidR="008A6D4A" w:rsidRPr="005F0EEA" w:rsidRDefault="008A6D4A" w:rsidP="005F0EEA">
            <w:pPr>
              <w:pStyle w:val="TAL"/>
            </w:pPr>
          </w:p>
        </w:tc>
        <w:tc>
          <w:tcPr>
            <w:tcW w:w="981" w:type="pct"/>
            <w:tcBorders>
              <w:top w:val="single" w:sz="4" w:space="0" w:color="auto"/>
              <w:left w:val="single" w:sz="4" w:space="0" w:color="auto"/>
              <w:bottom w:val="single" w:sz="4" w:space="0" w:color="auto"/>
              <w:right w:val="single" w:sz="4" w:space="0" w:color="auto"/>
            </w:tcBorders>
            <w:hideMark/>
          </w:tcPr>
          <w:p w14:paraId="766D00B5" w14:textId="77777777" w:rsidR="008A6D4A" w:rsidRPr="005F0EEA" w:rsidRDefault="008A6D4A" w:rsidP="005F0EEA">
            <w:pPr>
              <w:pStyle w:val="TAL"/>
            </w:pPr>
            <w:r w:rsidRPr="005F0EE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5F0EEA" w:rsidRDefault="008A6D4A" w:rsidP="005F0EEA">
            <w:pPr>
              <w:pStyle w:val="TAL"/>
            </w:pPr>
            <w:r w:rsidRPr="005F0EEA">
              <w:t>&lt;Operation executed by PUT&gt;</w:t>
            </w:r>
          </w:p>
        </w:tc>
      </w:tr>
      <w:tr w:rsidR="008A6D4A" w:rsidRPr="00B54FF5" w14:paraId="1504C050" w14:textId="77777777" w:rsidTr="005F0EEA">
        <w:trPr>
          <w:jc w:val="center"/>
        </w:trPr>
        <w:tc>
          <w:tcPr>
            <w:tcW w:w="1176" w:type="pct"/>
            <w:vMerge/>
            <w:tcBorders>
              <w:left w:val="single" w:sz="4" w:space="0" w:color="auto"/>
              <w:right w:val="single" w:sz="4" w:space="0" w:color="auto"/>
            </w:tcBorders>
            <w:vAlign w:val="center"/>
            <w:hideMark/>
          </w:tcPr>
          <w:p w14:paraId="45FDB200" w14:textId="77777777" w:rsidR="008A6D4A" w:rsidRPr="005F0EEA" w:rsidRDefault="008A6D4A" w:rsidP="005F0EEA">
            <w:pPr>
              <w:pStyle w:val="TAL"/>
            </w:pPr>
          </w:p>
        </w:tc>
        <w:tc>
          <w:tcPr>
            <w:tcW w:w="1176" w:type="pct"/>
            <w:vMerge/>
            <w:tcBorders>
              <w:left w:val="single" w:sz="4" w:space="0" w:color="auto"/>
              <w:right w:val="single" w:sz="4" w:space="0" w:color="auto"/>
            </w:tcBorders>
            <w:vAlign w:val="center"/>
            <w:hideMark/>
          </w:tcPr>
          <w:p w14:paraId="30A28171" w14:textId="77777777" w:rsidR="008A6D4A" w:rsidRPr="005F0EEA" w:rsidRDefault="008A6D4A" w:rsidP="005F0EEA">
            <w:pPr>
              <w:pStyle w:val="TAL"/>
            </w:pPr>
          </w:p>
        </w:tc>
        <w:tc>
          <w:tcPr>
            <w:tcW w:w="981" w:type="pct"/>
            <w:tcBorders>
              <w:top w:val="single" w:sz="4" w:space="0" w:color="auto"/>
              <w:left w:val="single" w:sz="4" w:space="0" w:color="auto"/>
              <w:bottom w:val="single" w:sz="4" w:space="0" w:color="auto"/>
              <w:right w:val="single" w:sz="4" w:space="0" w:color="auto"/>
            </w:tcBorders>
            <w:hideMark/>
          </w:tcPr>
          <w:p w14:paraId="654CA4EA" w14:textId="77777777" w:rsidR="008A6D4A" w:rsidRPr="005F0EEA" w:rsidRDefault="008A6D4A" w:rsidP="005F0EEA">
            <w:pPr>
              <w:pStyle w:val="TAL"/>
            </w:pPr>
            <w:r w:rsidRPr="005F0EE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5F0EEA" w:rsidRDefault="008A6D4A" w:rsidP="005F0EEA">
            <w:pPr>
              <w:pStyle w:val="TAL"/>
            </w:pPr>
            <w:r w:rsidRPr="005F0EEA">
              <w:t>&lt;Operation executed by PATCH&gt;</w:t>
            </w:r>
          </w:p>
        </w:tc>
      </w:tr>
      <w:tr w:rsidR="008A6D4A" w:rsidRPr="00B54FF5" w14:paraId="532C30E4" w14:textId="77777777" w:rsidTr="005F0EEA">
        <w:trPr>
          <w:jc w:val="center"/>
        </w:trPr>
        <w:tc>
          <w:tcPr>
            <w:tcW w:w="1176" w:type="pct"/>
            <w:vMerge/>
            <w:tcBorders>
              <w:left w:val="single" w:sz="4" w:space="0" w:color="auto"/>
              <w:right w:val="single" w:sz="4" w:space="0" w:color="auto"/>
            </w:tcBorders>
            <w:vAlign w:val="center"/>
            <w:hideMark/>
          </w:tcPr>
          <w:p w14:paraId="7252866A" w14:textId="77777777" w:rsidR="008A6D4A" w:rsidRPr="005F0EEA" w:rsidRDefault="008A6D4A" w:rsidP="005F0EEA">
            <w:pPr>
              <w:pStyle w:val="TAL"/>
            </w:pPr>
          </w:p>
        </w:tc>
        <w:tc>
          <w:tcPr>
            <w:tcW w:w="1176" w:type="pct"/>
            <w:vMerge/>
            <w:tcBorders>
              <w:left w:val="single" w:sz="4" w:space="0" w:color="auto"/>
              <w:right w:val="single" w:sz="4" w:space="0" w:color="auto"/>
            </w:tcBorders>
            <w:vAlign w:val="center"/>
            <w:hideMark/>
          </w:tcPr>
          <w:p w14:paraId="62FB8A0A" w14:textId="77777777" w:rsidR="008A6D4A" w:rsidRPr="005F0EEA" w:rsidRDefault="008A6D4A" w:rsidP="005F0EEA">
            <w:pPr>
              <w:pStyle w:val="TAL"/>
            </w:pPr>
          </w:p>
        </w:tc>
        <w:tc>
          <w:tcPr>
            <w:tcW w:w="981" w:type="pct"/>
            <w:tcBorders>
              <w:top w:val="single" w:sz="4" w:space="0" w:color="auto"/>
              <w:left w:val="single" w:sz="4" w:space="0" w:color="auto"/>
              <w:bottom w:val="single" w:sz="4" w:space="0" w:color="auto"/>
              <w:right w:val="single" w:sz="4" w:space="0" w:color="auto"/>
            </w:tcBorders>
            <w:hideMark/>
          </w:tcPr>
          <w:p w14:paraId="66EB9372" w14:textId="77777777" w:rsidR="008A6D4A" w:rsidRPr="005F0EEA" w:rsidRDefault="008A6D4A" w:rsidP="005F0EEA">
            <w:pPr>
              <w:pStyle w:val="TAL"/>
            </w:pPr>
            <w:r w:rsidRPr="005F0EE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5F0EEA" w:rsidRDefault="008A6D4A" w:rsidP="005F0EEA">
            <w:pPr>
              <w:pStyle w:val="TAL"/>
            </w:pPr>
            <w:r w:rsidRPr="005F0EEA">
              <w:t>&lt;Operation executed by POST&gt;</w:t>
            </w:r>
          </w:p>
        </w:tc>
      </w:tr>
      <w:tr w:rsidR="008A6D4A" w:rsidRPr="00B54FF5" w14:paraId="6E14A417" w14:textId="77777777" w:rsidTr="005F0EEA">
        <w:trPr>
          <w:jc w:val="center"/>
        </w:trPr>
        <w:tc>
          <w:tcPr>
            <w:tcW w:w="1176" w:type="pct"/>
            <w:vMerge/>
            <w:tcBorders>
              <w:left w:val="single" w:sz="4" w:space="0" w:color="auto"/>
              <w:right w:val="single" w:sz="4" w:space="0" w:color="auto"/>
            </w:tcBorders>
            <w:vAlign w:val="center"/>
            <w:hideMark/>
          </w:tcPr>
          <w:p w14:paraId="615C6DEC" w14:textId="77777777" w:rsidR="008A6D4A" w:rsidRPr="005F0EEA" w:rsidRDefault="008A6D4A" w:rsidP="005F0EEA">
            <w:pPr>
              <w:pStyle w:val="TAL"/>
            </w:pPr>
          </w:p>
        </w:tc>
        <w:tc>
          <w:tcPr>
            <w:tcW w:w="1176" w:type="pct"/>
            <w:vMerge/>
            <w:tcBorders>
              <w:left w:val="single" w:sz="4" w:space="0" w:color="auto"/>
              <w:right w:val="single" w:sz="4" w:space="0" w:color="auto"/>
            </w:tcBorders>
            <w:vAlign w:val="center"/>
            <w:hideMark/>
          </w:tcPr>
          <w:p w14:paraId="31F1E16F" w14:textId="77777777" w:rsidR="008A6D4A" w:rsidRPr="005F0EEA" w:rsidRDefault="008A6D4A" w:rsidP="005F0EEA">
            <w:pPr>
              <w:pStyle w:val="TAL"/>
            </w:pPr>
          </w:p>
        </w:tc>
        <w:tc>
          <w:tcPr>
            <w:tcW w:w="981" w:type="pct"/>
            <w:tcBorders>
              <w:top w:val="single" w:sz="4" w:space="0" w:color="auto"/>
              <w:left w:val="single" w:sz="4" w:space="0" w:color="auto"/>
              <w:bottom w:val="single" w:sz="4" w:space="0" w:color="auto"/>
              <w:right w:val="single" w:sz="4" w:space="0" w:color="auto"/>
            </w:tcBorders>
            <w:hideMark/>
          </w:tcPr>
          <w:p w14:paraId="27622BFA" w14:textId="77777777" w:rsidR="008A6D4A" w:rsidRPr="005F0EEA" w:rsidRDefault="008A6D4A" w:rsidP="005F0EEA">
            <w:pPr>
              <w:pStyle w:val="TAL"/>
            </w:pPr>
            <w:r w:rsidRPr="005F0EE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5F0EEA" w:rsidRDefault="008A6D4A" w:rsidP="005F0EEA">
            <w:pPr>
              <w:pStyle w:val="TAL"/>
            </w:pPr>
            <w:r w:rsidRPr="005F0EEA">
              <w:t>&lt;Operation executed by DELETE&gt;</w:t>
            </w:r>
          </w:p>
        </w:tc>
      </w:tr>
      <w:tr w:rsidR="008A6D4A" w:rsidRPr="00B54FF5" w14:paraId="22C918F5" w14:textId="77777777" w:rsidTr="005F0EEA">
        <w:trPr>
          <w:jc w:val="center"/>
        </w:trPr>
        <w:tc>
          <w:tcPr>
            <w:tcW w:w="1176" w:type="pct"/>
            <w:vMerge/>
            <w:tcBorders>
              <w:left w:val="single" w:sz="4" w:space="0" w:color="auto"/>
              <w:right w:val="single" w:sz="4" w:space="0" w:color="auto"/>
            </w:tcBorders>
            <w:vAlign w:val="center"/>
          </w:tcPr>
          <w:p w14:paraId="28E805CF" w14:textId="77777777" w:rsidR="008A6D4A" w:rsidRPr="005F0EEA" w:rsidRDefault="008A6D4A" w:rsidP="005F0EEA">
            <w:pPr>
              <w:pStyle w:val="TAL"/>
            </w:pPr>
          </w:p>
        </w:tc>
        <w:tc>
          <w:tcPr>
            <w:tcW w:w="1176" w:type="pct"/>
            <w:vMerge/>
            <w:tcBorders>
              <w:left w:val="single" w:sz="4" w:space="0" w:color="auto"/>
              <w:right w:val="single" w:sz="4" w:space="0" w:color="auto"/>
            </w:tcBorders>
            <w:vAlign w:val="center"/>
          </w:tcPr>
          <w:p w14:paraId="6833AEFD" w14:textId="77777777" w:rsidR="008A6D4A" w:rsidRPr="005F0EEA" w:rsidRDefault="008A6D4A" w:rsidP="005F0EEA">
            <w:pPr>
              <w:pStyle w:val="TAL"/>
            </w:pPr>
          </w:p>
        </w:tc>
        <w:tc>
          <w:tcPr>
            <w:tcW w:w="981" w:type="pct"/>
            <w:tcBorders>
              <w:top w:val="single" w:sz="4" w:space="0" w:color="auto"/>
              <w:left w:val="single" w:sz="4" w:space="0" w:color="auto"/>
              <w:bottom w:val="single" w:sz="4" w:space="0" w:color="auto"/>
              <w:right w:val="single" w:sz="4" w:space="0" w:color="auto"/>
            </w:tcBorders>
          </w:tcPr>
          <w:p w14:paraId="21CD031E" w14:textId="77777777" w:rsidR="008A6D4A" w:rsidRPr="005F0EEA" w:rsidRDefault="008A6D4A" w:rsidP="005F0EEA">
            <w:pPr>
              <w:pStyle w:val="TAL"/>
            </w:pPr>
            <w:r w:rsidRPr="005F0EE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5F0EEA" w:rsidRDefault="008A6D4A" w:rsidP="005F0EEA">
            <w:pPr>
              <w:pStyle w:val="TAL"/>
            </w:pPr>
            <w:r w:rsidRPr="005F0EEA">
              <w:t>&lt;Operation executed by custom operation&gt;</w:t>
            </w:r>
          </w:p>
        </w:tc>
      </w:tr>
    </w:tbl>
    <w:p w14:paraId="17CF45B3" w14:textId="77777777" w:rsidR="008A6D4A" w:rsidRPr="00384E92" w:rsidRDefault="008A6D4A" w:rsidP="000602BD"/>
    <w:p w14:paraId="05B19D93" w14:textId="3B19D65D" w:rsidR="008A6D4A" w:rsidRDefault="00DA39EF" w:rsidP="007B7759">
      <w:pPr>
        <w:pStyle w:val="Heading3"/>
      </w:pPr>
      <w:bookmarkStart w:id="159" w:name="_Toc510696609"/>
      <w:bookmarkStart w:id="160" w:name="_Toc35971400"/>
      <w:bookmarkStart w:id="161" w:name="_Toc68594634"/>
      <w:r>
        <w:t>5</w:t>
      </w:r>
      <w:r w:rsidR="008A6D4A">
        <w:t>.3.2</w:t>
      </w:r>
      <w:r w:rsidR="008A6D4A">
        <w:tab/>
        <w:t>Resource: &lt;resource 1&gt;</w:t>
      </w:r>
      <w:bookmarkEnd w:id="159"/>
      <w:bookmarkEnd w:id="160"/>
      <w:bookmarkEnd w:id="161"/>
    </w:p>
    <w:p w14:paraId="09F6D710" w14:textId="77777777" w:rsidR="008A6D4A" w:rsidRDefault="008A6D4A" w:rsidP="008A6D4A">
      <w:pPr>
        <w:pStyle w:val="Guidance"/>
      </w:pPr>
      <w:r>
        <w:t>Where &lt;resource 1&gt; is to be replaced by the resource name, e.g. PduSession.</w:t>
      </w:r>
    </w:p>
    <w:p w14:paraId="5DA53F4D" w14:textId="043084C1" w:rsidR="008A6D4A" w:rsidRDefault="00DA39EF" w:rsidP="007B7759">
      <w:pPr>
        <w:pStyle w:val="Heading4"/>
      </w:pPr>
      <w:bookmarkStart w:id="162" w:name="_Toc510696610"/>
      <w:bookmarkStart w:id="163" w:name="_Toc35971401"/>
      <w:r>
        <w:t>5</w:t>
      </w:r>
      <w:r w:rsidR="008A6D4A">
        <w:t>.3.2.1</w:t>
      </w:r>
      <w:r w:rsidR="008A6D4A">
        <w:tab/>
        <w:t>Description</w:t>
      </w:r>
      <w:bookmarkEnd w:id="162"/>
      <w:bookmarkEnd w:id="163"/>
    </w:p>
    <w:p w14:paraId="277A598C" w14:textId="77777777" w:rsidR="008A6D4A" w:rsidRDefault="008A6D4A" w:rsidP="008A6D4A">
      <w:pPr>
        <w:pStyle w:val="Guidance"/>
      </w:pPr>
      <w:r>
        <w:t>This clause will specify what the resource represents or what it is used for.</w:t>
      </w:r>
    </w:p>
    <w:p w14:paraId="38E2AC4F" w14:textId="2C20DAF9" w:rsidR="000602BD" w:rsidRDefault="00DA39EF" w:rsidP="007B7759">
      <w:pPr>
        <w:pStyle w:val="Heading4"/>
      </w:pPr>
      <w:bookmarkStart w:id="164" w:name="_Toc35971402"/>
      <w:bookmarkStart w:id="165" w:name="_Toc510696612"/>
      <w:r>
        <w:t>5</w:t>
      </w:r>
      <w:r w:rsidR="000602BD">
        <w:t>.3.2.2</w:t>
      </w:r>
      <w:r w:rsidR="000602BD">
        <w:tab/>
        <w:t>Resource Definition</w:t>
      </w:r>
      <w:bookmarkEnd w:id="16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3B320014" w:rsidR="008A6D4A" w:rsidRDefault="008A6D4A" w:rsidP="008A6D4A">
      <w:pPr>
        <w:rPr>
          <w:rFonts w:ascii="Arial" w:hAnsi="Arial" w:cs="Arial"/>
        </w:rPr>
      </w:pPr>
      <w:r>
        <w:lastRenderedPageBreak/>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r w:rsidR="008A6D4A" w:rsidRPr="00B54FF5" w14:paraId="1A92D2F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5F0EEA" w:rsidRDefault="008A6D4A" w:rsidP="005F0EEA">
            <w:pPr>
              <w:pStyle w:val="TAL"/>
            </w:pPr>
            <w:r w:rsidRPr="005F0EE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5F0EEA" w:rsidRDefault="008A6D4A" w:rsidP="005F0EEA">
            <w:pPr>
              <w:pStyle w:val="TAL"/>
            </w:pPr>
            <w:r w:rsidRPr="005F0EE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5F0EEA" w:rsidRDefault="008A6D4A" w:rsidP="005F0EEA">
            <w:pPr>
              <w:pStyle w:val="TAL"/>
            </w:pPr>
            <w:r w:rsidRPr="005F0EEA">
              <w:t>&lt;definition&gt;</w:t>
            </w:r>
          </w:p>
        </w:tc>
      </w:tr>
    </w:tbl>
    <w:p w14:paraId="0DB3B1C9" w14:textId="77777777" w:rsidR="008A6D4A" w:rsidRPr="00384E92" w:rsidRDefault="008A6D4A" w:rsidP="000602BD"/>
    <w:p w14:paraId="41B82903" w14:textId="3DA61E69" w:rsidR="008A6D4A" w:rsidRDefault="00DA39EF" w:rsidP="007B7759">
      <w:pPr>
        <w:pStyle w:val="Heading4"/>
      </w:pPr>
      <w:bookmarkStart w:id="166" w:name="_Toc35971403"/>
      <w:r>
        <w:t>5</w:t>
      </w:r>
      <w:r w:rsidR="008A6D4A">
        <w:t>.3.2.3</w:t>
      </w:r>
      <w:r w:rsidR="008A6D4A">
        <w:tab/>
        <w:t>Resource Standard Methods</w:t>
      </w:r>
      <w:bookmarkEnd w:id="165"/>
      <w:bookmarkEnd w:id="16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400DC470" w:rsidR="008A6D4A" w:rsidRPr="00384E92" w:rsidRDefault="00DA39EF" w:rsidP="007B7759">
      <w:pPr>
        <w:pStyle w:val="Heading5"/>
      </w:pPr>
      <w:bookmarkStart w:id="167" w:name="_Toc510696613"/>
      <w:bookmarkStart w:id="168" w:name="_Toc35971404"/>
      <w:r>
        <w:t>5</w:t>
      </w:r>
      <w:r w:rsidR="008A6D4A">
        <w:t>.3.2.3</w:t>
      </w:r>
      <w:r w:rsidR="008A6D4A" w:rsidRPr="00384E92">
        <w:t>.1</w:t>
      </w:r>
      <w:r w:rsidR="008A6D4A" w:rsidRPr="00384E92">
        <w:tab/>
      </w:r>
      <w:r w:rsidR="008A6D4A">
        <w:t>&lt; method 1 &gt;</w:t>
      </w:r>
      <w:bookmarkEnd w:id="167"/>
      <w:bookmarkEnd w:id="168"/>
    </w:p>
    <w:p w14:paraId="3D7CF63F" w14:textId="77777777" w:rsidR="008A6D4A" w:rsidRDefault="008A6D4A" w:rsidP="008A6D4A">
      <w:pPr>
        <w:pStyle w:val="Guidance"/>
      </w:pPr>
      <w:r>
        <w:t>This clause will specify the meaning of the method applied on the resource.</w:t>
      </w:r>
    </w:p>
    <w:p w14:paraId="7DFF92B2" w14:textId="5644EC80" w:rsidR="008A6D4A" w:rsidRDefault="008A6D4A" w:rsidP="008A6D4A">
      <w:r>
        <w:t xml:space="preserve">This method shall support the URI query parameters specified in table </w:t>
      </w:r>
      <w:r w:rsidR="00A41C6F">
        <w:t>5.</w:t>
      </w:r>
      <w:r>
        <w:t>3.2.3.1-1.</w:t>
      </w:r>
    </w:p>
    <w:p w14:paraId="50AB9F43" w14:textId="612AAAB8" w:rsidR="008A6D4A" w:rsidRPr="00384E92" w:rsidRDefault="008A6D4A" w:rsidP="008A6D4A">
      <w:pPr>
        <w:pStyle w:val="TH"/>
        <w:rPr>
          <w:rFonts w:cs="Arial"/>
        </w:rPr>
      </w:pPr>
      <w:r w:rsidRPr="00384E92">
        <w:t xml:space="preserve">Table </w:t>
      </w:r>
      <w:r w:rsidR="00A41C6F">
        <w:t>5.</w:t>
      </w:r>
      <w:r>
        <w:t>3.2.3.1</w:t>
      </w:r>
      <w:r w:rsidRPr="00384E92">
        <w:t>-1: URI query parameters supported by the &lt;</w:t>
      </w:r>
      <w:r>
        <w:t>method 1</w:t>
      </w:r>
      <w:r w:rsidRPr="00384E92">
        <w:t>&gt;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5F0EEA">
            <w:pPr>
              <w:pStyle w:val="TAL"/>
            </w:pPr>
            <w:r w:rsidRPr="0016361A">
              <w:t>&lt;name&gt; or n/a</w:t>
            </w:r>
          </w:p>
        </w:tc>
        <w:tc>
          <w:tcPr>
            <w:tcW w:w="732"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5F0EEA">
            <w:pPr>
              <w:pStyle w:val="TAL"/>
            </w:pPr>
            <w:r w:rsidRPr="0016361A">
              <w:t>&lt;type&gt; or &lt;leave empty&gt;</w:t>
            </w:r>
          </w:p>
        </w:tc>
        <w:tc>
          <w:tcPr>
            <w:tcW w:w="276"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5F0EEA">
            <w:pPr>
              <w:pStyle w:val="TAC"/>
            </w:pPr>
            <w:r w:rsidRPr="0016361A">
              <w:t>&lt;M, C or O&gt;</w:t>
            </w:r>
          </w:p>
        </w:tc>
        <w:tc>
          <w:tcPr>
            <w:tcW w:w="666"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5F0EEA">
            <w:pPr>
              <w:pStyle w:val="TAC"/>
            </w:pPr>
            <w:r w:rsidRPr="0016361A">
              <w:t>0..1</w:t>
            </w:r>
            <w:r w:rsidRPr="0016361A" w:rsidDel="00444E50">
              <w:t xml:space="preserve"> </w:t>
            </w:r>
            <w:r w:rsidRPr="0016361A">
              <w:t>or 1 or 0..N or 1..N or &lt;leave empty&gt;</w:t>
            </w: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5F0EEA">
            <w:pPr>
              <w:pStyle w:val="TAL"/>
            </w:pPr>
            <w:r w:rsidRPr="0016361A">
              <w:t>&lt;only if applicable&gt;</w:t>
            </w: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368E8210" w:rsidR="008A6D4A" w:rsidRPr="001769FF" w:rsidRDefault="008A6D4A" w:rsidP="008A6D4A">
      <w:pPr>
        <w:pStyle w:val="TH"/>
      </w:pPr>
      <w:r w:rsidRPr="001769FF">
        <w:t xml:space="preserve">Table </w:t>
      </w:r>
      <w:r w:rsidR="00A41C6F">
        <w:t>5.</w:t>
      </w:r>
      <w:r>
        <w:t>3.2.</w:t>
      </w:r>
      <w:r w:rsidRPr="001769FF">
        <w:t>3.1-2: Data structures supported by the &lt;</w:t>
      </w:r>
      <w:r>
        <w:t>method 1</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2509">
            <w:pPr>
              <w:pStyle w:val="TAL"/>
            </w:pPr>
            <w:r w:rsidRPr="0016361A">
              <w:t>"&lt;type&gt;" or "array</w:t>
            </w:r>
            <w:r w:rsidRPr="0016361A">
              <w:rPr>
                <w:i/>
              </w:rPr>
              <w:t>(&lt;type&gt;</w:t>
            </w:r>
            <w:r w:rsidRPr="0016361A">
              <w:t>)" or "map</w:t>
            </w:r>
            <w:r w:rsidRPr="0016361A">
              <w:rPr>
                <w:i/>
              </w:rPr>
              <w:t>(&lt;type&gt;</w:t>
            </w:r>
            <w:r w:rsidRPr="0016361A">
              <w:t>)" or n/a</w:t>
            </w:r>
          </w:p>
        </w:tc>
        <w:tc>
          <w:tcPr>
            <w:tcW w:w="567"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2509">
            <w:pPr>
              <w:pStyle w:val="TAC"/>
            </w:pPr>
            <w:r w:rsidRPr="0016361A">
              <w:t>"M", "C" or "O"</w:t>
            </w:r>
          </w:p>
        </w:tc>
        <w:tc>
          <w:tcPr>
            <w:tcW w:w="1701"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2509">
            <w:pPr>
              <w:pStyle w:val="TAC"/>
            </w:pPr>
            <w:r w:rsidRPr="0016361A">
              <w:t>"0..1", "1", or "M..N", or &lt;leave empty&gt;</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2509">
            <w:pPr>
              <w:pStyle w:val="TAL"/>
            </w:pPr>
            <w:r w:rsidRPr="0016361A">
              <w:t>&lt;only if applicable&gt;</w:t>
            </w:r>
          </w:p>
        </w:tc>
      </w:tr>
    </w:tbl>
    <w:p w14:paraId="4EE9E1FA" w14:textId="77777777" w:rsidR="008A6D4A" w:rsidRDefault="008A6D4A" w:rsidP="008A6D4A"/>
    <w:p w14:paraId="7D8F04BD" w14:textId="6025837B"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1"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2509">
            <w:pPr>
              <w:pStyle w:val="TAC"/>
            </w:pPr>
            <w:r w:rsidRPr="0016361A">
              <w:t>"M", "C" or "O"</w:t>
            </w:r>
          </w:p>
        </w:tc>
        <w:tc>
          <w:tcPr>
            <w:tcW w:w="663"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2509">
            <w:pPr>
              <w:pStyle w:val="TAC"/>
            </w:pPr>
            <w:r w:rsidRPr="0016361A">
              <w:t>"0..1", "1", or "M..N", or &lt;leave empty&gt;</w:t>
            </w:r>
          </w:p>
        </w:tc>
        <w:tc>
          <w:tcPr>
            <w:tcW w:w="957"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2509">
            <w:pPr>
              <w:pStyle w:val="TAL"/>
            </w:pPr>
            <w:r w:rsidRPr="0016361A">
              <w:t>&lt;list applicable codes with name from the applicable RFCs&gt;</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2509">
            <w:pPr>
              <w:pStyle w:val="TAL"/>
            </w:pPr>
            <w:r w:rsidRPr="0016361A">
              <w:t>&lt;Meaning of the success case&gt;</w:t>
            </w:r>
          </w:p>
          <w:p w14:paraId="7EC48868" w14:textId="77777777" w:rsidR="008A6D4A" w:rsidRPr="0016361A" w:rsidRDefault="008A6D4A" w:rsidP="00D62509">
            <w:pPr>
              <w:pStyle w:val="TAL"/>
            </w:pPr>
            <w:r w:rsidRPr="0016361A">
              <w:t>or</w:t>
            </w:r>
          </w:p>
          <w:p w14:paraId="54B1FAFC" w14:textId="77777777" w:rsidR="008A6D4A" w:rsidRPr="0016361A" w:rsidRDefault="008A6D4A" w:rsidP="00D62509">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3200D03F" w:rsidR="008A6D4A" w:rsidRPr="00A04126" w:rsidRDefault="008A6D4A" w:rsidP="008A6D4A">
      <w:pPr>
        <w:pStyle w:val="TH"/>
        <w:rPr>
          <w:rFonts w:cs="Arial"/>
        </w:rPr>
      </w:pPr>
      <w:r w:rsidRPr="00A04126">
        <w:t xml:space="preserve">Table </w:t>
      </w:r>
      <w:r w:rsidR="00A41C6F">
        <w:t>5.</w:t>
      </w:r>
      <w:r w:rsidRPr="00A04126">
        <w:t xml:space="preserve">3.2.3.1-4: Headers supported by the </w:t>
      </w:r>
      <w:r>
        <w:t>&lt;e.g. GET</w:t>
      </w:r>
      <w:r w:rsidRPr="00A04126">
        <w:t>&gt;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5"/>
        <w:gridCol w:w="1558"/>
        <w:gridCol w:w="567"/>
        <w:gridCol w:w="1276"/>
        <w:gridCol w:w="4366"/>
      </w:tblGrid>
      <w:tr w:rsidR="008A6D4A" w:rsidRPr="00B54FF5" w14:paraId="440ACE03" w14:textId="77777777" w:rsidTr="00D62509">
        <w:trPr>
          <w:jc w:val="center"/>
        </w:trPr>
        <w:tc>
          <w:tcPr>
            <w:tcW w:w="947"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D62509" w:rsidRDefault="008A6D4A" w:rsidP="00D62509">
            <w:pPr>
              <w:pStyle w:val="TAH"/>
            </w:pPr>
            <w:r w:rsidRPr="00D62509">
              <w:t>Name</w:t>
            </w:r>
          </w:p>
        </w:tc>
        <w:tc>
          <w:tcPr>
            <w:tcW w:w="813"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D62509" w:rsidRDefault="008A6D4A" w:rsidP="00D62509">
            <w:pPr>
              <w:pStyle w:val="TAH"/>
            </w:pPr>
            <w:r w:rsidRPr="00D62509">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D62509" w:rsidRDefault="008A6D4A" w:rsidP="00D62509">
            <w:pPr>
              <w:pStyle w:val="TAH"/>
            </w:pPr>
            <w:r w:rsidRPr="00D62509">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D62509" w:rsidRDefault="008A6D4A" w:rsidP="00D62509">
            <w:pPr>
              <w:pStyle w:val="TAH"/>
            </w:pPr>
            <w:r w:rsidRPr="00D62509">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D62509" w:rsidRDefault="008A6D4A" w:rsidP="00D62509">
            <w:pPr>
              <w:pStyle w:val="TAH"/>
            </w:pPr>
            <w:r w:rsidRPr="00D62509">
              <w:t>Description</w:t>
            </w:r>
          </w:p>
        </w:tc>
      </w:tr>
      <w:tr w:rsidR="008A6D4A" w:rsidRPr="00B54FF5" w14:paraId="4F95D400" w14:textId="77777777" w:rsidTr="00D62509">
        <w:trPr>
          <w:jc w:val="center"/>
        </w:trPr>
        <w:tc>
          <w:tcPr>
            <w:tcW w:w="947"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2509">
            <w:pPr>
              <w:pStyle w:val="TAL"/>
            </w:pPr>
            <w:r w:rsidRPr="0016361A">
              <w:t xml:space="preserve">&lt;header name&gt; </w:t>
            </w:r>
          </w:p>
        </w:tc>
        <w:tc>
          <w:tcPr>
            <w:tcW w:w="813"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2509">
            <w:pPr>
              <w:pStyle w:val="TAL"/>
            </w:pPr>
            <w:r w:rsidRPr="0016361A">
              <w:t>&lt;data type&gt;</w:t>
            </w:r>
          </w:p>
          <w:p w14:paraId="4A7DD075" w14:textId="77777777" w:rsidR="008A6D4A" w:rsidRPr="0016361A" w:rsidRDefault="008A6D4A" w:rsidP="00D62509">
            <w:pPr>
              <w:pStyle w:val="TAL"/>
            </w:pPr>
            <w:r w:rsidRPr="0016361A">
              <w:t>e.g. string</w:t>
            </w:r>
          </w:p>
        </w:tc>
        <w:tc>
          <w:tcPr>
            <w:tcW w:w="296"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2509">
            <w:pPr>
              <w:pStyle w:val="TAC"/>
            </w:pPr>
            <w:r w:rsidRPr="0016361A">
              <w:t>"M", "C" or "O"</w:t>
            </w:r>
          </w:p>
        </w:tc>
        <w:tc>
          <w:tcPr>
            <w:tcW w:w="666"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2509">
            <w:pPr>
              <w:pStyle w:val="TAC"/>
            </w:pPr>
            <w:r w:rsidRPr="0016361A">
              <w:t>"0..1", "1", "1..N",  "1..N", or &lt;leave empty&gt;</w:t>
            </w: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2509">
            <w:pPr>
              <w:pStyle w:val="TAL"/>
            </w:pPr>
            <w:r w:rsidRPr="0016361A">
              <w:t>&lt;description&gt;</w:t>
            </w:r>
          </w:p>
        </w:tc>
      </w:tr>
    </w:tbl>
    <w:p w14:paraId="41F2E089" w14:textId="77777777" w:rsidR="008A6D4A" w:rsidRPr="00A04126" w:rsidRDefault="008A6D4A" w:rsidP="008A6D4A"/>
    <w:p w14:paraId="1D9CCE20" w14:textId="6C682D4B" w:rsidR="008A6D4A" w:rsidRPr="00A04126" w:rsidRDefault="008A6D4A" w:rsidP="008A6D4A">
      <w:pPr>
        <w:pStyle w:val="TH"/>
        <w:rPr>
          <w:rFonts w:cs="Arial"/>
        </w:rPr>
      </w:pPr>
      <w:r w:rsidRPr="00A04126">
        <w:lastRenderedPageBreak/>
        <w:t xml:space="preserve">Table </w:t>
      </w:r>
      <w:r w:rsidR="00A41C6F">
        <w:t>5.</w:t>
      </w:r>
      <w:r w:rsidRPr="00A04126">
        <w:t xml:space="preserve">3.2.3.1-5: Headers supported by the </w:t>
      </w:r>
      <w:r>
        <w:t>&lt;e.g. 200&gt;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77777777" w:rsidR="008A6D4A" w:rsidRPr="0016361A" w:rsidRDefault="008A6D4A" w:rsidP="00D62509">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9A15DBB" w14:textId="77777777" w:rsidR="008A6D4A" w:rsidRPr="0016361A" w:rsidRDefault="008A6D4A" w:rsidP="00D62509">
            <w:pPr>
              <w:pStyle w:val="TAL"/>
            </w:pPr>
            <w:r w:rsidRPr="0016361A">
              <w:t>&lt;data type&gt;</w:t>
            </w:r>
          </w:p>
          <w:p w14:paraId="6E95CF22" w14:textId="77777777" w:rsidR="008A6D4A" w:rsidRPr="0016361A" w:rsidRDefault="008A6D4A" w:rsidP="00D62509">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2509">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CC5F06" w14:textId="77777777" w:rsidR="008A6D4A" w:rsidRPr="0016361A" w:rsidRDefault="008A6D4A" w:rsidP="00D62509">
            <w:pPr>
              <w:pStyle w:val="TAC"/>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2509">
            <w:pPr>
              <w:pStyle w:val="TAL"/>
            </w:pPr>
            <w:r w:rsidRPr="0016361A">
              <w:t>&lt;description&gt;</w:t>
            </w:r>
          </w:p>
        </w:tc>
      </w:tr>
    </w:tbl>
    <w:p w14:paraId="1BBE352F" w14:textId="77777777" w:rsidR="008A6D4A" w:rsidRPr="00A04126" w:rsidRDefault="008A6D4A" w:rsidP="008A6D4A"/>
    <w:p w14:paraId="6B0B1E91" w14:textId="3202C3A8" w:rsidR="008A6D4A" w:rsidRPr="00A04126" w:rsidRDefault="008A6D4A" w:rsidP="008A6D4A">
      <w:pPr>
        <w:pStyle w:val="TH"/>
      </w:pPr>
      <w:r w:rsidRPr="00A04126">
        <w:t xml:space="preserve">Table </w:t>
      </w:r>
      <w:r w:rsidR="00A41C6F">
        <w:t>5.</w:t>
      </w:r>
      <w:r w:rsidRPr="00A04126">
        <w:t>3.2.3.1-6: Links supported by the 200 Response Code on this endpoint</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38"/>
        <w:gridCol w:w="1732"/>
        <w:gridCol w:w="1301"/>
        <w:gridCol w:w="1464"/>
        <w:gridCol w:w="3747"/>
      </w:tblGrid>
      <w:tr w:rsidR="008A6D4A" w:rsidRPr="00B54FF5" w14:paraId="3B584CF6" w14:textId="77777777" w:rsidTr="00D6250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D62509" w:rsidRDefault="008A6D4A" w:rsidP="00D62509">
            <w:pPr>
              <w:pStyle w:val="TAH"/>
            </w:pPr>
            <w:r w:rsidRPr="00D62509">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D62509" w:rsidRDefault="008A6D4A" w:rsidP="00D62509">
            <w:pPr>
              <w:pStyle w:val="TAH"/>
            </w:pPr>
            <w:r w:rsidRPr="00D62509">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D62509" w:rsidRDefault="008A6D4A" w:rsidP="00D62509">
            <w:pPr>
              <w:pStyle w:val="TAH"/>
            </w:pPr>
            <w:r w:rsidRPr="00D62509">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D62509" w:rsidRDefault="008A6D4A" w:rsidP="00D62509">
            <w:pPr>
              <w:pStyle w:val="TAH"/>
            </w:pPr>
            <w:r w:rsidRPr="00D62509">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D62509" w:rsidRDefault="008A6D4A" w:rsidP="00D62509">
            <w:pPr>
              <w:pStyle w:val="TAH"/>
            </w:pPr>
            <w:r w:rsidRPr="00D62509">
              <w:t>Description</w:t>
            </w:r>
          </w:p>
        </w:tc>
      </w:tr>
      <w:tr w:rsidR="008A6D4A" w:rsidRPr="00B54FF5" w14:paraId="76754E1F" w14:textId="77777777" w:rsidTr="00D6250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444AAF6C" w:rsidR="008A6D4A" w:rsidRPr="00384E92" w:rsidRDefault="00DA39EF" w:rsidP="007B7759">
      <w:pPr>
        <w:pStyle w:val="Heading5"/>
      </w:pPr>
      <w:bookmarkStart w:id="169" w:name="_Toc510696614"/>
      <w:bookmarkStart w:id="170" w:name="_Toc35971405"/>
      <w:r>
        <w:t>5</w:t>
      </w:r>
      <w:r w:rsidR="008A6D4A">
        <w:t>.3.2.3</w:t>
      </w:r>
      <w:r w:rsidR="008A6D4A" w:rsidRPr="00384E92">
        <w:t>.</w:t>
      </w:r>
      <w:r w:rsidR="008A6D4A">
        <w:t>2</w:t>
      </w:r>
      <w:r w:rsidR="008A6D4A" w:rsidRPr="00384E92">
        <w:tab/>
      </w:r>
      <w:r w:rsidR="008A6D4A">
        <w:t>&lt; method 2 &gt;</w:t>
      </w:r>
      <w:bookmarkEnd w:id="169"/>
      <w:bookmarkEnd w:id="170"/>
    </w:p>
    <w:p w14:paraId="4250ADDD" w14:textId="528DF694" w:rsidR="008A6D4A" w:rsidRPr="00384E92" w:rsidRDefault="008A6D4A" w:rsidP="008A6D4A">
      <w:pPr>
        <w:pStyle w:val="Guidance"/>
      </w:pPr>
      <w:r>
        <w:t xml:space="preserve">And so on if there are more than two methods supported by the resource. Same structure as in clause </w:t>
      </w:r>
      <w:r w:rsidR="00A41C6F">
        <w:t>5.</w:t>
      </w:r>
      <w:r>
        <w:t>3.2.3.1.</w:t>
      </w:r>
    </w:p>
    <w:p w14:paraId="2C2AD818" w14:textId="731AC31D" w:rsidR="008A6D4A" w:rsidRDefault="00DA39EF" w:rsidP="007B7759">
      <w:pPr>
        <w:pStyle w:val="Heading4"/>
      </w:pPr>
      <w:bookmarkStart w:id="171" w:name="_Toc510696615"/>
      <w:bookmarkStart w:id="172" w:name="_Toc35971406"/>
      <w:r>
        <w:t>5</w:t>
      </w:r>
      <w:r w:rsidR="008A6D4A">
        <w:t>.3.2.4</w:t>
      </w:r>
      <w:r w:rsidR="008A6D4A">
        <w:tab/>
        <w:t>Resource Custom Operations</w:t>
      </w:r>
      <w:bookmarkEnd w:id="171"/>
      <w:bookmarkEnd w:id="172"/>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173" w:name="_Toc510696616"/>
      <w:bookmarkStart w:id="174" w:name="_Toc35971407"/>
      <w:r>
        <w:t>5</w:t>
      </w:r>
      <w:r w:rsidR="008A6D4A">
        <w:t>.3.2.4</w:t>
      </w:r>
      <w:r w:rsidR="008A6D4A" w:rsidRPr="00384E92">
        <w:t>.1</w:t>
      </w:r>
      <w:r w:rsidR="008A6D4A" w:rsidRPr="00384E92">
        <w:tab/>
      </w:r>
      <w:r w:rsidR="008A6D4A">
        <w:t>Overview</w:t>
      </w:r>
      <w:bookmarkEnd w:id="173"/>
      <w:bookmarkEnd w:id="174"/>
    </w:p>
    <w:p w14:paraId="05DB3E25" w14:textId="719C3DB8" w:rsidR="008A6D4A" w:rsidRPr="00384E92" w:rsidRDefault="008A6D4A" w:rsidP="008A6D4A">
      <w:pPr>
        <w:pStyle w:val="TH"/>
      </w:pPr>
      <w:bookmarkStart w:id="175"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176" w:name="_Toc35971408"/>
      <w:r>
        <w:t>5</w:t>
      </w:r>
      <w:r w:rsidR="008A6D4A">
        <w:t>.3.2.4</w:t>
      </w:r>
      <w:r w:rsidR="008A6D4A" w:rsidRPr="00384E92">
        <w:t>.</w:t>
      </w:r>
      <w:r w:rsidR="008A6D4A">
        <w:t>2</w:t>
      </w:r>
      <w:r w:rsidR="008A6D4A" w:rsidRPr="00384E92">
        <w:tab/>
      </w:r>
      <w:r w:rsidR="008A6D4A">
        <w:t>Operation: &lt; operation 1 &gt;</w:t>
      </w:r>
      <w:bookmarkEnd w:id="175"/>
      <w:bookmarkEnd w:id="176"/>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177" w:name="_Toc510696618"/>
      <w:bookmarkStart w:id="178" w:name="_Toc35971409"/>
      <w:r>
        <w:t>5</w:t>
      </w:r>
      <w:r w:rsidR="008A6D4A">
        <w:t>.3.2.4.2.1</w:t>
      </w:r>
      <w:r w:rsidR="008A6D4A">
        <w:tab/>
        <w:t>Description</w:t>
      </w:r>
      <w:bookmarkEnd w:id="177"/>
      <w:bookmarkEnd w:id="178"/>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179" w:name="_Toc510696619"/>
      <w:bookmarkStart w:id="180" w:name="_Toc35971410"/>
      <w:r>
        <w:t>5</w:t>
      </w:r>
      <w:r w:rsidR="008A6D4A">
        <w:t>.3.2.4.2.2</w:t>
      </w:r>
      <w:r w:rsidR="008A6D4A">
        <w:tab/>
        <w:t>Operation Definition</w:t>
      </w:r>
      <w:bookmarkEnd w:id="179"/>
      <w:bookmarkEnd w:id="180"/>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lastRenderedPageBreak/>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181" w:name="_Toc510696620"/>
      <w:bookmarkStart w:id="182" w:name="_Toc35971411"/>
      <w:r>
        <w:t>5</w:t>
      </w:r>
      <w:r w:rsidR="008A6D4A">
        <w:t>.3.2.4</w:t>
      </w:r>
      <w:r w:rsidR="008A6D4A" w:rsidRPr="00384E92">
        <w:t>.</w:t>
      </w:r>
      <w:r w:rsidR="008A6D4A">
        <w:t>3</w:t>
      </w:r>
      <w:r w:rsidR="008A6D4A" w:rsidRPr="00384E92">
        <w:tab/>
      </w:r>
      <w:r w:rsidR="008A6D4A">
        <w:t>Operation: &lt; operation 2 &gt;</w:t>
      </w:r>
      <w:bookmarkEnd w:id="181"/>
      <w:bookmarkEnd w:id="182"/>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45B6750F" w:rsidR="008A6D4A" w:rsidRDefault="00DA39EF" w:rsidP="007B7759">
      <w:pPr>
        <w:pStyle w:val="Heading3"/>
      </w:pPr>
      <w:bookmarkStart w:id="183" w:name="_Toc510696621"/>
      <w:bookmarkStart w:id="184" w:name="_Toc35971412"/>
      <w:bookmarkStart w:id="185" w:name="_Toc68594635"/>
      <w:r>
        <w:t>5</w:t>
      </w:r>
      <w:r w:rsidR="008A6D4A">
        <w:t>.3.3</w:t>
      </w:r>
      <w:r w:rsidR="008A6D4A">
        <w:tab/>
        <w:t>Resource: &lt;resource 2&gt;</w:t>
      </w:r>
      <w:bookmarkEnd w:id="183"/>
      <w:bookmarkEnd w:id="184"/>
      <w:bookmarkEnd w:id="185"/>
    </w:p>
    <w:p w14:paraId="7D703CE8" w14:textId="2AC09A3D" w:rsidR="008A6D4A" w:rsidRPr="00384E92" w:rsidRDefault="008A6D4A" w:rsidP="008A6D4A">
      <w:pPr>
        <w:pStyle w:val="Guidance"/>
      </w:pPr>
      <w:r>
        <w:t xml:space="preserve">And so on if there are more than two resources supported by the service. Same structure as in clause </w:t>
      </w:r>
      <w:r w:rsidR="00A41C6F">
        <w:t>5.</w:t>
      </w:r>
      <w:r>
        <w:t>3.2.</w:t>
      </w:r>
    </w:p>
    <w:p w14:paraId="55DD9787" w14:textId="749557BC" w:rsidR="008A6D4A" w:rsidRDefault="00DA39EF" w:rsidP="007B7759">
      <w:pPr>
        <w:pStyle w:val="Heading2"/>
      </w:pPr>
      <w:bookmarkStart w:id="186" w:name="_Toc510696622"/>
      <w:bookmarkStart w:id="187" w:name="_Toc35971413"/>
      <w:bookmarkStart w:id="188" w:name="_Toc68594636"/>
      <w:r>
        <w:t>5</w:t>
      </w:r>
      <w:r w:rsidR="008A6D4A">
        <w:t>.4</w:t>
      </w:r>
      <w:r w:rsidR="008A6D4A">
        <w:tab/>
        <w:t>Custom Operations without associated resources</w:t>
      </w:r>
      <w:bookmarkEnd w:id="186"/>
      <w:bookmarkEnd w:id="187"/>
      <w:bookmarkEnd w:id="188"/>
    </w:p>
    <w:p w14:paraId="310AEAA3" w14:textId="786E6A78" w:rsidR="008A6D4A" w:rsidRPr="000A7435" w:rsidRDefault="00DA39EF" w:rsidP="007B7759">
      <w:pPr>
        <w:pStyle w:val="Heading3"/>
      </w:pPr>
      <w:bookmarkStart w:id="189" w:name="_Toc510696623"/>
      <w:bookmarkStart w:id="190" w:name="_Toc35971414"/>
      <w:bookmarkStart w:id="191" w:name="_Toc68594637"/>
      <w:r>
        <w:t>5</w:t>
      </w:r>
      <w:r w:rsidR="008A6D4A">
        <w:t>.4.1</w:t>
      </w:r>
      <w:r w:rsidR="008A6D4A">
        <w:tab/>
        <w:t>Overview</w:t>
      </w:r>
      <w:bookmarkEnd w:id="189"/>
      <w:bookmarkEnd w:id="190"/>
      <w:bookmarkEnd w:id="191"/>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192" w:name="_Toc510696624"/>
      <w:bookmarkStart w:id="193" w:name="_Toc35971415"/>
      <w:bookmarkStart w:id="194" w:name="_Toc68594638"/>
      <w:r>
        <w:t>5</w:t>
      </w:r>
      <w:r w:rsidR="008A6D4A">
        <w:t>.4.2</w:t>
      </w:r>
      <w:r w:rsidR="008A6D4A">
        <w:tab/>
        <w:t>Operation: &lt;operation 1&gt;</w:t>
      </w:r>
      <w:bookmarkEnd w:id="192"/>
      <w:bookmarkEnd w:id="193"/>
      <w:bookmarkEnd w:id="194"/>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195" w:name="_Toc510696625"/>
      <w:bookmarkStart w:id="196" w:name="_Toc35971416"/>
      <w:r>
        <w:t>5</w:t>
      </w:r>
      <w:r w:rsidR="008A6D4A">
        <w:t>.4.2.1</w:t>
      </w:r>
      <w:r w:rsidR="008A6D4A">
        <w:tab/>
        <w:t>Description</w:t>
      </w:r>
      <w:bookmarkEnd w:id="195"/>
      <w:bookmarkEnd w:id="19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197" w:name="_Toc510696626"/>
      <w:bookmarkStart w:id="198" w:name="_Toc35971417"/>
      <w:r>
        <w:t>5</w:t>
      </w:r>
      <w:r w:rsidR="008A6D4A">
        <w:t>.4.2.2</w:t>
      </w:r>
      <w:r w:rsidR="008A6D4A">
        <w:tab/>
        <w:t>Operation Definition</w:t>
      </w:r>
      <w:bookmarkEnd w:id="197"/>
      <w:bookmarkEnd w:id="198"/>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lastRenderedPageBreak/>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199" w:name="_Toc510696627"/>
      <w:bookmarkStart w:id="200" w:name="_Toc35971418"/>
      <w:bookmarkStart w:id="201" w:name="_Toc68594639"/>
      <w:r>
        <w:t>5</w:t>
      </w:r>
      <w:r w:rsidR="008A6D4A">
        <w:t>.4.3</w:t>
      </w:r>
      <w:r w:rsidR="008A6D4A">
        <w:tab/>
        <w:t>Operation: &lt; operation 2&gt;</w:t>
      </w:r>
      <w:bookmarkEnd w:id="199"/>
      <w:bookmarkEnd w:id="200"/>
      <w:bookmarkEnd w:id="201"/>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02" w:name="_Toc510696628"/>
      <w:bookmarkStart w:id="203" w:name="_Toc35971419"/>
      <w:bookmarkStart w:id="204" w:name="_Toc68594640"/>
      <w:r>
        <w:t>5</w:t>
      </w:r>
      <w:r w:rsidR="008A6D4A">
        <w:t>.5</w:t>
      </w:r>
      <w:r w:rsidR="008A6D4A">
        <w:tab/>
        <w:t>Notifications</w:t>
      </w:r>
      <w:bookmarkEnd w:id="202"/>
      <w:bookmarkEnd w:id="203"/>
      <w:bookmarkEnd w:id="204"/>
    </w:p>
    <w:p w14:paraId="44D25D2E" w14:textId="056B7C36" w:rsidR="008A6D4A" w:rsidRPr="000A7435" w:rsidRDefault="00DA39EF" w:rsidP="007B7759">
      <w:pPr>
        <w:pStyle w:val="Heading3"/>
      </w:pPr>
      <w:bookmarkStart w:id="205" w:name="_Toc510696629"/>
      <w:bookmarkStart w:id="206" w:name="_Toc35971420"/>
      <w:bookmarkStart w:id="207" w:name="_Toc68594641"/>
      <w:r>
        <w:t>5</w:t>
      </w:r>
      <w:r w:rsidR="008A6D4A">
        <w:t>.5.1</w:t>
      </w:r>
      <w:r w:rsidR="008A6D4A">
        <w:tab/>
        <w:t>General</w:t>
      </w:r>
      <w:bookmarkEnd w:id="205"/>
      <w:bookmarkEnd w:id="206"/>
      <w:bookmarkEnd w:id="20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08" w:name="_Toc510696630"/>
      <w:bookmarkStart w:id="20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2555"/>
        <w:gridCol w:w="2267"/>
        <w:gridCol w:w="2666"/>
      </w:tblGrid>
      <w:tr w:rsidR="00E105F0" w:rsidRPr="00B54FF5" w14:paraId="537D81CA" w14:textId="77777777" w:rsidTr="00A85818">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A85818">
        <w:trPr>
          <w:jc w:val="center"/>
        </w:trPr>
        <w:tc>
          <w:tcPr>
            <w:tcW w:w="1093" w:type="pct"/>
            <w:tcBorders>
              <w:left w:val="single" w:sz="4" w:space="0" w:color="auto"/>
              <w:right w:val="single" w:sz="4" w:space="0" w:color="auto"/>
            </w:tcBorders>
            <w:vAlign w:val="center"/>
          </w:tcPr>
          <w:p w14:paraId="10E8FD0D" w14:textId="77777777" w:rsidR="00E105F0" w:rsidRPr="0016361A" w:rsidRDefault="00E105F0" w:rsidP="00D62509">
            <w:pPr>
              <w:pStyle w:val="TAL"/>
              <w:rPr>
                <w:lang w:val="en-US"/>
              </w:rPr>
            </w:pPr>
            <w:r w:rsidRPr="0016361A">
              <w:rPr>
                <w:lang w:val="en-US"/>
              </w:rPr>
              <w:t>&lt;notification 1&gt;</w:t>
            </w:r>
          </w:p>
          <w:p w14:paraId="554086F5" w14:textId="77777777" w:rsidR="00E105F0" w:rsidRPr="0016361A" w:rsidRDefault="00E105F0" w:rsidP="00D62509">
            <w:pPr>
              <w:pStyle w:val="TAL"/>
              <w:rPr>
                <w:lang w:val="en-US"/>
              </w:rPr>
            </w:pPr>
            <w:r w:rsidRPr="0016361A">
              <w:rPr>
                <w:lang w:val="en-US"/>
              </w:rPr>
              <w:t>e.g. Status Change Notification</w:t>
            </w:r>
          </w:p>
          <w:p w14:paraId="2786376D" w14:textId="77777777" w:rsidR="00E105F0" w:rsidRPr="0016361A" w:rsidRDefault="00E105F0" w:rsidP="00D62509">
            <w:pPr>
              <w:pStyle w:val="TAL"/>
              <w:rPr>
                <w:lang w:val="en-US"/>
              </w:rPr>
            </w:pPr>
          </w:p>
        </w:tc>
        <w:tc>
          <w:tcPr>
            <w:tcW w:w="1333" w:type="pct"/>
            <w:tcBorders>
              <w:left w:val="single" w:sz="4" w:space="0" w:color="auto"/>
              <w:right w:val="single" w:sz="4" w:space="0" w:color="auto"/>
            </w:tcBorders>
            <w:vAlign w:val="center"/>
          </w:tcPr>
          <w:p w14:paraId="630922F1" w14:textId="77777777" w:rsidR="00E105F0" w:rsidRPr="0016361A" w:rsidRDefault="00E105F0" w:rsidP="00D62509">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D62509">
            <w:pPr>
              <w:pStyle w:val="TAL"/>
              <w:rPr>
                <w:lang w:val="en-US"/>
              </w:rPr>
            </w:pPr>
            <w:r w:rsidRPr="0016361A">
              <w:rPr>
                <w:lang w:val="en-US"/>
              </w:rPr>
              <w:t>e.g. {StatusCallbackUri}</w:t>
            </w:r>
          </w:p>
        </w:tc>
        <w:tc>
          <w:tcPr>
            <w:tcW w:w="1183" w:type="pct"/>
            <w:tcBorders>
              <w:top w:val="single" w:sz="4" w:space="0" w:color="auto"/>
              <w:left w:val="single" w:sz="4" w:space="0" w:color="auto"/>
              <w:bottom w:val="single" w:sz="4" w:space="0" w:color="auto"/>
              <w:right w:val="single" w:sz="4" w:space="0" w:color="auto"/>
            </w:tcBorders>
          </w:tcPr>
          <w:p w14:paraId="5F033B96" w14:textId="77777777" w:rsidR="00E105F0" w:rsidRPr="0016361A" w:rsidRDefault="00E105F0" w:rsidP="00D62509">
            <w:pPr>
              <w:pStyle w:val="TAL"/>
              <w:rPr>
                <w:lang w:val="fr-FR"/>
              </w:rPr>
            </w:pPr>
            <w:r w:rsidRPr="0016361A">
              <w:rPr>
                <w:lang w:val="fr-FR"/>
              </w:rPr>
              <w:t>e.g POST</w:t>
            </w:r>
          </w:p>
        </w:tc>
        <w:tc>
          <w:tcPr>
            <w:tcW w:w="1391" w:type="pct"/>
            <w:tcBorders>
              <w:top w:val="single" w:sz="4" w:space="0" w:color="auto"/>
              <w:left w:val="single" w:sz="4" w:space="0" w:color="auto"/>
              <w:bottom w:val="single" w:sz="4" w:space="0" w:color="auto"/>
              <w:right w:val="single" w:sz="4" w:space="0" w:color="auto"/>
            </w:tcBorders>
          </w:tcPr>
          <w:p w14:paraId="3676C5F1" w14:textId="77777777" w:rsidR="00E105F0" w:rsidRPr="0016361A" w:rsidRDefault="00E105F0" w:rsidP="00D62509">
            <w:pPr>
              <w:pStyle w:val="TAL"/>
              <w:rPr>
                <w:lang w:val="en-US"/>
              </w:rPr>
            </w:pPr>
            <w:r w:rsidRPr="0016361A">
              <w:rPr>
                <w:lang w:val="en-US"/>
              </w:rPr>
              <w:t xml:space="preserve">e.g. Notify Event </w:t>
            </w:r>
          </w:p>
        </w:tc>
      </w:tr>
      <w:tr w:rsidR="00E105F0" w:rsidRPr="00B54FF5" w14:paraId="5EFD679C" w14:textId="77777777" w:rsidTr="00A85818">
        <w:trPr>
          <w:jc w:val="center"/>
        </w:trPr>
        <w:tc>
          <w:tcPr>
            <w:tcW w:w="1093" w:type="pct"/>
            <w:tcBorders>
              <w:left w:val="single" w:sz="4" w:space="0" w:color="auto"/>
              <w:right w:val="single" w:sz="4" w:space="0" w:color="auto"/>
            </w:tcBorders>
            <w:vAlign w:val="center"/>
          </w:tcPr>
          <w:p w14:paraId="2A4A83A7" w14:textId="77777777" w:rsidR="00E105F0" w:rsidRPr="0016361A" w:rsidRDefault="00E105F0" w:rsidP="00D62509">
            <w:pPr>
              <w:pStyle w:val="TAL"/>
              <w:rPr>
                <w:lang w:val="en-US"/>
              </w:rPr>
            </w:pPr>
          </w:p>
        </w:tc>
        <w:tc>
          <w:tcPr>
            <w:tcW w:w="1333" w:type="pct"/>
            <w:tcBorders>
              <w:left w:val="single" w:sz="4" w:space="0" w:color="auto"/>
              <w:right w:val="single" w:sz="4" w:space="0" w:color="auto"/>
            </w:tcBorders>
            <w:vAlign w:val="center"/>
          </w:tcPr>
          <w:p w14:paraId="07A973FD" w14:textId="77777777" w:rsidR="00E105F0" w:rsidRPr="0016361A" w:rsidRDefault="00E105F0" w:rsidP="00D62509">
            <w:pPr>
              <w:pStyle w:val="TAL"/>
              <w:rPr>
                <w:lang w:val="en-US"/>
              </w:rPr>
            </w:pPr>
          </w:p>
        </w:tc>
        <w:tc>
          <w:tcPr>
            <w:tcW w:w="1183"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D62509">
            <w:pPr>
              <w:pStyle w:val="TAL"/>
              <w:rPr>
                <w:lang w:val="fr-FR"/>
              </w:rPr>
            </w:pPr>
          </w:p>
        </w:tc>
        <w:tc>
          <w:tcPr>
            <w:tcW w:w="1391"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D62509">
            <w:pPr>
              <w:pStyle w:val="TAL"/>
              <w:rPr>
                <w:lang w:val="en-US"/>
              </w:rPr>
            </w:pPr>
          </w:p>
        </w:tc>
      </w:tr>
    </w:tbl>
    <w:p w14:paraId="3A7CA390" w14:textId="77777777" w:rsidR="00E105F0" w:rsidRPr="00986E88" w:rsidRDefault="00E105F0" w:rsidP="00E105F0">
      <w:pPr>
        <w:rPr>
          <w:noProof/>
        </w:rPr>
      </w:pPr>
    </w:p>
    <w:p w14:paraId="5A9BA79F" w14:textId="2021557C" w:rsidR="00E105F0" w:rsidRDefault="00DA39EF" w:rsidP="007B7759">
      <w:pPr>
        <w:pStyle w:val="Heading3"/>
      </w:pPr>
      <w:bookmarkStart w:id="210" w:name="_Toc35971421"/>
      <w:bookmarkStart w:id="211" w:name="_Toc68594642"/>
      <w:r>
        <w:t>5</w:t>
      </w:r>
      <w:r w:rsidR="00E105F0">
        <w:t>.5.2</w:t>
      </w:r>
      <w:r w:rsidR="00E105F0">
        <w:tab/>
        <w:t>&lt;notification 1&gt;</w:t>
      </w:r>
      <w:bookmarkEnd w:id="208"/>
      <w:bookmarkEnd w:id="210"/>
      <w:bookmarkEnd w:id="211"/>
    </w:p>
    <w:p w14:paraId="207A7693" w14:textId="051BD4AF" w:rsidR="00E105F0" w:rsidRPr="00986E88" w:rsidRDefault="00DA39EF" w:rsidP="007B7759">
      <w:pPr>
        <w:pStyle w:val="Heading4"/>
        <w:rPr>
          <w:noProof/>
        </w:rPr>
      </w:pPr>
      <w:bookmarkStart w:id="212" w:name="_Toc532994455"/>
      <w:bookmarkStart w:id="213" w:name="_Toc35971422"/>
      <w:bookmarkStart w:id="214" w:name="_Toc510696631"/>
      <w:r>
        <w:t>5</w:t>
      </w:r>
      <w:r w:rsidR="00E105F0">
        <w:t>.5.2</w:t>
      </w:r>
      <w:r w:rsidR="00E105F0" w:rsidRPr="00986E88">
        <w:rPr>
          <w:noProof/>
        </w:rPr>
        <w:t>.1</w:t>
      </w:r>
      <w:r w:rsidR="00E105F0" w:rsidRPr="00986E88">
        <w:rPr>
          <w:noProof/>
        </w:rPr>
        <w:tab/>
        <w:t>Description</w:t>
      </w:r>
      <w:bookmarkEnd w:id="212"/>
      <w:bookmarkEnd w:id="213"/>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3405EDB8" w:rsidR="00E105F0" w:rsidRPr="00986E88" w:rsidRDefault="00DA39EF" w:rsidP="007B7759">
      <w:pPr>
        <w:pStyle w:val="Heading4"/>
        <w:rPr>
          <w:noProof/>
        </w:rPr>
      </w:pPr>
      <w:bookmarkStart w:id="215" w:name="_Toc532994456"/>
      <w:bookmarkStart w:id="216" w:name="_Toc35971423"/>
      <w:r>
        <w:t>5</w:t>
      </w:r>
      <w:r w:rsidR="00E105F0">
        <w:t>.5.2</w:t>
      </w:r>
      <w:r w:rsidR="00E105F0" w:rsidRPr="00986E88">
        <w:rPr>
          <w:noProof/>
        </w:rPr>
        <w:t>.2</w:t>
      </w:r>
      <w:r w:rsidR="00E105F0" w:rsidRPr="00986E88">
        <w:rPr>
          <w:noProof/>
        </w:rPr>
        <w:tab/>
        <w:t>Target URI</w:t>
      </w:r>
      <w:bookmarkEnd w:id="215"/>
      <w:bookmarkEnd w:id="216"/>
    </w:p>
    <w:p w14:paraId="73F497B6" w14:textId="79D775C8"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A85818" w:rsidRDefault="00E105F0" w:rsidP="00A85818">
            <w:pPr>
              <w:pStyle w:val="TAL"/>
            </w:pPr>
            <w:r w:rsidRPr="00A85818">
              <w:t>notifUri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A85818" w:rsidRDefault="00E105F0" w:rsidP="00A85818">
            <w:pPr>
              <w:pStyle w:val="TAL"/>
            </w:pPr>
            <w:r w:rsidRPr="00A85818">
              <w:t>String formatted as URI with the Callback Uri</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17" w:name="_Toc532994457"/>
      <w:bookmarkStart w:id="218" w:name="_Toc35971424"/>
      <w:r>
        <w:lastRenderedPageBreak/>
        <w:t>5</w:t>
      </w:r>
      <w:r w:rsidR="00E105F0">
        <w:t>.5.2</w:t>
      </w:r>
      <w:r w:rsidR="00E105F0" w:rsidRPr="00986E88">
        <w:rPr>
          <w:noProof/>
        </w:rPr>
        <w:t>.3</w:t>
      </w:r>
      <w:r w:rsidR="00E105F0" w:rsidRPr="00986E88">
        <w:rPr>
          <w:noProof/>
        </w:rPr>
        <w:tab/>
        <w:t>Standard Methods</w:t>
      </w:r>
      <w:bookmarkEnd w:id="217"/>
      <w:bookmarkEnd w:id="218"/>
    </w:p>
    <w:p w14:paraId="30CC0A99" w14:textId="28586E78" w:rsidR="00E105F0" w:rsidRPr="00986E88" w:rsidRDefault="007B7759" w:rsidP="007B7759">
      <w:pPr>
        <w:pStyle w:val="Heading5"/>
        <w:rPr>
          <w:noProof/>
        </w:rPr>
      </w:pPr>
      <w:bookmarkStart w:id="219" w:name="_Toc532994458"/>
      <w:bookmarkStart w:id="220" w:name="_Toc35971425"/>
      <w:r>
        <w:t>5</w:t>
      </w:r>
      <w:r w:rsidR="00E105F0">
        <w:t>.5.2.3</w:t>
      </w:r>
      <w:r w:rsidR="00E105F0" w:rsidRPr="00986E88">
        <w:rPr>
          <w:noProof/>
        </w:rPr>
        <w:t>.1</w:t>
      </w:r>
      <w:r w:rsidR="00E105F0" w:rsidRPr="00986E88">
        <w:rPr>
          <w:noProof/>
        </w:rPr>
        <w:tab/>
        <w:t>POST</w:t>
      </w:r>
      <w:bookmarkEnd w:id="219"/>
      <w:bookmarkEnd w:id="220"/>
    </w:p>
    <w:p w14:paraId="1EBF4BAD" w14:textId="4B38B1B8"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Pr>
          <w:noProof/>
        </w:rPr>
        <w:t>1</w:t>
      </w:r>
      <w:r w:rsidRPr="00986E88">
        <w:rPr>
          <w:noProof/>
        </w:rPr>
        <w:t>.</w:t>
      </w:r>
    </w:p>
    <w:p w14:paraId="2BC6F940" w14:textId="1EA13CD3" w:rsidR="00E105F0" w:rsidRPr="00986E88" w:rsidRDefault="00E105F0" w:rsidP="00E105F0">
      <w:pPr>
        <w:pStyle w:val="TH"/>
        <w:rPr>
          <w:noProof/>
        </w:rPr>
      </w:pPr>
      <w:r w:rsidRPr="00986E88">
        <w:rPr>
          <w:noProof/>
        </w:rPr>
        <w:t>Table </w:t>
      </w:r>
      <w:r w:rsidR="00A41C6F">
        <w:t>5.</w:t>
      </w:r>
      <w:r>
        <w:t>5.2</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A85818">
        <w:trPr>
          <w:jc w:val="center"/>
        </w:trPr>
        <w:tc>
          <w:tcPr>
            <w:tcW w:w="2665"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A8581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992"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A85818">
            <w:pPr>
              <w:pStyle w:val="TAC"/>
              <w:rPr>
                <w:noProof/>
              </w:rPr>
            </w:pPr>
            <w:r w:rsidRPr="0016361A">
              <w:t>"M", "C" or "O"</w:t>
            </w:r>
          </w:p>
        </w:tc>
        <w:tc>
          <w:tcPr>
            <w:tcW w:w="1276"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A85818">
            <w:pPr>
              <w:pStyle w:val="TAC"/>
              <w:rPr>
                <w:noProof/>
              </w:rPr>
            </w:pPr>
            <w:r w:rsidRPr="0016361A">
              <w:t>"0..1", "1", or "M..N", or &lt;leave empty&gt;</w:t>
            </w:r>
          </w:p>
        </w:tc>
        <w:tc>
          <w:tcPr>
            <w:tcW w:w="4649"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A85818">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27AD4E51" w:rsidR="00E105F0" w:rsidRPr="00986E88" w:rsidRDefault="00E105F0" w:rsidP="00E105F0">
      <w:pPr>
        <w:pStyle w:val="TH"/>
        <w:rPr>
          <w:noProof/>
        </w:rPr>
      </w:pPr>
      <w:r w:rsidRPr="00986E88">
        <w:rPr>
          <w:noProof/>
        </w:rPr>
        <w:t>Table </w:t>
      </w:r>
      <w:r w:rsidR="00A41C6F">
        <w:t>5.</w:t>
      </w:r>
      <w:r>
        <w:t>5.2</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A85818">
        <w:trPr>
          <w:jc w:val="center"/>
        </w:trPr>
        <w:tc>
          <w:tcPr>
            <w:tcW w:w="1983"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A8581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9"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A85818">
            <w:pPr>
              <w:pStyle w:val="TAC"/>
              <w:rPr>
                <w:noProof/>
              </w:rPr>
            </w:pPr>
            <w:r w:rsidRPr="0016361A">
              <w:t>"M", "C" or "O"</w:t>
            </w:r>
          </w:p>
        </w:tc>
        <w:tc>
          <w:tcPr>
            <w:tcW w:w="1246"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A85818">
            <w:pPr>
              <w:pStyle w:val="TAC"/>
              <w:rPr>
                <w:noProof/>
              </w:rPr>
            </w:pPr>
            <w:r w:rsidRPr="0016361A">
              <w:t>"0..1", "1" or "M..N", or &lt;leave empty&gt;</w:t>
            </w:r>
          </w:p>
        </w:tc>
        <w:tc>
          <w:tcPr>
            <w:tcW w:w="1628"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A85818">
            <w:pPr>
              <w:pStyle w:val="TAL"/>
              <w:rPr>
                <w:noProof/>
              </w:rPr>
            </w:pPr>
            <w:r w:rsidRPr="0016361A">
              <w:t>&lt;list applicable codes with name from the applicable RFCs&gt;</w:t>
            </w:r>
          </w:p>
        </w:tc>
        <w:tc>
          <w:tcPr>
            <w:tcW w:w="4366"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A85818">
            <w:pPr>
              <w:pStyle w:val="TAL"/>
            </w:pPr>
            <w:r w:rsidRPr="0016361A">
              <w:t>&lt;Meaning of the success case&gt;</w:t>
            </w:r>
          </w:p>
          <w:p w14:paraId="0546682E" w14:textId="77777777" w:rsidR="00E105F0" w:rsidRPr="0016361A" w:rsidRDefault="00E105F0" w:rsidP="00A85818">
            <w:pPr>
              <w:pStyle w:val="TAL"/>
            </w:pPr>
            <w:r w:rsidRPr="0016361A">
              <w:t>or</w:t>
            </w:r>
          </w:p>
          <w:p w14:paraId="79176714" w14:textId="77777777" w:rsidR="00E105F0" w:rsidRPr="0016361A" w:rsidRDefault="00E105F0" w:rsidP="00A85818">
            <w:pPr>
              <w:pStyle w:val="TAL"/>
              <w:rPr>
                <w:noProof/>
              </w:rPr>
            </w:pPr>
            <w:r w:rsidRPr="0016361A">
              <w:t>&lt;Meaning of the error case with additional statement regarding error handling&gt;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A85818" w:rsidRDefault="00E105F0" w:rsidP="00A85818">
            <w:pPr>
              <w:pStyle w:val="TAN"/>
            </w:pPr>
            <w:r w:rsidRPr="00A85818">
              <w:t>NOTE:</w:t>
            </w:r>
            <w:r w:rsidRPr="00A85818">
              <w:tab/>
              <w:t>The mandatory 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4B2344D3" w:rsidR="00E105F0" w:rsidRDefault="00DA39EF" w:rsidP="007B7759">
      <w:pPr>
        <w:pStyle w:val="Heading3"/>
      </w:pPr>
      <w:bookmarkStart w:id="221" w:name="_Toc35971426"/>
      <w:bookmarkStart w:id="222" w:name="_Toc68594643"/>
      <w:r>
        <w:t>5</w:t>
      </w:r>
      <w:r w:rsidR="00E105F0">
        <w:t>.5.3</w:t>
      </w:r>
      <w:r w:rsidR="00E105F0">
        <w:tab/>
        <w:t>&lt;notification 2&gt;</w:t>
      </w:r>
      <w:bookmarkEnd w:id="214"/>
      <w:bookmarkEnd w:id="221"/>
      <w:bookmarkEnd w:id="222"/>
    </w:p>
    <w:p w14:paraId="0111110E" w14:textId="2D619708" w:rsidR="008A6D4A" w:rsidRDefault="008A6D4A" w:rsidP="008A6D4A">
      <w:pPr>
        <w:pStyle w:val="Guidance"/>
      </w:pPr>
      <w:r>
        <w:t xml:space="preserve">And so on if there are more than one notifications supported by the service. Same structure as in clause </w:t>
      </w:r>
      <w:r w:rsidR="00A41C6F">
        <w:t>5.</w:t>
      </w:r>
      <w:r>
        <w:t>5.2.</w:t>
      </w:r>
    </w:p>
    <w:p w14:paraId="06C7F718" w14:textId="1086F506" w:rsidR="008A6D4A" w:rsidRDefault="00DA39EF" w:rsidP="007B7759">
      <w:pPr>
        <w:pStyle w:val="Heading2"/>
      </w:pPr>
      <w:bookmarkStart w:id="223" w:name="_Toc35971427"/>
      <w:bookmarkStart w:id="224" w:name="_Toc68594644"/>
      <w:r>
        <w:t>5</w:t>
      </w:r>
      <w:r w:rsidR="008A6D4A">
        <w:t>.6</w:t>
      </w:r>
      <w:r w:rsidR="008A6D4A">
        <w:tab/>
        <w:t>Data Model</w:t>
      </w:r>
      <w:bookmarkEnd w:id="209"/>
      <w:bookmarkEnd w:id="223"/>
      <w:bookmarkEnd w:id="224"/>
    </w:p>
    <w:p w14:paraId="405EFF41" w14:textId="3CA35F2D" w:rsidR="008A6D4A" w:rsidRDefault="00DA39EF" w:rsidP="007B7759">
      <w:pPr>
        <w:pStyle w:val="Heading3"/>
      </w:pPr>
      <w:bookmarkStart w:id="225" w:name="_Toc510696633"/>
      <w:bookmarkStart w:id="226" w:name="_Toc35971428"/>
      <w:bookmarkStart w:id="227" w:name="_Toc68594645"/>
      <w:r>
        <w:t>5</w:t>
      </w:r>
      <w:r w:rsidR="008A6D4A">
        <w:t>.6.1</w:t>
      </w:r>
      <w:r w:rsidR="008A6D4A">
        <w:tab/>
        <w:t>General</w:t>
      </w:r>
      <w:bookmarkEnd w:id="225"/>
      <w:bookmarkEnd w:id="226"/>
      <w:bookmarkEnd w:id="227"/>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41D6D6F5"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120D9D41" w14:textId="3C3D87A1" w:rsidR="008A6D4A" w:rsidRPr="009C4D60" w:rsidRDefault="008A6D4A" w:rsidP="008A6D4A">
      <w:pPr>
        <w:pStyle w:val="TH"/>
      </w:pPr>
      <w:r w:rsidRPr="009C4D60">
        <w:t xml:space="preserve">Table </w:t>
      </w:r>
      <w:r w:rsidR="00A41C6F">
        <w:t>5.</w:t>
      </w:r>
      <w:r>
        <w:t>6.1-</w:t>
      </w:r>
      <w:r w:rsidRPr="009C4D60">
        <w:t xml:space="preserve">1: </w:t>
      </w:r>
      <w:r>
        <w:t>N</w:t>
      </w:r>
      <w:r w:rsidRPr="00B75785">
        <w:rPr>
          <w:vertAlign w:val="subscript"/>
        </w:rPr>
        <w:t>&lt;NF&gt;</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858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A6D4A" w:rsidRPr="00B54FF5" w14:paraId="4A97D842" w14:textId="77777777" w:rsidTr="00A858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A85818" w:rsidRDefault="008A6D4A" w:rsidP="00A858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A85818" w:rsidRDefault="008A6D4A" w:rsidP="00A858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A85818" w:rsidRDefault="008A6D4A" w:rsidP="00A85818">
            <w:pPr>
              <w:pStyle w:val="TAL"/>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A85818" w:rsidRDefault="008A6D4A" w:rsidP="00A85818">
            <w:pPr>
              <w:pStyle w:val="TAL"/>
            </w:pPr>
          </w:p>
        </w:tc>
      </w:tr>
    </w:tbl>
    <w:p w14:paraId="3E5029FA" w14:textId="77777777" w:rsidR="008A6D4A" w:rsidRDefault="008A6D4A" w:rsidP="008A6D4A"/>
    <w:p w14:paraId="24673908" w14:textId="731728AD"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309308D" w:rsidR="008A6D4A" w:rsidRPr="009C4D60" w:rsidRDefault="008A6D4A" w:rsidP="008A6D4A">
      <w:pPr>
        <w:pStyle w:val="TH"/>
      </w:pPr>
      <w:r w:rsidRPr="009C4D60">
        <w:t xml:space="preserve">Table </w:t>
      </w:r>
      <w:r w:rsidR="00A41C6F">
        <w:t>5.</w:t>
      </w:r>
      <w:r>
        <w:t>6.1-2</w:t>
      </w:r>
      <w:r w:rsidRPr="009C4D60">
        <w:t xml:space="preserve">: </w:t>
      </w:r>
      <w:r>
        <w:t>N</w:t>
      </w:r>
      <w:r w:rsidRPr="00B75785">
        <w:rPr>
          <w:vertAlign w:val="subscript"/>
        </w:rPr>
        <w:t>&lt;NF&gt;</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44F35CC6" w14:textId="77777777" w:rsidTr="00A858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A6D4A" w:rsidRPr="00B54FF5" w14:paraId="3F823554" w14:textId="77777777" w:rsidTr="00A858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A85818" w:rsidRDefault="008A6D4A" w:rsidP="00A858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A85818" w:rsidRDefault="008A6D4A" w:rsidP="00A858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A85818" w:rsidRDefault="008A6D4A" w:rsidP="00A85818">
            <w:pPr>
              <w:pStyle w:val="TAL"/>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A85818" w:rsidRDefault="008A6D4A" w:rsidP="00A8581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28" w:name="_Toc510696634"/>
      <w:bookmarkStart w:id="229" w:name="_Toc35971429"/>
      <w:bookmarkStart w:id="230" w:name="_Toc68594646"/>
      <w:r>
        <w:rPr>
          <w:lang w:val="en-US"/>
        </w:rPr>
        <w:lastRenderedPageBreak/>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28"/>
      <w:bookmarkEnd w:id="229"/>
      <w:bookmarkEnd w:id="230"/>
    </w:p>
    <w:p w14:paraId="7620E62F" w14:textId="77777777" w:rsidR="008A6D4A" w:rsidRPr="00BA4F07" w:rsidRDefault="008A6D4A" w:rsidP="008A6D4A">
      <w:pPr>
        <w:pStyle w:val="Guidance"/>
      </w:pPr>
      <w:r>
        <w:t>This clause will specify the structured data types.</w:t>
      </w:r>
    </w:p>
    <w:p w14:paraId="672B9C59" w14:textId="3DABCB61" w:rsidR="008A6D4A" w:rsidRDefault="00DA39EF" w:rsidP="007B7759">
      <w:pPr>
        <w:pStyle w:val="Heading4"/>
      </w:pPr>
      <w:bookmarkStart w:id="231" w:name="_Toc510696635"/>
      <w:bookmarkStart w:id="232" w:name="_Toc35971430"/>
      <w:r>
        <w:t>5</w:t>
      </w:r>
      <w:r w:rsidR="008A6D4A">
        <w:t>.6.2.1</w:t>
      </w:r>
      <w:r w:rsidR="008A6D4A">
        <w:tab/>
        <w:t>Introduction</w:t>
      </w:r>
      <w:bookmarkEnd w:id="231"/>
      <w:bookmarkEnd w:id="232"/>
    </w:p>
    <w:p w14:paraId="0F19E52A" w14:textId="77777777" w:rsidR="008A6D4A" w:rsidRDefault="008A6D4A" w:rsidP="008A6D4A">
      <w:r>
        <w:t>This clause defines the structures to be used in resource representations.</w:t>
      </w:r>
    </w:p>
    <w:p w14:paraId="6F794622" w14:textId="3EE2449E" w:rsidR="008A6D4A" w:rsidRDefault="00DA39EF" w:rsidP="007B7759">
      <w:pPr>
        <w:pStyle w:val="Heading4"/>
      </w:pPr>
      <w:bookmarkStart w:id="233" w:name="_Toc510696636"/>
      <w:bookmarkStart w:id="234" w:name="_Toc35971431"/>
      <w:r>
        <w:t>5</w:t>
      </w:r>
      <w:r w:rsidR="008A6D4A">
        <w:t>.6.2.2</w:t>
      </w:r>
      <w:r w:rsidR="008A6D4A">
        <w:tab/>
        <w:t>Type: &lt;TypeName 1&gt;</w:t>
      </w:r>
      <w:bookmarkEnd w:id="233"/>
      <w:bookmarkEnd w:id="23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6EF84E31" w:rsidR="008A6D4A" w:rsidRDefault="008A6D4A" w:rsidP="008A6D4A">
      <w:pPr>
        <w:pStyle w:val="TH"/>
      </w:pPr>
      <w:r>
        <w:rPr>
          <w:noProof/>
        </w:rPr>
        <w:t>Table </w:t>
      </w:r>
      <w:r w:rsidR="00A41C6F">
        <w:t>5.</w:t>
      </w:r>
      <w:r>
        <w:t xml:space="preserve">6.2.2-1: </w:t>
      </w:r>
      <w:r>
        <w:rPr>
          <w:noProof/>
        </w:rPr>
        <w:t xml:space="preserve">Definition of type </w:t>
      </w:r>
      <w:r>
        <w:t>&lt;TypeName 1&gt;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A85818">
            <w:pPr>
              <w:pStyle w:val="TAL"/>
            </w:pPr>
            <w:r w:rsidRPr="0016361A">
              <w:t>&lt;attribute name&gt;</w:t>
            </w:r>
          </w:p>
        </w:tc>
        <w:tc>
          <w:tcPr>
            <w:tcW w:w="1453"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A85818">
            <w:pPr>
              <w:pStyle w:val="TAL"/>
            </w:pPr>
            <w:r w:rsidRPr="0016361A">
              <w:t>"&lt;type&gt;" or "array(&lt;type&gt;)" or "map(&lt;type&gt;)"</w:t>
            </w:r>
          </w:p>
        </w:tc>
        <w:tc>
          <w:tcPr>
            <w:tcW w:w="494"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A85818">
            <w:pPr>
              <w:pStyle w:val="TAC"/>
            </w:pPr>
            <w:r w:rsidRPr="0016361A">
              <w:t>"M", "C" or "O"</w:t>
            </w:r>
          </w:p>
        </w:tc>
        <w:tc>
          <w:tcPr>
            <w:tcW w:w="1276"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A85818">
            <w:pPr>
              <w:pStyle w:val="TAC"/>
            </w:pPr>
            <w:r w:rsidRPr="0016361A">
              <w:t>"0..1", "1" or "M..N"</w:t>
            </w:r>
          </w:p>
        </w:tc>
        <w:tc>
          <w:tcPr>
            <w:tcW w:w="2551"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A85818">
            <w:pPr>
              <w:pStyle w:val="TAL"/>
              <w:rPr>
                <w:rFonts w:cs="Arial"/>
                <w:szCs w:val="18"/>
              </w:rPr>
            </w:pPr>
            <w:r w:rsidRPr="0016361A">
              <w:t>&lt;only if applicable&gt;</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8A6D4A"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A85818">
            <w:pPr>
              <w:pStyle w:val="TAL"/>
            </w:pPr>
          </w:p>
        </w:tc>
        <w:tc>
          <w:tcPr>
            <w:tcW w:w="1453"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A85818">
            <w:pPr>
              <w:pStyle w:val="TAL"/>
            </w:pPr>
          </w:p>
        </w:tc>
        <w:tc>
          <w:tcPr>
            <w:tcW w:w="494"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A85818">
            <w:pPr>
              <w:pStyle w:val="TAC"/>
            </w:pPr>
          </w:p>
        </w:tc>
        <w:tc>
          <w:tcPr>
            <w:tcW w:w="1276"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A85818">
            <w:pPr>
              <w:pStyle w:val="TAC"/>
            </w:pPr>
          </w:p>
        </w:tc>
        <w:tc>
          <w:tcPr>
            <w:tcW w:w="2551"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A85818">
            <w:pPr>
              <w:pStyle w:val="TAL"/>
              <w:rPr>
                <w:rFonts w:cs="Arial"/>
                <w:szCs w:val="18"/>
              </w:rPr>
            </w:pP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A85818">
            <w:pPr>
              <w:pStyle w:val="TAL"/>
              <w:rPr>
                <w:rFonts w:cs="Arial"/>
                <w:szCs w:val="18"/>
              </w:rPr>
            </w:pPr>
          </w:p>
        </w:tc>
      </w:tr>
      <w:tr w:rsidR="008A6D4A"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A85818">
            <w:pPr>
              <w:pStyle w:val="TAL"/>
            </w:pPr>
          </w:p>
        </w:tc>
        <w:tc>
          <w:tcPr>
            <w:tcW w:w="1453"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A85818">
            <w:pPr>
              <w:pStyle w:val="TAL"/>
            </w:pPr>
          </w:p>
        </w:tc>
        <w:tc>
          <w:tcPr>
            <w:tcW w:w="494"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A85818">
            <w:pPr>
              <w:pStyle w:val="TAC"/>
            </w:pPr>
          </w:p>
        </w:tc>
        <w:tc>
          <w:tcPr>
            <w:tcW w:w="1276"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A85818">
            <w:pPr>
              <w:pStyle w:val="TAC"/>
            </w:pPr>
          </w:p>
        </w:tc>
        <w:tc>
          <w:tcPr>
            <w:tcW w:w="2551"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A85818">
            <w:pPr>
              <w:pStyle w:val="TAL"/>
              <w:rPr>
                <w:rFonts w:cs="Arial"/>
                <w:szCs w:val="18"/>
              </w:rPr>
            </w:pP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A85818">
            <w:pPr>
              <w:pStyle w:val="TAL"/>
              <w:rPr>
                <w:rFonts w:cs="Arial"/>
                <w:szCs w:val="18"/>
              </w:rPr>
            </w:pPr>
          </w:p>
        </w:tc>
      </w:tr>
    </w:tbl>
    <w:p w14:paraId="56D410E5" w14:textId="77777777" w:rsidR="008A6D4A" w:rsidRDefault="008A6D4A" w:rsidP="000602BD">
      <w:pPr>
        <w:rPr>
          <w:lang w:val="en-US"/>
        </w:rPr>
      </w:pPr>
    </w:p>
    <w:p w14:paraId="2098F3B1" w14:textId="754DE21C" w:rsidR="008A6D4A" w:rsidRDefault="007B7759" w:rsidP="007B7759">
      <w:pPr>
        <w:pStyle w:val="Heading4"/>
      </w:pPr>
      <w:bookmarkStart w:id="235" w:name="_Toc510696637"/>
      <w:bookmarkStart w:id="236" w:name="_Toc35971432"/>
      <w:r>
        <w:t>5</w:t>
      </w:r>
      <w:r w:rsidR="008A6D4A">
        <w:t>.6.2.3</w:t>
      </w:r>
      <w:r w:rsidR="008A6D4A">
        <w:tab/>
        <w:t>Type: &lt;TypeName 2&gt;</w:t>
      </w:r>
      <w:bookmarkEnd w:id="235"/>
      <w:bookmarkEnd w:id="236"/>
    </w:p>
    <w:p w14:paraId="26C98041" w14:textId="77777777" w:rsidR="008A6D4A" w:rsidRPr="00387BE7" w:rsidRDefault="008A6D4A" w:rsidP="008A6D4A">
      <w:pPr>
        <w:pStyle w:val="Guidance"/>
      </w:pPr>
      <w:r>
        <w:t>And so on if there are more types to specify.</w:t>
      </w:r>
    </w:p>
    <w:p w14:paraId="1B4A04DF" w14:textId="1F143210" w:rsidR="008A6D4A" w:rsidRDefault="00DA39EF" w:rsidP="007B7759">
      <w:pPr>
        <w:pStyle w:val="Heading3"/>
        <w:rPr>
          <w:lang w:val="en-US"/>
        </w:rPr>
      </w:pPr>
      <w:bookmarkStart w:id="237" w:name="_Toc510696638"/>
      <w:bookmarkStart w:id="238" w:name="_Toc35971433"/>
      <w:bookmarkStart w:id="239" w:name="_Toc6859464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37"/>
      <w:bookmarkEnd w:id="238"/>
      <w:bookmarkEnd w:id="23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40" w:name="_Toc510696639"/>
      <w:bookmarkStart w:id="241" w:name="_Toc35971434"/>
      <w:r>
        <w:t>5</w:t>
      </w:r>
      <w:r w:rsidR="008A6D4A">
        <w:t>.6.3.1</w:t>
      </w:r>
      <w:r w:rsidR="008A6D4A" w:rsidRPr="00384E92">
        <w:tab/>
        <w:t>Introduction</w:t>
      </w:r>
      <w:bookmarkEnd w:id="240"/>
      <w:bookmarkEnd w:id="24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42" w:name="_Toc510696640"/>
      <w:bookmarkStart w:id="243" w:name="_Toc35971435"/>
      <w:r>
        <w:lastRenderedPageBreak/>
        <w:t>5</w:t>
      </w:r>
      <w:r w:rsidR="008A6D4A">
        <w:t>.6.3.2</w:t>
      </w:r>
      <w:r w:rsidR="008A6D4A" w:rsidRPr="00384E92">
        <w:tab/>
        <w:t>Simple data types</w:t>
      </w:r>
      <w:bookmarkEnd w:id="242"/>
      <w:bookmarkEnd w:id="243"/>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244" w:name="_Toc510696641"/>
      <w:bookmarkStart w:id="245" w:name="_Toc35971436"/>
      <w:r>
        <w:t>5</w:t>
      </w:r>
      <w:r w:rsidR="008A6D4A">
        <w:t>.6.3.3</w:t>
      </w:r>
      <w:r w:rsidR="008A6D4A" w:rsidRPr="00BC662F">
        <w:tab/>
        <w:t>Enumeration: &lt;EnumType1&gt;</w:t>
      </w:r>
      <w:bookmarkEnd w:id="244"/>
      <w:bookmarkEnd w:id="245"/>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246" w:name="_Toc510696642"/>
      <w:bookmarkStart w:id="247" w:name="_Toc35971437"/>
      <w:r>
        <w:t>5</w:t>
      </w:r>
      <w:r w:rsidR="008A6D4A">
        <w:t>.6.3.4</w:t>
      </w:r>
      <w:r w:rsidR="008A6D4A" w:rsidRPr="00BC662F">
        <w:tab/>
        <w:t>Enumeration: &lt;EnumType</w:t>
      </w:r>
      <w:r w:rsidR="008A6D4A">
        <w:t>2</w:t>
      </w:r>
      <w:r w:rsidR="008A6D4A" w:rsidRPr="00BC662F">
        <w:t>&gt;</w:t>
      </w:r>
      <w:bookmarkEnd w:id="246"/>
      <w:bookmarkEnd w:id="247"/>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248" w:name="_Toc510696643"/>
      <w:bookmarkStart w:id="249" w:name="_Toc35971438"/>
      <w:bookmarkStart w:id="250" w:name="_Toc6859464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48"/>
      <w:bookmarkEnd w:id="249"/>
      <w:bookmarkEnd w:id="250"/>
    </w:p>
    <w:p w14:paraId="41695600" w14:textId="6284E591" w:rsidR="008A6D4A" w:rsidRDefault="00DA39EF" w:rsidP="007B7759">
      <w:pPr>
        <w:pStyle w:val="Heading4"/>
      </w:pPr>
      <w:bookmarkStart w:id="251" w:name="_Toc510696644"/>
      <w:bookmarkStart w:id="252" w:name="_Toc35971439"/>
      <w:r>
        <w:t>5</w:t>
      </w:r>
      <w:r w:rsidR="008A6D4A">
        <w:t>.6.4.1</w:t>
      </w:r>
      <w:r w:rsidR="008A6D4A">
        <w:tab/>
        <w:t>Type: &lt;TypeName 1&gt;</w:t>
      </w:r>
      <w:bookmarkEnd w:id="251"/>
      <w:bookmarkEnd w:id="252"/>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20AE830" w:rsidR="008A6D4A" w:rsidRDefault="008A6D4A" w:rsidP="008A6D4A">
      <w:pPr>
        <w:pStyle w:val="TH"/>
      </w:pPr>
      <w:r>
        <w:rPr>
          <w:noProof/>
        </w:rPr>
        <w:t>Table </w:t>
      </w:r>
      <w:r w:rsidR="00A41C6F">
        <w:t>5.</w:t>
      </w:r>
      <w:r>
        <w:t xml:space="preserve">6.4.1-1: </w:t>
      </w:r>
      <w:bookmarkStart w:id="25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A85818" w:rsidRDefault="008A6D4A" w:rsidP="00A85818">
            <w:pPr>
              <w:pStyle w:val="TAL"/>
            </w:pPr>
            <w:r w:rsidRPr="00A85818">
              <w:t>"&lt;type&gt;" or "array(&lt;type&gt;)" or "map(&lt;type&gt;)"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A85818" w:rsidRDefault="008A6D4A" w:rsidP="00A85818">
            <w:pPr>
              <w:pStyle w:val="TAL"/>
            </w:pPr>
            <w:r w:rsidRPr="00A85818">
              <w:t>"1" or "M..N"</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A85818" w:rsidRDefault="008A6D4A" w:rsidP="00A85818">
            <w:pPr>
              <w:pStyle w:val="TAL"/>
            </w:pPr>
            <w:r w:rsidRPr="00A85818">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bl>
    <w:p w14:paraId="7EFEE794" w14:textId="77777777" w:rsidR="008A6D4A" w:rsidRDefault="008A6D4A" w:rsidP="008A6D4A"/>
    <w:p w14:paraId="14070364" w14:textId="73154ACE" w:rsidR="008A6D4A" w:rsidRDefault="00DA39EF" w:rsidP="007B7759">
      <w:pPr>
        <w:pStyle w:val="Heading4"/>
      </w:pPr>
      <w:bookmarkStart w:id="254" w:name="_Toc510696645"/>
      <w:bookmarkStart w:id="255" w:name="_Toc35971440"/>
      <w:r>
        <w:t>5</w:t>
      </w:r>
      <w:r w:rsidR="008A6D4A">
        <w:t>.6.4.2</w:t>
      </w:r>
      <w:r w:rsidR="008A6D4A">
        <w:tab/>
        <w:t>Type: &lt;TypeName 2&gt;</w:t>
      </w:r>
      <w:bookmarkEnd w:id="254"/>
      <w:bookmarkEnd w:id="255"/>
    </w:p>
    <w:p w14:paraId="6C19D916" w14:textId="77777777" w:rsidR="008A6D4A" w:rsidRPr="00387BE7" w:rsidRDefault="008A6D4A" w:rsidP="008A6D4A">
      <w:pPr>
        <w:pStyle w:val="Guidance"/>
      </w:pPr>
      <w:r>
        <w:t>And so on if there are more types to specify.</w:t>
      </w:r>
    </w:p>
    <w:p w14:paraId="36A9FEF4" w14:textId="7A6E926C" w:rsidR="008A6D4A" w:rsidRDefault="00DA39EF" w:rsidP="007B7759">
      <w:pPr>
        <w:pStyle w:val="Heading3"/>
      </w:pPr>
      <w:bookmarkStart w:id="256" w:name="_Toc510696646"/>
      <w:bookmarkStart w:id="257" w:name="_Toc35971441"/>
      <w:bookmarkStart w:id="258" w:name="_Toc68594649"/>
      <w:r>
        <w:t>5</w:t>
      </w:r>
      <w:r w:rsidR="008A6D4A">
        <w:t>.6.5</w:t>
      </w:r>
      <w:r w:rsidR="008A6D4A">
        <w:tab/>
        <w:t>Binary data</w:t>
      </w:r>
      <w:bookmarkEnd w:id="256"/>
      <w:bookmarkEnd w:id="257"/>
      <w:bookmarkEnd w:id="25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259" w:name="_Toc35971442"/>
      <w:r>
        <w:t>5</w:t>
      </w:r>
      <w:r w:rsidR="008A6D4A">
        <w:t>.6.5.1</w:t>
      </w:r>
      <w:r w:rsidR="008A6D4A">
        <w:tab/>
        <w:t>Binary Data Types</w:t>
      </w:r>
      <w:bookmarkEnd w:id="259"/>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260" w:name="_Toc20131002"/>
      <w:bookmarkStart w:id="261" w:name="_Hlk32129811"/>
      <w:r>
        <w:t>5</w:t>
      </w:r>
      <w:r w:rsidR="008A6D4A">
        <w:t>.6.5.2</w:t>
      </w:r>
      <w:r w:rsidR="008A6D4A">
        <w:tab/>
      </w:r>
      <w:bookmarkEnd w:id="260"/>
      <w:r w:rsidR="008A6D4A">
        <w:t>&lt; Binary Data 1 &gt;</w:t>
      </w:r>
    </w:p>
    <w:bookmarkEnd w:id="261"/>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262" w:name="_Toc510696647"/>
      <w:bookmarkStart w:id="263" w:name="_Toc35971443"/>
      <w:bookmarkStart w:id="264" w:name="_Toc68594650"/>
      <w:r>
        <w:t>5</w:t>
      </w:r>
      <w:r w:rsidR="008A6D4A">
        <w:t>.7</w:t>
      </w:r>
      <w:r w:rsidR="008A6D4A">
        <w:tab/>
        <w:t>Error Handling</w:t>
      </w:r>
      <w:bookmarkEnd w:id="262"/>
      <w:bookmarkEnd w:id="263"/>
      <w:bookmarkEnd w:id="264"/>
    </w:p>
    <w:p w14:paraId="5EBCB176" w14:textId="79670C7B"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A41C6F">
        <w:t>5.</w:t>
      </w:r>
      <w:r>
        <w:t xml:space="preserve">3. and </w:t>
      </w:r>
      <w:r w:rsidR="00A41C6F">
        <w:t>5.</w:t>
      </w:r>
      <w:r>
        <w:t>4.</w:t>
      </w:r>
    </w:p>
    <w:p w14:paraId="07F0DFC0" w14:textId="2A39E843" w:rsidR="008A6D4A" w:rsidRPr="00971458" w:rsidRDefault="00DA39EF" w:rsidP="007B7759">
      <w:pPr>
        <w:pStyle w:val="Heading3"/>
      </w:pPr>
      <w:bookmarkStart w:id="265" w:name="_Toc35971444"/>
      <w:bookmarkStart w:id="266" w:name="_Toc68594651"/>
      <w:r>
        <w:t>5</w:t>
      </w:r>
      <w:r w:rsidR="008A6D4A" w:rsidRPr="00971458">
        <w:t>.7.1</w:t>
      </w:r>
      <w:r w:rsidR="008A6D4A" w:rsidRPr="00971458">
        <w:tab/>
        <w:t>General</w:t>
      </w:r>
      <w:bookmarkEnd w:id="265"/>
      <w:bookmarkEnd w:id="26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13E69F73" w:rsidR="008A6D4A" w:rsidRPr="00971458" w:rsidRDefault="00DA39EF" w:rsidP="007B7759">
      <w:pPr>
        <w:pStyle w:val="Heading3"/>
      </w:pPr>
      <w:bookmarkStart w:id="267" w:name="_Toc35971445"/>
      <w:bookmarkStart w:id="268" w:name="_Toc68594652"/>
      <w:r>
        <w:lastRenderedPageBreak/>
        <w:t>5</w:t>
      </w:r>
      <w:r w:rsidR="008A6D4A" w:rsidRPr="00971458">
        <w:t>.7.2</w:t>
      </w:r>
      <w:r w:rsidR="008A6D4A" w:rsidRPr="00971458">
        <w:tab/>
        <w:t>Protocol Errors</w:t>
      </w:r>
      <w:bookmarkEnd w:id="267"/>
      <w:bookmarkEnd w:id="26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328DE218" w:rsidR="008A6D4A" w:rsidRDefault="00DA39EF" w:rsidP="007B7759">
      <w:pPr>
        <w:pStyle w:val="Heading3"/>
      </w:pPr>
      <w:bookmarkStart w:id="269" w:name="_Toc35971446"/>
      <w:bookmarkStart w:id="270" w:name="_Toc68594653"/>
      <w:r>
        <w:t>5</w:t>
      </w:r>
      <w:r w:rsidR="008A6D4A">
        <w:t>.7.3</w:t>
      </w:r>
      <w:r w:rsidR="008A6D4A">
        <w:tab/>
        <w:t>Application Errors</w:t>
      </w:r>
      <w:bookmarkEnd w:id="269"/>
      <w:bookmarkEnd w:id="270"/>
    </w:p>
    <w:p w14:paraId="629F94D7" w14:textId="499F4BA9" w:rsidR="008A6D4A" w:rsidRDefault="008A6D4A" w:rsidP="008A6D4A">
      <w:r>
        <w:t>The application errors defined for the &lt;API name&gt;</w:t>
      </w:r>
      <w:r w:rsidRPr="002002FF">
        <w:rPr>
          <w:lang w:eastAsia="zh-CN"/>
        </w:rPr>
        <w:t xml:space="preserve"> </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3FE14D9D" w14:textId="6BC1A629" w:rsidR="008A6D4A" w:rsidRPr="0023018E" w:rsidRDefault="00DA39EF" w:rsidP="00DA39EF">
      <w:pPr>
        <w:pStyle w:val="Heading2"/>
        <w:rPr>
          <w:lang w:eastAsia="zh-CN"/>
        </w:rPr>
      </w:pPr>
      <w:bookmarkStart w:id="281" w:name="_Toc68594654"/>
      <w:r>
        <w:t>5</w:t>
      </w:r>
      <w:r w:rsidR="008A6D4A">
        <w:t>.8</w:t>
      </w:r>
      <w:r w:rsidR="008A6D4A" w:rsidRPr="0023018E">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416B5168" w14:textId="4568C010" w:rsidR="008A6D4A" w:rsidRDefault="008A6D4A" w:rsidP="008A6D4A">
      <w:r>
        <w:t>The optional features in table </w:t>
      </w:r>
      <w:r w:rsidR="00A41C6F">
        <w:t>5.</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159DA633" w:rsidR="008A6D4A" w:rsidRPr="001E7573" w:rsidRDefault="00DA39EF" w:rsidP="00DA39EF">
      <w:pPr>
        <w:pStyle w:val="Heading2"/>
      </w:pPr>
      <w:bookmarkStart w:id="282" w:name="_Toc532994477"/>
      <w:bookmarkStart w:id="283" w:name="_Toc35971448"/>
      <w:bookmarkStart w:id="284" w:name="_Hlk525137310"/>
      <w:bookmarkStart w:id="285" w:name="_Toc510696649"/>
      <w:bookmarkStart w:id="286" w:name="_Toc68594655"/>
      <w:r>
        <w:t>5</w:t>
      </w:r>
      <w:r w:rsidR="008A6D4A">
        <w:t>.9</w:t>
      </w:r>
      <w:r w:rsidR="008A6D4A" w:rsidRPr="001E7573">
        <w:tab/>
        <w:t>Security</w:t>
      </w:r>
      <w:bookmarkEnd w:id="282"/>
      <w:bookmarkEnd w:id="283"/>
      <w:bookmarkEnd w:id="286"/>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87" w:name="_Hlk530142087"/>
      <w:bookmarkEnd w:id="28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285"/>
    <w:bookmarkEnd w:id="287"/>
    <w:p w14:paraId="4A4D6361" w14:textId="77777777" w:rsidR="008A6D4A" w:rsidRPr="00DA39EF" w:rsidRDefault="008A6D4A" w:rsidP="00DA39EF">
      <w:pPr>
        <w:pStyle w:val="Heading8"/>
      </w:pPr>
      <w:r>
        <w:br w:type="page"/>
      </w:r>
      <w:bookmarkStart w:id="288" w:name="_Toc510696650"/>
      <w:bookmarkStart w:id="289" w:name="_Toc35971450"/>
      <w:r w:rsidRPr="00DA39EF">
        <w:lastRenderedPageBreak/>
        <w:t>Annex A (normative):</w:t>
      </w:r>
      <w:r w:rsidRPr="00DA39EF">
        <w:br/>
        <w:t>OpenAPI specification</w:t>
      </w:r>
      <w:bookmarkEnd w:id="288"/>
      <w:bookmarkEnd w:id="289"/>
    </w:p>
    <w:p w14:paraId="15EA6971" w14:textId="77777777" w:rsidR="008A6D4A" w:rsidRDefault="008A6D4A" w:rsidP="008A6D4A">
      <w:pPr>
        <w:pStyle w:val="Heading2"/>
      </w:pPr>
      <w:bookmarkStart w:id="290" w:name="_Toc510696651"/>
      <w:bookmarkStart w:id="291" w:name="_Toc35971451"/>
      <w:bookmarkStart w:id="292" w:name="_Toc68594656"/>
      <w:r>
        <w:t>A.1</w:t>
      </w:r>
      <w:r>
        <w:tab/>
        <w:t>General</w:t>
      </w:r>
      <w:bookmarkEnd w:id="290"/>
      <w:bookmarkEnd w:id="291"/>
      <w:bookmarkEnd w:id="292"/>
    </w:p>
    <w:p w14:paraId="6AD82C9E" w14:textId="43FCD397"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8A6D4A">
      <w:pPr>
        <w:pStyle w:val="Heading2"/>
      </w:pPr>
      <w:bookmarkStart w:id="295" w:name="_Toc68594657"/>
      <w:r>
        <w:t>A.2</w:t>
      </w:r>
      <w:r>
        <w:tab/>
      </w:r>
      <w:r w:rsidR="00BD2823">
        <w:rPr>
          <w:noProof/>
        </w:rPr>
        <w:t>Npcf_AMPolicyAuthorization</w:t>
      </w:r>
      <w:r>
        <w:t xml:space="preserve"> API</w:t>
      </w:r>
      <w:bookmarkEnd w:id="293"/>
      <w:bookmarkEnd w:id="294"/>
      <w:bookmarkEnd w:id="295"/>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96" w:name="_Hlk514243590"/>
      <w:bookmarkStart w:id="297" w:name="_Hlk515634373"/>
      <w:bookmarkStart w:id="298" w:name="_Hlk515642979"/>
      <w:bookmarkStart w:id="299"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296"/>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300" w:name="_Hlk515639407"/>
      <w:bookmarkEnd w:id="297"/>
      <w:bookmarkEnd w:id="298"/>
    </w:p>
    <w:p w14:paraId="42D68105" w14:textId="49FFAA43" w:rsidR="003446B6" w:rsidRPr="004D3578" w:rsidRDefault="008A6D4A" w:rsidP="003446B6">
      <w:pPr>
        <w:pStyle w:val="Heading8"/>
      </w:pPr>
      <w:bookmarkStart w:id="301" w:name="historyclause"/>
      <w:bookmarkEnd w:id="299"/>
      <w:bookmarkEnd w:id="300"/>
      <w:r w:rsidRPr="004D3578">
        <w:br w:type="page"/>
      </w:r>
      <w:bookmarkStart w:id="302" w:name="_Toc2086459"/>
      <w:bookmarkEnd w:id="301"/>
      <w:r w:rsidR="003446B6" w:rsidRPr="004D3578">
        <w:lastRenderedPageBreak/>
        <w:t xml:space="preserve">Annex </w:t>
      </w:r>
      <w:r w:rsidR="00D93DC5">
        <w:t>B</w:t>
      </w:r>
      <w:r w:rsidR="003446B6" w:rsidRPr="004D3578">
        <w:t xml:space="preserve"> (informative):</w:t>
      </w:r>
      <w:r w:rsidR="003446B6" w:rsidRPr="004D3578">
        <w:br/>
        <w:t>Change history</w:t>
      </w:r>
      <w:bookmarkEnd w:id="3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3446B6">
        <w:tc>
          <w:tcPr>
            <w:tcW w:w="800" w:type="dxa"/>
            <w:shd w:val="solid" w:color="FFFFFF" w:fill="auto"/>
          </w:tcPr>
          <w:p w14:paraId="165E9972" w14:textId="77777777" w:rsidR="00D93DC5" w:rsidRDefault="00D93DC5" w:rsidP="00D66618">
            <w:pPr>
              <w:pStyle w:val="TAC"/>
              <w:rPr>
                <w:sz w:val="16"/>
                <w:szCs w:val="16"/>
              </w:rPr>
            </w:pPr>
          </w:p>
        </w:tc>
        <w:tc>
          <w:tcPr>
            <w:tcW w:w="800" w:type="dxa"/>
            <w:shd w:val="solid" w:color="FFFFFF" w:fill="auto"/>
          </w:tcPr>
          <w:p w14:paraId="46317258" w14:textId="77777777" w:rsidR="00D93DC5" w:rsidRPr="0016361A" w:rsidRDefault="00D93DC5" w:rsidP="00D66618">
            <w:pPr>
              <w:pStyle w:val="TAC"/>
              <w:rPr>
                <w:sz w:val="16"/>
                <w:szCs w:val="16"/>
              </w:rPr>
            </w:pPr>
          </w:p>
        </w:tc>
        <w:tc>
          <w:tcPr>
            <w:tcW w:w="1094" w:type="dxa"/>
            <w:shd w:val="solid" w:color="FFFFFF" w:fill="auto"/>
          </w:tcPr>
          <w:p w14:paraId="71FC8231" w14:textId="77777777" w:rsidR="00D93DC5" w:rsidRPr="0016361A" w:rsidRDefault="00D93DC5" w:rsidP="00D66618">
            <w:pPr>
              <w:pStyle w:val="TAC"/>
              <w:rPr>
                <w:sz w:val="16"/>
                <w:szCs w:val="16"/>
              </w:rPr>
            </w:pP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0985E31" w14:textId="77777777" w:rsidR="00D93DC5" w:rsidRDefault="00D93DC5" w:rsidP="00D66618">
            <w:pPr>
              <w:pStyle w:val="TAL"/>
              <w:rPr>
                <w:sz w:val="16"/>
                <w:szCs w:val="16"/>
              </w:rPr>
            </w:pPr>
          </w:p>
        </w:tc>
        <w:tc>
          <w:tcPr>
            <w:tcW w:w="708" w:type="dxa"/>
            <w:shd w:val="solid" w:color="FFFFFF" w:fill="auto"/>
          </w:tcPr>
          <w:p w14:paraId="50626820" w14:textId="77777777" w:rsidR="00D93DC5" w:rsidRDefault="00D93DC5" w:rsidP="00D66618">
            <w:pPr>
              <w:pStyle w:val="TAC"/>
              <w:rPr>
                <w:sz w:val="16"/>
                <w:szCs w:val="16"/>
              </w:rPr>
            </w:pPr>
          </w:p>
        </w:tc>
      </w:tr>
    </w:tbl>
    <w:p w14:paraId="308F77E4" w14:textId="77777777" w:rsidR="00080512" w:rsidRDefault="00080512" w:rsidP="008A6D4A"/>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16321" w14:textId="77777777" w:rsidR="001D78E7" w:rsidRDefault="001D78E7">
      <w:r>
        <w:separator/>
      </w:r>
    </w:p>
  </w:endnote>
  <w:endnote w:type="continuationSeparator" w:id="0">
    <w:p w14:paraId="2FFA0540" w14:textId="77777777" w:rsidR="001D78E7" w:rsidRDefault="001D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318" w:rsidRDefault="002E23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4F13D" w14:textId="77777777" w:rsidR="001D78E7" w:rsidRDefault="001D78E7">
      <w:r>
        <w:separator/>
      </w:r>
    </w:p>
  </w:footnote>
  <w:footnote w:type="continuationSeparator" w:id="0">
    <w:p w14:paraId="5C90FADF" w14:textId="77777777" w:rsidR="001D78E7" w:rsidRDefault="001D7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2E1526C8" w:rsidR="002E2318" w:rsidRDefault="002E23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FAC">
      <w:rPr>
        <w:rFonts w:ascii="Arial" w:hAnsi="Arial" w:cs="Arial"/>
        <w:b/>
        <w:noProof/>
        <w:sz w:val="18"/>
        <w:szCs w:val="18"/>
      </w:rPr>
      <w:t>3GPP TS 29.534 V0.0.0 (2021-04)</w:t>
    </w:r>
    <w:r>
      <w:rPr>
        <w:rFonts w:ascii="Arial" w:hAnsi="Arial" w:cs="Arial"/>
        <w:b/>
        <w:sz w:val="18"/>
        <w:szCs w:val="18"/>
      </w:rPr>
      <w:fldChar w:fldCharType="end"/>
    </w:r>
  </w:p>
  <w:p w14:paraId="0C5EC792" w14:textId="77777777" w:rsidR="002E2318" w:rsidRDefault="002E23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9AD252" w:rsidR="002E2318" w:rsidRDefault="002E23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FAC">
      <w:rPr>
        <w:rFonts w:ascii="Arial" w:hAnsi="Arial" w:cs="Arial"/>
        <w:b/>
        <w:noProof/>
        <w:sz w:val="18"/>
        <w:szCs w:val="18"/>
      </w:rPr>
      <w:t>Release 17</w:t>
    </w:r>
    <w:r>
      <w:rPr>
        <w:rFonts w:ascii="Arial" w:hAnsi="Arial" w:cs="Arial"/>
        <w:b/>
        <w:sz w:val="18"/>
        <w:szCs w:val="18"/>
      </w:rPr>
      <w:fldChar w:fldCharType="end"/>
    </w:r>
  </w:p>
  <w:p w14:paraId="42848B09" w14:textId="77777777" w:rsidR="002E2318" w:rsidRDefault="002E2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D78E7"/>
    <w:rsid w:val="001F0C1D"/>
    <w:rsid w:val="001F1132"/>
    <w:rsid w:val="001F168B"/>
    <w:rsid w:val="001F2CDD"/>
    <w:rsid w:val="002347A2"/>
    <w:rsid w:val="002675F0"/>
    <w:rsid w:val="002B6339"/>
    <w:rsid w:val="002D02AF"/>
    <w:rsid w:val="002E00EE"/>
    <w:rsid w:val="002E2318"/>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D2E01"/>
    <w:rsid w:val="005D7526"/>
    <w:rsid w:val="005E4BB2"/>
    <w:rsid w:val="005F0EEA"/>
    <w:rsid w:val="00602AEA"/>
    <w:rsid w:val="00614FDF"/>
    <w:rsid w:val="00631990"/>
    <w:rsid w:val="0063543D"/>
    <w:rsid w:val="00647114"/>
    <w:rsid w:val="00660E01"/>
    <w:rsid w:val="00662390"/>
    <w:rsid w:val="006856A1"/>
    <w:rsid w:val="006857B7"/>
    <w:rsid w:val="006A323F"/>
    <w:rsid w:val="006B30D0"/>
    <w:rsid w:val="006C3D95"/>
    <w:rsid w:val="006E5C86"/>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C2304"/>
    <w:rsid w:val="00AC6BC6"/>
    <w:rsid w:val="00AE65E2"/>
    <w:rsid w:val="00B06319"/>
    <w:rsid w:val="00B15449"/>
    <w:rsid w:val="00B54FF5"/>
    <w:rsid w:val="00B62FF6"/>
    <w:rsid w:val="00B770CB"/>
    <w:rsid w:val="00B93086"/>
    <w:rsid w:val="00BA19ED"/>
    <w:rsid w:val="00BA4B8D"/>
    <w:rsid w:val="00BC0F7D"/>
    <w:rsid w:val="00BD2823"/>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2509"/>
    <w:rsid w:val="00D636AC"/>
    <w:rsid w:val="00D66618"/>
    <w:rsid w:val="00D675A9"/>
    <w:rsid w:val="00D71FAC"/>
    <w:rsid w:val="00D738D6"/>
    <w:rsid w:val="00D755EB"/>
    <w:rsid w:val="00D76048"/>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7030</Words>
  <Characters>40077</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n bApril-meet</cp:lastModifiedBy>
  <cp:revision>2</cp:revision>
  <cp:lastPrinted>2019-02-25T14:05:00Z</cp:lastPrinted>
  <dcterms:created xsi:type="dcterms:W3CDTF">2021-04-06T07:44:00Z</dcterms:created>
  <dcterms:modified xsi:type="dcterms:W3CDTF">2021-04-06T07:44:00Z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