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p>
      <w:pPr>
        <w:pStyle w:val="CRCoverPage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x.x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>
      <w:pPr>
        <w:rPr>
          <w:lang w:val="en-US"/>
        </w:rPr>
      </w:pPr>
      <w:r>
        <w:rPr>
          <w:lang w:val="en-US"/>
        </w:rPr>
        <w:t>&lt;Introduction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>
      <w:pPr>
        <w:rPr>
          <w:lang w:val="en-US"/>
        </w:rPr>
      </w:pPr>
      <w:r>
        <w:rPr>
          <w:lang w:val="en-US"/>
        </w:rPr>
        <w:t>&lt;Conclusion part (optional)&gt;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>
        <w:trPr>
          <w:jc w:val="center"/>
        </w:trPr>
        <w:tc>
          <w:tcPr>
            <w:tcW w:w="1701" w:type="dxa"/>
          </w:tcPr>
          <w:p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>
            <w:pPr>
              <w:pStyle w:val="TAH"/>
            </w:pPr>
            <w:r>
              <w:t>For this type of element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Annex title for TR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>
            <w:pPr>
              <w:pStyle w:val="TAL"/>
            </w:pPr>
            <w:r>
              <w:t>Standard paragraph, Definition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Free paragraph (left justified)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Table title, Figures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Heading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Centred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Left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Right justified text within table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Figure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Contents list title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Programming language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Equation</w:t>
            </w:r>
          </w:p>
        </w:tc>
      </w:tr>
      <w:tr>
        <w:trPr>
          <w:jc w:val="center"/>
        </w:trPr>
        <w:tc>
          <w:tcPr>
            <w:tcW w:w="1701" w:type="dxa"/>
          </w:tcPr>
          <w:p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>
            <w:pPr>
              <w:pStyle w:val="TAL"/>
            </w:pPr>
            <w:r>
              <w:t>Header (portrait and landscape pages)</w:t>
            </w:r>
          </w:p>
        </w:tc>
      </w:tr>
      <w:tr>
        <w:trPr>
          <w:jc w:val="center"/>
        </w:trPr>
        <w:tc>
          <w:tcPr>
            <w:tcW w:w="6804" w:type="dxa"/>
            <w:gridSpan w:val="2"/>
          </w:tcPr>
          <w:p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>
      <w:pPr>
        <w:rPr>
          <w:lang w:val="en-US"/>
        </w:rPr>
      </w:pPr>
    </w:p>
    <w:p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551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27</cp:revision>
  <cp:lastPrinted>1899-12-31T23:00:00Z</cp:lastPrinted>
  <dcterms:created xsi:type="dcterms:W3CDTF">2019-01-14T04:28:00Z</dcterms:created>
  <dcterms:modified xsi:type="dcterms:W3CDTF">2021-02-02T08:46:00Z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