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6F6E88">
        <w:rPr>
          <w:b/>
          <w:noProof/>
          <w:sz w:val="24"/>
        </w:rPr>
        <w:t>00</w:t>
      </w:r>
      <w:r w:rsidR="00453721">
        <w:rPr>
          <w:b/>
          <w:noProof/>
          <w:sz w:val="24"/>
        </w:rPr>
        <w:t>3</w:t>
      </w:r>
      <w:r w:rsidR="00ED1032">
        <w:rPr>
          <w:b/>
          <w:noProof/>
          <w:sz w:val="24"/>
        </w:rPr>
        <w:t>0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1032" w:rsidP="004537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10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46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F6E8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6E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103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032" w:rsidP="00453721">
            <w:pPr>
              <w:pStyle w:val="CRCoverPage"/>
              <w:spacing w:after="0"/>
              <w:ind w:left="100"/>
              <w:rPr>
                <w:noProof/>
              </w:rPr>
            </w:pPr>
            <w:r w:rsidRPr="00ED1032">
              <w:rPr>
                <w:noProof/>
              </w:rPr>
              <w:t>Additional handlin</w:t>
            </w:r>
            <w:r w:rsidR="00E627E4">
              <w:rPr>
                <w:noProof/>
              </w:rPr>
              <w:t>g for NOTIFICATION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EFB" w:rsidRDefault="00ED00F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 xml:space="preserve">The existing text for the handling of NOTIFICATION procedure on the UE side has handling of the message only in two sub-states of 5GMM REGISTERED state. </w:t>
            </w: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</w:p>
          <w:p w:rsidR="00453721" w:rsidRPr="005C0EFB" w:rsidRDefault="00ED00F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 xml:space="preserve">But there are scenarios where the UE can be in a different </w:t>
            </w:r>
            <w:r w:rsidR="001A72E2" w:rsidRPr="005C0EFB">
              <w:rPr>
                <w:rFonts w:ascii="Tahoma" w:hAnsi="Tahoma" w:cs="Tahoma"/>
                <w:noProof/>
              </w:rPr>
              <w:t>sub-state of REGISTERED or in 5GMM-DEREGISTERED or 5GMM-NULL on 3GPP access when it receives a NOTIFICATION via non-3GPP access</w:t>
            </w:r>
            <w:r w:rsidRPr="005C0EFB">
              <w:rPr>
                <w:rFonts w:ascii="Tahoma" w:hAnsi="Tahoma" w:cs="Tahoma"/>
                <w:noProof/>
              </w:rPr>
              <w:t>.</w:t>
            </w:r>
            <w:r w:rsidR="001A72E2" w:rsidRPr="005C0EFB">
              <w:rPr>
                <w:rFonts w:ascii="Tahoma" w:hAnsi="Tahoma" w:cs="Tahoma"/>
                <w:noProof/>
              </w:rPr>
              <w:t xml:space="preserve"> </w:t>
            </w: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</w:p>
          <w:p w:rsidR="001A72E2" w:rsidRPr="005C0EFB" w:rsidRDefault="001A72E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>These states/sub-st</w:t>
            </w:r>
            <w:r w:rsidR="005C0EFB" w:rsidRPr="005C0EFB">
              <w:rPr>
                <w:rFonts w:ascii="Tahoma" w:hAnsi="Tahoma" w:cs="Tahoma"/>
                <w:noProof/>
              </w:rPr>
              <w:t>ates too need to be handled.</w:t>
            </w: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>In cases where the 5GMM state if DEREGISTERED/NULL the UE can notify the network that it is no more available on 3GPP access, thereby preventing redundant efforts to reach the UE via 3GPP access</w:t>
            </w:r>
            <w:r>
              <w:rPr>
                <w:noProof/>
              </w:rPr>
              <w:t>.</w:t>
            </w:r>
          </w:p>
          <w:p w:rsidR="00ED00F2" w:rsidRDefault="00ED00F2" w:rsidP="00ED00F2">
            <w:pPr>
              <w:pStyle w:val="CRCoverPage"/>
              <w:spacing w:after="0"/>
              <w:rPr>
                <w:noProof/>
              </w:rPr>
            </w:pPr>
          </w:p>
          <w:p w:rsidR="00A92CF5" w:rsidRPr="00A92CF5" w:rsidRDefault="00A92CF5" w:rsidP="00ED00F2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  <w:r w:rsidRPr="00A92CF5">
              <w:rPr>
                <w:rFonts w:ascii="Tahoma" w:hAnsi="Tahoma" w:cs="Tahoma"/>
                <w:noProof/>
              </w:rPr>
              <w:t>Additional</w:t>
            </w:r>
            <w:r w:rsidR="000D1D68">
              <w:rPr>
                <w:rFonts w:ascii="Tahoma" w:hAnsi="Tahoma" w:cs="Tahoma"/>
                <w:noProof/>
              </w:rPr>
              <w:t>ly</w:t>
            </w:r>
            <w:r w:rsidRPr="00A92CF5">
              <w:rPr>
                <w:rFonts w:ascii="Tahoma" w:hAnsi="Tahoma" w:cs="Tahoma"/>
                <w:noProof/>
              </w:rPr>
              <w:t>:</w:t>
            </w:r>
          </w:p>
          <w:p w:rsidR="00A92CF5" w:rsidRPr="00A92CF5" w:rsidRDefault="00A92CF5" w:rsidP="00A92CF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ahoma" w:hAnsi="Tahoma" w:cs="Tahoma"/>
                <w:noProof/>
              </w:rPr>
            </w:pPr>
            <w:r w:rsidRPr="00A92CF5">
              <w:rPr>
                <w:rFonts w:ascii="Tahoma" w:hAnsi="Tahoma" w:cs="Tahoma"/>
                <w:noProof/>
              </w:rPr>
              <w:t>For NOTIFICATION received over non-3GPP access, clarify that the state check mentioned is related to the 3GPP one</w:t>
            </w:r>
          </w:p>
          <w:p w:rsidR="00A92CF5" w:rsidRPr="00A92CF5" w:rsidRDefault="00A92CF5" w:rsidP="00A92CF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ahoma" w:hAnsi="Tahoma" w:cs="Tahoma"/>
                <w:noProof/>
              </w:rPr>
            </w:pPr>
            <w:r w:rsidRPr="00A92CF5">
              <w:rPr>
                <w:rFonts w:ascii="Tahoma" w:hAnsi="Tahoma" w:cs="Tahoma"/>
                <w:noProof/>
              </w:rPr>
              <w:t>Remove repeated text that is related to inclusion of PDU session status.</w:t>
            </w:r>
          </w:p>
          <w:p w:rsidR="00ED00F2" w:rsidRPr="005C0EFB" w:rsidRDefault="00ED00F2" w:rsidP="00ED00F2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F72F6" w:rsidRDefault="005C0EFB" w:rsidP="005C0EF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>Handle NOTIFICATION message in 5GMM-REGISTERED.LIMITED-SERVICE , 5GMM-DEREGISTERED and 5GMM-NULL states.</w:t>
            </w:r>
          </w:p>
          <w:p w:rsidR="005C0EFB" w:rsidRPr="005F72F6" w:rsidRDefault="005C0EFB" w:rsidP="005C0EF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>When in 5GMM-DEREGISTERED and 5GMM-NULL states the UE to notify the AMF about the same via 5GMM cause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72F6" w:rsidRDefault="005F72F6" w:rsidP="00453721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>Missing UE handling of NOTIFICATION message in certain states/sub-states</w:t>
            </w:r>
          </w:p>
          <w:p w:rsidR="005F72F6" w:rsidRPr="005F72F6" w:rsidRDefault="005F72F6" w:rsidP="00453721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>Redundant attempts by the AMF to keep reaching the UE on 3GPP network when the UE is already in 5GMM-DEREGISTERED or 5GMM-NULL states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5.6.3.2, 5.6.3.3, 8.2.24.1, 8.2.24.3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6E88" w:rsidRDefault="006F6E88" w:rsidP="006F6E8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:rsidR="005F72F6" w:rsidRDefault="005F72F6" w:rsidP="005F72F6">
      <w:pPr>
        <w:pStyle w:val="Heading4"/>
      </w:pPr>
      <w:bookmarkStart w:id="3" w:name="OLE_LINK146"/>
      <w:bookmarkStart w:id="4" w:name="_Toc20232729"/>
      <w:bookmarkStart w:id="5" w:name="_Toc27746831"/>
      <w:r>
        <w:t>5.6.3.2</w:t>
      </w:r>
      <w:bookmarkEnd w:id="3"/>
      <w:r w:rsidRPr="003168A2">
        <w:tab/>
      </w:r>
      <w:r>
        <w:t>Notification procedure initiation</w:t>
      </w:r>
      <w:bookmarkEnd w:id="4"/>
      <w:bookmarkEnd w:id="5"/>
    </w:p>
    <w:p w:rsidR="005F72F6" w:rsidRDefault="005F72F6" w:rsidP="005F72F6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:rsidR="005F72F6" w:rsidRDefault="005F72F6" w:rsidP="005F72F6">
      <w:pPr>
        <w:pStyle w:val="TH"/>
      </w:pPr>
      <w:r w:rsidRPr="0064379D">
        <w:object w:dxaOrig="7530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4pt;height:215.4pt" o:ole="">
            <v:imagedata r:id="rId13" o:title=""/>
          </v:shape>
          <o:OLEObject Type="Embed" ProgID="Visio.Drawing.15" ShapeID="_x0000_i1025" DrawAspect="Content" ObjectID="_1640434286" r:id="rId14"/>
        </w:object>
      </w:r>
    </w:p>
    <w:p w:rsidR="005F72F6" w:rsidRPr="003970EE" w:rsidRDefault="005F72F6" w:rsidP="005F72F6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:rsidR="005F72F6" w:rsidRDefault="005F72F6" w:rsidP="005F72F6">
      <w:pPr>
        <w:pStyle w:val="B1"/>
      </w:pPr>
      <w:r>
        <w:t>a)</w:t>
      </w:r>
      <w:r w:rsidRPr="003168A2">
        <w:tab/>
      </w:r>
      <w:r>
        <w:t xml:space="preserve">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ins w:id="6" w:author="Anikethan Ramakrishna V/Standards /SRI-Bangalore/Staff Engineer/삼성전자" w:date="2020-01-10T19:25:00Z">
        <w:r w:rsidR="006A0BB0">
          <w:t xml:space="preserve"> over 3GPP access </w:t>
        </w:r>
      </w:ins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>s specified in subclauses 5.6.1</w:t>
      </w:r>
      <w:r w:rsidRPr="001456C0">
        <w:t>;</w:t>
      </w:r>
    </w:p>
    <w:p w:rsidR="005F72F6" w:rsidRPr="006B5D89" w:rsidRDefault="005F72F6" w:rsidP="005F72F6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</w:t>
      </w:r>
      <w:ins w:id="7" w:author="Anikethan Ramakrishna V/Standards /SRI-Bangalore/Staff Engineer/삼성전자" w:date="2020-01-10T19:07:00Z">
        <w:r>
          <w:t xml:space="preserve"> or 5GMM-REGISTERED.UPDATE-NEEDED</w:t>
        </w:r>
      </w:ins>
      <w:ins w:id="8" w:author="Anikethan Ramakrishna V/Standards /SRI-Bangalore/Staff Engineer/삼성전자" w:date="2020-01-10T19:25:00Z">
        <w:r w:rsidR="006A0BB0">
          <w:t xml:space="preserve"> over 3GPP access</w:t>
        </w:r>
      </w:ins>
      <w:r w:rsidRPr="007D565A">
        <w:t xml:space="preserve">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subclauses</w:t>
      </w:r>
      <w:r w:rsidRPr="00621D46">
        <w:t> </w:t>
      </w:r>
      <w:r w:rsidRPr="00117C03">
        <w:t>5.5.1.3</w:t>
      </w:r>
      <w:r w:rsidRPr="007A176E">
        <w:t>; or</w:t>
      </w:r>
    </w:p>
    <w:p w:rsidR="005F72F6" w:rsidRDefault="005F72F6" w:rsidP="005F72F6">
      <w:pPr>
        <w:pStyle w:val="B1"/>
        <w:rPr>
          <w:ins w:id="9" w:author="Anikethan Ramakrishna V/Standards /SRI-Bangalore/Staff Engineer/삼성전자" w:date="2020-01-10T19:23:00Z"/>
        </w:rPr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ins w:id="10" w:author="Anikethan Ramakrishna V/Standards /SRI-Bangalore/Staff Engineer/삼성전자" w:date="2020-01-10T19:07:00Z">
        <w:r>
          <w:t xml:space="preserve"> </w:t>
        </w:r>
      </w:ins>
      <w:ins w:id="11" w:author="Anikethan Ramakrishna V/Standards /SRI-Bangalore/Staff Engineer/삼성전자" w:date="2020-01-10T19:04:00Z">
        <w:r>
          <w:t xml:space="preserve">or 5GMM-REGISTERED.LIMITED-SERVICE </w:t>
        </w:r>
      </w:ins>
      <w:ins w:id="12" w:author="Anikethan Ramakrishna V/Standards /SRI-Bangalore/Staff Engineer/삼성전자" w:date="2020-01-10T19:25:00Z">
        <w:r w:rsidR="006A0BB0">
          <w:t xml:space="preserve">state over 3GPP access </w:t>
        </w:r>
      </w:ins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:rsidR="006A0BB0" w:rsidRDefault="006A0BB0" w:rsidP="005F72F6">
      <w:pPr>
        <w:pStyle w:val="B1"/>
      </w:pPr>
      <w:ins w:id="13" w:author="Anikethan Ramakrishna V/Standards /SRI-Bangalore/Staff Engineer/삼성전자" w:date="2020-01-10T19:23:00Z">
        <w:r>
          <w:t>d)  if the UE is in 5GMM-DEREGISTERED state or 5GMM-NULL state</w:t>
        </w:r>
      </w:ins>
      <w:ins w:id="14" w:author="Anikethan Ramakrishna V/Standards /SRI-Bangalore/Staff Engineer/삼성전자" w:date="2020-01-10T19:31:00Z">
        <w:r>
          <w:t xml:space="preserve"> over 3GPP access</w:t>
        </w:r>
      </w:ins>
      <w:ins w:id="15" w:author="Anikethan Ramakrishna V/Standards /SRI-Bangalore/Staff Engineer/삼성전자" w:date="2020-01-10T19:23:00Z">
        <w:r>
          <w:t xml:space="preserve">, the UE </w:t>
        </w:r>
      </w:ins>
      <w:ins w:id="16" w:author="Anikethan Ramakrishna V/Standards /SRI-Bangalore/Staff Engineer/삼성전자" w:date="2020-01-10T19:31:00Z">
        <w:r>
          <w:t>shall respond with NOTIFICATION RESPONSE message in</w:t>
        </w:r>
      </w:ins>
      <w:ins w:id="17" w:author="Anikethan Ramakrishna V/Standards /SRI-Bangalore/Staff Engineer/삼성전자" w:date="2020-01-10T19:33:00Z">
        <w:r>
          <w:t>dicating failure to re-establish user-plane resources</w:t>
        </w:r>
        <w:r w:rsidR="00A92CF5">
          <w:t xml:space="preserve">. Additionally the UE shall include 5GMM cause IE </w:t>
        </w:r>
      </w:ins>
      <w:ins w:id="18" w:author="Anikethan Ramakrishna V/Standards /SRI-Bangalore/Staff Engineer/삼성전자" w:date="2020-01-10T19:52:00Z">
        <w:r w:rsidR="00AC5AF3">
          <w:t xml:space="preserve">and set </w:t>
        </w:r>
      </w:ins>
      <w:ins w:id="19" w:author="Anikethan Ramakrishna V/Standards /SRI-Bangalore/Staff Engineer/삼성전자" w:date="2020-01-10T19:53:00Z">
        <w:r w:rsidR="00AC5AF3">
          <w:t>it to the 5GMM cause #</w:t>
        </w:r>
      </w:ins>
      <w:ins w:id="20" w:author="Anikethan Ramakrishna V/Standards /SRI-Bangalore/Staff Engineer/삼성전자" w:date="2020-01-10T19:59:00Z">
        <w:r w:rsidR="000D1D68">
          <w:t xml:space="preserve">101 </w:t>
        </w:r>
      </w:ins>
      <w:ins w:id="21" w:author="Anikethan Ramakrishna V/Standards /SRI-Bangalore/Staff Engineer/삼성전자" w:date="2020-01-10T20:00:00Z">
        <w:r w:rsidR="000D1D68">
          <w:t>“</w:t>
        </w:r>
        <w:r w:rsidR="000D1D68" w:rsidRPr="00913BB3">
          <w:t>Message not compatible with protocol state</w:t>
        </w:r>
      </w:ins>
      <w:ins w:id="22" w:author="Anikethan Ramakrishna V/Standards /SRI-Bangalore/Staff Engineer/삼성전자" w:date="2020-01-10T20:19:00Z">
        <w:r w:rsidR="00ED1032" w:rsidRPr="00440CF2">
          <w:t>"</w:t>
        </w:r>
      </w:ins>
      <w:ins w:id="23" w:author="Anikethan Ramakrishna V/Standards /SRI-Bangalore/Staff Engineer/삼성전자" w:date="2020-01-10T20:00:00Z">
        <w:r w:rsidR="000D1D68">
          <w:t xml:space="preserve"> </w:t>
        </w:r>
      </w:ins>
      <w:ins w:id="24" w:author="Anikethan Ramakrishna V/Standards /SRI-Bangalore/Staff Engineer/삼성전자" w:date="2020-01-10T19:33:00Z">
        <w:r w:rsidR="00A92CF5">
          <w:t>in th</w:t>
        </w:r>
      </w:ins>
      <w:ins w:id="25" w:author="Anikethan Ramakrishna V/Standards /SRI-Bangalore/Staff Engineer/삼성전자" w:date="2020-01-10T19:45:00Z">
        <w:r w:rsidR="00AC5AF3">
          <w:t xml:space="preserve">e NOTIFICATION RESPONSE to indicate to the network that the UE </w:t>
        </w:r>
      </w:ins>
      <w:ins w:id="26" w:author="Anikethan Ramakrishna V/Standards /SRI-Bangalore/Staff Engineer/삼성전자" w:date="2020-01-10T19:46:00Z">
        <w:r w:rsidR="00AC5AF3">
          <w:t>has detached</w:t>
        </w:r>
      </w:ins>
      <w:ins w:id="27" w:author="Anikethan Ramakrishna V/Standards /SRI-Bangalore/Staff Engineer/삼성전자" w:date="2020-01-10T19:45:00Z">
        <w:r w:rsidR="00AC5AF3">
          <w:t xml:space="preserve"> over </w:t>
        </w:r>
      </w:ins>
      <w:ins w:id="28" w:author="Anikethan Ramakrishna V/Standards /SRI-Bangalore/Staff Engineer/삼성전자" w:date="2020-01-10T19:46:00Z">
        <w:r w:rsidR="00AC5AF3">
          <w:t>3GPP access.</w:t>
        </w:r>
      </w:ins>
    </w:p>
    <w:p w:rsidR="005F72F6" w:rsidDel="00A92CF5" w:rsidRDefault="005F72F6" w:rsidP="005F72F6">
      <w:pPr>
        <w:rPr>
          <w:del w:id="29" w:author="Anikethan Ramakrishna V/Standards /SRI-Bangalore/Staff Engineer/삼성전자" w:date="2020-01-10T19:39:00Z"/>
        </w:rPr>
      </w:pPr>
      <w:del w:id="30" w:author="Anikethan Ramakrishna V/Standards /SRI-Bangalore/Staff Engineer/삼성전자" w:date="2020-01-10T19:39:00Z">
        <w:r w:rsidRPr="00C878C2" w:rsidDel="00A92CF5">
          <w:delText>Upon re</w:delText>
        </w:r>
        <w:r w:rsidDel="00A92CF5">
          <w:delText>ception of NOTIFICATION message:</w:delText>
        </w:r>
      </w:del>
    </w:p>
    <w:p w:rsidR="005F72F6" w:rsidDel="00A92CF5" w:rsidRDefault="005F72F6" w:rsidP="005F72F6">
      <w:pPr>
        <w:pStyle w:val="B1"/>
        <w:rPr>
          <w:del w:id="31" w:author="Anikethan Ramakrishna V/Standards /SRI-Bangalore/Staff Engineer/삼성전자" w:date="2020-01-10T19:39:00Z"/>
        </w:rPr>
      </w:pPr>
      <w:del w:id="32" w:author="Anikethan Ramakrishna V/Standards /SRI-Bangalore/Staff Engineer/삼성전자" w:date="2020-01-10T19:39:00Z">
        <w:r w:rsidRPr="003168A2" w:rsidDel="00A92CF5">
          <w:tab/>
        </w:r>
        <w:r w:rsidDel="00A92CF5">
          <w:delText>For case b) in subclause</w:delText>
        </w:r>
        <w:r w:rsidRPr="00C06E1F" w:rsidDel="00A92CF5">
          <w:rPr>
            <w:rFonts w:hint="eastAsia"/>
          </w:rPr>
          <w:delText> </w:delText>
        </w:r>
        <w:r w:rsidDel="00A92CF5">
          <w:delText>5.6.3.1, if the UE is in 5GMM-</w:delText>
        </w:r>
        <w:r w:rsidRPr="003168A2" w:rsidDel="00A92CF5">
          <w:delText>REGISTERED.NO-CELL-AVAILABLE</w:delText>
        </w:r>
        <w:r w:rsidDel="00A92CF5">
          <w:delText xml:space="preserve"> state </w:delText>
        </w:r>
        <w:r w:rsidRPr="00F0634B" w:rsidDel="00A92CF5">
          <w:delText xml:space="preserve">or </w:delText>
        </w:r>
        <w:r w:rsidDel="00A92CF5">
          <w:delText>5GMM-REGISTERED</w:delText>
        </w:r>
        <w:r w:rsidRPr="00F0634B" w:rsidDel="00A92CF5">
          <w:delText>.PLMN-SEARCH state</w:delText>
        </w:r>
        <w:r w:rsidDel="00A92CF5">
          <w:delText xml:space="preserve"> and a local release was performed in the UE for the PDU sessions associated with the 3GPP access;</w:delText>
        </w:r>
      </w:del>
    </w:p>
    <w:p w:rsidR="005F72F6" w:rsidDel="00A92CF5" w:rsidRDefault="005F72F6" w:rsidP="005F72F6">
      <w:pPr>
        <w:rPr>
          <w:del w:id="33" w:author="Anikethan Ramakrishna V/Standards /SRI-Bangalore/Staff Engineer/삼성전자" w:date="2020-01-10T19:39:00Z"/>
        </w:rPr>
      </w:pPr>
      <w:del w:id="34" w:author="Anikethan Ramakrishna V/Standards /SRI-Bangalore/Staff Engineer/삼성전자" w:date="2020-01-10T19:39:00Z">
        <w:r w:rsidDel="00A92CF5">
          <w:lastRenderedPageBreak/>
          <w:delText>then the UE shall respond with NOTIFICATION RESPONSE message indicating with the PDU session status information element that the local release of its PDU sessions was performed.</w:delText>
        </w:r>
      </w:del>
    </w:p>
    <w:p w:rsidR="005F72F6" w:rsidRPr="007620CB" w:rsidRDefault="005F72F6" w:rsidP="005F72F6">
      <w:r>
        <w:t>U</w:t>
      </w:r>
      <w:r w:rsidRPr="007620CB">
        <w:t xml:space="preserve">pon reception of </w:t>
      </w:r>
      <w:r>
        <w:t xml:space="preserve">a </w:t>
      </w:r>
      <w:r w:rsidRPr="007620CB">
        <w:t>NOTIFICATION message, the UE shall stop the timer T3346, if running.</w:t>
      </w:r>
    </w:p>
    <w:p w:rsidR="00E8544A" w:rsidRDefault="00E8544A" w:rsidP="00E8544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5F72F6"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AC5AF3" w:rsidRDefault="00AC5AF3" w:rsidP="00E8544A">
      <w:pPr>
        <w:jc w:val="center"/>
        <w:rPr>
          <w:noProof/>
        </w:rPr>
      </w:pPr>
    </w:p>
    <w:p w:rsidR="00AC5AF3" w:rsidRDefault="00AC5AF3" w:rsidP="00AC5AF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:rsidR="00AC5AF3" w:rsidRDefault="00AC5AF3" w:rsidP="00AC5AF3">
      <w:pPr>
        <w:pStyle w:val="Heading4"/>
      </w:pPr>
      <w:bookmarkStart w:id="35" w:name="_Toc20232730"/>
      <w:bookmarkStart w:id="36" w:name="_Toc27746832"/>
      <w:r>
        <w:t>5.6.3.3</w:t>
      </w:r>
      <w:r w:rsidRPr="003168A2">
        <w:tab/>
      </w:r>
      <w:r>
        <w:t>Notification procedure completion</w:t>
      </w:r>
      <w:bookmarkEnd w:id="35"/>
      <w:bookmarkEnd w:id="36"/>
    </w:p>
    <w:p w:rsidR="00AC5AF3" w:rsidRDefault="00AC5AF3" w:rsidP="00AC5AF3">
      <w:r w:rsidRPr="00FE771E">
        <w:t>Upon reception of</w:t>
      </w:r>
      <w:r w:rsidRPr="003168A2">
        <w:t xml:space="preserve"> </w:t>
      </w:r>
      <w:r>
        <w:t>SERVICE REQUEST message</w:t>
      </w:r>
      <w:r w:rsidRPr="00700E46">
        <w:t xml:space="preserve"> or REGISTRATION REQUEST message</w:t>
      </w:r>
      <w:r>
        <w:t>, t</w:t>
      </w:r>
      <w:r w:rsidRPr="003168A2">
        <w:t xml:space="preserve">he </w:t>
      </w:r>
      <w:r>
        <w:t>AMF</w:t>
      </w:r>
      <w:r w:rsidRPr="003168A2">
        <w:t xml:space="preserve"> shall</w:t>
      </w:r>
      <w:r>
        <w:t xml:space="preserve"> stop timer T3565 and proceed service request procedure as specified in subclauses 5</w:t>
      </w:r>
      <w:r w:rsidRPr="00C57374">
        <w:t>.</w:t>
      </w:r>
      <w:r>
        <w:t>6</w:t>
      </w:r>
      <w:r w:rsidRPr="00C57374">
        <w:t>.3.1</w:t>
      </w:r>
      <w:r w:rsidRPr="00700E46">
        <w:t xml:space="preserve"> or </w:t>
      </w:r>
      <w:r>
        <w:t>registration procedure for mobility and periodic registration update as specified in subclauses</w:t>
      </w:r>
      <w:r>
        <w:rPr>
          <w:lang w:val="en-US"/>
        </w:rPr>
        <w:t> </w:t>
      </w:r>
      <w:r w:rsidRPr="00A721AD">
        <w:t>5.5.1.3</w:t>
      </w:r>
      <w:r>
        <w:t>. If no</w:t>
      </w:r>
      <w:r w:rsidRPr="007A4E8B">
        <w:t xml:space="preserve"> </w:t>
      </w:r>
      <w:r w:rsidRPr="008D1D0C">
        <w:t>user</w:t>
      </w:r>
      <w:r>
        <w:t>-</w:t>
      </w:r>
      <w:r w:rsidRPr="008D1D0C">
        <w:t>plane resources of PDU session</w:t>
      </w:r>
      <w:r>
        <w:t xml:space="preserve">(s) need to be re-established, the AMF </w:t>
      </w:r>
      <w:r w:rsidRPr="008D1D0C">
        <w:t>should notify the SMF that the UE was reachable but did not</w:t>
      </w:r>
      <w:r>
        <w:t xml:space="preserve"> accept to re-establish the user-plane</w:t>
      </w:r>
      <w:r w:rsidRPr="008D1D0C">
        <w:t xml:space="preserve"> resources of PDU session</w:t>
      </w:r>
      <w:r>
        <w:t>(</w:t>
      </w:r>
      <w:r w:rsidRPr="008D1D0C">
        <w:t>s</w:t>
      </w:r>
      <w:r>
        <w:t>)</w:t>
      </w:r>
      <w:r w:rsidRPr="008D1D0C">
        <w:t>.</w:t>
      </w:r>
    </w:p>
    <w:p w:rsidR="00AC5AF3" w:rsidRDefault="00AC5AF3" w:rsidP="00AC5AF3">
      <w:r>
        <w:t xml:space="preserve">Upon reception of NOTIFICATION RESPONSE message, </w:t>
      </w:r>
      <w:r w:rsidRPr="0096699D">
        <w:t xml:space="preserve">the </w:t>
      </w:r>
      <w:r>
        <w:t>AMF</w:t>
      </w:r>
      <w:r w:rsidRPr="0096699D">
        <w:t xml:space="preserve"> shall stop </w:t>
      </w:r>
      <w:r>
        <w:t xml:space="preserve">timer </w:t>
      </w:r>
      <w:r w:rsidRPr="0096699D">
        <w:t>T3565 and</w:t>
      </w:r>
      <w:r w:rsidRPr="00956820">
        <w:t xml:space="preserve"> should notify the SMF that the UE is unreachable</w:t>
      </w:r>
      <w:r>
        <w:t>.</w:t>
      </w:r>
    </w:p>
    <w:p w:rsidR="00AC5AF3" w:rsidRDefault="00AC5AF3" w:rsidP="00AC5AF3">
      <w:pPr>
        <w:rPr>
          <w:ins w:id="37" w:author="Anikethan Ramakrishna V/Standards /SRI-Bangalore/Staff Engineer/삼성전자" w:date="2020-01-10T19:50:00Z"/>
        </w:rPr>
      </w:pPr>
      <w:r>
        <w:t xml:space="preserve">If the NOTIFICATION RESPONSE message includes the PDU session status information element, then the AMF shall perform a local release of all those PDU sessions </w:t>
      </w:r>
      <w:r w:rsidRPr="007E77EA">
        <w:t xml:space="preserve"> which are active on the AMF side associated with 3GPP access, but are indicated by the UE </w:t>
      </w:r>
      <w:r w:rsidRPr="005C0FAD">
        <w:t xml:space="preserve">in the PDU session status information element in the NOTIFICATION RESPONSE message </w:t>
      </w:r>
      <w:r w:rsidRPr="007E77EA">
        <w:t xml:space="preserve">as being inactive, and shall </w:t>
      </w:r>
      <w:r w:rsidRPr="0077267D">
        <w:t>request the SMF</w:t>
      </w:r>
      <w:r w:rsidRPr="007E77EA">
        <w:t xml:space="preserve"> to </w:t>
      </w:r>
      <w:r>
        <w:t xml:space="preserve">perform a local </w:t>
      </w:r>
      <w:r w:rsidRPr="007E77EA">
        <w:t xml:space="preserve">release </w:t>
      </w:r>
      <w:r>
        <w:t xml:space="preserve">of </w:t>
      </w:r>
      <w:r w:rsidRPr="007E77EA">
        <w:t>all those PDU sessions</w:t>
      </w:r>
      <w:r>
        <w:t>.</w:t>
      </w:r>
    </w:p>
    <w:p w:rsidR="00AC5AF3" w:rsidRDefault="00AC5AF3" w:rsidP="00AC5AF3">
      <w:ins w:id="38" w:author="Anikethan Ramakrishna V/Standards /SRI-Bangalore/Staff Engineer/삼성전자" w:date="2020-01-10T19:50:00Z">
        <w:r>
          <w:t xml:space="preserve">If the NOTIFICATION RESPONSE message includes </w:t>
        </w:r>
      </w:ins>
      <w:ins w:id="39" w:author="Anikethan Ramakrishna V/Standards /SRI-Bangalore/Staff Engineer/삼성전자" w:date="2020-01-10T19:52:00Z">
        <w:r>
          <w:t>5GMM cause IE</w:t>
        </w:r>
      </w:ins>
      <w:ins w:id="40" w:author="Anikethan Ramakrishna V/Standards /SRI-Bangalore/Staff Engineer/삼성전자" w:date="2020-01-10T20:02:00Z">
        <w:r w:rsidR="000D1D68">
          <w:t xml:space="preserve"> with value set to cause #101 “</w:t>
        </w:r>
        <w:r w:rsidR="000D1D68" w:rsidRPr="00913BB3">
          <w:t>Message not compatible with protocol state</w:t>
        </w:r>
      </w:ins>
      <w:ins w:id="41" w:author="Anikethan Ramakrishna V/Standards /SRI-Bangalore/Staff Engineer/삼성전자" w:date="2020-01-10T20:20:00Z">
        <w:r w:rsidR="00ED1032" w:rsidRPr="00440CF2">
          <w:t>"</w:t>
        </w:r>
      </w:ins>
      <w:ins w:id="42" w:author="Anikethan Ramakrishna V/Standards /SRI-Bangalore/Staff Engineer/삼성전자" w:date="2020-01-10T20:02:00Z">
        <w:r w:rsidR="000D1D68">
          <w:t xml:space="preserve">, the AMF shall </w:t>
        </w:r>
      </w:ins>
      <w:ins w:id="43" w:author="Anikethan Ramakrishna V/Standards /SRI-Bangalore/Staff Engineer/삼성전자" w:date="2020-01-10T20:04:00Z">
        <w:r w:rsidR="00BE2CEF">
          <w:rPr>
            <w:rFonts w:hint="eastAsia"/>
          </w:rPr>
          <w:t xml:space="preserve">trigger the SMF to </w:t>
        </w:r>
        <w:r w:rsidR="00BE2CEF">
          <w:t>perform a local release</w:t>
        </w:r>
        <w:r w:rsidR="00BE2CEF" w:rsidRPr="003168A2">
          <w:rPr>
            <w:rFonts w:hint="eastAsia"/>
          </w:rPr>
          <w:t xml:space="preserve"> </w:t>
        </w:r>
        <w:r w:rsidR="00BE2CEF">
          <w:t xml:space="preserve">of </w:t>
        </w:r>
        <w:r w:rsidR="00BE2CEF" w:rsidRPr="003168A2">
          <w:rPr>
            <w:rFonts w:hint="eastAsia"/>
          </w:rPr>
          <w:t xml:space="preserve">the </w:t>
        </w:r>
        <w:r w:rsidR="00BE2CEF">
          <w:rPr>
            <w:rFonts w:hint="eastAsia"/>
          </w:rPr>
          <w:t>PDU session</w:t>
        </w:r>
        <w:r w:rsidR="00BE2CEF" w:rsidRPr="003168A2">
          <w:t>(</w:t>
        </w:r>
        <w:r w:rsidR="00BE2CEF" w:rsidRPr="003168A2">
          <w:rPr>
            <w:rFonts w:hint="eastAsia"/>
          </w:rPr>
          <w:t>s</w:t>
        </w:r>
        <w:r w:rsidR="00BE2CEF" w:rsidRPr="003168A2">
          <w:t>)</w:t>
        </w:r>
        <w:r w:rsidR="00BE2CEF">
          <w:rPr>
            <w:rFonts w:hint="eastAsia"/>
          </w:rPr>
          <w:t xml:space="preserve"> established over 3GPP access, if any, for this UE. </w:t>
        </w:r>
        <w:r w:rsidR="00BE2CEF" w:rsidRPr="003168A2">
          <w:t xml:space="preserve">The UE is marked as inactive in the </w:t>
        </w:r>
        <w:r w:rsidR="00BE2CEF">
          <w:rPr>
            <w:rFonts w:hint="eastAsia"/>
          </w:rPr>
          <w:t>AMF</w:t>
        </w:r>
        <w:r w:rsidR="00BE2CEF" w:rsidRPr="003168A2">
          <w:t xml:space="preserve"> for </w:t>
        </w:r>
        <w:r w:rsidR="00BE2CEF">
          <w:rPr>
            <w:rFonts w:hint="eastAsia"/>
          </w:rPr>
          <w:t>5GS</w:t>
        </w:r>
        <w:r w:rsidR="00BE2CEF" w:rsidRPr="003168A2">
          <w:t xml:space="preserve"> services</w:t>
        </w:r>
        <w:r w:rsidR="00BE2CEF">
          <w:rPr>
            <w:rFonts w:hint="eastAsia"/>
          </w:rPr>
          <w:t xml:space="preserve"> for 3GPP access</w:t>
        </w:r>
        <w:r w:rsidR="00BE2CEF" w:rsidRPr="003168A2">
          <w:t xml:space="preserve">. </w:t>
        </w:r>
        <w:r w:rsidR="00BE2CEF">
          <w:t xml:space="preserve">The </w:t>
        </w:r>
        <w:r w:rsidR="00BE2CEF">
          <w:rPr>
            <w:rFonts w:hint="eastAsia"/>
          </w:rPr>
          <w:t>AMF</w:t>
        </w:r>
        <w:r w:rsidR="00BE2CEF">
          <w:t xml:space="preserve"> shall enter the s</w:t>
        </w:r>
        <w:r w:rsidR="00BE2CEF" w:rsidRPr="003168A2">
          <w:t xml:space="preserve">tate </w:t>
        </w:r>
        <w:r w:rsidR="00BE2CEF">
          <w:rPr>
            <w:rFonts w:hint="eastAsia"/>
          </w:rPr>
          <w:t>5G</w:t>
        </w:r>
        <w:r w:rsidR="00BE2CEF" w:rsidRPr="003168A2">
          <w:t>MM-DEREGISTERED</w:t>
        </w:r>
        <w:r w:rsidR="00BE2CEF">
          <w:rPr>
            <w:rFonts w:hint="eastAsia"/>
          </w:rPr>
          <w:t xml:space="preserve"> for 3GPP access</w:t>
        </w:r>
        <w:r w:rsidR="00BE2CEF" w:rsidRPr="003168A2">
          <w:t>.</w:t>
        </w:r>
      </w:ins>
    </w:p>
    <w:p w:rsidR="00AC5AF3" w:rsidRDefault="00AC5AF3" w:rsidP="00AC5AF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BE2CEF" w:rsidRDefault="00B31964" w:rsidP="00AC5AF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:rsidR="00BE2CEF" w:rsidRPr="00EE29A3" w:rsidRDefault="00BE2CEF" w:rsidP="00BE2CEF">
      <w:pPr>
        <w:pStyle w:val="Heading3"/>
      </w:pPr>
      <w:bookmarkStart w:id="44" w:name="_Toc20233045"/>
      <w:bookmarkStart w:id="45" w:name="_Toc27747156"/>
      <w:r w:rsidRPr="00EE29A3">
        <w:t>8.2.</w:t>
      </w:r>
      <w:r>
        <w:t>24</w:t>
      </w:r>
      <w:r w:rsidRPr="00EE29A3">
        <w:tab/>
        <w:t>Notification</w:t>
      </w:r>
      <w:r>
        <w:t xml:space="preserve"> response</w:t>
      </w:r>
      <w:bookmarkEnd w:id="44"/>
      <w:bookmarkEnd w:id="45"/>
    </w:p>
    <w:p w:rsidR="00BE2CEF" w:rsidRPr="00EE29A3" w:rsidRDefault="00BE2CEF" w:rsidP="00BE2CEF">
      <w:pPr>
        <w:pStyle w:val="Heading4"/>
      </w:pPr>
      <w:bookmarkStart w:id="46" w:name="_Toc20233046"/>
      <w:bookmarkStart w:id="47" w:name="_Toc27747157"/>
      <w:r w:rsidRPr="00EE29A3">
        <w:t>8.2.</w:t>
      </w:r>
      <w:r>
        <w:t>24</w:t>
      </w:r>
      <w:r w:rsidRPr="00EE29A3">
        <w:t>.1</w:t>
      </w:r>
      <w:r w:rsidRPr="00EE29A3">
        <w:tab/>
        <w:t>Message definition</w:t>
      </w:r>
      <w:bookmarkEnd w:id="46"/>
      <w:bookmarkEnd w:id="47"/>
    </w:p>
    <w:p w:rsidR="00BE2CEF" w:rsidRPr="00EE29A3" w:rsidRDefault="00BE2CEF" w:rsidP="00BE2CEF">
      <w:r w:rsidRPr="00EE29A3">
        <w:t xml:space="preserve">The NOTIFICATION </w:t>
      </w:r>
      <w:r>
        <w:t xml:space="preserve">RESPONSE </w:t>
      </w:r>
      <w:r w:rsidRPr="00EE29A3">
        <w:t xml:space="preserve">message is sent by the </w:t>
      </w:r>
      <w:r>
        <w:t>UE to the AMF</w:t>
      </w:r>
      <w:r w:rsidRPr="00EE29A3">
        <w:t xml:space="preserve"> to notify t</w:t>
      </w:r>
      <w:r>
        <w:t>he</w:t>
      </w:r>
      <w:r w:rsidRPr="00462215">
        <w:t xml:space="preserve"> failure to </w:t>
      </w:r>
      <w:r>
        <w:t xml:space="preserve">initiate the </w:t>
      </w:r>
      <w:r w:rsidRPr="0096699D">
        <w:t>service request procedure</w:t>
      </w:r>
      <w:r w:rsidRPr="00462215">
        <w:t xml:space="preserve"> </w:t>
      </w:r>
      <w:r>
        <w:t>as a response of notification</w:t>
      </w:r>
      <w:r w:rsidRPr="00EE29A3">
        <w:t xml:space="preserve">. </w:t>
      </w:r>
      <w:r>
        <w:t>See table 8.2.24</w:t>
      </w:r>
      <w:r w:rsidRPr="00EE29A3">
        <w:t>.1.1.</w:t>
      </w:r>
    </w:p>
    <w:p w:rsidR="00BE2CEF" w:rsidRPr="003970EE" w:rsidRDefault="00BE2CEF" w:rsidP="00BE2CEF">
      <w:pPr>
        <w:pStyle w:val="B1"/>
      </w:pPr>
      <w:r w:rsidRPr="003970EE">
        <w:t>Message type:</w:t>
      </w:r>
      <w:r w:rsidRPr="003970EE">
        <w:tab/>
        <w:t>NOTIFICATION RESPONSE</w:t>
      </w:r>
    </w:p>
    <w:p w:rsidR="00BE2CEF" w:rsidRPr="003970EE" w:rsidRDefault="00BE2CEF" w:rsidP="00BE2CEF">
      <w:pPr>
        <w:pStyle w:val="B1"/>
      </w:pPr>
      <w:r w:rsidRPr="003970EE">
        <w:t>Significance:</w:t>
      </w:r>
      <w:r>
        <w:tab/>
      </w:r>
      <w:r w:rsidRPr="003970EE">
        <w:t>dual</w:t>
      </w:r>
    </w:p>
    <w:p w:rsidR="00BE2CEF" w:rsidRPr="003970EE" w:rsidRDefault="00BE2CEF" w:rsidP="00BE2CEF">
      <w:pPr>
        <w:pStyle w:val="B1"/>
      </w:pPr>
      <w:r w:rsidRPr="003970EE">
        <w:t>Direction:</w:t>
      </w:r>
      <w:r>
        <w:tab/>
      </w:r>
      <w:r w:rsidRPr="003970EE">
        <w:tab/>
        <w:t>UE to network</w:t>
      </w:r>
    </w:p>
    <w:p w:rsidR="00BE2CEF" w:rsidRPr="00EE29A3" w:rsidRDefault="00BE2CEF" w:rsidP="00BE2CEF">
      <w:pPr>
        <w:pStyle w:val="TH"/>
      </w:pPr>
      <w:r w:rsidRPr="00EE29A3">
        <w:t>Table 8</w:t>
      </w:r>
      <w:r w:rsidRPr="00EE29A3">
        <w:rPr>
          <w:rFonts w:hint="eastAsia"/>
        </w:rPr>
        <w:t>.</w:t>
      </w:r>
      <w:r w:rsidRPr="00EE29A3">
        <w:t>2</w:t>
      </w:r>
      <w:r w:rsidRPr="00EE29A3">
        <w:rPr>
          <w:rFonts w:hint="eastAsia"/>
        </w:rPr>
        <w:t>.</w:t>
      </w:r>
      <w:r>
        <w:t>234</w:t>
      </w:r>
      <w:r w:rsidRPr="00EE29A3">
        <w:rPr>
          <w:lang w:eastAsia="ko-KR"/>
        </w:rPr>
        <w:t>1.1</w:t>
      </w:r>
      <w:r w:rsidRPr="00EE29A3">
        <w:t xml:space="preserve">: NOTIFICATION </w:t>
      </w:r>
      <w:r w:rsidRPr="00462215">
        <w:t xml:space="preserve">RESPONSE </w:t>
      </w:r>
      <w:r w:rsidRPr="00EE29A3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E2CEF" w:rsidRPr="005F7EB0" w:rsidTr="009E3A5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H"/>
            </w:pPr>
            <w:r w:rsidRPr="005F7EB0">
              <w:t>Length</w:t>
            </w:r>
          </w:p>
        </w:tc>
      </w:tr>
      <w:tr w:rsidR="00BE2CEF" w:rsidRPr="005F7EB0" w:rsidTr="009E3A5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0D0840" w:rsidRDefault="00BE2CEF" w:rsidP="009E3A5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Extended protocol discriminator</w:t>
            </w:r>
          </w:p>
          <w:p w:rsidR="00BE2CEF" w:rsidRPr="000D0840" w:rsidRDefault="00BE2CEF" w:rsidP="009E3A5F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1</w:t>
            </w:r>
          </w:p>
        </w:tc>
      </w:tr>
      <w:tr w:rsidR="00BE2CEF" w:rsidRPr="005F7EB0" w:rsidTr="009E3A5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0D0840" w:rsidRDefault="00BE2CEF" w:rsidP="009E3A5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Security header type</w:t>
            </w:r>
          </w:p>
          <w:p w:rsidR="00BE2CEF" w:rsidRPr="000D0840" w:rsidRDefault="00BE2CEF" w:rsidP="009E3A5F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1/2</w:t>
            </w:r>
          </w:p>
        </w:tc>
      </w:tr>
      <w:tr w:rsidR="00BE2CEF" w:rsidRPr="005F7EB0" w:rsidTr="009E3A5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0D0840" w:rsidRDefault="00BE2CEF" w:rsidP="009E3A5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Spare half octet</w:t>
            </w:r>
          </w:p>
          <w:p w:rsidR="00BE2CEF" w:rsidRPr="000D0840" w:rsidRDefault="00BE2CEF" w:rsidP="009E3A5F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1/2</w:t>
            </w:r>
          </w:p>
        </w:tc>
      </w:tr>
      <w:tr w:rsidR="00BE2CEF" w:rsidRPr="005F7EB0" w:rsidTr="009E3A5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0D0840" w:rsidRDefault="00BE2CEF" w:rsidP="009E3A5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Notification response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0D0840" w:rsidRDefault="00BE2CEF" w:rsidP="009E3A5F">
            <w:pPr>
              <w:pStyle w:val="TAL"/>
            </w:pPr>
            <w:r w:rsidRPr="000D0840">
              <w:t>Message type</w:t>
            </w:r>
          </w:p>
          <w:p w:rsidR="00BE2CEF" w:rsidRPr="000D0840" w:rsidRDefault="00BE2CEF" w:rsidP="009E3A5F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CEF" w:rsidRPr="005F7EB0" w:rsidRDefault="00BE2CEF" w:rsidP="009E3A5F">
            <w:pPr>
              <w:pStyle w:val="TAC"/>
            </w:pPr>
            <w:r w:rsidRPr="005F7EB0">
              <w:t>1</w:t>
            </w:r>
          </w:p>
        </w:tc>
      </w:tr>
      <w:tr w:rsidR="00BE2CEF" w:rsidRPr="005F7EB0" w:rsidTr="009E3A5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0D0840" w:rsidRDefault="00BE2CEF" w:rsidP="009E3A5F">
            <w:pPr>
              <w:pStyle w:val="TAL"/>
            </w:pPr>
            <w:r w:rsidRPr="000D0840"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0D0840" w:rsidRDefault="00BE2CEF" w:rsidP="009E3A5F">
            <w:pPr>
              <w:pStyle w:val="TAL"/>
            </w:pPr>
            <w:r w:rsidRPr="000D0840">
              <w:t>PDU session status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0D0840" w:rsidRDefault="00BE2CEF" w:rsidP="009E3A5F">
            <w:pPr>
              <w:pStyle w:val="TAL"/>
            </w:pPr>
            <w:r w:rsidRPr="000D0840">
              <w:t>PDU session status</w:t>
            </w:r>
          </w:p>
          <w:p w:rsidR="00BE2CEF" w:rsidRPr="000D0840" w:rsidRDefault="00BE2CEF" w:rsidP="009E3A5F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5F7EB0" w:rsidRDefault="00BE2CEF" w:rsidP="009E3A5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5F7EB0" w:rsidRDefault="00BE2CEF" w:rsidP="009E3A5F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CEF" w:rsidRPr="005F7EB0" w:rsidRDefault="00BE2CEF" w:rsidP="009E3A5F">
            <w:pPr>
              <w:pStyle w:val="TAC"/>
            </w:pPr>
            <w:r w:rsidRPr="005F7EB0">
              <w:t>4-34</w:t>
            </w:r>
          </w:p>
        </w:tc>
      </w:tr>
      <w:tr w:rsidR="00B31964" w:rsidRPr="005F7EB0" w:rsidTr="009E3A5F">
        <w:trPr>
          <w:cantSplit/>
          <w:jc w:val="center"/>
          <w:ins w:id="48" w:author="Anikethan Ramakrishna V/Standards /SRI-Bangalore/Staff Engineer/삼성전자" w:date="2020-01-10T20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964" w:rsidRPr="000D0840" w:rsidRDefault="00B31964" w:rsidP="00B31964">
            <w:pPr>
              <w:pStyle w:val="TAL"/>
              <w:rPr>
                <w:ins w:id="49" w:author="Anikethan Ramakrishna V/Standards /SRI-Bangalore/Staff Engineer/삼성전자" w:date="2020-01-10T20:09:00Z"/>
              </w:rPr>
            </w:pPr>
            <w:ins w:id="50" w:author="Anikethan Ramakrishna V/Standards /SRI-Bangalore/Staff Engineer/삼성전자" w:date="2020-01-10T20:11:00Z">
              <w: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964" w:rsidRPr="000D0840" w:rsidRDefault="00B31964" w:rsidP="00B31964">
            <w:pPr>
              <w:pStyle w:val="TAL"/>
              <w:rPr>
                <w:ins w:id="51" w:author="Anikethan Ramakrishna V/Standards /SRI-Bangalore/Staff Engineer/삼성전자" w:date="2020-01-10T20:09:00Z"/>
              </w:rPr>
            </w:pPr>
            <w:ins w:id="52" w:author="Anikethan Ramakrishna V/Standards /SRI-Bangalore/Staff Engineer/삼성전자" w:date="2020-01-10T20:11:00Z">
              <w:r>
                <w:t>5GMM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964" w:rsidRPr="000D0840" w:rsidRDefault="00B31964" w:rsidP="00B31964">
            <w:pPr>
              <w:pStyle w:val="TAL"/>
              <w:rPr>
                <w:ins w:id="53" w:author="Anikethan Ramakrishna V/Standards /SRI-Bangalore/Staff Engineer/삼성전자" w:date="2020-01-10T20:11:00Z"/>
              </w:rPr>
            </w:pPr>
            <w:ins w:id="54" w:author="Anikethan Ramakrishna V/Standards /SRI-Bangalore/Staff Engineer/삼성전자" w:date="2020-01-10T20:11:00Z">
              <w:r w:rsidRPr="000D0840">
                <w:t>5GMM cause</w:t>
              </w:r>
            </w:ins>
          </w:p>
          <w:p w:rsidR="00B31964" w:rsidRPr="000D0840" w:rsidRDefault="00B31964" w:rsidP="00B31964">
            <w:pPr>
              <w:pStyle w:val="TAL"/>
              <w:rPr>
                <w:ins w:id="55" w:author="Anikethan Ramakrishna V/Standards /SRI-Bangalore/Staff Engineer/삼성전자" w:date="2020-01-10T20:09:00Z"/>
              </w:rPr>
            </w:pPr>
            <w:ins w:id="56" w:author="Anikethan Ramakrishna V/Standards /SRI-Bangalore/Staff Engineer/삼성전자" w:date="2020-01-10T20:11:00Z">
              <w:r w:rsidRPr="000D0840">
                <w:t>9.11.3.2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964" w:rsidRPr="005F7EB0" w:rsidRDefault="00B31964" w:rsidP="00B31964">
            <w:pPr>
              <w:pStyle w:val="TAC"/>
              <w:rPr>
                <w:ins w:id="57" w:author="Anikethan Ramakrishna V/Standards /SRI-Bangalore/Staff Engineer/삼성전자" w:date="2020-01-10T20:09:00Z"/>
              </w:rPr>
            </w:pPr>
            <w:ins w:id="58" w:author="Anikethan Ramakrishna V/Standards /SRI-Bangalore/Staff Engineer/삼성전자" w:date="2020-01-10T20:1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964" w:rsidRPr="005F7EB0" w:rsidRDefault="00B31964" w:rsidP="00B31964">
            <w:pPr>
              <w:pStyle w:val="TAC"/>
              <w:rPr>
                <w:ins w:id="59" w:author="Anikethan Ramakrishna V/Standards /SRI-Bangalore/Staff Engineer/삼성전자" w:date="2020-01-10T20:09:00Z"/>
              </w:rPr>
            </w:pPr>
            <w:ins w:id="60" w:author="Anikethan Ramakrishna V/Standards /SRI-Bangalore/Staff Engineer/삼성전자" w:date="2020-01-10T20:11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964" w:rsidRPr="005F7EB0" w:rsidRDefault="00B31964" w:rsidP="00B31964">
            <w:pPr>
              <w:pStyle w:val="TAC"/>
              <w:rPr>
                <w:ins w:id="61" w:author="Anikethan Ramakrishna V/Standards /SRI-Bangalore/Staff Engineer/삼성전자" w:date="2020-01-10T20:09:00Z"/>
              </w:rPr>
            </w:pPr>
            <w:ins w:id="62" w:author="Anikethan Ramakrishna V/Standards /SRI-Bangalore/Staff Engineer/삼성전자" w:date="2020-01-10T20:11:00Z">
              <w:r>
                <w:t>2</w:t>
              </w:r>
            </w:ins>
          </w:p>
        </w:tc>
      </w:tr>
    </w:tbl>
    <w:p w:rsidR="00B31964" w:rsidRDefault="00B31964" w:rsidP="00B3196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B31964" w:rsidRDefault="00B31964" w:rsidP="00B3196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:rsidR="00BE2CEF" w:rsidRDefault="00BE2CEF" w:rsidP="00AC5AF3">
      <w:pPr>
        <w:jc w:val="center"/>
        <w:rPr>
          <w:noProof/>
        </w:rPr>
      </w:pPr>
    </w:p>
    <w:p w:rsidR="00AC5AF3" w:rsidRPr="00ED1032" w:rsidRDefault="00B31964">
      <w:pPr>
        <w:pStyle w:val="Heading4"/>
        <w:rPr>
          <w:ins w:id="63" w:author="Anikethan Ramakrishna V/Standards /SRI-Bangalore/Staff Engineer/삼성전자" w:date="2020-01-10T20:13:00Z"/>
          <w:rFonts w:asciiTheme="minorBidi" w:hAnsiTheme="minorBidi" w:cstheme="minorBidi"/>
          <w:szCs w:val="24"/>
          <w:rPrChange w:id="64" w:author="Anikethan Ramakrishna V/Standards /SRI-Bangalore/Staff Engineer/삼성전자" w:date="2020-01-10T20:17:00Z">
            <w:rPr>
              <w:ins w:id="65" w:author="Anikethan Ramakrishna V/Standards /SRI-Bangalore/Staff Engineer/삼성전자" w:date="2020-01-10T20:13:00Z"/>
            </w:rPr>
          </w:rPrChange>
        </w:rPr>
        <w:pPrChange w:id="66" w:author="Anikethan Ramakrishna V/Standards /SRI-Bangalore/Staff Engineer/삼성전자" w:date="2020-01-10T20:18:00Z">
          <w:pPr/>
        </w:pPrChange>
      </w:pPr>
      <w:bookmarkStart w:id="67" w:name="_Toc20233047"/>
      <w:bookmarkStart w:id="68" w:name="_Toc27747158"/>
      <w:ins w:id="69" w:author="Anikethan Ramakrishna V/Standards /SRI-Bangalore/Staff Engineer/삼성전자" w:date="2020-01-10T20:13:00Z">
        <w:r w:rsidRPr="00ED1032">
          <w:t>8.2.24.3</w:t>
        </w:r>
        <w:r w:rsidRPr="00ED1032">
          <w:tab/>
        </w:r>
        <w:bookmarkEnd w:id="67"/>
        <w:bookmarkEnd w:id="68"/>
        <w:r w:rsidRPr="00ED1032">
          <w:t>5GMM cause</w:t>
        </w:r>
      </w:ins>
    </w:p>
    <w:p w:rsidR="00B31964" w:rsidRDefault="00ED1032" w:rsidP="00AC5AF3">
      <w:ins w:id="70" w:author="Anikethan Ramakrishna V/Standards /SRI-Bangalore/Staff Engineer/삼성전자" w:date="2020-01-10T20:13:00Z">
        <w:r>
          <w:t xml:space="preserve">This information element shall be included </w:t>
        </w:r>
      </w:ins>
      <w:ins w:id="71" w:author="Anikethan Ramakrishna V/Standards /SRI-Bangalore/Staff Engineer/삼성전자" w:date="2020-01-10T20:14:00Z">
        <w:r>
          <w:t xml:space="preserve">in the NOTIFICATION RESPONSE </w:t>
        </w:r>
      </w:ins>
      <w:ins w:id="72" w:author="Anikethan Ramakrishna V/Standards /SRI-Bangalore/Staff Engineer/삼성전자" w:date="2020-01-10T20:13:00Z">
        <w:r>
          <w:t xml:space="preserve">when the UE wants to indicate </w:t>
        </w:r>
      </w:ins>
      <w:ins w:id="73" w:author="Anikethan Ramakrishna V/Standards /SRI-Bangalore/Staff Engineer/삼성전자" w:date="2020-01-10T20:14:00Z">
        <w:r>
          <w:t xml:space="preserve">to </w:t>
        </w:r>
      </w:ins>
      <w:ins w:id="74" w:author="Anikethan Ramakrishna V/Standards /SRI-Bangalore/Staff Engineer/삼성전자" w:date="2020-01-10T20:13:00Z">
        <w:r>
          <w:t xml:space="preserve">the AMF that it </w:t>
        </w:r>
      </w:ins>
      <w:ins w:id="75" w:author="Anikethan Ramakrishna V/Standards /SRI-Bangalore/Staff Engineer/삼성전자" w:date="2020-01-10T20:14:00Z">
        <w:r>
          <w:t>has detached for 5GS services over 3GPP access</w:t>
        </w:r>
      </w:ins>
      <w:ins w:id="76" w:author="Anikethan Ramakrishna V/Standards /SRI-Bangalore/Staff Engineer/삼성전자" w:date="2020-01-10T20:15:00Z">
        <w:r>
          <w:t>.</w:t>
        </w:r>
      </w:ins>
      <w:ins w:id="77" w:author="Anikethan Ramakrishna V/Standards /SRI-Bangalore/Staff Engineer/삼성전자" w:date="2020-01-10T20:16:00Z">
        <w:r>
          <w:t xml:space="preserve"> The </w:t>
        </w:r>
        <w:r>
          <w:rPr>
            <w:rFonts w:hint="eastAsia"/>
          </w:rPr>
          <w:t>AMF</w:t>
        </w:r>
        <w:r>
          <w:t xml:space="preserve"> shall enter the s</w:t>
        </w:r>
        <w:r w:rsidRPr="003168A2">
          <w:t xml:space="preserve">tate </w:t>
        </w:r>
        <w:r>
          <w:rPr>
            <w:rFonts w:hint="eastAsia"/>
          </w:rPr>
          <w:t>5G</w:t>
        </w:r>
        <w:r w:rsidRPr="003168A2">
          <w:t>MM-DEREGISTERED</w:t>
        </w:r>
        <w:r>
          <w:rPr>
            <w:rFonts w:hint="eastAsia"/>
          </w:rPr>
          <w:t xml:space="preserve"> for 3GPP access</w:t>
        </w:r>
      </w:ins>
    </w:p>
    <w:p w:rsidR="00ED1032" w:rsidRDefault="00ED1032" w:rsidP="00ED103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AC5AF3" w:rsidRDefault="00AC5AF3" w:rsidP="00E8544A">
      <w:pPr>
        <w:jc w:val="center"/>
        <w:rPr>
          <w:noProof/>
        </w:rPr>
      </w:pPr>
    </w:p>
    <w:p w:rsidR="00AC5AF3" w:rsidRDefault="00AC5AF3" w:rsidP="00E8544A">
      <w:pPr>
        <w:jc w:val="center"/>
        <w:rPr>
          <w:noProof/>
        </w:rPr>
      </w:pPr>
    </w:p>
    <w:p w:rsidR="00E8544A" w:rsidRDefault="00E8544A" w:rsidP="00E8544A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A85" w:rsidRDefault="00E17A85">
      <w:r>
        <w:separator/>
      </w:r>
    </w:p>
  </w:endnote>
  <w:endnote w:type="continuationSeparator" w:id="0">
    <w:p w:rsidR="00E17A85" w:rsidRDefault="00E1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A85" w:rsidRDefault="00E17A85">
      <w:r>
        <w:separator/>
      </w:r>
    </w:p>
  </w:footnote>
  <w:footnote w:type="continuationSeparator" w:id="0">
    <w:p w:rsidR="00E17A85" w:rsidRDefault="00E17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55E9"/>
    <w:multiLevelType w:val="hybridMultilevel"/>
    <w:tmpl w:val="8E783D02"/>
    <w:lvl w:ilvl="0" w:tplc="A5E0F8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2AC3B6D"/>
    <w:multiLevelType w:val="hybridMultilevel"/>
    <w:tmpl w:val="0AD00FC0"/>
    <w:lvl w:ilvl="0" w:tplc="F9083C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FAE263E"/>
    <w:multiLevelType w:val="hybridMultilevel"/>
    <w:tmpl w:val="506CBA8A"/>
    <w:lvl w:ilvl="0" w:tplc="8FA417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han Ramakrishna V/Standards /SRI-Bangalore/Staff Engineer/삼성전자">
    <w15:presenceInfo w15:providerId="AD" w15:userId="S-1-5-21-1569490900-2152479555-3239727262-592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1D68"/>
    <w:rsid w:val="00143DCF"/>
    <w:rsid w:val="00145D43"/>
    <w:rsid w:val="00192C46"/>
    <w:rsid w:val="001A08B3"/>
    <w:rsid w:val="001A72E2"/>
    <w:rsid w:val="001A7B60"/>
    <w:rsid w:val="001B439B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3721"/>
    <w:rsid w:val="004B75B7"/>
    <w:rsid w:val="004E1669"/>
    <w:rsid w:val="0051580D"/>
    <w:rsid w:val="00547111"/>
    <w:rsid w:val="00570453"/>
    <w:rsid w:val="00592D74"/>
    <w:rsid w:val="005C0EFB"/>
    <w:rsid w:val="005E0631"/>
    <w:rsid w:val="005E2C44"/>
    <w:rsid w:val="005F72F6"/>
    <w:rsid w:val="00621188"/>
    <w:rsid w:val="006257ED"/>
    <w:rsid w:val="00695808"/>
    <w:rsid w:val="006A0BB0"/>
    <w:rsid w:val="006B46FB"/>
    <w:rsid w:val="006E21FB"/>
    <w:rsid w:val="006F6E88"/>
    <w:rsid w:val="00792342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2CF5"/>
    <w:rsid w:val="00AA2CBC"/>
    <w:rsid w:val="00AC46D5"/>
    <w:rsid w:val="00AC5820"/>
    <w:rsid w:val="00AC5AF3"/>
    <w:rsid w:val="00AD1CD8"/>
    <w:rsid w:val="00B258BB"/>
    <w:rsid w:val="00B31964"/>
    <w:rsid w:val="00B67B97"/>
    <w:rsid w:val="00B968C8"/>
    <w:rsid w:val="00BA3EC5"/>
    <w:rsid w:val="00BA51D9"/>
    <w:rsid w:val="00BB5DFC"/>
    <w:rsid w:val="00BD279D"/>
    <w:rsid w:val="00BD6BB8"/>
    <w:rsid w:val="00BE2CEF"/>
    <w:rsid w:val="00C60D0A"/>
    <w:rsid w:val="00C66BA2"/>
    <w:rsid w:val="00C75CB0"/>
    <w:rsid w:val="00C95985"/>
    <w:rsid w:val="00CC5026"/>
    <w:rsid w:val="00CC68D0"/>
    <w:rsid w:val="00D03F9A"/>
    <w:rsid w:val="00D06D51"/>
    <w:rsid w:val="00D2345B"/>
    <w:rsid w:val="00D24991"/>
    <w:rsid w:val="00D34956"/>
    <w:rsid w:val="00D50255"/>
    <w:rsid w:val="00D66520"/>
    <w:rsid w:val="00DA3849"/>
    <w:rsid w:val="00DE34CF"/>
    <w:rsid w:val="00E03258"/>
    <w:rsid w:val="00E13F3D"/>
    <w:rsid w:val="00E17A85"/>
    <w:rsid w:val="00E34898"/>
    <w:rsid w:val="00E627E4"/>
    <w:rsid w:val="00E8079D"/>
    <w:rsid w:val="00E8544A"/>
    <w:rsid w:val="00EB09B7"/>
    <w:rsid w:val="00ED00F2"/>
    <w:rsid w:val="00ED1032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9C15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54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53721"/>
    <w:rPr>
      <w:lang w:val="en-GB" w:eastAsia="en-US" w:bidi="ar-SA"/>
    </w:rPr>
  </w:style>
  <w:style w:type="character" w:customStyle="1" w:styleId="THChar">
    <w:name w:val="TH Char"/>
    <w:link w:val="TH"/>
    <w:rsid w:val="005F72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F72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E2C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E2C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C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55544444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2E353-71E2-4662-9287-2C2FA3D8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1229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4</cp:revision>
  <cp:lastPrinted>1899-12-31T23:00:00Z</cp:lastPrinted>
  <dcterms:created xsi:type="dcterms:W3CDTF">2020-01-10T14:56:00Z</dcterms:created>
  <dcterms:modified xsi:type="dcterms:W3CDTF">2020-01-13T09:54:00Z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D:\Meetings\CT121_EMeeting\C1-121bis-e_CR_Form.docx</vt:lpwstr>
  </property>
</Properties>
</file>