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2FD1B"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2775FD10" wp14:editId="747A1FA8">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30936ABC" w14:textId="77777777" w:rsidTr="001202FC">
                              <w:trPr>
                                <w:cantSplit/>
                              </w:trPr>
                              <w:tc>
                                <w:tcPr>
                                  <w:tcW w:w="3085" w:type="dxa"/>
                                  <w:tcBorders>
                                    <w:top w:val="single" w:sz="4" w:space="0" w:color="auto"/>
                                    <w:bottom w:val="single" w:sz="4" w:space="0" w:color="auto"/>
                                    <w:right w:val="single" w:sz="4" w:space="0" w:color="auto"/>
                                  </w:tcBorders>
                                </w:tcPr>
                                <w:p w14:paraId="7B5CFCDA" w14:textId="77777777" w:rsidR="00391C81" w:rsidRDefault="00AF7C99" w:rsidP="001202FC">
                                  <w:pPr>
                                    <w:pStyle w:val="NormalParagraph"/>
                                  </w:pPr>
                                  <w:r>
                                    <w:rPr>
                                      <w:noProof/>
                                    </w:rPr>
                                    <w:drawing>
                                      <wp:inline distT="0" distB="0" distL="0" distR="0" wp14:anchorId="522DF69A" wp14:editId="485A526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395D2E8F" w14:textId="77777777" w:rsidR="00391C81" w:rsidRPr="00537BE2" w:rsidRDefault="00791C2F" w:rsidP="001202FC">
                                      <w:pPr>
                                        <w:pStyle w:val="CSDocNo"/>
                                        <w:rPr>
                                          <w:sz w:val="36"/>
                                          <w:szCs w:val="36"/>
                                          <w:lang w:eastAsia="ja-JP"/>
                                        </w:rPr>
                                      </w:pPr>
                                      <w:r>
                                        <w:rPr>
                                          <w:sz w:val="36"/>
                                          <w:szCs w:val="36"/>
                                          <w:lang w:eastAsia="ja-JP"/>
                                        </w:rPr>
                                        <w:t>RILTE</w:t>
                                      </w:r>
                                      <w:r w:rsidR="005F2F78">
                                        <w:rPr>
                                          <w:sz w:val="36"/>
                                          <w:szCs w:val="36"/>
                                          <w:lang w:eastAsia="ja-JP"/>
                                        </w:rPr>
                                        <w:t>48</w:t>
                                      </w:r>
                                      <w:r>
                                        <w:rPr>
                                          <w:sz w:val="36"/>
                                          <w:szCs w:val="36"/>
                                          <w:lang w:eastAsia="ja-JP"/>
                                        </w:rPr>
                                        <w:t>_</w:t>
                                      </w:r>
                                      <w:r w:rsidR="005F2F78">
                                        <w:rPr>
                                          <w:sz w:val="36"/>
                                          <w:szCs w:val="36"/>
                                          <w:lang w:eastAsia="ja-JP"/>
                                        </w:rPr>
                                        <w:t>122</w:t>
                                      </w:r>
                                    </w:p>
                                  </w:sdtContent>
                                </w:sdt>
                                <w:p w14:paraId="46CFE510" w14:textId="77777777" w:rsidR="00391C81" w:rsidRPr="00537BE2" w:rsidRDefault="003C49BE" w:rsidP="005F2F78">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F2F78" w:rsidRPr="005F2F78">
                                        <w:rPr>
                                          <w:lang w:val="en-US" w:eastAsia="ja-JP"/>
                                        </w:rPr>
                                        <w:t>LS on SIP deregistration in GERAN and UTRAN</w:t>
                                      </w:r>
                                      <w:r w:rsidR="007473DF">
                                        <w:rPr>
                                          <w:lang w:val="en-US" w:eastAsia="ja-JP"/>
                                        </w:rPr>
                                        <w:t xml:space="preserve"> (no VOPSSI)</w:t>
                                      </w:r>
                                    </w:sdtContent>
                                  </w:sdt>
                                </w:p>
                              </w:tc>
                            </w:tr>
                            <w:tr w:rsidR="00391C81" w14:paraId="1BA19D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2728F" w14:textId="77777777" w:rsidR="00391C81" w:rsidRDefault="00391C81" w:rsidP="001202FC">
                                  <w:pPr>
                                    <w:pStyle w:val="CSTableTitle"/>
                                  </w:pPr>
                                  <w:r>
                                    <w:t>Meeting Information</w:t>
                                  </w:r>
                                </w:p>
                              </w:tc>
                            </w:tr>
                            <w:tr w:rsidR="00391C81" w14:paraId="3D893E0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22926D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FC401E4" w14:textId="77777777"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5F2F78">
                                        <w:rPr>
                                          <w:lang w:val="sv-SE" w:eastAsia="ja-JP"/>
                                        </w:rPr>
                                        <w:t>48</w:t>
                                      </w:r>
                                    </w:p>
                                  </w:sdtContent>
                                </w:sdt>
                              </w:tc>
                            </w:tr>
                            <w:tr w:rsidR="00391C81" w14:paraId="40359B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51C6C5A"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8T00:00:00Z">
                                      <w:dateFormat w:val="yyyy-MM-dd"/>
                                      <w:lid w:val="sv-SE"/>
                                      <w:storeMappedDataAs w:val="dateTime"/>
                                      <w:calendar w:val="gregorian"/>
                                    </w:date>
                                  </w:sdtPr>
                                  <w:sdtEndPr/>
                                  <w:sdtContent>
                                    <w:p w14:paraId="3E75972E" w14:textId="77777777" w:rsidR="00391C81" w:rsidRPr="00537BE2" w:rsidRDefault="005F2F78" w:rsidP="005F2F78">
                                      <w:pPr>
                                        <w:pStyle w:val="CSFieldInfo"/>
                                        <w:rPr>
                                          <w:lang w:eastAsia="ja-JP"/>
                                        </w:rPr>
                                      </w:pPr>
                                      <w:r>
                                        <w:rPr>
                                          <w:lang w:val="sv-SE" w:eastAsia="ja-JP"/>
                                        </w:rPr>
                                        <w:t>2015-10-08</w:t>
                                      </w:r>
                                    </w:p>
                                  </w:sdtContent>
                                </w:sdt>
                              </w:tc>
                            </w:tr>
                            <w:tr w:rsidR="00391C81" w14:paraId="74DA38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39864A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85A8CD8" w14:textId="77777777" w:rsidR="00391C81" w:rsidRPr="00537BE2" w:rsidRDefault="005F2F78" w:rsidP="005F2F78">
                                      <w:pPr>
                                        <w:pStyle w:val="CSFieldInfo"/>
                                        <w:rPr>
                                          <w:lang w:eastAsia="ja-JP"/>
                                        </w:rPr>
                                      </w:pPr>
                                      <w:r>
                                        <w:rPr>
                                          <w:lang w:eastAsia="ja-JP"/>
                                        </w:rPr>
                                        <w:t>Evanston, WY, USA</w:t>
                                      </w:r>
                                    </w:p>
                                  </w:sdtContent>
                                </w:sdt>
                              </w:tc>
                            </w:tr>
                            <w:tr w:rsidR="00391C81" w14:paraId="689131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2B36E09" w14:textId="77777777" w:rsidR="00391C81" w:rsidRDefault="00391C81" w:rsidP="001202FC">
                                  <w:pPr>
                                    <w:pStyle w:val="CSTableTitle"/>
                                  </w:pPr>
                                  <w:r>
                                    <w:t>Document Information</w:t>
                                  </w:r>
                                </w:p>
                              </w:tc>
                            </w:tr>
                            <w:tr w:rsidR="00391C81" w14:paraId="4DAD28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5195AF4"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8C30BEB" w14:textId="77777777" w:rsidR="00391C81" w:rsidRPr="005F2F78" w:rsidRDefault="005F2F78" w:rsidP="005F2F78">
                                  <w:pPr>
                                    <w:pStyle w:val="CSFieldInfo"/>
                                    <w:rPr>
                                      <w:lang w:eastAsia="ja-JP"/>
                                    </w:rPr>
                                  </w:pPr>
                                  <w:r w:rsidRPr="005F2F78">
                                    <w:rPr>
                                      <w:lang w:eastAsia="ja-JP"/>
                                    </w:rPr>
                                    <w:t>Nick Russell</w:t>
                                  </w:r>
                                  <w:r>
                                    <w:rPr>
                                      <w:lang w:eastAsia="ja-JP"/>
                                    </w:rPr>
                                    <w:t xml:space="preserve"> (BlackBerry Ltd)</w:t>
                                  </w:r>
                                </w:p>
                              </w:tc>
                            </w:tr>
                            <w:tr w:rsidR="00391C81" w:rsidRPr="00AF22D6" w14:paraId="341A1F9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7084E9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64BCA530"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BB330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939E48D" w14:textId="77777777" w:rsidR="00391C81" w:rsidRPr="00537BE2" w:rsidRDefault="00391C81" w:rsidP="001202FC">
                                  <w:pPr>
                                    <w:pStyle w:val="CSFieldName"/>
                                  </w:pPr>
                                  <w:r w:rsidRPr="00537BE2">
                                    <w:t>Document Creation Date</w:t>
                                  </w:r>
                                </w:p>
                              </w:tc>
                              <w:tc>
                                <w:tcPr>
                                  <w:tcW w:w="7470" w:type="dxa"/>
                                  <w:vAlign w:val="center"/>
                                </w:tcPr>
                                <w:p w14:paraId="6D01DE1F" w14:textId="676E8A6F" w:rsidR="00391C81" w:rsidRPr="00537BE2" w:rsidRDefault="003C49BE" w:rsidP="005F2F78">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22T00:00:00Z">
                                        <w:dateFormat w:val="yyyy-MM-dd"/>
                                        <w:lid w:val="sv-SE"/>
                                        <w:storeMappedDataAs w:val="dateTime"/>
                                        <w:calendar w:val="gregorian"/>
                                      </w:date>
                                    </w:sdtPr>
                                    <w:sdtEndPr/>
                                    <w:sdtContent>
                                      <w:r w:rsidR="00CC331C">
                                        <w:rPr>
                                          <w:lang w:val="sv-SE" w:eastAsia="ja-JP"/>
                                        </w:rPr>
                                        <w:t>2015-10-22</w:t>
                                      </w:r>
                                    </w:sdtContent>
                                  </w:sdt>
                                </w:p>
                              </w:tc>
                            </w:tr>
                            <w:tr w:rsidR="00391C81" w14:paraId="65B02DB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4581489"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62189F9D" w14:textId="77777777" w:rsidR="00391C81" w:rsidRPr="00537BE2" w:rsidRDefault="005F2F78" w:rsidP="001202FC">
                                      <w:pPr>
                                        <w:pStyle w:val="CSFieldInfo"/>
                                      </w:pPr>
                                      <w:r>
                                        <w:t>Approval</w:t>
                                      </w:r>
                                    </w:p>
                                  </w:tc>
                                </w:sdtContent>
                              </w:sdt>
                            </w:tr>
                            <w:tr w:rsidR="00391C81" w14:paraId="3051F9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2D5A91B" w14:textId="77777777" w:rsidR="00391C81" w:rsidRPr="00537BE2" w:rsidRDefault="00391C81" w:rsidP="001202FC">
                                  <w:pPr>
                                    <w:pStyle w:val="CSFieldName"/>
                                  </w:pPr>
                                  <w:r w:rsidRPr="00537BE2">
                                    <w:t>Security Classification</w:t>
                                  </w:r>
                                </w:p>
                              </w:tc>
                              <w:tc>
                                <w:tcPr>
                                  <w:tcW w:w="7470" w:type="dxa"/>
                                  <w:vAlign w:val="center"/>
                                </w:tcPr>
                                <w:p w14:paraId="49C5476D" w14:textId="77777777" w:rsidR="00391C81" w:rsidRPr="00537BE2" w:rsidRDefault="003C49B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2A59E82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3DEEDE9" w14:textId="77777777" w:rsidR="00391C81" w:rsidRDefault="00391C81" w:rsidP="001202FC">
                                  <w:pPr>
                                    <w:pStyle w:val="CSTableTitle"/>
                                  </w:pPr>
                                  <w:r>
                                    <w:t>Document Summary</w:t>
                                  </w:r>
                                </w:p>
                              </w:tc>
                            </w:tr>
                            <w:tr w:rsidR="00391C81" w:rsidRPr="00167C13" w14:paraId="457ABBB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562ADD5A" w14:textId="77777777" w:rsidR="00391C81" w:rsidRPr="00537BE2" w:rsidRDefault="00D20D7D" w:rsidP="00A74A54">
                                      <w:pPr>
                                        <w:pStyle w:val="CSFieldInfo"/>
                                        <w:rPr>
                                          <w:lang w:eastAsia="ja-JP"/>
                                        </w:rPr>
                                      </w:pPr>
                                      <w:r w:rsidRPr="00A164DA">
                                        <w:rPr>
                                          <w:rStyle w:val="PlaceholderText"/>
                                        </w:rPr>
                                        <w:t>[Summary]</w:t>
                                      </w:r>
                                    </w:p>
                                  </w:sdtContent>
                                </w:sdt>
                              </w:tc>
                            </w:tr>
                          </w:tbl>
                          <w:p w14:paraId="107FEBD1" w14:textId="77777777" w:rsidR="00391C81" w:rsidRDefault="00391C81" w:rsidP="00391C81">
                            <w:pPr>
                              <w:pStyle w:val="CSLegalTxt"/>
                            </w:pPr>
                          </w:p>
                          <w:p w14:paraId="16867B55" w14:textId="77777777" w:rsidR="00391C81" w:rsidRDefault="00391C81" w:rsidP="00391C81">
                            <w:pPr>
                              <w:pStyle w:val="CSLegalTxt"/>
                            </w:pPr>
                          </w:p>
                          <w:p w14:paraId="40362D8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B5A87A8"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97CFF49" w14:textId="77777777" w:rsidR="00391C81" w:rsidRPr="001B1649" w:rsidRDefault="00391C81" w:rsidP="001202FC">
                                  <w:pPr>
                                    <w:pStyle w:val="CSTableTitle"/>
                                  </w:pPr>
                                  <w:r>
                                    <w:t xml:space="preserve">Version History </w:t>
                                  </w:r>
                                </w:p>
                              </w:tc>
                            </w:tr>
                            <w:tr w:rsidR="00391C81" w14:paraId="1DCD457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B1326D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58C6457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9640980" w14:textId="77777777" w:rsidR="00391C81" w:rsidRPr="00537BE2" w:rsidRDefault="00391C81" w:rsidP="001202FC">
                                  <w:pPr>
                                    <w:pStyle w:val="CSFieldName"/>
                                  </w:pPr>
                                  <w:r w:rsidRPr="00537BE2">
                                    <w:t xml:space="preserve">Author / Comments </w:t>
                                  </w:r>
                                </w:p>
                              </w:tc>
                            </w:tr>
                            <w:tr w:rsidR="00391C81" w14:paraId="55761E0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6EF01DB" w14:textId="6D729515" w:rsidR="00391C81" w:rsidRPr="00537BE2" w:rsidRDefault="005F2F78" w:rsidP="00CC331C">
                                  <w:pPr>
                                    <w:pStyle w:val="CSFieldInfo"/>
                                    <w:rPr>
                                      <w:lang w:eastAsia="ja-JP"/>
                                    </w:rPr>
                                  </w:pPr>
                                  <w:r>
                                    <w:rPr>
                                      <w:lang w:eastAsia="ja-JP"/>
                                    </w:rPr>
                                    <w:t>2</w:t>
                                  </w:r>
                                  <w:r w:rsidR="00CC331C">
                                    <w:rPr>
                                      <w:lang w:eastAsia="ja-JP"/>
                                    </w:rPr>
                                    <w:t>2</w:t>
                                  </w:r>
                                  <w:r>
                                    <w:rPr>
                                      <w:lang w:eastAsia="ja-JP"/>
                                    </w:rPr>
                                    <w:t>-OCT-2015</w:t>
                                  </w:r>
                                </w:p>
                              </w:tc>
                              <w:tc>
                                <w:tcPr>
                                  <w:tcW w:w="1357" w:type="dxa"/>
                                  <w:tcBorders>
                                    <w:top w:val="single" w:sz="4" w:space="0" w:color="auto"/>
                                    <w:bottom w:val="single" w:sz="4" w:space="0" w:color="auto"/>
                                  </w:tcBorders>
                                </w:tcPr>
                                <w:p w14:paraId="7A2712A9"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803D102" w14:textId="77777777" w:rsidR="00391C81" w:rsidRPr="00537BE2" w:rsidRDefault="00391C81" w:rsidP="0029433A">
                                  <w:pPr>
                                    <w:pStyle w:val="CSFieldInfo"/>
                                    <w:rPr>
                                      <w:lang w:eastAsia="ja-JP"/>
                                    </w:rPr>
                                  </w:pPr>
                                </w:p>
                              </w:tc>
                            </w:tr>
                            <w:tr w:rsidR="00391C81" w14:paraId="5A2F66B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6BE13E"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58ACDF6A"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7B03C1D1" w14:textId="77777777" w:rsidR="00391C81" w:rsidRPr="00537BE2" w:rsidRDefault="00391C81" w:rsidP="0029433A">
                                  <w:pPr>
                                    <w:pStyle w:val="CSFieldInfo"/>
                                  </w:pPr>
                                </w:p>
                              </w:tc>
                            </w:tr>
                            <w:tr w:rsidR="00391C81" w14:paraId="0052669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7852538"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9F1B6E6"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902826D" w14:textId="77777777" w:rsidR="00391C81" w:rsidRPr="00537BE2" w:rsidRDefault="00391C81" w:rsidP="001202FC">
                                  <w:pPr>
                                    <w:pStyle w:val="CSFieldInfo"/>
                                  </w:pPr>
                                </w:p>
                              </w:tc>
                            </w:tr>
                          </w:tbl>
                          <w:p w14:paraId="74368445" w14:textId="77777777" w:rsidR="00391C81" w:rsidRDefault="00391C81" w:rsidP="00391C81">
                            <w:pPr>
                              <w:pStyle w:val="CSLegalTxt"/>
                            </w:pPr>
                          </w:p>
                          <w:p w14:paraId="6A7D4DF7" w14:textId="77777777" w:rsidR="00391C81" w:rsidRDefault="00391C81" w:rsidP="00391C81">
                            <w:pPr>
                              <w:pStyle w:val="CSLegalTxt"/>
                            </w:pPr>
                          </w:p>
                          <w:p w14:paraId="6424F18B" w14:textId="77777777" w:rsidR="00391C81" w:rsidRDefault="00391C81" w:rsidP="00391C81">
                            <w:pPr>
                              <w:pStyle w:val="CSLegalTxt"/>
                            </w:pPr>
                          </w:p>
                          <w:p w14:paraId="78534227" w14:textId="7777777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25703">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5FD1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30936ABC" w14:textId="77777777" w:rsidTr="001202FC">
                        <w:trPr>
                          <w:cantSplit/>
                        </w:trPr>
                        <w:tc>
                          <w:tcPr>
                            <w:tcW w:w="3085" w:type="dxa"/>
                            <w:tcBorders>
                              <w:top w:val="single" w:sz="4" w:space="0" w:color="auto"/>
                              <w:bottom w:val="single" w:sz="4" w:space="0" w:color="auto"/>
                              <w:right w:val="single" w:sz="4" w:space="0" w:color="auto"/>
                            </w:tcBorders>
                          </w:tcPr>
                          <w:p w14:paraId="7B5CFCDA" w14:textId="77777777" w:rsidR="00391C81" w:rsidRDefault="00AF7C99" w:rsidP="001202FC">
                            <w:pPr>
                              <w:pStyle w:val="NormalParagraph"/>
                            </w:pPr>
                            <w:r>
                              <w:rPr>
                                <w:noProof/>
                              </w:rPr>
                              <w:drawing>
                                <wp:inline distT="0" distB="0" distL="0" distR="0" wp14:anchorId="522DF69A" wp14:editId="485A526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395D2E8F" w14:textId="77777777" w:rsidR="00391C81" w:rsidRPr="00537BE2" w:rsidRDefault="00791C2F" w:rsidP="001202FC">
                                <w:pPr>
                                  <w:pStyle w:val="CSDocNo"/>
                                  <w:rPr>
                                    <w:sz w:val="36"/>
                                    <w:szCs w:val="36"/>
                                    <w:lang w:eastAsia="ja-JP"/>
                                  </w:rPr>
                                </w:pPr>
                                <w:r>
                                  <w:rPr>
                                    <w:sz w:val="36"/>
                                    <w:szCs w:val="36"/>
                                    <w:lang w:eastAsia="ja-JP"/>
                                  </w:rPr>
                                  <w:t>RILTE</w:t>
                                </w:r>
                                <w:r w:rsidR="005F2F78">
                                  <w:rPr>
                                    <w:sz w:val="36"/>
                                    <w:szCs w:val="36"/>
                                    <w:lang w:eastAsia="ja-JP"/>
                                  </w:rPr>
                                  <w:t>48</w:t>
                                </w:r>
                                <w:r>
                                  <w:rPr>
                                    <w:sz w:val="36"/>
                                    <w:szCs w:val="36"/>
                                    <w:lang w:eastAsia="ja-JP"/>
                                  </w:rPr>
                                  <w:t>_</w:t>
                                </w:r>
                                <w:r w:rsidR="005F2F78">
                                  <w:rPr>
                                    <w:sz w:val="36"/>
                                    <w:szCs w:val="36"/>
                                    <w:lang w:eastAsia="ja-JP"/>
                                  </w:rPr>
                                  <w:t>122</w:t>
                                </w:r>
                              </w:p>
                            </w:sdtContent>
                          </w:sdt>
                          <w:p w14:paraId="46CFE510" w14:textId="77777777" w:rsidR="00391C81" w:rsidRPr="00537BE2" w:rsidRDefault="003C49BE" w:rsidP="005F2F78">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F2F78" w:rsidRPr="005F2F78">
                                  <w:rPr>
                                    <w:lang w:val="en-US" w:eastAsia="ja-JP"/>
                                  </w:rPr>
                                  <w:t>LS on SIP deregistration in GERAN and UTRAN</w:t>
                                </w:r>
                                <w:r w:rsidR="007473DF">
                                  <w:rPr>
                                    <w:lang w:val="en-US" w:eastAsia="ja-JP"/>
                                  </w:rPr>
                                  <w:t xml:space="preserve"> (no VOPSSI)</w:t>
                                </w:r>
                              </w:sdtContent>
                            </w:sdt>
                          </w:p>
                        </w:tc>
                      </w:tr>
                      <w:tr w:rsidR="00391C81" w14:paraId="1BA19D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2728F" w14:textId="77777777" w:rsidR="00391C81" w:rsidRDefault="00391C81" w:rsidP="001202FC">
                            <w:pPr>
                              <w:pStyle w:val="CSTableTitle"/>
                            </w:pPr>
                            <w:r>
                              <w:t>Meeting Information</w:t>
                            </w:r>
                          </w:p>
                        </w:tc>
                      </w:tr>
                      <w:tr w:rsidR="00391C81" w14:paraId="3D893E0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22926D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FC401E4" w14:textId="77777777"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5F2F78">
                                  <w:rPr>
                                    <w:lang w:val="sv-SE" w:eastAsia="ja-JP"/>
                                  </w:rPr>
                                  <w:t>48</w:t>
                                </w:r>
                              </w:p>
                            </w:sdtContent>
                          </w:sdt>
                        </w:tc>
                      </w:tr>
                      <w:tr w:rsidR="00391C81" w14:paraId="40359B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51C6C5A"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8T00:00:00Z">
                                <w:dateFormat w:val="yyyy-MM-dd"/>
                                <w:lid w:val="sv-SE"/>
                                <w:storeMappedDataAs w:val="dateTime"/>
                                <w:calendar w:val="gregorian"/>
                              </w:date>
                            </w:sdtPr>
                            <w:sdtEndPr/>
                            <w:sdtContent>
                              <w:p w14:paraId="3E75972E" w14:textId="77777777" w:rsidR="00391C81" w:rsidRPr="00537BE2" w:rsidRDefault="005F2F78" w:rsidP="005F2F78">
                                <w:pPr>
                                  <w:pStyle w:val="CSFieldInfo"/>
                                  <w:rPr>
                                    <w:lang w:eastAsia="ja-JP"/>
                                  </w:rPr>
                                </w:pPr>
                                <w:r>
                                  <w:rPr>
                                    <w:lang w:val="sv-SE" w:eastAsia="ja-JP"/>
                                  </w:rPr>
                                  <w:t>2015-10-08</w:t>
                                </w:r>
                              </w:p>
                            </w:sdtContent>
                          </w:sdt>
                        </w:tc>
                      </w:tr>
                      <w:tr w:rsidR="00391C81" w14:paraId="74DA38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39864A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85A8CD8" w14:textId="77777777" w:rsidR="00391C81" w:rsidRPr="00537BE2" w:rsidRDefault="005F2F78" w:rsidP="005F2F78">
                                <w:pPr>
                                  <w:pStyle w:val="CSFieldInfo"/>
                                  <w:rPr>
                                    <w:lang w:eastAsia="ja-JP"/>
                                  </w:rPr>
                                </w:pPr>
                                <w:r>
                                  <w:rPr>
                                    <w:lang w:eastAsia="ja-JP"/>
                                  </w:rPr>
                                  <w:t>Evanston, WY, USA</w:t>
                                </w:r>
                              </w:p>
                            </w:sdtContent>
                          </w:sdt>
                        </w:tc>
                      </w:tr>
                      <w:tr w:rsidR="00391C81" w14:paraId="689131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2B36E09" w14:textId="77777777" w:rsidR="00391C81" w:rsidRDefault="00391C81" w:rsidP="001202FC">
                            <w:pPr>
                              <w:pStyle w:val="CSTableTitle"/>
                            </w:pPr>
                            <w:r>
                              <w:t>Document Information</w:t>
                            </w:r>
                          </w:p>
                        </w:tc>
                      </w:tr>
                      <w:tr w:rsidR="00391C81" w14:paraId="4DAD28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5195AF4"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8C30BEB" w14:textId="77777777" w:rsidR="00391C81" w:rsidRPr="005F2F78" w:rsidRDefault="005F2F78" w:rsidP="005F2F78">
                            <w:pPr>
                              <w:pStyle w:val="CSFieldInfo"/>
                              <w:rPr>
                                <w:lang w:eastAsia="ja-JP"/>
                              </w:rPr>
                            </w:pPr>
                            <w:r w:rsidRPr="005F2F78">
                              <w:rPr>
                                <w:lang w:eastAsia="ja-JP"/>
                              </w:rPr>
                              <w:t>Nick Russell</w:t>
                            </w:r>
                            <w:r>
                              <w:rPr>
                                <w:lang w:eastAsia="ja-JP"/>
                              </w:rPr>
                              <w:t xml:space="preserve"> (BlackBerry Ltd)</w:t>
                            </w:r>
                          </w:p>
                        </w:tc>
                      </w:tr>
                      <w:tr w:rsidR="00391C81" w:rsidRPr="00AF22D6" w14:paraId="341A1F9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7084E9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64BCA530"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BB330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939E48D" w14:textId="77777777" w:rsidR="00391C81" w:rsidRPr="00537BE2" w:rsidRDefault="00391C81" w:rsidP="001202FC">
                            <w:pPr>
                              <w:pStyle w:val="CSFieldName"/>
                            </w:pPr>
                            <w:r w:rsidRPr="00537BE2">
                              <w:t>Document Creation Date</w:t>
                            </w:r>
                          </w:p>
                        </w:tc>
                        <w:tc>
                          <w:tcPr>
                            <w:tcW w:w="7470" w:type="dxa"/>
                            <w:vAlign w:val="center"/>
                          </w:tcPr>
                          <w:p w14:paraId="6D01DE1F" w14:textId="676E8A6F" w:rsidR="00391C81" w:rsidRPr="00537BE2" w:rsidRDefault="003C49BE" w:rsidP="005F2F78">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22T00:00:00Z">
                                  <w:dateFormat w:val="yyyy-MM-dd"/>
                                  <w:lid w:val="sv-SE"/>
                                  <w:storeMappedDataAs w:val="dateTime"/>
                                  <w:calendar w:val="gregorian"/>
                                </w:date>
                              </w:sdtPr>
                              <w:sdtEndPr/>
                              <w:sdtContent>
                                <w:r w:rsidR="00CC331C">
                                  <w:rPr>
                                    <w:lang w:val="sv-SE" w:eastAsia="ja-JP"/>
                                  </w:rPr>
                                  <w:t>2015-10-22</w:t>
                                </w:r>
                              </w:sdtContent>
                            </w:sdt>
                          </w:p>
                        </w:tc>
                      </w:tr>
                      <w:tr w:rsidR="00391C81" w14:paraId="65B02DB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4581489"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62189F9D" w14:textId="77777777" w:rsidR="00391C81" w:rsidRPr="00537BE2" w:rsidRDefault="005F2F78" w:rsidP="001202FC">
                                <w:pPr>
                                  <w:pStyle w:val="CSFieldInfo"/>
                                </w:pPr>
                                <w:r>
                                  <w:t>Approval</w:t>
                                </w:r>
                              </w:p>
                            </w:tc>
                          </w:sdtContent>
                        </w:sdt>
                      </w:tr>
                      <w:tr w:rsidR="00391C81" w14:paraId="3051F9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2D5A91B" w14:textId="77777777" w:rsidR="00391C81" w:rsidRPr="00537BE2" w:rsidRDefault="00391C81" w:rsidP="001202FC">
                            <w:pPr>
                              <w:pStyle w:val="CSFieldName"/>
                            </w:pPr>
                            <w:r w:rsidRPr="00537BE2">
                              <w:t>Security Classification</w:t>
                            </w:r>
                          </w:p>
                        </w:tc>
                        <w:tc>
                          <w:tcPr>
                            <w:tcW w:w="7470" w:type="dxa"/>
                            <w:vAlign w:val="center"/>
                          </w:tcPr>
                          <w:p w14:paraId="49C5476D" w14:textId="77777777" w:rsidR="00391C81" w:rsidRPr="00537BE2" w:rsidRDefault="003C49B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2A59E82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3DEEDE9" w14:textId="77777777" w:rsidR="00391C81" w:rsidRDefault="00391C81" w:rsidP="001202FC">
                            <w:pPr>
                              <w:pStyle w:val="CSTableTitle"/>
                            </w:pPr>
                            <w:r>
                              <w:t>Document Summary</w:t>
                            </w:r>
                          </w:p>
                        </w:tc>
                      </w:tr>
                      <w:tr w:rsidR="00391C81" w:rsidRPr="00167C13" w14:paraId="457ABBB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562ADD5A" w14:textId="77777777" w:rsidR="00391C81" w:rsidRPr="00537BE2" w:rsidRDefault="00D20D7D" w:rsidP="00A74A54">
                                <w:pPr>
                                  <w:pStyle w:val="CSFieldInfo"/>
                                  <w:rPr>
                                    <w:lang w:eastAsia="ja-JP"/>
                                  </w:rPr>
                                </w:pPr>
                                <w:r w:rsidRPr="00A164DA">
                                  <w:rPr>
                                    <w:rStyle w:val="PlaceholderText"/>
                                  </w:rPr>
                                  <w:t>[Summary]</w:t>
                                </w:r>
                              </w:p>
                            </w:sdtContent>
                          </w:sdt>
                        </w:tc>
                      </w:tr>
                    </w:tbl>
                    <w:p w14:paraId="107FEBD1" w14:textId="77777777" w:rsidR="00391C81" w:rsidRDefault="00391C81" w:rsidP="00391C81">
                      <w:pPr>
                        <w:pStyle w:val="CSLegalTxt"/>
                      </w:pPr>
                    </w:p>
                    <w:p w14:paraId="16867B55" w14:textId="77777777" w:rsidR="00391C81" w:rsidRDefault="00391C81" w:rsidP="00391C81">
                      <w:pPr>
                        <w:pStyle w:val="CSLegalTxt"/>
                      </w:pPr>
                    </w:p>
                    <w:p w14:paraId="40362D8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B5A87A8"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97CFF49" w14:textId="77777777" w:rsidR="00391C81" w:rsidRPr="001B1649" w:rsidRDefault="00391C81" w:rsidP="001202FC">
                            <w:pPr>
                              <w:pStyle w:val="CSTableTitle"/>
                            </w:pPr>
                            <w:r>
                              <w:t xml:space="preserve">Version History </w:t>
                            </w:r>
                          </w:p>
                        </w:tc>
                      </w:tr>
                      <w:tr w:rsidR="00391C81" w14:paraId="1DCD457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B1326D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58C6457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9640980" w14:textId="77777777" w:rsidR="00391C81" w:rsidRPr="00537BE2" w:rsidRDefault="00391C81" w:rsidP="001202FC">
                            <w:pPr>
                              <w:pStyle w:val="CSFieldName"/>
                            </w:pPr>
                            <w:r w:rsidRPr="00537BE2">
                              <w:t xml:space="preserve">Author / Comments </w:t>
                            </w:r>
                          </w:p>
                        </w:tc>
                      </w:tr>
                      <w:tr w:rsidR="00391C81" w14:paraId="55761E0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6EF01DB" w14:textId="6D729515" w:rsidR="00391C81" w:rsidRPr="00537BE2" w:rsidRDefault="005F2F78" w:rsidP="00CC331C">
                            <w:pPr>
                              <w:pStyle w:val="CSFieldInfo"/>
                              <w:rPr>
                                <w:lang w:eastAsia="ja-JP"/>
                              </w:rPr>
                            </w:pPr>
                            <w:r>
                              <w:rPr>
                                <w:lang w:eastAsia="ja-JP"/>
                              </w:rPr>
                              <w:t>2</w:t>
                            </w:r>
                            <w:r w:rsidR="00CC331C">
                              <w:rPr>
                                <w:lang w:eastAsia="ja-JP"/>
                              </w:rPr>
                              <w:t>2</w:t>
                            </w:r>
                            <w:r>
                              <w:rPr>
                                <w:lang w:eastAsia="ja-JP"/>
                              </w:rPr>
                              <w:t>-OCT-2015</w:t>
                            </w:r>
                          </w:p>
                        </w:tc>
                        <w:tc>
                          <w:tcPr>
                            <w:tcW w:w="1357" w:type="dxa"/>
                            <w:tcBorders>
                              <w:top w:val="single" w:sz="4" w:space="0" w:color="auto"/>
                              <w:bottom w:val="single" w:sz="4" w:space="0" w:color="auto"/>
                            </w:tcBorders>
                          </w:tcPr>
                          <w:p w14:paraId="7A2712A9"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803D102" w14:textId="77777777" w:rsidR="00391C81" w:rsidRPr="00537BE2" w:rsidRDefault="00391C81" w:rsidP="0029433A">
                            <w:pPr>
                              <w:pStyle w:val="CSFieldInfo"/>
                              <w:rPr>
                                <w:lang w:eastAsia="ja-JP"/>
                              </w:rPr>
                            </w:pPr>
                          </w:p>
                        </w:tc>
                      </w:tr>
                      <w:tr w:rsidR="00391C81" w14:paraId="5A2F66B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F6BE13E"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58ACDF6A"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7B03C1D1" w14:textId="77777777" w:rsidR="00391C81" w:rsidRPr="00537BE2" w:rsidRDefault="00391C81" w:rsidP="0029433A">
                            <w:pPr>
                              <w:pStyle w:val="CSFieldInfo"/>
                            </w:pPr>
                          </w:p>
                        </w:tc>
                      </w:tr>
                      <w:tr w:rsidR="00391C81" w14:paraId="0052669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7852538"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9F1B6E6"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902826D" w14:textId="77777777" w:rsidR="00391C81" w:rsidRPr="00537BE2" w:rsidRDefault="00391C81" w:rsidP="001202FC">
                            <w:pPr>
                              <w:pStyle w:val="CSFieldInfo"/>
                            </w:pPr>
                          </w:p>
                        </w:tc>
                      </w:tr>
                    </w:tbl>
                    <w:p w14:paraId="74368445" w14:textId="77777777" w:rsidR="00391C81" w:rsidRDefault="00391C81" w:rsidP="00391C81">
                      <w:pPr>
                        <w:pStyle w:val="CSLegalTxt"/>
                      </w:pPr>
                    </w:p>
                    <w:p w14:paraId="6A7D4DF7" w14:textId="77777777" w:rsidR="00391C81" w:rsidRDefault="00391C81" w:rsidP="00391C81">
                      <w:pPr>
                        <w:pStyle w:val="CSLegalTxt"/>
                      </w:pPr>
                    </w:p>
                    <w:p w14:paraId="6424F18B" w14:textId="77777777" w:rsidR="00391C81" w:rsidRDefault="00391C81" w:rsidP="00391C81">
                      <w:pPr>
                        <w:pStyle w:val="CSLegalTxt"/>
                      </w:pPr>
                    </w:p>
                    <w:p w14:paraId="78534227" w14:textId="7777777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25703">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0C1D6FDD" wp14:editId="60592043">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78D4BD69" w14:textId="77777777" w:rsidR="0058060A" w:rsidRDefault="0058060A" w:rsidP="0058060A">
      <w:pPr>
        <w:pStyle w:val="Title"/>
        <w:jc w:val="center"/>
      </w:pPr>
      <w:r w:rsidRPr="009D6A6C">
        <w:t xml:space="preserve">Liaison </w:t>
      </w:r>
      <w:r w:rsidRPr="00477CD5">
        <w:t>Statement</w:t>
      </w:r>
    </w:p>
    <w:p w14:paraId="147365B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28744F5B" w14:textId="77777777" w:rsidTr="001202FC">
        <w:trPr>
          <w:trHeight w:val="590"/>
          <w:tblHeader/>
        </w:trPr>
        <w:tc>
          <w:tcPr>
            <w:tcW w:w="3337" w:type="dxa"/>
            <w:shd w:val="clear" w:color="auto" w:fill="DE002B"/>
            <w:vAlign w:val="center"/>
          </w:tcPr>
          <w:p w14:paraId="2A12385C"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1808E635" w14:textId="77777777" w:rsidR="00A74A54" w:rsidRDefault="007473DF" w:rsidP="00E4345D">
                <w:pPr>
                  <w:pStyle w:val="TableText"/>
                </w:pPr>
                <w:r>
                  <w:rPr>
                    <w:lang w:eastAsia="ja-JP"/>
                  </w:rPr>
                  <w:t>LS on SIP deregistration in GERAN and UTRAN (no VOPSSI)</w:t>
                </w:r>
              </w:p>
            </w:sdtContent>
          </w:sdt>
        </w:tc>
      </w:tr>
    </w:tbl>
    <w:p w14:paraId="1115103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814FEB5"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01B72EE" w14:textId="77777777" w:rsidR="0058060A" w:rsidRDefault="0058060A" w:rsidP="0058060A">
            <w:pPr>
              <w:pStyle w:val="TableHeader"/>
            </w:pPr>
            <w:r>
              <w:t>Source Meeting Information</w:t>
            </w:r>
          </w:p>
        </w:tc>
      </w:tr>
      <w:tr w:rsidR="0058060A" w14:paraId="5F9CB4C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C557A" w14:textId="77777777" w:rsidR="0058060A" w:rsidRPr="0058060A" w:rsidRDefault="0058060A" w:rsidP="0058060A">
            <w:pPr>
              <w:pStyle w:val="TableText"/>
            </w:pPr>
            <w:r w:rsidRPr="0058060A">
              <w:t>Meeting Number</w:t>
            </w:r>
          </w:p>
        </w:tc>
        <w:tc>
          <w:tcPr>
            <w:tcW w:w="3228" w:type="dxa"/>
            <w:shd w:val="clear" w:color="auto" w:fill="D9D9D9"/>
          </w:tcPr>
          <w:p w14:paraId="24E7D621" w14:textId="77777777" w:rsidR="0058060A" w:rsidRPr="0058060A" w:rsidRDefault="0058060A" w:rsidP="0058060A">
            <w:pPr>
              <w:pStyle w:val="TableText"/>
            </w:pPr>
            <w:r w:rsidRPr="0058060A">
              <w:t>Meeting Date</w:t>
            </w:r>
          </w:p>
        </w:tc>
        <w:tc>
          <w:tcPr>
            <w:tcW w:w="3008" w:type="dxa"/>
            <w:shd w:val="clear" w:color="auto" w:fill="D9D9D9"/>
          </w:tcPr>
          <w:p w14:paraId="6D0E7B4A" w14:textId="77777777" w:rsidR="0058060A" w:rsidRPr="0058060A" w:rsidRDefault="0058060A" w:rsidP="0058060A">
            <w:pPr>
              <w:pStyle w:val="TableText"/>
            </w:pPr>
            <w:r w:rsidRPr="0058060A">
              <w:t>Meeting Location</w:t>
            </w:r>
          </w:p>
        </w:tc>
      </w:tr>
      <w:tr w:rsidR="00096622" w14:paraId="25A28A6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9D0098A" w14:textId="77777777" w:rsidR="00096622" w:rsidRDefault="005F2F78" w:rsidP="00096622">
            <w:pPr>
              <w:pStyle w:val="TableText"/>
              <w:rPr>
                <w:rFonts w:eastAsia="MS Mincho"/>
                <w:lang w:eastAsia="ja-JP"/>
              </w:rPr>
            </w:pPr>
            <w:r>
              <w:rPr>
                <w:rFonts w:eastAsia="MS Mincho"/>
                <w:lang w:eastAsia="ja-JP"/>
              </w:rPr>
              <w:t>RILTE #48</w:t>
            </w:r>
          </w:p>
        </w:tc>
        <w:tc>
          <w:tcPr>
            <w:tcW w:w="3228" w:type="dxa"/>
          </w:tcPr>
          <w:p w14:paraId="5D0AC567" w14:textId="77777777" w:rsidR="00096622" w:rsidRDefault="005F2F78" w:rsidP="0058060A">
            <w:pPr>
              <w:pStyle w:val="TableText"/>
              <w:rPr>
                <w:rFonts w:eastAsia="MS Mincho"/>
                <w:lang w:eastAsia="ja-JP"/>
              </w:rPr>
            </w:pPr>
            <w:r>
              <w:rPr>
                <w:rFonts w:eastAsia="MS Mincho"/>
                <w:lang w:eastAsia="ja-JP"/>
              </w:rPr>
              <w:t>7-8 October 2015</w:t>
            </w:r>
          </w:p>
        </w:tc>
        <w:tc>
          <w:tcPr>
            <w:tcW w:w="3008" w:type="dxa"/>
          </w:tcPr>
          <w:p w14:paraId="0143EB32" w14:textId="77777777" w:rsidR="00096622" w:rsidRDefault="005F2F78" w:rsidP="001202FC">
            <w:pPr>
              <w:pStyle w:val="TableText"/>
              <w:rPr>
                <w:rFonts w:eastAsia="MS Mincho"/>
                <w:lang w:eastAsia="ja-JP"/>
              </w:rPr>
            </w:pPr>
            <w:r>
              <w:rPr>
                <w:rFonts w:eastAsia="MS Mincho"/>
                <w:lang w:eastAsia="ja-JP"/>
              </w:rPr>
              <w:t>Evanston, WY, USA</w:t>
            </w:r>
          </w:p>
        </w:tc>
      </w:tr>
    </w:tbl>
    <w:p w14:paraId="67A51FF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816A15"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4C8E837" w14:textId="77777777" w:rsidR="0058060A" w:rsidRDefault="0058060A" w:rsidP="0058060A">
            <w:pPr>
              <w:pStyle w:val="TableHeader"/>
            </w:pPr>
            <w:r>
              <w:t>Document Details</w:t>
            </w:r>
          </w:p>
        </w:tc>
      </w:tr>
      <w:tr w:rsidR="0058060A" w14:paraId="40D45FB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1CF9B3F" w14:textId="77777777" w:rsidR="0058060A" w:rsidRDefault="0058060A" w:rsidP="001202FC">
            <w:pPr>
              <w:pStyle w:val="TableText"/>
            </w:pPr>
            <w:r>
              <w:t>Document Number:</w:t>
            </w:r>
          </w:p>
        </w:tc>
        <w:tc>
          <w:tcPr>
            <w:tcW w:w="3228" w:type="dxa"/>
            <w:shd w:val="clear" w:color="auto" w:fill="D9D9D9"/>
          </w:tcPr>
          <w:p w14:paraId="14837DC8" w14:textId="77777777" w:rsidR="0058060A" w:rsidRDefault="0058060A" w:rsidP="001202FC">
            <w:pPr>
              <w:pStyle w:val="TableText"/>
            </w:pPr>
            <w:r>
              <w:t>Creation Date:</w:t>
            </w:r>
          </w:p>
        </w:tc>
        <w:tc>
          <w:tcPr>
            <w:tcW w:w="3008" w:type="dxa"/>
            <w:shd w:val="clear" w:color="auto" w:fill="D9D9D9"/>
          </w:tcPr>
          <w:p w14:paraId="137D167C" w14:textId="77777777" w:rsidR="0058060A" w:rsidRDefault="0058060A" w:rsidP="001202FC">
            <w:pPr>
              <w:pStyle w:val="TableText"/>
            </w:pPr>
            <w:r>
              <w:t>Document Author:</w:t>
            </w:r>
          </w:p>
        </w:tc>
      </w:tr>
      <w:tr w:rsidR="0058060A" w14:paraId="4CDC781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E6828E6" w14:textId="77777777" w:rsidR="0058060A" w:rsidRPr="00C201D7" w:rsidRDefault="00B41244" w:rsidP="005F2F78">
            <w:pPr>
              <w:pStyle w:val="TableText"/>
              <w:rPr>
                <w:rFonts w:eastAsia="MS Mincho"/>
                <w:lang w:eastAsia="ja-JP"/>
              </w:rPr>
            </w:pPr>
            <w:r>
              <w:rPr>
                <w:rFonts w:eastAsia="MS Mincho"/>
                <w:lang w:eastAsia="ja-JP"/>
              </w:rPr>
              <w:t>RILTE #</w:t>
            </w:r>
            <w:r w:rsidR="005F2F78">
              <w:rPr>
                <w:rFonts w:eastAsia="MS Mincho"/>
                <w:lang w:eastAsia="ja-JP"/>
              </w:rPr>
              <w:t>48 Doc 122</w:t>
            </w:r>
          </w:p>
        </w:tc>
        <w:tc>
          <w:tcPr>
            <w:tcW w:w="3228" w:type="dxa"/>
          </w:tcPr>
          <w:p w14:paraId="6CF5D558" w14:textId="217DCDA6" w:rsidR="0058060A" w:rsidRPr="005F2F78" w:rsidRDefault="00CC331C" w:rsidP="001202FC">
            <w:pPr>
              <w:pStyle w:val="TableText"/>
            </w:pPr>
            <w:r>
              <w:rPr>
                <w:rFonts w:eastAsia="MS Mincho"/>
                <w:lang w:eastAsia="ja-JP"/>
              </w:rPr>
              <w:t>22</w:t>
            </w:r>
            <w:r w:rsidR="005F2F78">
              <w:rPr>
                <w:rFonts w:eastAsia="MS Mincho"/>
                <w:lang w:eastAsia="ja-JP"/>
              </w:rPr>
              <w:t xml:space="preserve"> October 2015</w:t>
            </w:r>
          </w:p>
        </w:tc>
        <w:tc>
          <w:tcPr>
            <w:tcW w:w="3008" w:type="dxa"/>
          </w:tcPr>
          <w:p w14:paraId="2E069059" w14:textId="77777777" w:rsidR="0058060A" w:rsidRPr="005F2F78" w:rsidRDefault="005F2F78" w:rsidP="00D20D7D">
            <w:pPr>
              <w:pStyle w:val="TableText"/>
              <w:rPr>
                <w:rFonts w:eastAsia="MS Mincho"/>
                <w:lang w:eastAsia="ja-JP"/>
              </w:rPr>
            </w:pPr>
            <w:r>
              <w:rPr>
                <w:rFonts w:eastAsia="MS Mincho"/>
                <w:lang w:eastAsia="ja-JP"/>
              </w:rPr>
              <w:t>Nick Russell (BlackBerry Ltd)</w:t>
            </w:r>
          </w:p>
        </w:tc>
      </w:tr>
      <w:tr w:rsidR="0058060A" w14:paraId="078FCAC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0F777A0" w14:textId="77777777" w:rsidR="0058060A" w:rsidRDefault="0058060A" w:rsidP="001202FC">
            <w:pPr>
              <w:pStyle w:val="TableText"/>
            </w:pPr>
            <w:r>
              <w:t>Originating GSMA Source:</w:t>
            </w:r>
          </w:p>
        </w:tc>
        <w:tc>
          <w:tcPr>
            <w:tcW w:w="3228" w:type="dxa"/>
            <w:shd w:val="clear" w:color="auto" w:fill="D9D9D9"/>
          </w:tcPr>
          <w:p w14:paraId="70B4FF3A" w14:textId="77777777" w:rsidR="0058060A" w:rsidRDefault="0058060A" w:rsidP="001202FC">
            <w:pPr>
              <w:pStyle w:val="TableText"/>
            </w:pPr>
            <w:r>
              <w:t>Deadline for response:</w:t>
            </w:r>
          </w:p>
        </w:tc>
        <w:tc>
          <w:tcPr>
            <w:tcW w:w="3008" w:type="dxa"/>
            <w:shd w:val="clear" w:color="auto" w:fill="D9D9D9"/>
          </w:tcPr>
          <w:p w14:paraId="6AB0468F" w14:textId="77777777" w:rsidR="0058060A" w:rsidRDefault="0058060A" w:rsidP="001202FC">
            <w:pPr>
              <w:pStyle w:val="TableText"/>
            </w:pPr>
            <w:r>
              <w:t>Liaison Statement Contact</w:t>
            </w:r>
          </w:p>
        </w:tc>
      </w:tr>
      <w:tr w:rsidR="0058060A" w14:paraId="6CF78DE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62B3D8"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0F9A3BDD" w14:textId="77777777" w:rsidR="0058060A" w:rsidRPr="005F2F78" w:rsidRDefault="005F2F78" w:rsidP="001202FC">
            <w:pPr>
              <w:pStyle w:val="TableText"/>
              <w:rPr>
                <w:rFonts w:eastAsia="MS Mincho"/>
                <w:lang w:eastAsia="ja-JP"/>
              </w:rPr>
            </w:pPr>
            <w:r>
              <w:rPr>
                <w:rFonts w:eastAsia="MS Mincho"/>
                <w:lang w:eastAsia="ja-JP"/>
              </w:rPr>
              <w:t>N/A</w:t>
            </w:r>
          </w:p>
        </w:tc>
        <w:tc>
          <w:tcPr>
            <w:tcW w:w="3008" w:type="dxa"/>
          </w:tcPr>
          <w:p w14:paraId="2AF75152" w14:textId="56F539F0" w:rsidR="0058060A" w:rsidRPr="005F2F78" w:rsidRDefault="008576FE" w:rsidP="001202FC">
            <w:pPr>
              <w:pStyle w:val="TableText"/>
              <w:rPr>
                <w:rFonts w:eastAsia="MS Mincho"/>
                <w:lang w:eastAsia="ja-JP"/>
              </w:rPr>
            </w:pPr>
            <w:r>
              <w:rPr>
                <w:rFonts w:eastAsia="MS Mincho"/>
                <w:lang w:eastAsia="ja-JP"/>
              </w:rPr>
              <w:t>jsendin@gsma.com</w:t>
            </w:r>
          </w:p>
        </w:tc>
      </w:tr>
      <w:tr w:rsidR="0058060A" w14:paraId="29FE4F4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00CC6D0"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3534145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1C33938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CAF15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1AEB7B9" w14:textId="77777777" w:rsidR="0058060A" w:rsidRDefault="0058060A" w:rsidP="0058060A">
            <w:pPr>
              <w:pStyle w:val="TableHeader"/>
            </w:pPr>
            <w:r>
              <w:t>Action Required by Recipient</w:t>
            </w:r>
          </w:p>
        </w:tc>
      </w:tr>
      <w:tr w:rsidR="0058060A" w14:paraId="73485C78"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299C591"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703D1B2C" w14:textId="77777777" w:rsidR="0058060A" w:rsidRPr="00C201D7" w:rsidRDefault="0058060A" w:rsidP="0058060A">
            <w:pPr>
              <w:pStyle w:val="TableText"/>
              <w:rPr>
                <w:rFonts w:eastAsia="MS Mincho"/>
                <w:lang w:eastAsia="ja-JP"/>
              </w:rPr>
            </w:pPr>
          </w:p>
        </w:tc>
      </w:tr>
      <w:tr w:rsidR="0058060A" w14:paraId="1C26D26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A10609B"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156DB46" w14:textId="77777777" w:rsidR="0058060A" w:rsidRPr="00C201D7" w:rsidRDefault="005F2F78" w:rsidP="005F2F78">
            <w:pPr>
              <w:pStyle w:val="TableText"/>
              <w:rPr>
                <w:rFonts w:eastAsia="MS Mincho"/>
                <w:lang w:eastAsia="ja-JP"/>
              </w:rPr>
            </w:pPr>
            <w:r>
              <w:rPr>
                <w:rFonts w:eastAsia="MS Mincho"/>
                <w:lang w:eastAsia="ja-JP"/>
              </w:rPr>
              <w:t>3GPP TSG-SA WG2, 3GPP TSG-CT WG1</w:t>
            </w:r>
          </w:p>
        </w:tc>
      </w:tr>
    </w:tbl>
    <w:p w14:paraId="1862F903" w14:textId="77777777" w:rsidR="00FC0FBE" w:rsidRDefault="00FC0FBE" w:rsidP="0058060A">
      <w:pPr>
        <w:pStyle w:val="NormalParagraph"/>
        <w:rPr>
          <w:lang w:val="en-IE"/>
        </w:rPr>
      </w:pPr>
    </w:p>
    <w:p w14:paraId="27F7AD07" w14:textId="6A9C6032" w:rsidR="00203CB3" w:rsidRDefault="00CD2877" w:rsidP="00D20D7D">
      <w:pPr>
        <w:pStyle w:val="NormalParagraph"/>
        <w:rPr>
          <w:rFonts w:eastAsia="MS Mincho"/>
          <w:lang w:eastAsia="ja-JP"/>
        </w:rPr>
      </w:pPr>
      <w:bookmarkStart w:id="0" w:name="_Toc327548005"/>
      <w:bookmarkStart w:id="1" w:name="_Toc327548205"/>
      <w:bookmarkStart w:id="2" w:name="_Toc330993688"/>
      <w:r>
        <w:rPr>
          <w:rFonts w:eastAsia="MS Mincho"/>
          <w:lang w:eastAsia="ja-JP"/>
        </w:rPr>
        <w:t xml:space="preserve">GSMA </w:t>
      </w:r>
      <w:r w:rsidR="00F115A4">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0"/>
      <w:bookmarkEnd w:id="1"/>
      <w:bookmarkEnd w:id="2"/>
      <w:r w:rsidR="005F2F78">
        <w:rPr>
          <w:rFonts w:eastAsia="MS Mincho" w:hint="eastAsia"/>
          <w:lang w:eastAsia="ja-JP"/>
        </w:rPr>
        <w:t xml:space="preserve"> has been </w:t>
      </w:r>
      <w:r w:rsidR="005F2F78">
        <w:rPr>
          <w:rFonts w:eastAsia="MS Mincho"/>
          <w:lang w:eastAsia="ja-JP"/>
        </w:rPr>
        <w:t xml:space="preserve">analysing preferred methods of saving on </w:t>
      </w:r>
      <w:r w:rsidR="000F730A">
        <w:rPr>
          <w:rFonts w:eastAsia="MS Mincho"/>
          <w:lang w:eastAsia="ja-JP"/>
        </w:rPr>
        <w:t xml:space="preserve">IMS </w:t>
      </w:r>
      <w:r w:rsidR="005F2F78">
        <w:rPr>
          <w:rFonts w:eastAsia="MS Mincho"/>
          <w:lang w:eastAsia="ja-JP"/>
        </w:rPr>
        <w:t xml:space="preserve">resources used for </w:t>
      </w:r>
      <w:r w:rsidR="009E3CB3">
        <w:rPr>
          <w:rFonts w:eastAsia="MS Mincho"/>
          <w:lang w:eastAsia="ja-JP"/>
        </w:rPr>
        <w:t xml:space="preserve">IMS </w:t>
      </w:r>
      <w:r w:rsidR="005F2F78">
        <w:rPr>
          <w:rFonts w:eastAsia="MS Mincho"/>
          <w:lang w:eastAsia="ja-JP"/>
        </w:rPr>
        <w:t>deployments</w:t>
      </w:r>
      <w:r w:rsidR="009E3CB3">
        <w:rPr>
          <w:rFonts w:eastAsia="MS Mincho"/>
          <w:lang w:eastAsia="ja-JP"/>
        </w:rPr>
        <w:t xml:space="preserve"> providing only voice over LTE</w:t>
      </w:r>
      <w:r w:rsidR="005F2F78">
        <w:rPr>
          <w:rFonts w:eastAsia="MS Mincho"/>
          <w:lang w:eastAsia="ja-JP"/>
        </w:rPr>
        <w:t xml:space="preserve">. </w:t>
      </w:r>
      <w:r w:rsidR="00203CB3">
        <w:rPr>
          <w:rFonts w:eastAsia="MS Mincho"/>
          <w:lang w:eastAsia="ja-JP"/>
        </w:rPr>
        <w:t xml:space="preserve">In particular, </w:t>
      </w:r>
      <w:r w:rsidR="009E3CB3">
        <w:rPr>
          <w:rFonts w:eastAsia="MS Mincho"/>
          <w:lang w:eastAsia="ja-JP"/>
        </w:rPr>
        <w:t xml:space="preserve">it was the view of some operators that </w:t>
      </w:r>
      <w:r w:rsidR="00203CB3">
        <w:rPr>
          <w:rFonts w:eastAsia="MS Mincho"/>
          <w:lang w:eastAsia="ja-JP"/>
        </w:rPr>
        <w:t xml:space="preserve">when the UE leaves E-UTRAN coverage and enters either a GERAN or a UTRAN that does not indicate </w:t>
      </w:r>
      <w:bookmarkStart w:id="3" w:name="_GoBack"/>
      <w:r w:rsidR="00203CB3">
        <w:rPr>
          <w:rFonts w:eastAsia="MS Mincho"/>
          <w:lang w:eastAsia="ja-JP"/>
        </w:rPr>
        <w:t xml:space="preserve">support for </w:t>
      </w:r>
      <w:bookmarkEnd w:id="3"/>
      <w:r w:rsidR="00203CB3">
        <w:rPr>
          <w:rFonts w:eastAsia="MS Mincho"/>
          <w:lang w:eastAsia="ja-JP"/>
        </w:rPr>
        <w:t>voice over PS sessions (i.e. UE does not receive a Voice Over PS Session Indicator (VOPSSI) during the RAU) then there is unnecessary use of IMS resources</w:t>
      </w:r>
      <w:r w:rsidR="000F730A">
        <w:rPr>
          <w:rFonts w:eastAsia="MS Mincho"/>
          <w:lang w:eastAsia="ja-JP"/>
        </w:rPr>
        <w:t xml:space="preserve"> i.e. </w:t>
      </w:r>
      <w:r w:rsidR="009E3CB3">
        <w:rPr>
          <w:rFonts w:eastAsia="MS Mincho"/>
          <w:lang w:eastAsia="ja-JP"/>
        </w:rPr>
        <w:t xml:space="preserve">while </w:t>
      </w:r>
      <w:r w:rsidR="000F730A">
        <w:rPr>
          <w:rFonts w:eastAsia="MS Mincho"/>
          <w:lang w:eastAsia="ja-JP"/>
        </w:rPr>
        <w:t xml:space="preserve">the </w:t>
      </w:r>
      <w:r w:rsidR="00203CB3">
        <w:rPr>
          <w:rFonts w:eastAsia="MS Mincho"/>
          <w:lang w:eastAsia="ja-JP"/>
        </w:rPr>
        <w:t xml:space="preserve">UE </w:t>
      </w:r>
      <w:r w:rsidR="006F1124">
        <w:rPr>
          <w:rFonts w:eastAsia="MS Mincho"/>
          <w:lang w:eastAsia="ja-JP"/>
        </w:rPr>
        <w:t xml:space="preserve">remains </w:t>
      </w:r>
      <w:r w:rsidR="00A47011">
        <w:rPr>
          <w:rFonts w:eastAsia="MS Mincho"/>
          <w:lang w:eastAsia="ja-JP"/>
        </w:rPr>
        <w:t>register</w:t>
      </w:r>
      <w:r w:rsidR="006F1124">
        <w:rPr>
          <w:rFonts w:eastAsia="MS Mincho"/>
          <w:lang w:eastAsia="ja-JP"/>
        </w:rPr>
        <w:t>ed</w:t>
      </w:r>
      <w:r w:rsidR="00A47011">
        <w:rPr>
          <w:rFonts w:eastAsia="MS Mincho"/>
          <w:lang w:eastAsia="ja-JP"/>
        </w:rPr>
        <w:t xml:space="preserve"> </w:t>
      </w:r>
      <w:r w:rsidR="006F1124">
        <w:rPr>
          <w:rFonts w:eastAsia="MS Mincho"/>
          <w:lang w:eastAsia="ja-JP"/>
        </w:rPr>
        <w:t>in</w:t>
      </w:r>
      <w:r w:rsidR="00A47011">
        <w:rPr>
          <w:rFonts w:eastAsia="MS Mincho"/>
          <w:lang w:eastAsia="ja-JP"/>
        </w:rPr>
        <w:t xml:space="preserve"> IMS </w:t>
      </w:r>
      <w:r w:rsidR="006F1124">
        <w:rPr>
          <w:rFonts w:eastAsia="MS Mincho"/>
          <w:lang w:eastAsia="ja-JP"/>
        </w:rPr>
        <w:t xml:space="preserve">even though </w:t>
      </w:r>
      <w:r w:rsidR="00A47011">
        <w:rPr>
          <w:rFonts w:eastAsia="MS Mincho"/>
          <w:lang w:eastAsia="ja-JP"/>
        </w:rPr>
        <w:t xml:space="preserve">there is </w:t>
      </w:r>
      <w:r w:rsidR="00203CB3">
        <w:rPr>
          <w:rFonts w:eastAsia="MS Mincho"/>
          <w:lang w:eastAsia="ja-JP"/>
        </w:rPr>
        <w:t xml:space="preserve">no longer </w:t>
      </w:r>
      <w:r w:rsidR="00A47011">
        <w:rPr>
          <w:rFonts w:eastAsia="MS Mincho"/>
          <w:lang w:eastAsia="ja-JP"/>
        </w:rPr>
        <w:t xml:space="preserve">a </w:t>
      </w:r>
      <w:r w:rsidR="00203CB3">
        <w:rPr>
          <w:rFonts w:eastAsia="MS Mincho"/>
          <w:lang w:eastAsia="ja-JP"/>
        </w:rPr>
        <w:t>need to be registered in IMS.</w:t>
      </w:r>
    </w:p>
    <w:p w14:paraId="0594AB68" w14:textId="0C2350E2" w:rsidR="00C225FB" w:rsidRDefault="007E514A" w:rsidP="007E514A">
      <w:pPr>
        <w:pStyle w:val="NormalParagraph"/>
        <w:rPr>
          <w:rFonts w:eastAsia="MS Mincho"/>
          <w:lang w:eastAsia="ja-JP"/>
        </w:rPr>
      </w:pPr>
      <w:r w:rsidRPr="007E514A">
        <w:rPr>
          <w:rFonts w:eastAsia="MS Mincho"/>
          <w:lang w:eastAsia="ja-JP"/>
        </w:rPr>
        <w:t xml:space="preserve">A number of </w:t>
      </w:r>
      <w:r>
        <w:rPr>
          <w:rFonts w:eastAsia="MS Mincho"/>
          <w:lang w:eastAsia="ja-JP"/>
        </w:rPr>
        <w:t xml:space="preserve">existing </w:t>
      </w:r>
      <w:r w:rsidR="00FB2E3D">
        <w:rPr>
          <w:rFonts w:eastAsia="MS Mincho"/>
          <w:lang w:eastAsia="ja-JP"/>
        </w:rPr>
        <w:t>solutions (including releasing the PDN connection to the IMS well-known APN and waiting for an IMS reregistration time-out</w:t>
      </w:r>
      <w:r w:rsidR="00B65874">
        <w:rPr>
          <w:rFonts w:eastAsia="MS Mincho"/>
          <w:lang w:eastAsia="ja-JP"/>
        </w:rPr>
        <w:t xml:space="preserve"> to occur that would implicitly deregister the UE</w:t>
      </w:r>
      <w:r w:rsidR="00FB2E3D">
        <w:rPr>
          <w:rFonts w:eastAsia="MS Mincho"/>
          <w:lang w:eastAsia="ja-JP"/>
        </w:rPr>
        <w:t xml:space="preserve">) </w:t>
      </w:r>
      <w:r>
        <w:rPr>
          <w:rFonts w:eastAsia="MS Mincho"/>
          <w:lang w:eastAsia="ja-JP"/>
        </w:rPr>
        <w:t xml:space="preserve">and new </w:t>
      </w:r>
      <w:r w:rsidRPr="007E514A">
        <w:rPr>
          <w:rFonts w:eastAsia="MS Mincho"/>
          <w:lang w:eastAsia="ja-JP"/>
        </w:rPr>
        <w:t>solutions were considered within RILTE. However not all solutions were acceptable to all operators</w:t>
      </w:r>
      <w:r w:rsidR="00FB2E3D">
        <w:rPr>
          <w:rFonts w:eastAsia="MS Mincho"/>
          <w:lang w:eastAsia="ja-JP"/>
        </w:rPr>
        <w:t xml:space="preserve"> for various reasons</w:t>
      </w:r>
      <w:r w:rsidRPr="007E514A">
        <w:rPr>
          <w:rFonts w:eastAsia="MS Mincho"/>
          <w:lang w:eastAsia="ja-JP"/>
        </w:rPr>
        <w:t xml:space="preserve"> and some operators expressed an interest for </w:t>
      </w:r>
      <w:r w:rsidR="00FB2E3D">
        <w:rPr>
          <w:rFonts w:eastAsia="MS Mincho"/>
          <w:lang w:eastAsia="ja-JP"/>
        </w:rPr>
        <w:t>a more immediate release of IMS resources by UEs</w:t>
      </w:r>
      <w:r w:rsidR="00B65874">
        <w:rPr>
          <w:rFonts w:eastAsia="MS Mincho"/>
          <w:lang w:eastAsia="ja-JP"/>
        </w:rPr>
        <w:t xml:space="preserve"> than that of the implicit deregistration functionality</w:t>
      </w:r>
      <w:r w:rsidR="00FB2E3D">
        <w:rPr>
          <w:rFonts w:eastAsia="MS Mincho"/>
          <w:lang w:eastAsia="ja-JP"/>
        </w:rPr>
        <w:t>.</w:t>
      </w:r>
    </w:p>
    <w:p w14:paraId="553CD949" w14:textId="41E2A519" w:rsidR="00C225FB" w:rsidRDefault="00C225FB" w:rsidP="007E514A">
      <w:pPr>
        <w:pStyle w:val="NormalParagraph"/>
        <w:rPr>
          <w:rFonts w:eastAsia="MS Mincho"/>
          <w:lang w:eastAsia="ja-JP"/>
        </w:rPr>
      </w:pPr>
      <w:r>
        <w:rPr>
          <w:rFonts w:eastAsia="MS Mincho"/>
          <w:lang w:eastAsia="ja-JP"/>
        </w:rPr>
        <w:lastRenderedPageBreak/>
        <w:t>RILTE discussed the behaviour whereby, based on HPLMN policy, the UE specifically performs a SIP deregistration when moving out of E</w:t>
      </w:r>
      <w:r>
        <w:rPr>
          <w:rFonts w:eastAsia="MS Mincho"/>
          <w:lang w:eastAsia="ja-JP"/>
        </w:rPr>
        <w:noBreakHyphen/>
        <w:t>UTRAN coverage and into either GERAN coverage or UTRAN coverage not indicating VOPSSI.</w:t>
      </w:r>
    </w:p>
    <w:p w14:paraId="173637CF" w14:textId="7C32839F" w:rsidR="00586ED9" w:rsidRDefault="009A50C7" w:rsidP="00D32D63">
      <w:pPr>
        <w:pStyle w:val="NormalParagraph"/>
      </w:pPr>
      <w:r>
        <w:t>Note that t</w:t>
      </w:r>
      <w:r w:rsidR="00586ED9">
        <w:t>he use of HPLMN policy to control this feature was considered critical in order to accommodate</w:t>
      </w:r>
      <w:r w:rsidR="009338F6">
        <w:t xml:space="preserve"> those subscribers using </w:t>
      </w:r>
      <w:r w:rsidR="00C225FB">
        <w:t xml:space="preserve">IMS-based </w:t>
      </w:r>
      <w:r w:rsidR="009338F6">
        <w:t>services other than</w:t>
      </w:r>
      <w:r w:rsidR="00AF7825">
        <w:t>,</w:t>
      </w:r>
      <w:r w:rsidR="009338F6">
        <w:t xml:space="preserve"> or in addition to</w:t>
      </w:r>
      <w:r w:rsidR="00AF7825">
        <w:t>,</w:t>
      </w:r>
      <w:r w:rsidR="009338F6">
        <w:t xml:space="preserve"> Vo</w:t>
      </w:r>
      <w:r w:rsidR="008460D8">
        <w:t xml:space="preserve">ice over </w:t>
      </w:r>
      <w:r w:rsidR="009338F6">
        <w:t xml:space="preserve">LTE </w:t>
      </w:r>
      <w:r w:rsidR="00AF7825">
        <w:t xml:space="preserve">(i.e. those </w:t>
      </w:r>
      <w:r w:rsidR="009338F6">
        <w:t xml:space="preserve">that can </w:t>
      </w:r>
      <w:r w:rsidR="00AF7825">
        <w:t xml:space="preserve">work </w:t>
      </w:r>
      <w:r w:rsidR="009338F6">
        <w:t>over GERAN/UTRAN</w:t>
      </w:r>
      <w:r w:rsidR="00AF7825">
        <w:t>)</w:t>
      </w:r>
      <w:r w:rsidR="009338F6">
        <w:t xml:space="preserve"> as well as</w:t>
      </w:r>
      <w:r w:rsidR="00586ED9">
        <w:t xml:space="preserve"> those PLMN</w:t>
      </w:r>
      <w:r w:rsidR="00C225FB">
        <w:t xml:space="preserve"> operator</w:t>
      </w:r>
      <w:r w:rsidR="00586ED9">
        <w:t>s who prefer</w:t>
      </w:r>
      <w:r w:rsidR="009338F6">
        <w:t xml:space="preserve"> </w:t>
      </w:r>
      <w:r w:rsidR="00B65874">
        <w:t xml:space="preserve">the UE to remain registered in IMS even though there is no longer a need (whereby the SIP registration timeout period </w:t>
      </w:r>
      <w:r w:rsidR="00822B04">
        <w:t xml:space="preserve">eventually </w:t>
      </w:r>
      <w:r w:rsidR="00B65874">
        <w:t xml:space="preserve">takes care of </w:t>
      </w:r>
      <w:r w:rsidR="008460D8">
        <w:t>deregistration</w:t>
      </w:r>
      <w:r w:rsidR="00B65874">
        <w:t xml:space="preserve"> and/or the network releases the IMS PDN connection)</w:t>
      </w:r>
      <w:r w:rsidR="009338F6">
        <w:t>.</w:t>
      </w:r>
      <w:r w:rsidR="00822B04">
        <w:t xml:space="preserve"> </w:t>
      </w:r>
      <w:r w:rsidR="0036677B">
        <w:t xml:space="preserve">It was also mentioned that </w:t>
      </w:r>
      <w:r w:rsidR="00822B04">
        <w:t>HPLMN pol</w:t>
      </w:r>
      <w:r w:rsidR="0036677B">
        <w:t>icy enables the HPLMN to accommodate for use cases other than the voice over LTE use case.</w:t>
      </w:r>
    </w:p>
    <w:p w14:paraId="5391C8BC" w14:textId="74CECFCD" w:rsidR="003F70BB" w:rsidRDefault="00141B60" w:rsidP="003F70BB">
      <w:pPr>
        <w:pStyle w:val="NormalParagraph"/>
        <w:rPr>
          <w:rFonts w:eastAsia="MS Mincho"/>
          <w:b/>
          <w:lang w:eastAsia="ja-JP"/>
        </w:rPr>
      </w:pPr>
      <w:r>
        <w:rPr>
          <w:rFonts w:eastAsia="MS Mincho"/>
          <w:lang w:eastAsia="ja-JP"/>
        </w:rPr>
        <w:t xml:space="preserve">GSMA NG RILTE could not identify </w:t>
      </w:r>
      <w:r w:rsidR="00C225FB">
        <w:rPr>
          <w:rFonts w:eastAsia="MS Mincho"/>
          <w:lang w:eastAsia="ja-JP"/>
        </w:rPr>
        <w:t xml:space="preserve">any </w:t>
      </w:r>
      <w:r w:rsidR="00DC3B27">
        <w:rPr>
          <w:rFonts w:eastAsia="MS Mincho"/>
          <w:lang w:eastAsia="ja-JP"/>
        </w:rPr>
        <w:t xml:space="preserve">specification of the above </w:t>
      </w:r>
      <w:r>
        <w:rPr>
          <w:rFonts w:eastAsia="MS Mincho"/>
          <w:lang w:eastAsia="ja-JP"/>
        </w:rPr>
        <w:t xml:space="preserve">behaviour </w:t>
      </w:r>
      <w:r w:rsidR="00DC3B27">
        <w:rPr>
          <w:rFonts w:eastAsia="MS Mincho"/>
          <w:lang w:eastAsia="ja-JP"/>
        </w:rPr>
        <w:t xml:space="preserve">within </w:t>
      </w:r>
      <w:r>
        <w:rPr>
          <w:rFonts w:eastAsia="MS Mincho"/>
          <w:lang w:eastAsia="ja-JP"/>
        </w:rPr>
        <w:t>3GPP</w:t>
      </w:r>
      <w:r w:rsidR="00DC3B27">
        <w:rPr>
          <w:rFonts w:eastAsia="MS Mincho"/>
          <w:lang w:eastAsia="ja-JP"/>
        </w:rPr>
        <w:t xml:space="preserve"> technical specifications</w:t>
      </w:r>
      <w:r>
        <w:rPr>
          <w:rFonts w:eastAsia="MS Mincho"/>
          <w:lang w:eastAsia="ja-JP"/>
        </w:rPr>
        <w:t xml:space="preserve">. Since </w:t>
      </w:r>
      <w:r w:rsidR="00DC3B27">
        <w:rPr>
          <w:rFonts w:eastAsia="MS Mincho"/>
          <w:lang w:eastAsia="ja-JP"/>
        </w:rPr>
        <w:t xml:space="preserve">the VoLTE profile (GSMA PRD </w:t>
      </w:r>
      <w:r w:rsidR="00FB2E3D">
        <w:rPr>
          <w:rFonts w:eastAsia="MS Mincho"/>
          <w:lang w:eastAsia="ja-JP"/>
        </w:rPr>
        <w:t>IR.92</w:t>
      </w:r>
      <w:r w:rsidR="00DC3B27">
        <w:rPr>
          <w:rFonts w:eastAsia="MS Mincho"/>
          <w:lang w:eastAsia="ja-JP"/>
        </w:rPr>
        <w:t>)</w:t>
      </w:r>
      <w:r w:rsidR="00FB2E3D">
        <w:rPr>
          <w:rFonts w:eastAsia="MS Mincho"/>
          <w:lang w:eastAsia="ja-JP"/>
        </w:rPr>
        <w:t xml:space="preserve"> is only a profile of 3GPP specifications, such </w:t>
      </w:r>
      <w:r>
        <w:rPr>
          <w:rFonts w:eastAsia="MS Mincho"/>
          <w:lang w:eastAsia="ja-JP"/>
        </w:rPr>
        <w:t xml:space="preserve">behaviour </w:t>
      </w:r>
      <w:r w:rsidR="00FB2E3D">
        <w:rPr>
          <w:rFonts w:eastAsia="MS Mincho"/>
          <w:lang w:eastAsia="ja-JP"/>
        </w:rPr>
        <w:t>currently cannot be accommodated for by GSMA</w:t>
      </w:r>
      <w:r w:rsidR="00586ED9">
        <w:rPr>
          <w:rFonts w:eastAsia="MS Mincho"/>
          <w:lang w:eastAsia="ja-JP"/>
        </w:rPr>
        <w:t>, despite the operator interest in this behaviour of UEs</w:t>
      </w:r>
      <w:r w:rsidR="00FB2E3D">
        <w:rPr>
          <w:rFonts w:eastAsia="MS Mincho"/>
          <w:lang w:eastAsia="ja-JP"/>
        </w:rPr>
        <w:t>.</w:t>
      </w:r>
    </w:p>
    <w:p w14:paraId="4EAA605D" w14:textId="77777777" w:rsidR="00141B60" w:rsidRPr="00C201D7" w:rsidRDefault="00141B60" w:rsidP="003F70BB">
      <w:pPr>
        <w:pStyle w:val="NormalParagraph"/>
        <w:rPr>
          <w:rFonts w:eastAsia="MS Mincho"/>
          <w:b/>
          <w:lang w:eastAsia="ja-JP"/>
        </w:rPr>
      </w:pPr>
    </w:p>
    <w:p w14:paraId="1ACEAFC9" w14:textId="77777777"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0F730A">
        <w:rPr>
          <w:rFonts w:eastAsia="MS Mincho"/>
          <w:b/>
          <w:lang w:eastAsia="ja-JP"/>
        </w:rPr>
        <w:t>3GPP SA2 and 3GPP CT1</w:t>
      </w:r>
      <w:r w:rsidRPr="00C201D7">
        <w:rPr>
          <w:rFonts w:eastAsia="MS Mincho" w:hint="eastAsia"/>
          <w:b/>
          <w:lang w:eastAsia="ja-JP"/>
        </w:rPr>
        <w:t>:</w:t>
      </w:r>
    </w:p>
    <w:p w14:paraId="063A838C" w14:textId="38F056F5" w:rsidR="00791C2F" w:rsidRDefault="00CD2877" w:rsidP="003F70BB">
      <w:pPr>
        <w:pStyle w:val="NormalParagraph"/>
        <w:rPr>
          <w:rFonts w:eastAsia="MS Mincho"/>
          <w:lang w:eastAsia="ja-JP"/>
        </w:rPr>
      </w:pPr>
      <w:r>
        <w:rPr>
          <w:rFonts w:eastAsia="MS Mincho"/>
          <w:lang w:eastAsia="ja-JP"/>
        </w:rPr>
        <w:t xml:space="preserve">GSMA </w:t>
      </w:r>
      <w:r w:rsidR="000F730A">
        <w:rPr>
          <w:rFonts w:eastAsia="MS Mincho"/>
          <w:lang w:eastAsia="ja-JP"/>
        </w:rPr>
        <w:t xml:space="preserve">NG RILTE request 3GPP SA2 and 3GPP CT1 to </w:t>
      </w:r>
      <w:r w:rsidR="00FB2E3D" w:rsidRPr="007E514A">
        <w:rPr>
          <w:rFonts w:eastAsia="MS Mincho"/>
          <w:lang w:eastAsia="ja-JP"/>
        </w:rPr>
        <w:t xml:space="preserve">confirm if </w:t>
      </w:r>
      <w:r w:rsidR="0045784B" w:rsidRPr="0045784B">
        <w:rPr>
          <w:rFonts w:eastAsia="MS Mincho"/>
          <w:lang w:eastAsia="ja-JP"/>
        </w:rPr>
        <w:t>based on HPLMN policy, the UE specifically performs a SIP deregistration when moving out of E UTRAN coverage and into either GERAN coverage or UTRAN coverage not indicating VOPSSI</w:t>
      </w:r>
      <w:r w:rsidR="00FB2E3D" w:rsidRPr="007E514A">
        <w:rPr>
          <w:rFonts w:eastAsia="MS Mincho"/>
          <w:lang w:eastAsia="ja-JP"/>
        </w:rPr>
        <w:t xml:space="preserve"> is </w:t>
      </w:r>
      <w:r w:rsidR="00FB2E3D">
        <w:rPr>
          <w:rFonts w:eastAsia="MS Mincho"/>
          <w:lang w:eastAsia="ja-JP"/>
        </w:rPr>
        <w:t>already specified, and</w:t>
      </w:r>
      <w:r w:rsidR="00FB2E3D" w:rsidRPr="007E514A">
        <w:rPr>
          <w:rFonts w:eastAsia="MS Mincho"/>
          <w:lang w:eastAsia="ja-JP"/>
        </w:rPr>
        <w:t xml:space="preserve"> if so</w:t>
      </w:r>
      <w:r w:rsidR="00FB2E3D">
        <w:rPr>
          <w:rFonts w:eastAsia="MS Mincho"/>
          <w:lang w:eastAsia="ja-JP"/>
        </w:rPr>
        <w:t>,</w:t>
      </w:r>
      <w:r w:rsidR="00FB2E3D" w:rsidRPr="007E514A">
        <w:rPr>
          <w:rFonts w:eastAsia="MS Mincho"/>
          <w:lang w:eastAsia="ja-JP"/>
        </w:rPr>
        <w:t xml:space="preserve"> </w:t>
      </w:r>
      <w:r>
        <w:rPr>
          <w:rFonts w:eastAsia="MS Mincho"/>
          <w:lang w:eastAsia="ja-JP"/>
        </w:rPr>
        <w:t xml:space="preserve">inform GSMA NG RILTE </w:t>
      </w:r>
      <w:r w:rsidR="00FB2E3D" w:rsidRPr="007E514A">
        <w:rPr>
          <w:rFonts w:eastAsia="MS Mincho"/>
          <w:lang w:eastAsia="ja-JP"/>
        </w:rPr>
        <w:t>where. If it is not specified</w:t>
      </w:r>
      <w:r>
        <w:rPr>
          <w:rFonts w:eastAsia="MS Mincho"/>
          <w:lang w:eastAsia="ja-JP"/>
        </w:rPr>
        <w:t>, GSMA NG RILTE request</w:t>
      </w:r>
      <w:r w:rsidR="00FB2E3D">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 xml:space="preserve">SA2 </w:t>
      </w:r>
      <w:r>
        <w:rPr>
          <w:rFonts w:eastAsia="MS Mincho"/>
          <w:lang w:eastAsia="ja-JP"/>
        </w:rPr>
        <w:t>and</w:t>
      </w:r>
      <w:r w:rsidR="00FB2E3D" w:rsidRPr="007E514A">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CT1</w:t>
      </w:r>
      <w:r w:rsidR="00FB2E3D">
        <w:rPr>
          <w:rFonts w:eastAsia="MS Mincho"/>
          <w:lang w:eastAsia="ja-JP"/>
        </w:rPr>
        <w:t xml:space="preserve"> </w:t>
      </w:r>
      <w:r>
        <w:rPr>
          <w:rFonts w:eastAsia="MS Mincho"/>
          <w:lang w:eastAsia="ja-JP"/>
        </w:rPr>
        <w:t xml:space="preserve">to </w:t>
      </w:r>
      <w:r w:rsidR="000F730A">
        <w:rPr>
          <w:rFonts w:eastAsia="MS Mincho"/>
          <w:lang w:eastAsia="ja-JP"/>
        </w:rPr>
        <w:t xml:space="preserve">consider specifying the required functionality for </w:t>
      </w:r>
      <w:r w:rsidR="007E514A">
        <w:rPr>
          <w:rFonts w:eastAsia="MS Mincho"/>
          <w:lang w:eastAsia="ja-JP"/>
        </w:rPr>
        <w:t>the above defined behaviour</w:t>
      </w:r>
      <w:r w:rsidR="000F730A">
        <w:rPr>
          <w:rFonts w:eastAsia="MS Mincho"/>
          <w:lang w:eastAsia="ja-JP"/>
        </w:rPr>
        <w:t>.</w:t>
      </w:r>
    </w:p>
    <w:p w14:paraId="0DD536F4" w14:textId="77777777" w:rsidR="00733AD2" w:rsidRDefault="00733AD2" w:rsidP="003F70BB">
      <w:pPr>
        <w:pStyle w:val="NormalParagraph"/>
        <w:rPr>
          <w:rFonts w:eastAsia="MS Mincho"/>
          <w:lang w:eastAsia="ja-JP"/>
        </w:rPr>
      </w:pPr>
    </w:p>
    <w:p w14:paraId="47A9DEBF" w14:textId="77777777" w:rsidR="00733AD2" w:rsidRPr="00733AD2" w:rsidRDefault="00733AD2" w:rsidP="003F70BB">
      <w:pPr>
        <w:pStyle w:val="NormalParagraph"/>
        <w:rPr>
          <w:rFonts w:eastAsia="MS Mincho"/>
          <w:b/>
          <w:lang w:eastAsia="ja-JP"/>
        </w:rPr>
      </w:pPr>
      <w:r w:rsidRPr="00733AD2">
        <w:rPr>
          <w:rFonts w:eastAsia="MS Mincho"/>
          <w:b/>
          <w:lang w:eastAsia="ja-JP"/>
        </w:rPr>
        <w:t>Future meetings:</w:t>
      </w:r>
    </w:p>
    <w:p w14:paraId="5AD31063" w14:textId="77777777" w:rsidR="00733AD2" w:rsidRDefault="00733AD2" w:rsidP="003F70BB">
      <w:pPr>
        <w:pStyle w:val="NormalParagraph"/>
        <w:rPr>
          <w:rFonts w:eastAsia="MS Mincho"/>
          <w:lang w:eastAsia="ja-JP"/>
        </w:rPr>
      </w:pPr>
      <w:r>
        <w:rPr>
          <w:rFonts w:eastAsia="MS Mincho"/>
          <w:lang w:eastAsia="ja-JP"/>
        </w:rPr>
        <w:t>RILTE #49</w:t>
      </w:r>
      <w:r>
        <w:rPr>
          <w:rFonts w:eastAsia="MS Mincho"/>
          <w:lang w:eastAsia="ja-JP"/>
        </w:rPr>
        <w:tab/>
      </w:r>
      <w:r>
        <w:rPr>
          <w:rFonts w:eastAsia="MS Mincho"/>
          <w:lang w:eastAsia="ja-JP"/>
        </w:rPr>
        <w:tab/>
        <w:t>9</w:t>
      </w:r>
      <w:r w:rsidRPr="00733AD2">
        <w:rPr>
          <w:rFonts w:eastAsia="MS Mincho"/>
          <w:vertAlign w:val="superscript"/>
          <w:lang w:eastAsia="ja-JP"/>
        </w:rPr>
        <w:t>th</w:t>
      </w:r>
      <w:r>
        <w:rPr>
          <w:rFonts w:eastAsia="MS Mincho"/>
          <w:lang w:eastAsia="ja-JP"/>
        </w:rPr>
        <w:t xml:space="preserve"> December 2015</w:t>
      </w:r>
      <w:r>
        <w:rPr>
          <w:rFonts w:eastAsia="MS Mincho"/>
          <w:lang w:eastAsia="ja-JP"/>
        </w:rPr>
        <w:tab/>
      </w:r>
      <w:r>
        <w:rPr>
          <w:rFonts w:eastAsia="MS Mincho"/>
          <w:lang w:eastAsia="ja-JP"/>
        </w:rPr>
        <w:tab/>
        <w:t>Conference Call</w:t>
      </w:r>
    </w:p>
    <w:p w14:paraId="6E289F59" w14:textId="77777777" w:rsidR="00733AD2" w:rsidRPr="000F730A" w:rsidRDefault="00733AD2" w:rsidP="003F70BB">
      <w:pPr>
        <w:pStyle w:val="NormalParagraph"/>
        <w:rPr>
          <w:rFonts w:eastAsia="MS Mincho"/>
          <w:lang w:eastAsia="ja-JP"/>
        </w:rPr>
      </w:pPr>
      <w:r>
        <w:rPr>
          <w:rFonts w:eastAsia="MS Mincho"/>
          <w:lang w:eastAsia="ja-JP"/>
        </w:rPr>
        <w:t>RILTE #50</w:t>
      </w:r>
      <w:r>
        <w:rPr>
          <w:rFonts w:eastAsia="MS Mincho"/>
          <w:lang w:eastAsia="ja-JP"/>
        </w:rPr>
        <w:tab/>
      </w:r>
      <w:r>
        <w:rPr>
          <w:rFonts w:eastAsia="MS Mincho"/>
          <w:lang w:eastAsia="ja-JP"/>
        </w:rPr>
        <w:tab/>
        <w:t>January/February 2016</w:t>
      </w:r>
      <w:r>
        <w:rPr>
          <w:rFonts w:eastAsia="MS Mincho"/>
          <w:lang w:eastAsia="ja-JP"/>
        </w:rPr>
        <w:tab/>
        <w:t>London, UK (tentative)</w:t>
      </w:r>
    </w:p>
    <w:sectPr w:rsidR="00733AD2" w:rsidRPr="000F730A"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5319D" w14:textId="77777777" w:rsidR="003C49BE" w:rsidRDefault="003C49BE">
      <w:r>
        <w:separator/>
      </w:r>
    </w:p>
    <w:p w14:paraId="012D3BAA" w14:textId="77777777" w:rsidR="003C49BE" w:rsidRDefault="003C49BE"/>
    <w:p w14:paraId="3F56A454" w14:textId="77777777" w:rsidR="003C49BE" w:rsidRDefault="003C49BE"/>
    <w:p w14:paraId="79EAED80" w14:textId="77777777" w:rsidR="003C49BE" w:rsidRDefault="003C49BE"/>
    <w:p w14:paraId="44A63BA4" w14:textId="77777777" w:rsidR="003C49BE" w:rsidRDefault="003C49BE"/>
    <w:p w14:paraId="384ACB09" w14:textId="77777777" w:rsidR="003C49BE" w:rsidRDefault="003C49BE"/>
    <w:p w14:paraId="285BE48C" w14:textId="77777777" w:rsidR="003C49BE" w:rsidRDefault="003C49BE"/>
    <w:p w14:paraId="685BA540" w14:textId="77777777" w:rsidR="003C49BE" w:rsidRDefault="003C49BE"/>
    <w:p w14:paraId="1EDF72A7" w14:textId="77777777" w:rsidR="003C49BE" w:rsidRDefault="003C49BE"/>
  </w:endnote>
  <w:endnote w:type="continuationSeparator" w:id="0">
    <w:p w14:paraId="5395F5C5" w14:textId="77777777" w:rsidR="003C49BE" w:rsidRDefault="003C49BE">
      <w:r>
        <w:continuationSeparator/>
      </w:r>
    </w:p>
    <w:p w14:paraId="3B025B03" w14:textId="77777777" w:rsidR="003C49BE" w:rsidRDefault="003C49BE"/>
    <w:p w14:paraId="646A50C3" w14:textId="77777777" w:rsidR="003C49BE" w:rsidRDefault="003C49BE"/>
    <w:p w14:paraId="5DA93E67" w14:textId="77777777" w:rsidR="003C49BE" w:rsidRDefault="003C49BE"/>
    <w:p w14:paraId="40CBCF08" w14:textId="77777777" w:rsidR="003C49BE" w:rsidRDefault="003C49BE"/>
    <w:p w14:paraId="65D24909" w14:textId="77777777" w:rsidR="003C49BE" w:rsidRDefault="003C49BE"/>
    <w:p w14:paraId="4F48C406" w14:textId="77777777" w:rsidR="003C49BE" w:rsidRDefault="003C49BE"/>
    <w:p w14:paraId="3594E748" w14:textId="77777777" w:rsidR="003C49BE" w:rsidRDefault="003C49BE"/>
    <w:p w14:paraId="2C798B7A" w14:textId="77777777" w:rsidR="003C49BE" w:rsidRDefault="003C4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A762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5572E53F" w14:textId="77777777" w:rsidR="00C66843" w:rsidRDefault="00C66843" w:rsidP="00DB7D27">
    <w:pPr>
      <w:ind w:left="-851"/>
      <w:rPr>
        <w:i/>
        <w:sz w:val="20"/>
      </w:rPr>
    </w:pPr>
  </w:p>
  <w:p w14:paraId="33D182F5"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97E76" w14:textId="77777777" w:rsidR="003C49BE" w:rsidRDefault="003C49BE">
      <w:r>
        <w:separator/>
      </w:r>
    </w:p>
    <w:p w14:paraId="3E7551B4" w14:textId="77777777" w:rsidR="003C49BE" w:rsidRDefault="003C49BE"/>
    <w:p w14:paraId="35CC4241" w14:textId="77777777" w:rsidR="003C49BE" w:rsidRDefault="003C49BE"/>
    <w:p w14:paraId="7816859C" w14:textId="77777777" w:rsidR="003C49BE" w:rsidRDefault="003C49BE"/>
    <w:p w14:paraId="1310B540" w14:textId="77777777" w:rsidR="003C49BE" w:rsidRDefault="003C49BE"/>
    <w:p w14:paraId="03060A3B" w14:textId="77777777" w:rsidR="003C49BE" w:rsidRDefault="003C49BE"/>
    <w:p w14:paraId="19C332D5" w14:textId="77777777" w:rsidR="003C49BE" w:rsidRDefault="003C49BE"/>
    <w:p w14:paraId="7081CE19" w14:textId="77777777" w:rsidR="003C49BE" w:rsidRDefault="003C49BE"/>
    <w:p w14:paraId="3ECC992E" w14:textId="77777777" w:rsidR="003C49BE" w:rsidRDefault="003C49BE"/>
  </w:footnote>
  <w:footnote w:type="continuationSeparator" w:id="0">
    <w:p w14:paraId="63740A60" w14:textId="77777777" w:rsidR="003C49BE" w:rsidRDefault="003C49BE">
      <w:r>
        <w:continuationSeparator/>
      </w:r>
    </w:p>
    <w:p w14:paraId="75BEE275" w14:textId="77777777" w:rsidR="003C49BE" w:rsidRDefault="003C49BE"/>
    <w:p w14:paraId="37029DB0" w14:textId="77777777" w:rsidR="003C49BE" w:rsidRDefault="003C49BE"/>
    <w:p w14:paraId="7A683416" w14:textId="77777777" w:rsidR="003C49BE" w:rsidRDefault="003C49BE"/>
    <w:p w14:paraId="0AA33751" w14:textId="77777777" w:rsidR="003C49BE" w:rsidRDefault="003C49BE"/>
    <w:p w14:paraId="328DD3B3" w14:textId="77777777" w:rsidR="003C49BE" w:rsidRDefault="003C49BE"/>
    <w:p w14:paraId="05FF597D" w14:textId="77777777" w:rsidR="003C49BE" w:rsidRDefault="003C49BE"/>
    <w:p w14:paraId="3018D39F" w14:textId="77777777" w:rsidR="003C49BE" w:rsidRDefault="003C49BE"/>
    <w:p w14:paraId="437B51FA" w14:textId="77777777" w:rsidR="003C49BE" w:rsidRDefault="003C49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9DDB6" w14:textId="77777777" w:rsidR="00C66843" w:rsidRDefault="00C66843">
    <w:pPr>
      <w:pStyle w:val="Header"/>
    </w:pPr>
  </w:p>
  <w:p w14:paraId="3A8B8E59"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23DAE" w14:textId="77777777" w:rsidR="00C66843" w:rsidRPr="00F04B04" w:rsidRDefault="00C66843" w:rsidP="0060180A">
    <w:pPr>
      <w:pStyle w:val="Header"/>
    </w:pPr>
  </w:p>
  <w:p w14:paraId="50950591"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E27F41"/>
    <w:multiLevelType w:val="hybridMultilevel"/>
    <w:tmpl w:val="6E1C9600"/>
    <w:lvl w:ilvl="0" w:tplc="237EFB8E">
      <w:start w:val="1"/>
      <w:numFmt w:val="bullet"/>
      <w:lvlText w:val=""/>
      <w:lvlJc w:val="left"/>
      <w:pPr>
        <w:tabs>
          <w:tab w:val="num" w:pos="720"/>
        </w:tabs>
        <w:ind w:left="720" w:hanging="360"/>
      </w:pPr>
      <w:rPr>
        <w:rFonts w:ascii="Wingdings" w:hAnsi="Wingdings" w:hint="default"/>
      </w:rPr>
    </w:lvl>
    <w:lvl w:ilvl="1" w:tplc="F8BE485E" w:tentative="1">
      <w:start w:val="1"/>
      <w:numFmt w:val="bullet"/>
      <w:lvlText w:val=""/>
      <w:lvlJc w:val="left"/>
      <w:pPr>
        <w:tabs>
          <w:tab w:val="num" w:pos="1440"/>
        </w:tabs>
        <w:ind w:left="1440" w:hanging="360"/>
      </w:pPr>
      <w:rPr>
        <w:rFonts w:ascii="Wingdings" w:hAnsi="Wingdings" w:hint="default"/>
      </w:rPr>
    </w:lvl>
    <w:lvl w:ilvl="2" w:tplc="9BD6E9DA" w:tentative="1">
      <w:start w:val="1"/>
      <w:numFmt w:val="bullet"/>
      <w:lvlText w:val=""/>
      <w:lvlJc w:val="left"/>
      <w:pPr>
        <w:tabs>
          <w:tab w:val="num" w:pos="2160"/>
        </w:tabs>
        <w:ind w:left="2160" w:hanging="360"/>
      </w:pPr>
      <w:rPr>
        <w:rFonts w:ascii="Wingdings" w:hAnsi="Wingdings" w:hint="default"/>
      </w:rPr>
    </w:lvl>
    <w:lvl w:ilvl="3" w:tplc="DCC4FB76" w:tentative="1">
      <w:start w:val="1"/>
      <w:numFmt w:val="bullet"/>
      <w:lvlText w:val=""/>
      <w:lvlJc w:val="left"/>
      <w:pPr>
        <w:tabs>
          <w:tab w:val="num" w:pos="2880"/>
        </w:tabs>
        <w:ind w:left="2880" w:hanging="360"/>
      </w:pPr>
      <w:rPr>
        <w:rFonts w:ascii="Wingdings" w:hAnsi="Wingdings" w:hint="default"/>
      </w:rPr>
    </w:lvl>
    <w:lvl w:ilvl="4" w:tplc="779E680C" w:tentative="1">
      <w:start w:val="1"/>
      <w:numFmt w:val="bullet"/>
      <w:lvlText w:val=""/>
      <w:lvlJc w:val="left"/>
      <w:pPr>
        <w:tabs>
          <w:tab w:val="num" w:pos="3600"/>
        </w:tabs>
        <w:ind w:left="3600" w:hanging="360"/>
      </w:pPr>
      <w:rPr>
        <w:rFonts w:ascii="Wingdings" w:hAnsi="Wingdings" w:hint="default"/>
      </w:rPr>
    </w:lvl>
    <w:lvl w:ilvl="5" w:tplc="FB6E404A" w:tentative="1">
      <w:start w:val="1"/>
      <w:numFmt w:val="bullet"/>
      <w:lvlText w:val=""/>
      <w:lvlJc w:val="left"/>
      <w:pPr>
        <w:tabs>
          <w:tab w:val="num" w:pos="4320"/>
        </w:tabs>
        <w:ind w:left="4320" w:hanging="360"/>
      </w:pPr>
      <w:rPr>
        <w:rFonts w:ascii="Wingdings" w:hAnsi="Wingdings" w:hint="default"/>
      </w:rPr>
    </w:lvl>
    <w:lvl w:ilvl="6" w:tplc="CAE41486" w:tentative="1">
      <w:start w:val="1"/>
      <w:numFmt w:val="bullet"/>
      <w:lvlText w:val=""/>
      <w:lvlJc w:val="left"/>
      <w:pPr>
        <w:tabs>
          <w:tab w:val="num" w:pos="5040"/>
        </w:tabs>
        <w:ind w:left="5040" w:hanging="360"/>
      </w:pPr>
      <w:rPr>
        <w:rFonts w:ascii="Wingdings" w:hAnsi="Wingdings" w:hint="default"/>
      </w:rPr>
    </w:lvl>
    <w:lvl w:ilvl="7" w:tplc="B4665DA2" w:tentative="1">
      <w:start w:val="1"/>
      <w:numFmt w:val="bullet"/>
      <w:lvlText w:val=""/>
      <w:lvlJc w:val="left"/>
      <w:pPr>
        <w:tabs>
          <w:tab w:val="num" w:pos="5760"/>
        </w:tabs>
        <w:ind w:left="5760" w:hanging="360"/>
      </w:pPr>
      <w:rPr>
        <w:rFonts w:ascii="Wingdings" w:hAnsi="Wingdings" w:hint="default"/>
      </w:rPr>
    </w:lvl>
    <w:lvl w:ilvl="8" w:tplc="67B897A6" w:tentative="1">
      <w:start w:val="1"/>
      <w:numFmt w:val="bullet"/>
      <w:lvlText w:val=""/>
      <w:lvlJc w:val="left"/>
      <w:pPr>
        <w:tabs>
          <w:tab w:val="num" w:pos="6480"/>
        </w:tabs>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8B08D7"/>
    <w:multiLevelType w:val="hybridMultilevel"/>
    <w:tmpl w:val="AE42A0B4"/>
    <w:lvl w:ilvl="0" w:tplc="A1B4E564">
      <w:start w:val="1"/>
      <w:numFmt w:val="bullet"/>
      <w:lvlText w:val=""/>
      <w:lvlJc w:val="left"/>
      <w:pPr>
        <w:tabs>
          <w:tab w:val="num" w:pos="720"/>
        </w:tabs>
        <w:ind w:left="720" w:hanging="360"/>
      </w:pPr>
      <w:rPr>
        <w:rFonts w:ascii="Wingdings" w:hAnsi="Wingdings" w:hint="default"/>
      </w:rPr>
    </w:lvl>
    <w:lvl w:ilvl="1" w:tplc="DB086AF4" w:tentative="1">
      <w:start w:val="1"/>
      <w:numFmt w:val="bullet"/>
      <w:lvlText w:val=""/>
      <w:lvlJc w:val="left"/>
      <w:pPr>
        <w:tabs>
          <w:tab w:val="num" w:pos="1440"/>
        </w:tabs>
        <w:ind w:left="1440" w:hanging="360"/>
      </w:pPr>
      <w:rPr>
        <w:rFonts w:ascii="Wingdings" w:hAnsi="Wingdings" w:hint="default"/>
      </w:rPr>
    </w:lvl>
    <w:lvl w:ilvl="2" w:tplc="B366DDF8" w:tentative="1">
      <w:start w:val="1"/>
      <w:numFmt w:val="bullet"/>
      <w:lvlText w:val=""/>
      <w:lvlJc w:val="left"/>
      <w:pPr>
        <w:tabs>
          <w:tab w:val="num" w:pos="2160"/>
        </w:tabs>
        <w:ind w:left="2160" w:hanging="360"/>
      </w:pPr>
      <w:rPr>
        <w:rFonts w:ascii="Wingdings" w:hAnsi="Wingdings" w:hint="default"/>
      </w:rPr>
    </w:lvl>
    <w:lvl w:ilvl="3" w:tplc="10B68398" w:tentative="1">
      <w:start w:val="1"/>
      <w:numFmt w:val="bullet"/>
      <w:lvlText w:val=""/>
      <w:lvlJc w:val="left"/>
      <w:pPr>
        <w:tabs>
          <w:tab w:val="num" w:pos="2880"/>
        </w:tabs>
        <w:ind w:left="2880" w:hanging="360"/>
      </w:pPr>
      <w:rPr>
        <w:rFonts w:ascii="Wingdings" w:hAnsi="Wingdings" w:hint="default"/>
      </w:rPr>
    </w:lvl>
    <w:lvl w:ilvl="4" w:tplc="C872339C" w:tentative="1">
      <w:start w:val="1"/>
      <w:numFmt w:val="bullet"/>
      <w:lvlText w:val=""/>
      <w:lvlJc w:val="left"/>
      <w:pPr>
        <w:tabs>
          <w:tab w:val="num" w:pos="3600"/>
        </w:tabs>
        <w:ind w:left="3600" w:hanging="360"/>
      </w:pPr>
      <w:rPr>
        <w:rFonts w:ascii="Wingdings" w:hAnsi="Wingdings" w:hint="default"/>
      </w:rPr>
    </w:lvl>
    <w:lvl w:ilvl="5" w:tplc="2D86B294" w:tentative="1">
      <w:start w:val="1"/>
      <w:numFmt w:val="bullet"/>
      <w:lvlText w:val=""/>
      <w:lvlJc w:val="left"/>
      <w:pPr>
        <w:tabs>
          <w:tab w:val="num" w:pos="4320"/>
        </w:tabs>
        <w:ind w:left="4320" w:hanging="360"/>
      </w:pPr>
      <w:rPr>
        <w:rFonts w:ascii="Wingdings" w:hAnsi="Wingdings" w:hint="default"/>
      </w:rPr>
    </w:lvl>
    <w:lvl w:ilvl="6" w:tplc="71789216" w:tentative="1">
      <w:start w:val="1"/>
      <w:numFmt w:val="bullet"/>
      <w:lvlText w:val=""/>
      <w:lvlJc w:val="left"/>
      <w:pPr>
        <w:tabs>
          <w:tab w:val="num" w:pos="5040"/>
        </w:tabs>
        <w:ind w:left="5040" w:hanging="360"/>
      </w:pPr>
      <w:rPr>
        <w:rFonts w:ascii="Wingdings" w:hAnsi="Wingdings" w:hint="default"/>
      </w:rPr>
    </w:lvl>
    <w:lvl w:ilvl="7" w:tplc="F74E0EEA" w:tentative="1">
      <w:start w:val="1"/>
      <w:numFmt w:val="bullet"/>
      <w:lvlText w:val=""/>
      <w:lvlJc w:val="left"/>
      <w:pPr>
        <w:tabs>
          <w:tab w:val="num" w:pos="5760"/>
        </w:tabs>
        <w:ind w:left="5760" w:hanging="360"/>
      </w:pPr>
      <w:rPr>
        <w:rFonts w:ascii="Wingdings" w:hAnsi="Wingdings" w:hint="default"/>
      </w:rPr>
    </w:lvl>
    <w:lvl w:ilvl="8" w:tplc="7EF85E20" w:tentative="1">
      <w:start w:val="1"/>
      <w:numFmt w:val="bullet"/>
      <w:lvlText w:val=""/>
      <w:lvlJc w:val="left"/>
      <w:pPr>
        <w:tabs>
          <w:tab w:val="num" w:pos="6480"/>
        </w:tabs>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6A8D5FE4"/>
    <w:multiLevelType w:val="hybridMultilevel"/>
    <w:tmpl w:val="1486ABF8"/>
    <w:lvl w:ilvl="0" w:tplc="CBA61E3E">
      <w:start w:val="1"/>
      <w:numFmt w:val="bullet"/>
      <w:lvlText w:val=""/>
      <w:lvlJc w:val="left"/>
      <w:pPr>
        <w:tabs>
          <w:tab w:val="num" w:pos="720"/>
        </w:tabs>
        <w:ind w:left="720" w:hanging="360"/>
      </w:pPr>
      <w:rPr>
        <w:rFonts w:ascii="Wingdings" w:hAnsi="Wingdings" w:hint="default"/>
      </w:rPr>
    </w:lvl>
    <w:lvl w:ilvl="1" w:tplc="AA74945C" w:tentative="1">
      <w:start w:val="1"/>
      <w:numFmt w:val="bullet"/>
      <w:lvlText w:val=""/>
      <w:lvlJc w:val="left"/>
      <w:pPr>
        <w:tabs>
          <w:tab w:val="num" w:pos="1440"/>
        </w:tabs>
        <w:ind w:left="1440" w:hanging="360"/>
      </w:pPr>
      <w:rPr>
        <w:rFonts w:ascii="Wingdings" w:hAnsi="Wingdings" w:hint="default"/>
      </w:rPr>
    </w:lvl>
    <w:lvl w:ilvl="2" w:tplc="33D83134" w:tentative="1">
      <w:start w:val="1"/>
      <w:numFmt w:val="bullet"/>
      <w:lvlText w:val=""/>
      <w:lvlJc w:val="left"/>
      <w:pPr>
        <w:tabs>
          <w:tab w:val="num" w:pos="2160"/>
        </w:tabs>
        <w:ind w:left="2160" w:hanging="360"/>
      </w:pPr>
      <w:rPr>
        <w:rFonts w:ascii="Wingdings" w:hAnsi="Wingdings" w:hint="default"/>
      </w:rPr>
    </w:lvl>
    <w:lvl w:ilvl="3" w:tplc="F3B27ED0" w:tentative="1">
      <w:start w:val="1"/>
      <w:numFmt w:val="bullet"/>
      <w:lvlText w:val=""/>
      <w:lvlJc w:val="left"/>
      <w:pPr>
        <w:tabs>
          <w:tab w:val="num" w:pos="2880"/>
        </w:tabs>
        <w:ind w:left="2880" w:hanging="360"/>
      </w:pPr>
      <w:rPr>
        <w:rFonts w:ascii="Wingdings" w:hAnsi="Wingdings" w:hint="default"/>
      </w:rPr>
    </w:lvl>
    <w:lvl w:ilvl="4" w:tplc="64C070BC" w:tentative="1">
      <w:start w:val="1"/>
      <w:numFmt w:val="bullet"/>
      <w:lvlText w:val=""/>
      <w:lvlJc w:val="left"/>
      <w:pPr>
        <w:tabs>
          <w:tab w:val="num" w:pos="3600"/>
        </w:tabs>
        <w:ind w:left="3600" w:hanging="360"/>
      </w:pPr>
      <w:rPr>
        <w:rFonts w:ascii="Wingdings" w:hAnsi="Wingdings" w:hint="default"/>
      </w:rPr>
    </w:lvl>
    <w:lvl w:ilvl="5" w:tplc="50FAEC28" w:tentative="1">
      <w:start w:val="1"/>
      <w:numFmt w:val="bullet"/>
      <w:lvlText w:val=""/>
      <w:lvlJc w:val="left"/>
      <w:pPr>
        <w:tabs>
          <w:tab w:val="num" w:pos="4320"/>
        </w:tabs>
        <w:ind w:left="4320" w:hanging="360"/>
      </w:pPr>
      <w:rPr>
        <w:rFonts w:ascii="Wingdings" w:hAnsi="Wingdings" w:hint="default"/>
      </w:rPr>
    </w:lvl>
    <w:lvl w:ilvl="6" w:tplc="69AA4010" w:tentative="1">
      <w:start w:val="1"/>
      <w:numFmt w:val="bullet"/>
      <w:lvlText w:val=""/>
      <w:lvlJc w:val="left"/>
      <w:pPr>
        <w:tabs>
          <w:tab w:val="num" w:pos="5040"/>
        </w:tabs>
        <w:ind w:left="5040" w:hanging="360"/>
      </w:pPr>
      <w:rPr>
        <w:rFonts w:ascii="Wingdings" w:hAnsi="Wingdings" w:hint="default"/>
      </w:rPr>
    </w:lvl>
    <w:lvl w:ilvl="7" w:tplc="2EECA11E" w:tentative="1">
      <w:start w:val="1"/>
      <w:numFmt w:val="bullet"/>
      <w:lvlText w:val=""/>
      <w:lvlJc w:val="left"/>
      <w:pPr>
        <w:tabs>
          <w:tab w:val="num" w:pos="5760"/>
        </w:tabs>
        <w:ind w:left="5760" w:hanging="360"/>
      </w:pPr>
      <w:rPr>
        <w:rFonts w:ascii="Wingdings" w:hAnsi="Wingdings" w:hint="default"/>
      </w:rPr>
    </w:lvl>
    <w:lvl w:ilvl="8" w:tplc="8466CE68" w:tentative="1">
      <w:start w:val="1"/>
      <w:numFmt w:val="bullet"/>
      <w:lvlText w:val=""/>
      <w:lvlJc w:val="left"/>
      <w:pPr>
        <w:tabs>
          <w:tab w:val="num" w:pos="6480"/>
        </w:tabs>
        <w:ind w:left="6480" w:hanging="360"/>
      </w:pPr>
      <w:rPr>
        <w:rFonts w:ascii="Wingdings" w:hAnsi="Wingdings" w:hint="default"/>
      </w:rPr>
    </w:lvl>
  </w:abstractNum>
  <w:abstractNum w:abstractNumId="24">
    <w:nsid w:val="6E1E389F"/>
    <w:multiLevelType w:val="hybridMultilevel"/>
    <w:tmpl w:val="4BB8542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8"/>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4"/>
  </w:num>
  <w:num w:numId="21">
    <w:abstractNumId w:val="14"/>
  </w:num>
  <w:num w:numId="22">
    <w:abstractNumId w:val="5"/>
  </w:num>
  <w:num w:numId="2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56C44"/>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30A"/>
    <w:rsid w:val="00100606"/>
    <w:rsid w:val="00102A40"/>
    <w:rsid w:val="0010527B"/>
    <w:rsid w:val="00105AB6"/>
    <w:rsid w:val="001101FF"/>
    <w:rsid w:val="0011694F"/>
    <w:rsid w:val="001202FC"/>
    <w:rsid w:val="00120435"/>
    <w:rsid w:val="00123B5C"/>
    <w:rsid w:val="00124CAE"/>
    <w:rsid w:val="00133251"/>
    <w:rsid w:val="00133E60"/>
    <w:rsid w:val="00141B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4F6"/>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3CB3"/>
    <w:rsid w:val="002052AC"/>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95F"/>
    <w:rsid w:val="002E0473"/>
    <w:rsid w:val="002E2CC1"/>
    <w:rsid w:val="002E5F10"/>
    <w:rsid w:val="002F1E10"/>
    <w:rsid w:val="002F350A"/>
    <w:rsid w:val="002F366F"/>
    <w:rsid w:val="00304A60"/>
    <w:rsid w:val="00311DC4"/>
    <w:rsid w:val="00315FBE"/>
    <w:rsid w:val="00317475"/>
    <w:rsid w:val="00324EB0"/>
    <w:rsid w:val="00327828"/>
    <w:rsid w:val="003411C5"/>
    <w:rsid w:val="00343311"/>
    <w:rsid w:val="00350046"/>
    <w:rsid w:val="00350B36"/>
    <w:rsid w:val="00353971"/>
    <w:rsid w:val="0035746E"/>
    <w:rsid w:val="00360D05"/>
    <w:rsid w:val="0036677B"/>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49BE"/>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84B"/>
    <w:rsid w:val="00457B79"/>
    <w:rsid w:val="00461F2F"/>
    <w:rsid w:val="00471C05"/>
    <w:rsid w:val="0047353D"/>
    <w:rsid w:val="004757A4"/>
    <w:rsid w:val="00480114"/>
    <w:rsid w:val="004804CB"/>
    <w:rsid w:val="00480D70"/>
    <w:rsid w:val="004848FE"/>
    <w:rsid w:val="00486AB3"/>
    <w:rsid w:val="004A36F8"/>
    <w:rsid w:val="004A3D2D"/>
    <w:rsid w:val="004B10BD"/>
    <w:rsid w:val="004B175F"/>
    <w:rsid w:val="004B215E"/>
    <w:rsid w:val="004B313B"/>
    <w:rsid w:val="004B7996"/>
    <w:rsid w:val="004C06BC"/>
    <w:rsid w:val="004C2301"/>
    <w:rsid w:val="004C78B5"/>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6ED9"/>
    <w:rsid w:val="0059411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2F78"/>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124"/>
    <w:rsid w:val="006F5C08"/>
    <w:rsid w:val="006F6857"/>
    <w:rsid w:val="00701C4C"/>
    <w:rsid w:val="00702875"/>
    <w:rsid w:val="007058E5"/>
    <w:rsid w:val="0070616B"/>
    <w:rsid w:val="0071340D"/>
    <w:rsid w:val="00722A43"/>
    <w:rsid w:val="007236F8"/>
    <w:rsid w:val="00733AD2"/>
    <w:rsid w:val="007347FD"/>
    <w:rsid w:val="00734ED9"/>
    <w:rsid w:val="007352B6"/>
    <w:rsid w:val="00741031"/>
    <w:rsid w:val="00742BA2"/>
    <w:rsid w:val="00743705"/>
    <w:rsid w:val="00744C7F"/>
    <w:rsid w:val="007473D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514A"/>
    <w:rsid w:val="007F268B"/>
    <w:rsid w:val="007F49BA"/>
    <w:rsid w:val="0080743E"/>
    <w:rsid w:val="00807F10"/>
    <w:rsid w:val="00813C41"/>
    <w:rsid w:val="00814E74"/>
    <w:rsid w:val="00815934"/>
    <w:rsid w:val="00820578"/>
    <w:rsid w:val="00821E41"/>
    <w:rsid w:val="0082223D"/>
    <w:rsid w:val="00822B04"/>
    <w:rsid w:val="00824535"/>
    <w:rsid w:val="00824F41"/>
    <w:rsid w:val="00830532"/>
    <w:rsid w:val="00832FF3"/>
    <w:rsid w:val="008343DC"/>
    <w:rsid w:val="00834A76"/>
    <w:rsid w:val="0083562C"/>
    <w:rsid w:val="00837A85"/>
    <w:rsid w:val="008404C8"/>
    <w:rsid w:val="008424F5"/>
    <w:rsid w:val="0084496F"/>
    <w:rsid w:val="00844F92"/>
    <w:rsid w:val="008460D8"/>
    <w:rsid w:val="0084681C"/>
    <w:rsid w:val="00846FD1"/>
    <w:rsid w:val="008552E2"/>
    <w:rsid w:val="00856F2E"/>
    <w:rsid w:val="008576F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8F6"/>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50C7"/>
    <w:rsid w:val="009A6F7E"/>
    <w:rsid w:val="009A75A5"/>
    <w:rsid w:val="009A7F48"/>
    <w:rsid w:val="009B78E0"/>
    <w:rsid w:val="009B79F1"/>
    <w:rsid w:val="009C0E4B"/>
    <w:rsid w:val="009C6384"/>
    <w:rsid w:val="009D2B94"/>
    <w:rsid w:val="009D57DC"/>
    <w:rsid w:val="009E3CB3"/>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011"/>
    <w:rsid w:val="00A477ED"/>
    <w:rsid w:val="00A538A5"/>
    <w:rsid w:val="00A55012"/>
    <w:rsid w:val="00A56414"/>
    <w:rsid w:val="00A566E5"/>
    <w:rsid w:val="00A606DA"/>
    <w:rsid w:val="00A64614"/>
    <w:rsid w:val="00A70093"/>
    <w:rsid w:val="00A7102E"/>
    <w:rsid w:val="00A71249"/>
    <w:rsid w:val="00A712F5"/>
    <w:rsid w:val="00A74A54"/>
    <w:rsid w:val="00A81B58"/>
    <w:rsid w:val="00A82548"/>
    <w:rsid w:val="00A82C4D"/>
    <w:rsid w:val="00A90EF6"/>
    <w:rsid w:val="00A94691"/>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825"/>
    <w:rsid w:val="00AF7C99"/>
    <w:rsid w:val="00B06EDB"/>
    <w:rsid w:val="00B07826"/>
    <w:rsid w:val="00B12DD1"/>
    <w:rsid w:val="00B1315F"/>
    <w:rsid w:val="00B132CA"/>
    <w:rsid w:val="00B16493"/>
    <w:rsid w:val="00B204B4"/>
    <w:rsid w:val="00B20A2F"/>
    <w:rsid w:val="00B20CAE"/>
    <w:rsid w:val="00B2325B"/>
    <w:rsid w:val="00B25487"/>
    <w:rsid w:val="00B25E0E"/>
    <w:rsid w:val="00B27255"/>
    <w:rsid w:val="00B31033"/>
    <w:rsid w:val="00B33345"/>
    <w:rsid w:val="00B41244"/>
    <w:rsid w:val="00B42B01"/>
    <w:rsid w:val="00B442BE"/>
    <w:rsid w:val="00B476CB"/>
    <w:rsid w:val="00B524DF"/>
    <w:rsid w:val="00B5269E"/>
    <w:rsid w:val="00B52CC9"/>
    <w:rsid w:val="00B62516"/>
    <w:rsid w:val="00B65874"/>
    <w:rsid w:val="00B672B1"/>
    <w:rsid w:val="00B672D5"/>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25FB"/>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3C9"/>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331C"/>
    <w:rsid w:val="00CC597B"/>
    <w:rsid w:val="00CC7B63"/>
    <w:rsid w:val="00CD01E6"/>
    <w:rsid w:val="00CD287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3B27"/>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6E5A"/>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1E3B"/>
    <w:rsid w:val="00F04B04"/>
    <w:rsid w:val="00F0704F"/>
    <w:rsid w:val="00F111EE"/>
    <w:rsid w:val="00F115A4"/>
    <w:rsid w:val="00F13CA7"/>
    <w:rsid w:val="00F15F19"/>
    <w:rsid w:val="00F209DF"/>
    <w:rsid w:val="00F25703"/>
    <w:rsid w:val="00F30B64"/>
    <w:rsid w:val="00F341F8"/>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2E3D"/>
    <w:rsid w:val="00FB4733"/>
    <w:rsid w:val="00FB5348"/>
    <w:rsid w:val="00FB7706"/>
    <w:rsid w:val="00FC0FBE"/>
    <w:rsid w:val="00FC3FEF"/>
    <w:rsid w:val="00FD29A8"/>
    <w:rsid w:val="00FD383F"/>
    <w:rsid w:val="00FD6D5B"/>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9AC3D1"/>
  <w15:docId w15:val="{7879D7CE-213C-42A4-9AF3-4FD020D37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246">
      <w:bodyDiv w:val="1"/>
      <w:marLeft w:val="0"/>
      <w:marRight w:val="0"/>
      <w:marTop w:val="0"/>
      <w:marBottom w:val="0"/>
      <w:divBdr>
        <w:top w:val="none" w:sz="0" w:space="0" w:color="auto"/>
        <w:left w:val="none" w:sz="0" w:space="0" w:color="auto"/>
        <w:bottom w:val="none" w:sz="0" w:space="0" w:color="auto"/>
        <w:right w:val="none" w:sz="0" w:space="0" w:color="auto"/>
      </w:divBdr>
      <w:divsChild>
        <w:div w:id="1477993916">
          <w:marLeft w:val="547"/>
          <w:marRight w:val="0"/>
          <w:marTop w:val="77"/>
          <w:marBottom w:val="0"/>
          <w:divBdr>
            <w:top w:val="none" w:sz="0" w:space="0" w:color="auto"/>
            <w:left w:val="none" w:sz="0" w:space="0" w:color="auto"/>
            <w:bottom w:val="none" w:sz="0" w:space="0" w:color="auto"/>
            <w:right w:val="none" w:sz="0" w:space="0" w:color="auto"/>
          </w:divBdr>
        </w:div>
      </w:divsChild>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489751918">
      <w:bodyDiv w:val="1"/>
      <w:marLeft w:val="0"/>
      <w:marRight w:val="0"/>
      <w:marTop w:val="0"/>
      <w:marBottom w:val="0"/>
      <w:divBdr>
        <w:top w:val="none" w:sz="0" w:space="0" w:color="auto"/>
        <w:left w:val="none" w:sz="0" w:space="0" w:color="auto"/>
        <w:bottom w:val="none" w:sz="0" w:space="0" w:color="auto"/>
        <w:right w:val="none" w:sz="0" w:space="0" w:color="auto"/>
      </w:divBdr>
      <w:divsChild>
        <w:div w:id="1032879454">
          <w:marLeft w:val="547"/>
          <w:marRight w:val="0"/>
          <w:marTop w:val="77"/>
          <w:marBottom w:val="0"/>
          <w:divBdr>
            <w:top w:val="none" w:sz="0" w:space="0" w:color="auto"/>
            <w:left w:val="none" w:sz="0" w:space="0" w:color="auto"/>
            <w:bottom w:val="none" w:sz="0" w:space="0" w:color="auto"/>
            <w:right w:val="none" w:sz="0" w:space="0" w:color="auto"/>
          </w:divBdr>
        </w:div>
      </w:divsChild>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92909317">
      <w:bodyDiv w:val="1"/>
      <w:marLeft w:val="0"/>
      <w:marRight w:val="0"/>
      <w:marTop w:val="0"/>
      <w:marBottom w:val="0"/>
      <w:divBdr>
        <w:top w:val="none" w:sz="0" w:space="0" w:color="auto"/>
        <w:left w:val="none" w:sz="0" w:space="0" w:color="auto"/>
        <w:bottom w:val="none" w:sz="0" w:space="0" w:color="auto"/>
        <w:right w:val="none" w:sz="0" w:space="0" w:color="auto"/>
      </w:divBdr>
      <w:divsChild>
        <w:div w:id="2130080372">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A17DF"/>
    <w:rsid w:val="002A616D"/>
    <w:rsid w:val="00314D9C"/>
    <w:rsid w:val="00355305"/>
    <w:rsid w:val="003B5CA5"/>
    <w:rsid w:val="003D4E74"/>
    <w:rsid w:val="00541DA1"/>
    <w:rsid w:val="007B7A47"/>
    <w:rsid w:val="00827AA6"/>
    <w:rsid w:val="0098084D"/>
    <w:rsid w:val="00992AC4"/>
    <w:rsid w:val="0099496D"/>
    <w:rsid w:val="009F3E24"/>
    <w:rsid w:val="00AF710C"/>
    <w:rsid w:val="00B41CE4"/>
    <w:rsid w:val="00B75163"/>
    <w:rsid w:val="00C41BA3"/>
    <w:rsid w:val="00C57691"/>
    <w:rsid w:val="00D44118"/>
    <w:rsid w:val="00D60107"/>
    <w:rsid w:val="00D85C85"/>
    <w:rsid w:val="00D96815"/>
    <w:rsid w:val="00E1172D"/>
    <w:rsid w:val="00E34DBC"/>
    <w:rsid w:val="00EA1581"/>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2015-10-08T00:00:00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2015-10-22T00:00:00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on SIP deregistration in GERAN and UTRAN (no VOPSSI)</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RILTE48_122</GSMAMeetingItemNumber>
    <GSMADocumentNumber xmlns="ADEDD60E-22E2-4049-BE99-80A2BB237DD5" xsi:nil="true"/>
    <GSMAMeetingLocation xmlns="ADEDD60E-22E2-4049-BE99-80A2BB237DD5">Evanston, WY, USA</GSMAMeetingLocation>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327DA66E-AC9A-4B30-BB4A-38DDFF1C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508</Words>
  <Characters>2899</Characters>
  <Application>Microsoft Office Word</Application>
  <DocSecurity>0</DocSecurity>
  <Lines>24</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3401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David Hutton</cp:lastModifiedBy>
  <cp:revision>2</cp:revision>
  <cp:lastPrinted>2006-09-14T07:39:00Z</cp:lastPrinted>
  <dcterms:created xsi:type="dcterms:W3CDTF">2015-11-16T16:53:00Z</dcterms:created>
  <dcterms:modified xsi:type="dcterms:W3CDTF">2015-11-16T16:53:00Z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