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1A1AA" w14:textId="348F4446" w:rsidR="0091406A" w:rsidRDefault="0091406A" w:rsidP="0091406A">
      <w:pPr>
        <w:pStyle w:val="CRCoverPage"/>
        <w:tabs>
          <w:tab w:val="right" w:pos="9639"/>
        </w:tabs>
        <w:spacing w:after="0"/>
        <w:rPr>
          <w:b/>
          <w:i/>
          <w:noProof/>
          <w:sz w:val="28"/>
        </w:rPr>
      </w:pPr>
      <w:r>
        <w:rPr>
          <w:b/>
          <w:noProof/>
          <w:sz w:val="24"/>
        </w:rPr>
        <w:t>3GPP TSG-CT WG1 Meeting #152</w:t>
      </w:r>
      <w:r>
        <w:rPr>
          <w:b/>
          <w:i/>
          <w:noProof/>
          <w:sz w:val="28"/>
        </w:rPr>
        <w:tab/>
      </w:r>
      <w:r>
        <w:rPr>
          <w:b/>
          <w:noProof/>
          <w:sz w:val="24"/>
        </w:rPr>
        <w:t>C1-24</w:t>
      </w:r>
      <w:r w:rsidR="004838B5">
        <w:rPr>
          <w:b/>
          <w:noProof/>
          <w:sz w:val="24"/>
        </w:rPr>
        <w:t>6142</w:t>
      </w:r>
    </w:p>
    <w:p w14:paraId="4225C4F4" w14:textId="5FA3D0D2" w:rsidR="0091406A" w:rsidRDefault="0091406A" w:rsidP="0091406A">
      <w:pPr>
        <w:pStyle w:val="CRCoverPage"/>
        <w:tabs>
          <w:tab w:val="right" w:pos="9639"/>
        </w:tabs>
        <w:spacing w:after="0"/>
        <w:rPr>
          <w:b/>
          <w:noProof/>
          <w:sz w:val="24"/>
        </w:rPr>
      </w:pPr>
      <w:r>
        <w:rPr>
          <w:b/>
          <w:noProof/>
          <w:sz w:val="24"/>
        </w:rPr>
        <w:t>Orlando, US, 18-22 November 2024</w:t>
      </w:r>
    </w:p>
    <w:p w14:paraId="7F203381" w14:textId="77777777" w:rsidR="0091406A" w:rsidRDefault="0091406A" w:rsidP="0091406A">
      <w:pPr>
        <w:pStyle w:val="CRCoverPage"/>
        <w:tabs>
          <w:tab w:val="right" w:pos="9639"/>
        </w:tabs>
        <w:spacing w:after="0"/>
        <w:rPr>
          <w:b/>
          <w:noProof/>
          <w:color w:val="D0CECE" w:themeColor="background2" w:themeShade="E6"/>
          <w:sz w:val="24"/>
          <w:lang w:val="it-IT"/>
        </w:rPr>
      </w:pPr>
    </w:p>
    <w:p w14:paraId="0B6E906E" w14:textId="32FA29E3" w:rsidR="00BA787D" w:rsidRPr="0091406A" w:rsidRDefault="00BA787D" w:rsidP="00BA787D">
      <w:pPr>
        <w:pStyle w:val="CRCoverPage"/>
        <w:tabs>
          <w:tab w:val="right" w:pos="9639"/>
        </w:tabs>
        <w:spacing w:after="0"/>
        <w:rPr>
          <w:b/>
          <w:i/>
          <w:noProof/>
          <w:color w:val="D0CECE" w:themeColor="background2" w:themeShade="E6"/>
          <w:sz w:val="28"/>
          <w:lang w:val="it-IT"/>
        </w:rPr>
      </w:pPr>
      <w:r w:rsidRPr="0091406A">
        <w:rPr>
          <w:b/>
          <w:noProof/>
          <w:color w:val="D0CECE" w:themeColor="background2" w:themeShade="E6"/>
          <w:sz w:val="24"/>
          <w:lang w:val="it-IT"/>
        </w:rPr>
        <w:t>3GPP SA3#95</w:t>
      </w:r>
      <w:r w:rsidR="001540A2" w:rsidRPr="0091406A">
        <w:rPr>
          <w:b/>
          <w:noProof/>
          <w:color w:val="D0CECE" w:themeColor="background2" w:themeShade="E6"/>
          <w:sz w:val="24"/>
          <w:lang w:val="it-IT"/>
        </w:rPr>
        <w:t>-LI</w:t>
      </w:r>
      <w:r w:rsidRPr="0091406A">
        <w:rPr>
          <w:b/>
          <w:i/>
          <w:noProof/>
          <w:color w:val="D0CECE" w:themeColor="background2" w:themeShade="E6"/>
          <w:sz w:val="28"/>
          <w:lang w:val="it-IT"/>
        </w:rPr>
        <w:tab/>
        <w:t>s3i240</w:t>
      </w:r>
      <w:r w:rsidR="008E0B38" w:rsidRPr="0091406A">
        <w:rPr>
          <w:b/>
          <w:i/>
          <w:noProof/>
          <w:color w:val="D0CECE" w:themeColor="background2" w:themeShade="E6"/>
          <w:sz w:val="28"/>
          <w:lang w:val="it-IT"/>
        </w:rPr>
        <w:t>707</w:t>
      </w:r>
    </w:p>
    <w:p w14:paraId="2BA7922C" w14:textId="77777777" w:rsidR="00BA787D" w:rsidRDefault="00BA787D" w:rsidP="00BA787D">
      <w:pPr>
        <w:pStyle w:val="CRCoverPage"/>
        <w:outlineLvl w:val="0"/>
        <w:rPr>
          <w:b/>
          <w:noProof/>
          <w:sz w:val="24"/>
        </w:rPr>
      </w:pPr>
      <w:r w:rsidRPr="0091406A">
        <w:rPr>
          <w:b/>
          <w:noProof/>
          <w:color w:val="D0CECE" w:themeColor="background2" w:themeShade="E6"/>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91406A" w:rsidRDefault="00463675">
      <w:pPr>
        <w:spacing w:after="60"/>
        <w:ind w:left="1985" w:hanging="1985"/>
        <w:rPr>
          <w:rFonts w:ascii="Arial" w:hAnsi="Arial" w:cs="Arial"/>
          <w:bCs/>
        </w:rPr>
      </w:pPr>
      <w:r w:rsidRPr="0091406A">
        <w:rPr>
          <w:rFonts w:ascii="Arial" w:hAnsi="Arial" w:cs="Arial"/>
          <w:b/>
        </w:rPr>
        <w:t>Source:</w:t>
      </w:r>
      <w:r w:rsidRPr="0091406A">
        <w:rPr>
          <w:rFonts w:ascii="Arial" w:hAnsi="Arial" w:cs="Arial"/>
          <w:bCs/>
        </w:rPr>
        <w:tab/>
      </w:r>
      <w:r w:rsidR="00D3141D" w:rsidRPr="0091406A">
        <w:rPr>
          <w:rFonts w:ascii="Arial" w:hAnsi="Arial" w:cs="Arial"/>
          <w:b/>
        </w:rPr>
        <w:t>SA</w:t>
      </w:r>
      <w:r w:rsidR="001540A2" w:rsidRPr="0091406A">
        <w:rPr>
          <w:rFonts w:ascii="Arial" w:hAnsi="Arial" w:cs="Arial"/>
          <w:b/>
        </w:rPr>
        <w:t>3</w:t>
      </w:r>
      <w:r w:rsidR="0040100C" w:rsidRPr="0091406A">
        <w:rPr>
          <w:rFonts w:ascii="Arial" w:hAnsi="Arial" w:cs="Arial"/>
          <w:b/>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lastRenderedPageBreak/>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pt;height:201.05pt" o:ole="">
            <v:imagedata r:id="rId14" o:title=""/>
          </v:shape>
          <o:OLEObject Type="Embed" ProgID="Visio.Drawing.15" ShapeID="_x0000_i1025" DrawAspect="Content" ObjectID="_1792496633"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proofErr w:type="spellStart"/>
      <w:r w:rsidRPr="00567618">
        <w:t>picted</w:t>
      </w:r>
      <w:proofErr w:type="spellEnd"/>
      <w:r w:rsidRPr="00567618">
        <w:t xml:space="preserve">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7pt;height:5in" o:ole="">
            <v:imagedata r:id="rId16" o:title=""/>
          </v:shape>
          <o:OLEObject Type="Embed" ProgID="Visio.Drawing.15" ShapeID="_x0000_i1026" DrawAspect="Content" ObjectID="_1792496634"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In the </w:t>
      </w:r>
      <w:proofErr w:type="spellStart"/>
      <w:r w:rsidRPr="00603E07">
        <w:rPr>
          <w:rFonts w:ascii="Arial" w:eastAsia="DengXian" w:hAnsi="Arial"/>
          <w:sz w:val="20"/>
          <w:szCs w:val="20"/>
          <w:lang w:val="en-US" w:eastAsia="zh-CN"/>
        </w:rPr>
        <w:t>SessionEvenNotifictions</w:t>
      </w:r>
      <w:proofErr w:type="spellEnd"/>
      <w:r w:rsidRPr="00603E07">
        <w:rPr>
          <w:rFonts w:ascii="Arial" w:eastAsia="DengXian" w:hAnsi="Arial"/>
          <w:sz w:val="20"/>
          <w:szCs w:val="20"/>
          <w:lang w:val="en-US" w:eastAsia="zh-CN"/>
        </w:rPr>
        <w:t>,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 xml:space="preserve">ession Event Notification to the DCSF, </w:t>
      </w:r>
      <w:proofErr w:type="spellStart"/>
      <w:r w:rsidR="00A558AA" w:rsidRPr="00A558AA">
        <w:t>i.e.redirecting</w:t>
      </w:r>
      <w:proofErr w:type="spellEnd"/>
      <w:r w:rsidR="00A558AA" w:rsidRPr="00A558AA">
        <w:t xml:space="preserve">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91406A" w:rsidRDefault="00463675">
      <w:pPr>
        <w:spacing w:after="120"/>
        <w:rPr>
          <w:rFonts w:ascii="Arial" w:hAnsi="Arial" w:cs="Arial"/>
          <w:b/>
          <w:lang w:val="fr-FR"/>
        </w:rPr>
      </w:pPr>
      <w:r w:rsidRPr="0091406A">
        <w:rPr>
          <w:rFonts w:ascii="Arial" w:hAnsi="Arial" w:cs="Arial"/>
          <w:b/>
          <w:lang w:val="fr-FR"/>
        </w:rPr>
        <w:t>2. Actions:</w:t>
      </w:r>
    </w:p>
    <w:p w14:paraId="3924A3A2" w14:textId="7986710B" w:rsidR="004C5D12" w:rsidRPr="0091406A" w:rsidRDefault="008367C2" w:rsidP="008367C2">
      <w:pPr>
        <w:spacing w:after="120"/>
        <w:ind w:left="851" w:hanging="851"/>
        <w:rPr>
          <w:rFonts w:ascii="Arial" w:hAnsi="Arial" w:cs="Arial"/>
          <w:b/>
          <w:lang w:val="fr-FR"/>
        </w:rPr>
      </w:pPr>
      <w:r w:rsidRPr="0091406A">
        <w:rPr>
          <w:rFonts w:ascii="Arial" w:hAnsi="Arial" w:cs="Arial"/>
          <w:b/>
          <w:lang w:val="fr-FR"/>
        </w:rPr>
        <w:lastRenderedPageBreak/>
        <w:t>To SA2</w:t>
      </w:r>
      <w:r w:rsidR="004C5D12" w:rsidRPr="0091406A">
        <w:rPr>
          <w:rFonts w:ascii="Arial" w:hAnsi="Arial" w:cs="Arial"/>
          <w:b/>
          <w:lang w:val="fr-FR"/>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406AB" w14:textId="77777777" w:rsidR="00512050" w:rsidRDefault="00512050">
      <w:r>
        <w:separator/>
      </w:r>
    </w:p>
  </w:endnote>
  <w:endnote w:type="continuationSeparator" w:id="0">
    <w:p w14:paraId="2744FDCB" w14:textId="77777777" w:rsidR="00512050" w:rsidRDefault="00512050">
      <w:r>
        <w:continuationSeparator/>
      </w:r>
    </w:p>
  </w:endnote>
  <w:endnote w:type="continuationNotice" w:id="1">
    <w:p w14:paraId="67E59D86" w14:textId="77777777" w:rsidR="00512050" w:rsidRDefault="0051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0ECB" w14:textId="77777777" w:rsidR="00512050" w:rsidRDefault="00512050">
      <w:r>
        <w:separator/>
      </w:r>
    </w:p>
  </w:footnote>
  <w:footnote w:type="continuationSeparator" w:id="0">
    <w:p w14:paraId="46EEB135" w14:textId="77777777" w:rsidR="00512050" w:rsidRDefault="00512050">
      <w:r>
        <w:continuationSeparator/>
      </w:r>
    </w:p>
  </w:footnote>
  <w:footnote w:type="continuationNotice" w:id="1">
    <w:p w14:paraId="7F355524" w14:textId="77777777" w:rsidR="00512050" w:rsidRDefault="0051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7"/>
  </w:num>
  <w:num w:numId="2" w16cid:durableId="2050103407">
    <w:abstractNumId w:val="26"/>
  </w:num>
  <w:num w:numId="3" w16cid:durableId="1841656851">
    <w:abstractNumId w:val="18"/>
  </w:num>
  <w:num w:numId="4" w16cid:durableId="1821340806">
    <w:abstractNumId w:val="7"/>
  </w:num>
  <w:num w:numId="5" w16cid:durableId="302468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0"/>
  </w:num>
  <w:num w:numId="9" w16cid:durableId="582489131">
    <w:abstractNumId w:val="23"/>
  </w:num>
  <w:num w:numId="10" w16cid:durableId="2040815801">
    <w:abstractNumId w:val="20"/>
  </w:num>
  <w:num w:numId="11" w16cid:durableId="1867793745">
    <w:abstractNumId w:val="16"/>
  </w:num>
  <w:num w:numId="12" w16cid:durableId="2044667479">
    <w:abstractNumId w:val="31"/>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8"/>
  </w:num>
  <w:num w:numId="19" w16cid:durableId="1091389707">
    <w:abstractNumId w:val="33"/>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2"/>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38B5"/>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406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6089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MCC</cp:lastModifiedBy>
  <cp:revision>2</cp:revision>
  <cp:lastPrinted>2002-04-23T06:10:00Z</cp:lastPrinted>
  <dcterms:created xsi:type="dcterms:W3CDTF">2024-11-07T13:57:00Z</dcterms:created>
  <dcterms:modified xsi:type="dcterms:W3CDTF">2024-11-07T13:57:00Z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