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453B0706"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67BBC" w:rsidRPr="00867BBC">
        <w:rPr>
          <w:b/>
          <w:noProof/>
          <w:sz w:val="24"/>
        </w:rPr>
        <w:t>3</w:t>
      </w:r>
      <w:r w:rsidR="00745B14">
        <w:rPr>
          <w:b/>
          <w:noProof/>
          <w:sz w:val="24"/>
        </w:rPr>
        <w:t>078</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4C5B0"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064BD" w:rsidR="001E41F3" w:rsidRPr="00410371" w:rsidRDefault="00000000" w:rsidP="00547111">
            <w:pPr>
              <w:pStyle w:val="CRCoverPage"/>
              <w:spacing w:after="0"/>
              <w:rPr>
                <w:noProof/>
              </w:rPr>
            </w:pPr>
            <w:fldSimple w:instr=" DOCPROPERTY  Cr#  \* MERGEFORMAT ">
              <w:r w:rsidR="00745B14">
                <w:rPr>
                  <w:b/>
                  <w:noProof/>
                  <w:sz w:val="28"/>
                </w:rPr>
                <w:t>6236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011C" w:rsidR="001E41F3" w:rsidRPr="00410371" w:rsidRDefault="00000000" w:rsidP="00E13F3D">
            <w:pPr>
              <w:pStyle w:val="CRCoverPage"/>
              <w:spacing w:after="0"/>
              <w:jc w:val="center"/>
              <w:rPr>
                <w:b/>
                <w:noProof/>
              </w:rPr>
            </w:pPr>
            <w:fldSimple w:instr=" DOCPROPERTY  Revision  \* MERGEFORMAT ">
              <w:r w:rsidR="00BA4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81ECC" w:rsidR="001E41F3" w:rsidRPr="00410371" w:rsidRDefault="00000000">
            <w:pPr>
              <w:pStyle w:val="CRCoverPage"/>
              <w:spacing w:after="0"/>
              <w:jc w:val="center"/>
              <w:rPr>
                <w:noProof/>
                <w:sz w:val="28"/>
              </w:rPr>
            </w:pPr>
            <w:fldSimple w:instr=" DOCPROPERTY  Version  \* MERGEFORMAT ">
              <w:r w:rsidR="00BA41B5">
                <w:rPr>
                  <w:b/>
                  <w:noProof/>
                  <w:sz w:val="28"/>
                </w:rPr>
                <w:t>18.</w:t>
              </w:r>
              <w:r w:rsidR="00085B05">
                <w:rPr>
                  <w:b/>
                  <w:noProof/>
                  <w:sz w:val="28"/>
                </w:rPr>
                <w:t>6</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1AB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95C67" w:rsidR="00F25D98" w:rsidRDefault="00156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3FE9E" w:rsidR="001E41F3" w:rsidRDefault="00000000">
            <w:pPr>
              <w:pStyle w:val="CRCoverPage"/>
              <w:spacing w:after="0"/>
              <w:ind w:left="100"/>
              <w:rPr>
                <w:noProof/>
              </w:rPr>
            </w:pPr>
            <w:r w:rsidRPr="00BA41B5">
              <w:rPr>
                <w:highlight w:val="green"/>
              </w:rPr>
              <w:fldChar w:fldCharType="begin"/>
            </w:r>
            <w:r w:rsidRPr="00BA41B5">
              <w:rPr>
                <w:highlight w:val="green"/>
              </w:rPr>
              <w:instrText xml:space="preserve"> DOCPROPERTY  CrTitle  \* MERGEFORMAT </w:instrText>
            </w:r>
            <w:r w:rsidRPr="00BA41B5">
              <w:rPr>
                <w:highlight w:val="green"/>
              </w:rPr>
              <w:fldChar w:fldCharType="separate"/>
            </w:r>
            <w:r w:rsidR="003F70BA">
              <w:t xml:space="preserve">Clarification to the amendment of </w:t>
            </w:r>
            <w:r w:rsidR="00747B75" w:rsidRPr="00747B75">
              <w:t xml:space="preserve">LCS UP correlation ID </w:t>
            </w:r>
            <w:r w:rsidR="00747B75">
              <w:t>to</w:t>
            </w:r>
            <w:r w:rsidR="003F70BA">
              <w:t xml:space="preserve"> the </w:t>
            </w:r>
            <w:r w:rsidR="00747B75" w:rsidRPr="00B10B3D">
              <w:rPr>
                <w:noProof/>
              </w:rPr>
              <w:t xml:space="preserve">DL NAS TRANSPORT </w:t>
            </w:r>
            <w:r w:rsidR="00747B75">
              <w:rPr>
                <w:noProof/>
              </w:rPr>
              <w:t>message</w:t>
            </w:r>
            <w:r w:rsidRPr="00BA41B5">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3930" w:rsidR="001E41F3" w:rsidRDefault="00000000">
            <w:pPr>
              <w:pStyle w:val="CRCoverPage"/>
              <w:spacing w:after="0"/>
              <w:ind w:left="100"/>
              <w:rPr>
                <w:noProof/>
              </w:rPr>
            </w:pPr>
            <w:fldSimple w:instr=" DOCPROPERTY  RelatedWis  \* MERGEFORMAT ">
              <w:r w:rsidR="0052026E" w:rsidRPr="0052026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5CD8" w:rsidR="001E41F3" w:rsidRDefault="00000000">
            <w:pPr>
              <w:pStyle w:val="CRCoverPage"/>
              <w:spacing w:after="0"/>
              <w:ind w:left="100"/>
              <w:rPr>
                <w:noProof/>
              </w:rPr>
            </w:pPr>
            <w:fldSimple w:instr=" DOCPROPERTY  ResDate  \* MERGEFORMAT ">
              <w:r w:rsidR="00BA41B5">
                <w:rPr>
                  <w:noProof/>
                </w:rPr>
                <w:t>2024-05-</w:t>
              </w:r>
              <w:r w:rsidR="00745B14">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F341E" w:rsidR="001E41F3" w:rsidRPr="003F70BA" w:rsidRDefault="003F70BA" w:rsidP="00D24991">
            <w:pPr>
              <w:pStyle w:val="CRCoverPage"/>
              <w:spacing w:after="0"/>
              <w:ind w:left="100" w:right="-609"/>
              <w:rPr>
                <w:b/>
                <w:bCs/>
                <w:noProof/>
              </w:rPr>
            </w:pPr>
            <w:r w:rsidRPr="003F70B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E3DA2" w14:textId="77777777" w:rsidR="00A85829" w:rsidRPr="00C2105E" w:rsidRDefault="00A85829" w:rsidP="00A85829">
            <w:pPr>
              <w:pStyle w:val="CRCoverPage"/>
              <w:spacing w:after="0"/>
              <w:ind w:left="100"/>
              <w:rPr>
                <w:lang w:eastAsia="zh-CN"/>
              </w:rPr>
            </w:pPr>
            <w:r w:rsidRPr="00C2105E">
              <w:t>CT1 received SA2 LS on LCS user plane connection binding to the UE (S2-2405797) and the attached agreed CR</w:t>
            </w:r>
            <w:r w:rsidRPr="00C2105E">
              <w:rPr>
                <w:lang w:eastAsia="zh-CN"/>
              </w:rPr>
              <w:t>0521-TS23.273 (S2-2405532). Clause 6.18.</w:t>
            </w:r>
            <w:r>
              <w:rPr>
                <w:lang w:eastAsia="zh-CN"/>
              </w:rPr>
              <w:t>1</w:t>
            </w:r>
            <w:r w:rsidRPr="00C2105E">
              <w:rPr>
                <w:lang w:eastAsia="zh-CN"/>
              </w:rPr>
              <w:t xml:space="preserve"> in TS 23.273 now specifies the following new functionality:</w:t>
            </w:r>
          </w:p>
          <w:p w14:paraId="3DFF4BF0" w14:textId="77777777" w:rsidR="00A85829" w:rsidRDefault="00A85829" w:rsidP="00A85829">
            <w:pPr>
              <w:pStyle w:val="CRCoverPage"/>
              <w:numPr>
                <w:ilvl w:val="0"/>
                <w:numId w:val="1"/>
              </w:numPr>
              <w:spacing w:after="0"/>
              <w:rPr>
                <w:rFonts w:ascii="Times New Roman" w:hAnsi="Times New Roman"/>
              </w:rPr>
            </w:pPr>
            <w:r>
              <w:rPr>
                <w:rFonts w:ascii="Times New Roman" w:hAnsi="Times New Roman"/>
                <w:lang w:eastAsia="zh-CN"/>
              </w:rPr>
              <w:t xml:space="preserve">Step 2. </w:t>
            </w:r>
            <w:r w:rsidRPr="00575BA3">
              <w:rPr>
                <w:rFonts w:ascii="Times New Roman" w:hAnsi="Times New Roman"/>
                <w:lang w:eastAsia="zh-CN"/>
              </w:rPr>
              <w:t>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r>
              <w:rPr>
                <w:rFonts w:ascii="Times New Roman" w:hAnsi="Times New Roman"/>
                <w:lang w:eastAsia="zh-CN"/>
              </w:rPr>
              <w:t>.</w:t>
            </w:r>
          </w:p>
          <w:p w14:paraId="06111919" w14:textId="77777777" w:rsidR="00A85829" w:rsidRDefault="00A85829" w:rsidP="00A85829">
            <w:pPr>
              <w:pStyle w:val="CRCoverPage"/>
              <w:numPr>
                <w:ilvl w:val="0"/>
                <w:numId w:val="1"/>
              </w:numPr>
              <w:spacing w:after="0"/>
              <w:rPr>
                <w:rFonts w:ascii="Times New Roman" w:hAnsi="Times New Roman"/>
              </w:rPr>
            </w:pPr>
            <w:r>
              <w:rPr>
                <w:rFonts w:ascii="Times New Roman" w:hAnsi="Times New Roman"/>
                <w:lang w:eastAsia="zh-CN"/>
              </w:rPr>
              <w:t xml:space="preserve">Step 3.  </w:t>
            </w:r>
            <w:r w:rsidRPr="00575BA3">
              <w:rPr>
                <w:rFonts w:ascii="Times New Roman" w:hAnsi="Times New Roman"/>
                <w:lang w:eastAsia="zh-CN"/>
              </w:rPr>
              <w:t>When AMF receives the user plane information from LMF in step 2, AMF sends it to UE via a DL NAS TRANSPORT message</w:t>
            </w:r>
            <w:r>
              <w:rPr>
                <w:rFonts w:ascii="Times New Roman" w:hAnsi="Times New Roman"/>
                <w:lang w:eastAsia="zh-CN"/>
              </w:rPr>
              <w:t>.</w:t>
            </w:r>
          </w:p>
          <w:p w14:paraId="58FC7E91" w14:textId="77777777" w:rsidR="00A85829" w:rsidRPr="00C2105E" w:rsidRDefault="00A85829" w:rsidP="00A85829">
            <w:pPr>
              <w:pStyle w:val="CRCoverPage"/>
              <w:spacing w:after="0"/>
              <w:ind w:left="100"/>
            </w:pPr>
          </w:p>
          <w:p w14:paraId="708AA7DE" w14:textId="1A12F418" w:rsidR="00B92E87" w:rsidRDefault="00A85829" w:rsidP="00776255">
            <w:pPr>
              <w:pStyle w:val="CRCoverPage"/>
              <w:spacing w:after="0"/>
              <w:ind w:left="100"/>
            </w:pPr>
            <w:r>
              <w:t>Stage 3 wise, t</w:t>
            </w:r>
            <w:r w:rsidRPr="00C2105E">
              <w:t>he above</w:t>
            </w:r>
            <w:r>
              <w:t xml:space="preserve"> step 3 in stage 2 corresponds to 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w:t>
            </w:r>
            <w:r w:rsidR="002E4804">
              <w:t xml:space="preserve">, which is included in the </w:t>
            </w:r>
            <w:r w:rsidR="003F70BA">
              <w:t>UPP-CMI container</w:t>
            </w:r>
            <w:r w:rsidR="002E4804">
              <w:t xml:space="preserve"> of the </w:t>
            </w:r>
            <w:r w:rsidR="002E4804" w:rsidRPr="0084148F">
              <w:t>DL NAS TRANSPORT message</w:t>
            </w:r>
            <w:r w:rsidR="002E4804">
              <w:t xml:space="preserve">. </w:t>
            </w:r>
            <w:r w:rsidR="002E4804">
              <w:rPr>
                <w:rFonts w:hint="eastAsia"/>
                <w:lang w:eastAsia="zh-CN"/>
              </w:rPr>
              <w:t>D</w:t>
            </w:r>
            <w:r w:rsidR="002E4804" w:rsidRPr="007F2770">
              <w:t xml:space="preserve">L </w:t>
            </w:r>
            <w:r w:rsidR="002E4804">
              <w:rPr>
                <w:lang w:eastAsia="zh-CN"/>
              </w:rPr>
              <w:t xml:space="preserve">LCS-UP </w:t>
            </w:r>
            <w:r w:rsidR="002E4804">
              <w:rPr>
                <w:rFonts w:hint="eastAsia"/>
                <w:lang w:eastAsia="zh-CN"/>
              </w:rPr>
              <w:t>TRANSPORT</w:t>
            </w:r>
            <w:r w:rsidR="002E4804" w:rsidRPr="007F2770">
              <w:t xml:space="preserve"> message</w:t>
            </w:r>
            <w:r w:rsidR="002E4804">
              <w:rPr>
                <w:lang w:eastAsia="zh-CN"/>
              </w:rPr>
              <w:t xml:space="preserve"> </w:t>
            </w:r>
            <w:r w:rsidR="0084148F">
              <w:rPr>
                <w:lang w:eastAsia="zh-CN"/>
              </w:rPr>
              <w:t>is specified in TS 2</w:t>
            </w:r>
            <w:r w:rsidR="002B3115">
              <w:rPr>
                <w:lang w:eastAsia="zh-CN"/>
              </w:rPr>
              <w:t>4</w:t>
            </w:r>
            <w:r w:rsidR="0084148F">
              <w:rPr>
                <w:lang w:eastAsia="zh-CN"/>
              </w:rPr>
              <w:t>.</w:t>
            </w:r>
            <w:r w:rsidR="002B3115">
              <w:rPr>
                <w:lang w:eastAsia="zh-CN"/>
              </w:rPr>
              <w:t>5</w:t>
            </w:r>
            <w:r w:rsidR="0084148F">
              <w:rPr>
                <w:lang w:eastAsia="zh-CN"/>
              </w:rPr>
              <w:t>72</w:t>
            </w:r>
            <w:r w:rsidR="00B92E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51F61" w:rsidR="001E41F3" w:rsidRPr="0006182D" w:rsidRDefault="00B10B3D">
            <w:pPr>
              <w:pStyle w:val="CRCoverPage"/>
              <w:spacing w:after="0"/>
              <w:ind w:left="100"/>
            </w:pPr>
            <w:r w:rsidRPr="0006182D">
              <w:t>A</w:t>
            </w:r>
            <w:r w:rsidR="00B92E87" w:rsidRPr="0006182D">
              <w:t xml:space="preserve"> </w:t>
            </w:r>
            <w:r w:rsidR="0084148F">
              <w:t>note is added to the</w:t>
            </w:r>
            <w:r w:rsidR="00FB60D6">
              <w:t xml:space="preserve"> </w:t>
            </w:r>
            <w:r w:rsidR="00FB60D6" w:rsidRPr="007F2770">
              <w:t>Network-initiated NAS transport procedure initiation</w:t>
            </w:r>
            <w:r w:rsidR="0084148F">
              <w:t xml:space="preserve"> to clarify this new feature</w:t>
            </w:r>
            <w:r w:rsidR="003F70BA">
              <w:t>/ID</w:t>
            </w:r>
            <w:r w:rsidR="0084148F">
              <w:t xml:space="preserve"> </w:t>
            </w:r>
            <w:r w:rsidR="003F70BA">
              <w:t>is transparent to the</w:t>
            </w:r>
            <w:r w:rsidR="0084148F">
              <w:t xml:space="preserve"> </w:t>
            </w:r>
            <w:r w:rsidR="0084148F" w:rsidRPr="0084148F">
              <w:t>DL NAS TRANSPORT message</w:t>
            </w:r>
            <w:r w:rsidR="003F70BA">
              <w:t xml:space="preserve"> (</w:t>
            </w:r>
            <w:r w:rsidR="0084148F" w:rsidRPr="0084148F">
              <w:t>Table 8.2.11.1.1</w:t>
            </w:r>
            <w:r w:rsidR="003F70BA">
              <w:t>), because the new ID is included in the existing UPP-CMI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182D"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02D4B" w:rsidR="001E41F3" w:rsidRDefault="00507F54">
            <w:pPr>
              <w:pStyle w:val="CRCoverPage"/>
              <w:spacing w:after="0"/>
              <w:ind w:left="100"/>
            </w:pPr>
            <w:r>
              <w:t xml:space="preserve">Remains unclear if TS 24.501 </w:t>
            </w:r>
            <w:r w:rsidR="00666603">
              <w:t xml:space="preserve">already </w:t>
            </w:r>
            <w:r>
              <w:t>supports</w:t>
            </w:r>
            <w:r w:rsidR="00F86D83">
              <w:t xml:space="preserve"> (transparently)</w:t>
            </w:r>
            <w:r>
              <w:t xml:space="preserve"> the new LCS feature, or not</w:t>
            </w:r>
            <w:r w:rsidR="00B10B3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C60D8" w:rsidR="001E41F3" w:rsidRDefault="003B4D17">
            <w:pPr>
              <w:pStyle w:val="CRCoverPage"/>
              <w:spacing w:after="0"/>
              <w:ind w:left="100"/>
              <w:rPr>
                <w:noProof/>
              </w:rPr>
            </w:pPr>
            <w:r w:rsidRPr="007F2770">
              <w:t>5.4.5.3.2</w:t>
            </w:r>
            <w:r w:rsidR="005A131B">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6F5BDE" w:rsidR="001E41F3" w:rsidRDefault="00193A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242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BF2365" w:rsidR="001E41F3" w:rsidRDefault="003B4D17">
            <w:pPr>
              <w:pStyle w:val="CRCoverPage"/>
              <w:spacing w:after="0"/>
              <w:ind w:left="99"/>
              <w:rPr>
                <w:noProof/>
              </w:rPr>
            </w:pPr>
            <w:r>
              <w:rPr>
                <w:noProof/>
              </w:rPr>
              <w:t>TS</w:t>
            </w:r>
            <w:r w:rsidR="00193A28">
              <w:rPr>
                <w:noProof/>
              </w:rPr>
              <w:t xml:space="preserve"> 23.273 CR 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7339A" w:rsidR="001E41F3" w:rsidRDefault="001565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384E6" w:rsidR="001E41F3" w:rsidRDefault="001565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8F5">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A5AE41A" w14:textId="77777777" w:rsidR="0002586B" w:rsidRPr="007F2770" w:rsidRDefault="0002586B" w:rsidP="0002586B">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62971264"/>
      <w:r w:rsidRPr="007F2770">
        <w:t>5.4.5.3.2</w:t>
      </w:r>
      <w:r w:rsidRPr="007F2770">
        <w:tab/>
        <w:t>Network-initiated NAS transport procedure initiation</w:t>
      </w:r>
      <w:bookmarkEnd w:id="2"/>
      <w:bookmarkEnd w:id="3"/>
      <w:bookmarkEnd w:id="4"/>
      <w:bookmarkEnd w:id="5"/>
      <w:bookmarkEnd w:id="6"/>
      <w:bookmarkEnd w:id="7"/>
      <w:bookmarkEnd w:id="8"/>
      <w:bookmarkEnd w:id="9"/>
    </w:p>
    <w:p w14:paraId="6BEDB2AD" w14:textId="77777777" w:rsidR="0002586B" w:rsidRPr="007F2770" w:rsidRDefault="0002586B" w:rsidP="0002586B">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18EC9302" w14:textId="77777777" w:rsidR="0002586B" w:rsidRPr="007F2770" w:rsidRDefault="0002586B" w:rsidP="0002586B">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46D06674" w14:textId="77777777" w:rsidR="0002586B" w:rsidRPr="007F2770" w:rsidRDefault="0002586B" w:rsidP="0002586B">
      <w:pPr>
        <w:pStyle w:val="B1"/>
      </w:pPr>
      <w:r w:rsidRPr="007F2770">
        <w:t>a)</w:t>
      </w:r>
      <w:r w:rsidRPr="007F2770">
        <w:tab/>
        <w:t>include the PDU session information (PDU session ID) in the PDU session ID IE;</w:t>
      </w:r>
    </w:p>
    <w:p w14:paraId="43F748DB" w14:textId="77777777" w:rsidR="0002586B" w:rsidRPr="007F2770" w:rsidRDefault="0002586B" w:rsidP="0002586B">
      <w:pPr>
        <w:pStyle w:val="B1"/>
      </w:pPr>
      <w:r w:rsidRPr="007F2770">
        <w:t>b)</w:t>
      </w:r>
      <w:r w:rsidRPr="007F2770">
        <w:tab/>
        <w:t>set the Payload container type IE to "N1 SM information"; and</w:t>
      </w:r>
    </w:p>
    <w:p w14:paraId="00B2D5CD" w14:textId="77777777" w:rsidR="0002586B" w:rsidRPr="007F2770" w:rsidRDefault="0002586B" w:rsidP="0002586B">
      <w:pPr>
        <w:pStyle w:val="B1"/>
      </w:pPr>
      <w:r w:rsidRPr="007F2770">
        <w:t>c)</w:t>
      </w:r>
      <w:r w:rsidRPr="007F2770">
        <w:tab/>
        <w:t>set the Payload container IE to the 5GSM message.</w:t>
      </w:r>
    </w:p>
    <w:p w14:paraId="67C0BD96" w14:textId="77777777" w:rsidR="0002586B" w:rsidRPr="007F2770" w:rsidRDefault="0002586B" w:rsidP="0002586B">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68361276" w14:textId="77777777" w:rsidR="0002586B" w:rsidRPr="007F2770" w:rsidRDefault="0002586B" w:rsidP="0002586B">
      <w:pPr>
        <w:pStyle w:val="B1"/>
      </w:pPr>
      <w:r w:rsidRPr="007F2770">
        <w:t>a)</w:t>
      </w:r>
      <w:r w:rsidRPr="007F2770">
        <w:tab/>
        <w:t>set the Payload container type IE to "SMS";</w:t>
      </w:r>
    </w:p>
    <w:p w14:paraId="7D6F1E8B" w14:textId="77777777" w:rsidR="0002586B" w:rsidRPr="007F2770" w:rsidRDefault="0002586B" w:rsidP="0002586B">
      <w:pPr>
        <w:pStyle w:val="B1"/>
        <w:rPr>
          <w:rFonts w:eastAsia="Malgun Gothic"/>
        </w:rPr>
      </w:pPr>
      <w:r w:rsidRPr="007F2770">
        <w:t>b)</w:t>
      </w:r>
      <w:r w:rsidRPr="007F2770">
        <w:tab/>
        <w:t>set the Payload container IE to the SMS payload</w:t>
      </w:r>
      <w:r w:rsidRPr="007F2770">
        <w:rPr>
          <w:rFonts w:eastAsia="Malgun Gothic"/>
        </w:rPr>
        <w:t>; and</w:t>
      </w:r>
    </w:p>
    <w:p w14:paraId="2AF3A6FE" w14:textId="77777777" w:rsidR="0002586B" w:rsidRPr="007F2770" w:rsidRDefault="0002586B" w:rsidP="0002586B">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605A38B6" w14:textId="77777777" w:rsidR="0002586B" w:rsidRPr="007F2770" w:rsidRDefault="0002586B" w:rsidP="0002586B">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03E812D" w14:textId="77777777" w:rsidR="0002586B" w:rsidRPr="007F2770" w:rsidRDefault="0002586B" w:rsidP="0002586B">
      <w:pPr>
        <w:pStyle w:val="B2"/>
      </w:pPr>
      <w:r w:rsidRPr="007F2770">
        <w:tab/>
        <w:t>If the delivery of the DL NAS TRANSPORT message over 3GPP access has failed, the AMF may re-send the DL NAS TRANSPORT message over the non-3GPP access.</w:t>
      </w:r>
    </w:p>
    <w:p w14:paraId="78EE53C4" w14:textId="77777777" w:rsidR="0002586B" w:rsidRPr="007F2770" w:rsidRDefault="0002586B" w:rsidP="0002586B">
      <w:pPr>
        <w:pStyle w:val="B2"/>
      </w:pPr>
      <w:r w:rsidRPr="007F2770">
        <w:tab/>
        <w:t>If the delivery of the DL NAS TRANSPORT message over non-3GPP access has failed, the AMF may re-send the DL NAS TRANSPORT message over the 3GPP access; and</w:t>
      </w:r>
    </w:p>
    <w:p w14:paraId="6A107DCA" w14:textId="77777777" w:rsidR="0002586B" w:rsidRPr="007F2770" w:rsidRDefault="0002586B" w:rsidP="0002586B">
      <w:pPr>
        <w:pStyle w:val="B2"/>
        <w:rPr>
          <w:rFonts w:eastAsia="Malgun Gothic"/>
        </w:rPr>
      </w:pPr>
      <w:r w:rsidRPr="007F2770">
        <w:rPr>
          <w:rFonts w:eastAsia="Malgun Gothic"/>
        </w:rPr>
        <w:t>2)</w:t>
      </w:r>
      <w:r w:rsidRPr="007F2770">
        <w:rPr>
          <w:rFonts w:eastAsia="Malgun Gothic"/>
        </w:rPr>
        <w:tab/>
        <w:t>otherwise, the AMF selects 3GPP access.</w:t>
      </w:r>
    </w:p>
    <w:p w14:paraId="15B692B7" w14:textId="77777777" w:rsidR="0002586B" w:rsidRPr="007F2770" w:rsidRDefault="0002586B" w:rsidP="0002586B">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18273247" w14:textId="77777777" w:rsidR="0002586B" w:rsidRPr="007F2770" w:rsidRDefault="0002586B" w:rsidP="0002586B">
      <w:r w:rsidRPr="007F2770">
        <w:t>In case c) in subclause 5.4.5.3.1</w:t>
      </w:r>
      <w:r w:rsidRPr="007F2770">
        <w:rPr>
          <w:rFonts w:hint="eastAsia"/>
          <w:lang w:eastAsia="ko-KR"/>
        </w:rPr>
        <w:t xml:space="preserve"> i.e. upon reception from an LMF of an LPP message payload</w:t>
      </w:r>
      <w:r w:rsidRPr="007F2770">
        <w:t>, the AMF shall:</w:t>
      </w:r>
    </w:p>
    <w:p w14:paraId="32C07F52" w14:textId="77777777" w:rsidR="0002586B" w:rsidRPr="007F2770" w:rsidRDefault="0002586B" w:rsidP="0002586B">
      <w:pPr>
        <w:pStyle w:val="B1"/>
      </w:pPr>
      <w:r w:rsidRPr="007F2770">
        <w:t>a)</w:t>
      </w:r>
      <w:r w:rsidRPr="007F2770">
        <w:tab/>
        <w:t>set the Payload container type IE to "LTE Positioning Protocol (LPP) message container";</w:t>
      </w:r>
    </w:p>
    <w:p w14:paraId="1DE1491A" w14:textId="77777777" w:rsidR="0002586B" w:rsidRPr="007F2770" w:rsidRDefault="0002586B" w:rsidP="0002586B">
      <w:pPr>
        <w:pStyle w:val="B1"/>
      </w:pPr>
      <w:r w:rsidRPr="007F2770">
        <w:t>b)</w:t>
      </w:r>
      <w:r w:rsidRPr="007F2770">
        <w:tab/>
        <w:t>set the Payload container IE to the LPP message payload received from the LMF;</w:t>
      </w:r>
    </w:p>
    <w:p w14:paraId="60D5119E" w14:textId="715D2B2C" w:rsidR="0002586B" w:rsidRPr="007F2770" w:rsidRDefault="0002586B" w:rsidP="0002586B">
      <w:pPr>
        <w:pStyle w:val="B1"/>
      </w:pPr>
      <w:r w:rsidRPr="007F2770">
        <w:t>c)</w:t>
      </w:r>
      <w:r w:rsidRPr="007F2770">
        <w:tab/>
        <w:t>set the Additional information IE to an LCS correlation identifier received from the LMF from which the LPP message was received.</w:t>
      </w:r>
    </w:p>
    <w:p w14:paraId="606EEF6D" w14:textId="3CC3DAD5" w:rsidR="0002586B" w:rsidRDefault="0002586B" w:rsidP="0002586B">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w:t>
      </w:r>
      <w:ins w:id="10" w:author="Giorgi Gulbani" w:date="2024-05-10T14:20:00Z" w16du:dateUtc="2024-05-10T11:20:00Z">
        <w:r w:rsidR="00F706B1">
          <w:rPr>
            <w:rFonts w:eastAsia="Malgun Gothic"/>
          </w:rPr>
          <w:t xml:space="preserve"> a session level identifier. It is</w:t>
        </w:r>
      </w:ins>
      <w:r w:rsidRPr="007F2770">
        <w:rPr>
          <w:rFonts w:eastAsia="Malgun Gothic"/>
        </w:rPr>
        <w:t xml:space="preserve">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0414BEE" w14:textId="2B573361" w:rsidR="008220D5" w:rsidRDefault="008220D5" w:rsidP="008220D5">
      <w:pPr>
        <w:pStyle w:val="B1"/>
      </w:pPr>
      <w:ins w:id="11" w:author="Giorgi Gulbani" w:date="2024-05-09T19:20:00Z" w16du:dateUtc="2024-05-09T16:20:00Z">
        <w:r w:rsidRPr="007F2770">
          <w:rPr>
            <w:rFonts w:eastAsia="Malgun Gothic"/>
          </w:rPr>
          <w:t>NOTE</w:t>
        </w:r>
        <w:r w:rsidRPr="007F2770">
          <w:t> </w:t>
        </w:r>
        <w:r w:rsidRPr="0002586B">
          <w:rPr>
            <w:highlight w:val="yellow"/>
          </w:rPr>
          <w:t>x</w:t>
        </w:r>
        <w:r w:rsidRPr="007F2770">
          <w:rPr>
            <w:rFonts w:eastAsia="Malgun Gothic"/>
          </w:rPr>
          <w:t>:</w:t>
        </w:r>
        <w:r w:rsidRPr="007F2770">
          <w:rPr>
            <w:rFonts w:eastAsia="Malgun Gothic"/>
          </w:rPr>
          <w:tab/>
          <w:t xml:space="preserve">The </w:t>
        </w:r>
      </w:ins>
      <w:ins w:id="12" w:author="Giorgi Gulbani" w:date="2024-05-09T19:21:00Z" w16du:dateUtc="2024-05-09T16:21:00Z">
        <w:r w:rsidRPr="0002586B">
          <w:t xml:space="preserve">LCS UP correlation ID </w:t>
        </w:r>
      </w:ins>
      <w:ins w:id="13" w:author="Giorgi Gulbani" w:date="2024-05-09T19:20:00Z" w16du:dateUtc="2024-05-09T16:20:00Z">
        <w:r w:rsidRPr="007F2770">
          <w:rPr>
            <w:rFonts w:eastAsia="Malgun Gothic"/>
          </w:rPr>
          <w:t>is</w:t>
        </w:r>
      </w:ins>
      <w:ins w:id="14" w:author="Giorgi Gulbani" w:date="2024-05-10T14:21:00Z" w16du:dateUtc="2024-05-10T11:21:00Z">
        <w:r w:rsidR="00F706B1" w:rsidRPr="00F706B1">
          <w:rPr>
            <w:rFonts w:eastAsia="Malgun Gothic"/>
          </w:rPr>
          <w:t xml:space="preserve"> </w:t>
        </w:r>
        <w:r w:rsidR="00F706B1">
          <w:rPr>
            <w:rFonts w:eastAsia="Malgun Gothic"/>
          </w:rPr>
          <w:t>a UE level identifier. It is</w:t>
        </w:r>
      </w:ins>
      <w:ins w:id="15" w:author="Giorgi Gulbani" w:date="2024-05-09T19:20:00Z" w16du:dateUtc="2024-05-09T16:20:00Z">
        <w:r w:rsidRPr="007F2770">
          <w:rPr>
            <w:rFonts w:eastAsia="Malgun Gothic"/>
          </w:rPr>
          <w:t xml:space="preserve"> assigned </w:t>
        </w:r>
      </w:ins>
      <w:ins w:id="16" w:author="Giorgi Gulbani" w:date="2024-05-09T19:21:00Z" w16du:dateUtc="2024-05-09T16:21:00Z">
        <w:r>
          <w:rPr>
            <w:rFonts w:eastAsia="Malgun Gothic"/>
          </w:rPr>
          <w:t>b</w:t>
        </w:r>
      </w:ins>
      <w:ins w:id="17" w:author="Giorgi Gulbani" w:date="2024-05-09T19:20:00Z" w16du:dateUtc="2024-05-09T16:20:00Z">
        <w:r w:rsidRPr="007F2770">
          <w:rPr>
            <w:rFonts w:eastAsia="Malgun Gothic"/>
          </w:rPr>
          <w:t xml:space="preserve">y the </w:t>
        </w:r>
      </w:ins>
      <w:ins w:id="18" w:author="Giorgi Gulbani" w:date="2024-05-09T19:21:00Z" w16du:dateUtc="2024-05-09T16:21:00Z">
        <w:r>
          <w:rPr>
            <w:rFonts w:eastAsia="Malgun Gothic"/>
          </w:rPr>
          <w:t>L</w:t>
        </w:r>
      </w:ins>
      <w:ins w:id="19" w:author="Giorgi Gulbani" w:date="2024-05-09T19:20:00Z" w16du:dateUtc="2024-05-09T16:20:00Z">
        <w:r w:rsidRPr="007F2770">
          <w:rPr>
            <w:rFonts w:eastAsia="Malgun Gothic"/>
          </w:rPr>
          <w:t xml:space="preserve">MF </w:t>
        </w:r>
      </w:ins>
      <w:ins w:id="20" w:author="Giorgi Gulbani" w:date="2024-05-09T19:21:00Z" w16du:dateUtc="2024-05-09T16:21:00Z">
        <w:r>
          <w:rPr>
            <w:rFonts w:eastAsia="Malgun Gothic"/>
          </w:rPr>
          <w:t>and is used by the LMF</w:t>
        </w:r>
      </w:ins>
      <w:ins w:id="21" w:author="Giorgi Gulbani" w:date="2024-05-09T19:22:00Z" w16du:dateUtc="2024-05-09T16:22:00Z">
        <w:r>
          <w:rPr>
            <w:rFonts w:eastAsia="Malgun Gothic"/>
          </w:rPr>
          <w:t xml:space="preserve"> </w:t>
        </w:r>
        <w:r w:rsidRPr="00957A83">
          <w:rPr>
            <w:lang w:val="en-US" w:eastAsia="ko-KR"/>
          </w:rPr>
          <w:t xml:space="preserve">to </w:t>
        </w:r>
      </w:ins>
      <w:ins w:id="22" w:author="Giorgi Gulbani" w:date="2024-05-11T22:36:00Z" w16du:dateUtc="2024-05-11T19:36:00Z">
        <w:r w:rsidR="00AD6CFC">
          <w:rPr>
            <w:lang w:val="en-US" w:eastAsia="ko-KR"/>
          </w:rPr>
          <w:t>bind</w:t>
        </w:r>
      </w:ins>
      <w:ins w:id="23" w:author="Giorgi Gulbani" w:date="2024-05-09T19:22:00Z" w16du:dateUtc="2024-05-09T16:22:00Z">
        <w:r w:rsidRPr="00957A83">
          <w:rPr>
            <w:lang w:val="en-US" w:eastAsia="ko-KR"/>
          </w:rPr>
          <w:t xml:space="preserve"> </w:t>
        </w:r>
        <w:r>
          <w:rPr>
            <w:lang w:val="en-US" w:eastAsia="ko-KR"/>
          </w:rPr>
          <w:t>a</w:t>
        </w:r>
        <w:r w:rsidRPr="00957A83">
          <w:rPr>
            <w:lang w:val="en-US" w:eastAsia="ko-KR"/>
          </w:rPr>
          <w:t xml:space="preserve"> TLS connection of the user plane connection with the UE</w:t>
        </w:r>
        <w:r>
          <w:rPr>
            <w:lang w:eastAsia="zh-CN"/>
          </w:rPr>
          <w:t xml:space="preserve"> </w:t>
        </w:r>
        <w:r w:rsidRPr="00B92E87">
          <w:rPr>
            <w:lang w:eastAsia="zh-CN"/>
          </w:rPr>
          <w:t>identity (SUPI and/or GPSI)</w:t>
        </w:r>
      </w:ins>
      <w:ins w:id="24" w:author="Giorgi Gulbani" w:date="2024-05-09T19:23:00Z" w16du:dateUtc="2024-05-09T16:23:00Z">
        <w:r>
          <w:rPr>
            <w:lang w:eastAsia="zh-CN"/>
          </w:rPr>
          <w:t>.</w:t>
        </w:r>
      </w:ins>
      <w:ins w:id="25" w:author="Giorgi Gulbani" w:date="2024-05-10T14:21:00Z" w16du:dateUtc="2024-05-10T11:21:00Z">
        <w:r w:rsidR="00F706B1">
          <w:rPr>
            <w:lang w:eastAsia="zh-CN"/>
          </w:rPr>
          <w:t xml:space="preserve"> </w:t>
        </w:r>
      </w:ins>
      <w:ins w:id="26" w:author="Giorgi Gulbani" w:date="2024-05-10T14:22:00Z" w16du:dateUtc="2024-05-10T11:22:00Z">
        <w:r w:rsidR="00F706B1" w:rsidRPr="007F2770">
          <w:rPr>
            <w:rFonts w:eastAsia="Malgun Gothic"/>
          </w:rPr>
          <w:t xml:space="preserve">The </w:t>
        </w:r>
        <w:r w:rsidR="00F706B1" w:rsidRPr="0002586B">
          <w:t>LCS UP correlation ID</w:t>
        </w:r>
        <w:r w:rsidR="00F706B1">
          <w:t xml:space="preserve"> however is sent with </w:t>
        </w:r>
      </w:ins>
      <w:ins w:id="27" w:author="Giorgi Gulbani" w:date="2024-05-10T14:23:00Z" w16du:dateUtc="2024-05-10T11:23:00Z">
        <w:r w:rsidR="00F706B1">
          <w:t xml:space="preserve">the </w:t>
        </w:r>
        <w:r w:rsidR="00F706B1" w:rsidRPr="00F706B1">
          <w:t xml:space="preserve">DL LCS-UP TRANSPORT message, which is specified in </w:t>
        </w:r>
        <w:r w:rsidR="00F706B1">
          <w:t>3GPP </w:t>
        </w:r>
        <w:r w:rsidR="00F706B1" w:rsidRPr="00F706B1">
          <w:t>TS</w:t>
        </w:r>
        <w:r w:rsidR="00F706B1">
          <w:t> </w:t>
        </w:r>
        <w:r w:rsidR="00F706B1" w:rsidRPr="00F706B1">
          <w:t>2</w:t>
        </w:r>
      </w:ins>
      <w:ins w:id="28" w:author="Giorgi Gulbani" w:date="2024-05-10T14:25:00Z" w16du:dateUtc="2024-05-10T11:25:00Z">
        <w:r w:rsidR="0059241B">
          <w:t>4</w:t>
        </w:r>
      </w:ins>
      <w:ins w:id="29" w:author="Giorgi Gulbani" w:date="2024-05-10T14:23:00Z" w16du:dateUtc="2024-05-10T11:23:00Z">
        <w:r w:rsidR="00F706B1" w:rsidRPr="00F706B1">
          <w:t>.</w:t>
        </w:r>
      </w:ins>
      <w:ins w:id="30" w:author="Giorgi Gulbani" w:date="2024-05-10T14:25:00Z" w16du:dateUtc="2024-05-10T11:25:00Z">
        <w:r w:rsidR="0059241B">
          <w:t>5</w:t>
        </w:r>
      </w:ins>
      <w:ins w:id="31" w:author="Giorgi Gulbani" w:date="2024-05-10T14:23:00Z" w16du:dateUtc="2024-05-10T11:23:00Z">
        <w:r w:rsidR="00F706B1" w:rsidRPr="00F706B1">
          <w:t>72</w:t>
        </w:r>
        <w:r w:rsidR="00F706B1">
          <w:t> [</w:t>
        </w:r>
      </w:ins>
      <w:ins w:id="32" w:author="Giorgi Gulbani" w:date="2024-05-10T14:25:00Z" w16du:dateUtc="2024-05-10T11:25:00Z">
        <w:r w:rsidR="0059241B">
          <w:t>64</w:t>
        </w:r>
      </w:ins>
      <w:ins w:id="33" w:author="Giorgi Gulbani" w:date="2024-05-10T14:23:00Z" w16du:dateUtc="2024-05-10T11:23:00Z">
        <w:r w:rsidR="00F706B1">
          <w:t>].</w:t>
        </w:r>
      </w:ins>
    </w:p>
    <w:p w14:paraId="1A4ABB70" w14:textId="77777777" w:rsidR="0002586B" w:rsidRPr="007F2770" w:rsidRDefault="0002586B" w:rsidP="0002586B">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40058251" w14:textId="77777777" w:rsidR="0002586B" w:rsidRPr="007F2770" w:rsidRDefault="0002586B" w:rsidP="0002586B">
      <w:pPr>
        <w:pStyle w:val="B1"/>
      </w:pPr>
      <w:r w:rsidRPr="007F2770">
        <w:t>a)</w:t>
      </w:r>
      <w:r w:rsidRPr="007F2770">
        <w:tab/>
        <w:t>set the Payload container type IE to "</w:t>
      </w:r>
      <w:r>
        <w:t>S</w:t>
      </w:r>
      <w:r w:rsidRPr="007F2770">
        <w:t>LPP message container";</w:t>
      </w:r>
    </w:p>
    <w:p w14:paraId="2E6533F8" w14:textId="77777777" w:rsidR="0002586B" w:rsidRPr="007F2770" w:rsidRDefault="0002586B" w:rsidP="0002586B">
      <w:pPr>
        <w:pStyle w:val="B1"/>
      </w:pPr>
      <w:r w:rsidRPr="007F2770">
        <w:lastRenderedPageBreak/>
        <w:t>b)</w:t>
      </w:r>
      <w:r w:rsidRPr="007F2770">
        <w:tab/>
        <w:t xml:space="preserve">set the Payload container IE to the </w:t>
      </w:r>
      <w:r>
        <w:t>S</w:t>
      </w:r>
      <w:r w:rsidRPr="007F2770">
        <w:t>LPP message payload received from the LMF;</w:t>
      </w:r>
      <w:r>
        <w:t xml:space="preserve"> and</w:t>
      </w:r>
    </w:p>
    <w:p w14:paraId="6EBAA0EB" w14:textId="544DEF36" w:rsidR="003B4D17" w:rsidRDefault="0002586B" w:rsidP="003B4D17">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18BBF214" w14:textId="77777777" w:rsidR="0002586B" w:rsidRPr="007F2770" w:rsidRDefault="0002586B" w:rsidP="0002586B">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7D42A714" w14:textId="77777777" w:rsidR="0002586B" w:rsidRPr="007F2770" w:rsidRDefault="0002586B" w:rsidP="0002586B">
      <w:pPr>
        <w:pStyle w:val="B1"/>
      </w:pPr>
      <w:r w:rsidRPr="007F2770">
        <w:t>a)</w:t>
      </w:r>
      <w:r w:rsidRPr="007F2770">
        <w:tab/>
        <w:t>set the Payload container type IE to "SOR transparent container"; and</w:t>
      </w:r>
    </w:p>
    <w:p w14:paraId="0110A4DA" w14:textId="77777777" w:rsidR="0002586B" w:rsidRPr="007F2770" w:rsidRDefault="0002586B" w:rsidP="0002586B">
      <w:pPr>
        <w:pStyle w:val="B1"/>
      </w:pPr>
      <w:r w:rsidRPr="007F2770">
        <w:t>b)</w:t>
      </w:r>
      <w:r w:rsidRPr="007F2770">
        <w:tab/>
        <w:t>set the Payload container IE to the steering of roaming information received from the UDM (see 3GPP TS 29.503 [20AB]).</w:t>
      </w:r>
    </w:p>
    <w:p w14:paraId="7690F8F6" w14:textId="77777777" w:rsidR="0002586B" w:rsidRPr="007F2770" w:rsidRDefault="0002586B" w:rsidP="0002586B">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32ABF74C" w14:textId="77777777" w:rsidR="0002586B" w:rsidRPr="007F2770" w:rsidRDefault="0002586B" w:rsidP="0002586B">
      <w:pPr>
        <w:pStyle w:val="B1"/>
      </w:pPr>
      <w:r w:rsidRPr="007F2770">
        <w:t>a)</w:t>
      </w:r>
      <w:r w:rsidRPr="007F2770">
        <w:tab/>
        <w:t>include the PDU session ID in the PDU session ID IE;</w:t>
      </w:r>
    </w:p>
    <w:p w14:paraId="0A3ADC47" w14:textId="77777777" w:rsidR="0002586B" w:rsidRPr="007F2770" w:rsidRDefault="0002586B" w:rsidP="0002586B">
      <w:pPr>
        <w:pStyle w:val="B1"/>
      </w:pPr>
      <w:r w:rsidRPr="007F2770">
        <w:t>b)</w:t>
      </w:r>
      <w:r w:rsidRPr="007F2770">
        <w:tab/>
        <w:t>set the Payload container type IE to "N1 SM information";</w:t>
      </w:r>
    </w:p>
    <w:p w14:paraId="0F215614" w14:textId="77777777" w:rsidR="0002586B" w:rsidRPr="007F2770" w:rsidRDefault="0002586B" w:rsidP="0002586B">
      <w:pPr>
        <w:pStyle w:val="B1"/>
      </w:pPr>
      <w:r w:rsidRPr="007F2770">
        <w:t>c)</w:t>
      </w:r>
      <w:r w:rsidRPr="007F2770">
        <w:tab/>
        <w:t>set the Payload container IE to the 5GSM message which was not forwarded;</w:t>
      </w:r>
    </w:p>
    <w:p w14:paraId="0CEFFF48" w14:textId="77777777" w:rsidR="0002586B" w:rsidRPr="007F2770" w:rsidRDefault="0002586B" w:rsidP="0002586B">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6E21219B" w14:textId="77777777" w:rsidR="0002586B" w:rsidRPr="007F2770" w:rsidRDefault="0002586B" w:rsidP="0002586B">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081316D9" w14:textId="77777777" w:rsidR="0002586B" w:rsidRPr="007F2770" w:rsidRDefault="0002586B" w:rsidP="0002586B">
      <w:pPr>
        <w:pStyle w:val="B2"/>
      </w:pPr>
      <w:r w:rsidRPr="007F2770">
        <w:t>1)</w:t>
      </w:r>
      <w:r w:rsidRPr="007F2770">
        <w:tab/>
        <w:t>the DNN is not supported in the slice identified by the S-NSSAI used by the AMF; or</w:t>
      </w:r>
    </w:p>
    <w:p w14:paraId="5F6026B9" w14:textId="77777777" w:rsidR="0002586B" w:rsidRPr="007F2770" w:rsidRDefault="0002586B" w:rsidP="0002586B">
      <w:pPr>
        <w:pStyle w:val="B2"/>
      </w:pPr>
      <w:r w:rsidRPr="007F2770">
        <w:t>2)</w:t>
      </w:r>
      <w:r w:rsidRPr="007F2770">
        <w:tab/>
        <w:t>neither the DNN provided by the UE nor the wildcard DNN are in the subscribed DNN list of the UE for the S-NSSAI used by the AMF.</w:t>
      </w:r>
    </w:p>
    <w:p w14:paraId="06BA6146" w14:textId="77777777" w:rsidR="0002586B" w:rsidRPr="007F2770" w:rsidRDefault="0002586B" w:rsidP="0002586B">
      <w:pPr>
        <w:pStyle w:val="B1"/>
      </w:pPr>
      <w:r w:rsidRPr="007F2770">
        <w:tab/>
        <w:t>Otherwise, the AMF sets the 5GMM cause IE to the 5GMM cause #90 "payload was not forwarded"; and</w:t>
      </w:r>
    </w:p>
    <w:p w14:paraId="37327AA5" w14:textId="77777777" w:rsidR="0002586B" w:rsidRPr="007F2770" w:rsidRDefault="0002586B" w:rsidP="0002586B">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697D8F8" w14:textId="77777777" w:rsidR="0002586B" w:rsidRPr="007F2770" w:rsidRDefault="0002586B" w:rsidP="0002586B">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A6B7172" w14:textId="77777777" w:rsidR="0002586B" w:rsidRPr="007F2770" w:rsidRDefault="0002586B" w:rsidP="0002586B">
      <w:pPr>
        <w:pStyle w:val="B1"/>
      </w:pPr>
      <w:r w:rsidRPr="007F2770">
        <w:t>a)</w:t>
      </w:r>
      <w:r w:rsidRPr="007F2770">
        <w:tab/>
        <w:t>include the PDU session ID in the PDU session ID IE;</w:t>
      </w:r>
    </w:p>
    <w:p w14:paraId="76EBE399" w14:textId="77777777" w:rsidR="0002586B" w:rsidRPr="007F2770" w:rsidRDefault="0002586B" w:rsidP="0002586B">
      <w:pPr>
        <w:pStyle w:val="B1"/>
      </w:pPr>
      <w:r w:rsidRPr="007F2770">
        <w:t>b)</w:t>
      </w:r>
      <w:r w:rsidRPr="007F2770">
        <w:tab/>
        <w:t>set the Payload container type IE to "N1 SM information";</w:t>
      </w:r>
    </w:p>
    <w:p w14:paraId="528765D5" w14:textId="77777777" w:rsidR="0002586B" w:rsidRPr="007F2770" w:rsidRDefault="0002586B" w:rsidP="0002586B">
      <w:pPr>
        <w:pStyle w:val="B1"/>
      </w:pPr>
      <w:r w:rsidRPr="007F2770">
        <w:t>c)</w:t>
      </w:r>
      <w:r w:rsidRPr="007F2770">
        <w:tab/>
        <w:t>set the Payload container IE to the 5GSM message which was not forwarded;</w:t>
      </w:r>
    </w:p>
    <w:p w14:paraId="2F5A82F5" w14:textId="77777777" w:rsidR="0002586B" w:rsidRPr="007F2770" w:rsidRDefault="0002586B" w:rsidP="0002586B">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3E5EBE08" w14:textId="77777777" w:rsidR="0002586B" w:rsidRPr="007F2770" w:rsidRDefault="0002586B" w:rsidP="0002586B">
      <w:pPr>
        <w:pStyle w:val="B1"/>
      </w:pPr>
      <w:r w:rsidRPr="007F2770">
        <w:t>e)</w:t>
      </w:r>
      <w:r w:rsidRPr="007F2770">
        <w:tab/>
        <w:t>include the Back-off timer value IE.</w:t>
      </w:r>
    </w:p>
    <w:p w14:paraId="53AD0841" w14:textId="77777777" w:rsidR="0002586B" w:rsidRPr="007F2770" w:rsidRDefault="0002586B" w:rsidP="0002586B">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0228D2A" w14:textId="77777777" w:rsidR="0002586B" w:rsidRPr="007F2770" w:rsidRDefault="0002586B" w:rsidP="0002586B">
      <w:pPr>
        <w:pStyle w:val="B1"/>
      </w:pPr>
      <w:r w:rsidRPr="007F2770">
        <w:t>a)</w:t>
      </w:r>
      <w:r w:rsidRPr="007F2770">
        <w:tab/>
        <w:t>set the Payload container type IE to "UE policy container"; and</w:t>
      </w:r>
    </w:p>
    <w:p w14:paraId="388E5F26" w14:textId="77777777" w:rsidR="0002586B" w:rsidRPr="007F2770" w:rsidRDefault="0002586B" w:rsidP="0002586B">
      <w:pPr>
        <w:pStyle w:val="B1"/>
      </w:pPr>
      <w:r w:rsidRPr="007F2770">
        <w:t>b)</w:t>
      </w:r>
      <w:r w:rsidRPr="007F2770">
        <w:tab/>
        <w:t>set the Payload container IE to the UE policy container received from the PCF.</w:t>
      </w:r>
    </w:p>
    <w:p w14:paraId="48E4F4F1" w14:textId="77777777" w:rsidR="0002586B" w:rsidRPr="007F2770" w:rsidRDefault="0002586B" w:rsidP="0002586B">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295ADFA" w14:textId="77777777" w:rsidR="0002586B" w:rsidRPr="007F2770" w:rsidRDefault="0002586B" w:rsidP="0002586B">
      <w:pPr>
        <w:pStyle w:val="B1"/>
      </w:pPr>
      <w:r w:rsidRPr="007F2770">
        <w:t>a)</w:t>
      </w:r>
      <w:r w:rsidRPr="007F2770">
        <w:tab/>
        <w:t>include the PDU session ID in the PDU session ID IE;</w:t>
      </w:r>
    </w:p>
    <w:p w14:paraId="133FFCEE" w14:textId="77777777" w:rsidR="0002586B" w:rsidRPr="007F2770" w:rsidRDefault="0002586B" w:rsidP="0002586B">
      <w:pPr>
        <w:pStyle w:val="B1"/>
      </w:pPr>
      <w:r w:rsidRPr="007F2770">
        <w:t>b)</w:t>
      </w:r>
      <w:r w:rsidRPr="007F2770">
        <w:tab/>
        <w:t>set the Payload container type IE to "N1 SM information";</w:t>
      </w:r>
    </w:p>
    <w:p w14:paraId="18D6F747" w14:textId="77777777" w:rsidR="0002586B" w:rsidRPr="007F2770" w:rsidRDefault="0002586B" w:rsidP="0002586B">
      <w:pPr>
        <w:pStyle w:val="B1"/>
      </w:pPr>
      <w:r w:rsidRPr="007F2770">
        <w:t>c)</w:t>
      </w:r>
      <w:r w:rsidRPr="007F2770">
        <w:tab/>
        <w:t>set the Payload container IE to the 5GSM message which was not forwarded; and</w:t>
      </w:r>
    </w:p>
    <w:p w14:paraId="09D916D8" w14:textId="77777777" w:rsidR="0002586B" w:rsidRPr="007F2770" w:rsidRDefault="0002586B" w:rsidP="0002586B">
      <w:pPr>
        <w:pStyle w:val="B1"/>
      </w:pPr>
      <w:r w:rsidRPr="007F2770">
        <w:lastRenderedPageBreak/>
        <w:t>d)</w:t>
      </w:r>
      <w:r w:rsidRPr="007F2770">
        <w:tab/>
        <w:t>set the 5GMM cause IE to the 5GMM cause #65 "maximum number of PDU sessions reached".</w:t>
      </w:r>
    </w:p>
    <w:p w14:paraId="684E0AD9" w14:textId="77777777" w:rsidR="0002586B" w:rsidRPr="007F2770" w:rsidRDefault="0002586B" w:rsidP="0002586B">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15031162" w14:textId="77777777" w:rsidR="0002586B" w:rsidRPr="007F2770" w:rsidRDefault="0002586B" w:rsidP="0002586B">
      <w:pPr>
        <w:pStyle w:val="B1"/>
      </w:pPr>
      <w:r w:rsidRPr="007F2770">
        <w:t>a)</w:t>
      </w:r>
      <w:r w:rsidRPr="007F2770">
        <w:tab/>
        <w:t>include the PDU session ID in the PDU session ID IE;</w:t>
      </w:r>
    </w:p>
    <w:p w14:paraId="31BE9B51" w14:textId="77777777" w:rsidR="0002586B" w:rsidRPr="007F2770" w:rsidRDefault="0002586B" w:rsidP="0002586B">
      <w:pPr>
        <w:pStyle w:val="B1"/>
      </w:pPr>
      <w:r w:rsidRPr="007F2770">
        <w:t>b)</w:t>
      </w:r>
      <w:r w:rsidRPr="007F2770">
        <w:tab/>
        <w:t>set the Payload container type IE to "N1 SM information";</w:t>
      </w:r>
    </w:p>
    <w:p w14:paraId="78594D89" w14:textId="77777777" w:rsidR="0002586B" w:rsidRPr="007F2770" w:rsidRDefault="0002586B" w:rsidP="0002586B">
      <w:pPr>
        <w:pStyle w:val="B1"/>
      </w:pPr>
      <w:r w:rsidRPr="007F2770">
        <w:t>c)</w:t>
      </w:r>
      <w:r w:rsidRPr="007F2770">
        <w:tab/>
        <w:t>set the Payload container IE to the 5GSM message which was not forwarded; and</w:t>
      </w:r>
    </w:p>
    <w:p w14:paraId="15007C2E" w14:textId="77777777" w:rsidR="0002586B" w:rsidRPr="007F2770" w:rsidRDefault="0002586B" w:rsidP="0002586B">
      <w:pPr>
        <w:pStyle w:val="B1"/>
      </w:pPr>
      <w:r w:rsidRPr="007F2770">
        <w:t>d)</w:t>
      </w:r>
      <w:r w:rsidRPr="007F2770">
        <w:tab/>
        <w:t>set the 5GMM cause IE to the 5GMM cause #92 "insufficient user-plane resources for the PDU session".</w:t>
      </w:r>
    </w:p>
    <w:p w14:paraId="4EA8AA7B" w14:textId="77777777" w:rsidR="0002586B" w:rsidRPr="007F2770" w:rsidRDefault="0002586B" w:rsidP="0002586B">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37A10C3F" w14:textId="77777777" w:rsidR="0002586B" w:rsidRPr="007F2770" w:rsidRDefault="0002586B" w:rsidP="0002586B">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385FA561" w14:textId="77777777" w:rsidR="0002586B" w:rsidRPr="007F2770" w:rsidRDefault="0002586B" w:rsidP="0002586B">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8584192" w14:textId="77777777" w:rsidR="0002586B" w:rsidRPr="007F2770" w:rsidRDefault="0002586B" w:rsidP="0002586B">
      <w:r w:rsidRPr="007F2770">
        <w:t>the AMF shall:</w:t>
      </w:r>
    </w:p>
    <w:p w14:paraId="7CD854E1" w14:textId="77777777" w:rsidR="0002586B" w:rsidRPr="007F2770" w:rsidRDefault="0002586B" w:rsidP="0002586B">
      <w:pPr>
        <w:pStyle w:val="B1"/>
      </w:pPr>
      <w:r w:rsidRPr="007F2770">
        <w:t>a)</w:t>
      </w:r>
      <w:r w:rsidRPr="007F2770">
        <w:tab/>
        <w:t>include the PDU session ID in the PDU session ID IE;</w:t>
      </w:r>
    </w:p>
    <w:p w14:paraId="123D2996" w14:textId="77777777" w:rsidR="0002586B" w:rsidRPr="007F2770" w:rsidRDefault="0002586B" w:rsidP="0002586B">
      <w:pPr>
        <w:pStyle w:val="B1"/>
      </w:pPr>
      <w:r w:rsidRPr="007F2770">
        <w:t>b)</w:t>
      </w:r>
      <w:r w:rsidRPr="007F2770">
        <w:tab/>
        <w:t>set the Payload container type IE to "N1 SM information";</w:t>
      </w:r>
    </w:p>
    <w:p w14:paraId="4F711E0F" w14:textId="77777777" w:rsidR="0002586B" w:rsidRPr="007F2770" w:rsidRDefault="0002586B" w:rsidP="0002586B">
      <w:pPr>
        <w:pStyle w:val="B1"/>
      </w:pPr>
      <w:r w:rsidRPr="007F2770">
        <w:t>c)</w:t>
      </w:r>
      <w:r w:rsidRPr="007F2770">
        <w:tab/>
        <w:t>set the Payload container IE to the 5GSM message which was not forwarded; and</w:t>
      </w:r>
    </w:p>
    <w:p w14:paraId="419AF2A0" w14:textId="77777777" w:rsidR="0002586B" w:rsidRPr="007F2770" w:rsidRDefault="0002586B" w:rsidP="0002586B">
      <w:pPr>
        <w:pStyle w:val="B1"/>
      </w:pPr>
      <w:r w:rsidRPr="007F2770">
        <w:t>d)</w:t>
      </w:r>
      <w:r w:rsidRPr="007F2770">
        <w:tab/>
        <w:t>set the 5GMM cause IE to the 5GMM cause #90 "</w:t>
      </w:r>
      <w:r w:rsidRPr="007F2770">
        <w:rPr>
          <w:noProof/>
          <w:lang w:val="en-US"/>
        </w:rPr>
        <w:t>payload was not</w:t>
      </w:r>
      <w:r w:rsidRPr="007F2770">
        <w:t xml:space="preserve"> forwarded".</w:t>
      </w:r>
    </w:p>
    <w:p w14:paraId="705AC168" w14:textId="77777777" w:rsidR="0002586B" w:rsidRPr="007F2770" w:rsidRDefault="0002586B" w:rsidP="0002586B">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64BAB874" w14:textId="77777777" w:rsidR="0002586B" w:rsidRPr="007F2770" w:rsidRDefault="0002586B" w:rsidP="0002586B">
      <w:pPr>
        <w:pStyle w:val="B1"/>
      </w:pPr>
      <w:r w:rsidRPr="007F2770">
        <w:t>a)</w:t>
      </w:r>
      <w:r w:rsidRPr="007F2770">
        <w:tab/>
        <w:t>include the PDU session ID in the PDU session ID IE;</w:t>
      </w:r>
    </w:p>
    <w:p w14:paraId="6A4315C7" w14:textId="77777777" w:rsidR="0002586B" w:rsidRPr="007F2770" w:rsidRDefault="0002586B" w:rsidP="0002586B">
      <w:pPr>
        <w:pStyle w:val="B1"/>
      </w:pPr>
      <w:r w:rsidRPr="007F2770">
        <w:t>b)</w:t>
      </w:r>
      <w:r w:rsidRPr="007F2770">
        <w:tab/>
        <w:t>set the Payload container type IE to "N1 SM information";</w:t>
      </w:r>
    </w:p>
    <w:p w14:paraId="2AA752C1" w14:textId="77777777" w:rsidR="0002586B" w:rsidRPr="007F2770" w:rsidRDefault="0002586B" w:rsidP="0002586B">
      <w:pPr>
        <w:pStyle w:val="B1"/>
      </w:pPr>
      <w:r w:rsidRPr="007F2770">
        <w:t>c)</w:t>
      </w:r>
      <w:r w:rsidRPr="007F2770">
        <w:tab/>
        <w:t>set the Payload container IE to the 5GSM message which was not forwarded; and</w:t>
      </w:r>
    </w:p>
    <w:p w14:paraId="701E7952" w14:textId="77777777" w:rsidR="0002586B" w:rsidRPr="007F2770" w:rsidRDefault="0002586B" w:rsidP="0002586B">
      <w:pPr>
        <w:pStyle w:val="B1"/>
      </w:pPr>
      <w:r w:rsidRPr="007F2770">
        <w:t>d)</w:t>
      </w:r>
      <w:r w:rsidRPr="007F2770">
        <w:tab/>
        <w:t>set the 5GMM cause IE to the 5GMM cause #90 "</w:t>
      </w:r>
      <w:r w:rsidRPr="007F2770">
        <w:rPr>
          <w:noProof/>
          <w:lang w:val="en-US"/>
        </w:rPr>
        <w:t>payload was not</w:t>
      </w:r>
      <w:r w:rsidRPr="007F2770">
        <w:t xml:space="preserve"> forwarded".</w:t>
      </w:r>
    </w:p>
    <w:p w14:paraId="5C213C5E" w14:textId="77777777" w:rsidR="0002586B" w:rsidRPr="007F2770" w:rsidRDefault="0002586B" w:rsidP="0002586B">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0215CC7A" w14:textId="77777777" w:rsidR="0002586B" w:rsidRPr="007F2770" w:rsidRDefault="0002586B" w:rsidP="0002586B">
      <w:pPr>
        <w:pStyle w:val="B1"/>
      </w:pPr>
      <w:r w:rsidRPr="007F2770">
        <w:t>a)</w:t>
      </w:r>
      <w:r w:rsidRPr="007F2770">
        <w:tab/>
        <w:t>include the PDU session ID in the PDU session ID IE;</w:t>
      </w:r>
    </w:p>
    <w:p w14:paraId="19520E22" w14:textId="77777777" w:rsidR="0002586B" w:rsidRPr="007F2770" w:rsidRDefault="0002586B" w:rsidP="0002586B">
      <w:pPr>
        <w:pStyle w:val="B1"/>
      </w:pPr>
      <w:r w:rsidRPr="007F2770">
        <w:t>b)</w:t>
      </w:r>
      <w:r w:rsidRPr="007F2770">
        <w:tab/>
        <w:t>set the Payload container type IE to "N1 SM information";</w:t>
      </w:r>
    </w:p>
    <w:p w14:paraId="7BF4EF77" w14:textId="77777777" w:rsidR="0002586B" w:rsidRPr="007F2770" w:rsidRDefault="0002586B" w:rsidP="0002586B">
      <w:pPr>
        <w:pStyle w:val="B1"/>
      </w:pPr>
      <w:r w:rsidRPr="007F2770">
        <w:t>c)</w:t>
      </w:r>
      <w:r w:rsidRPr="007F2770">
        <w:tab/>
        <w:t>set the Payload container IE to the 5GSM message which was not forwarded;</w:t>
      </w:r>
    </w:p>
    <w:p w14:paraId="7E939326" w14:textId="77777777" w:rsidR="0002586B" w:rsidRPr="007F2770" w:rsidRDefault="0002586B" w:rsidP="0002586B">
      <w:pPr>
        <w:pStyle w:val="B1"/>
      </w:pPr>
      <w:r w:rsidRPr="007F2770">
        <w:t>d)</w:t>
      </w:r>
      <w:r w:rsidRPr="007F2770">
        <w:tab/>
        <w:t>set the 5GMM cause IE to the 5GMM cause #69 "insufficient resources for specific slice"; and</w:t>
      </w:r>
    </w:p>
    <w:p w14:paraId="7E8120CC" w14:textId="77777777" w:rsidR="0002586B" w:rsidRPr="007F2770" w:rsidRDefault="0002586B" w:rsidP="0002586B">
      <w:pPr>
        <w:pStyle w:val="B1"/>
      </w:pPr>
      <w:r w:rsidRPr="007F2770">
        <w:t>e)</w:t>
      </w:r>
      <w:r w:rsidRPr="007F2770">
        <w:tab/>
        <w:t>include the Back-off timer value IE.</w:t>
      </w:r>
    </w:p>
    <w:p w14:paraId="3AD42606" w14:textId="77777777" w:rsidR="0002586B" w:rsidRPr="007F2770" w:rsidRDefault="0002586B" w:rsidP="0002586B">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7C38E04" w14:textId="77777777" w:rsidR="0002586B" w:rsidRPr="007F2770" w:rsidRDefault="0002586B" w:rsidP="0002586B">
      <w:pPr>
        <w:pStyle w:val="B1"/>
      </w:pPr>
      <w:r w:rsidRPr="007F2770">
        <w:t>a)</w:t>
      </w:r>
      <w:r w:rsidRPr="007F2770">
        <w:tab/>
        <w:t>include the PDU session ID in the PDU session ID IE;</w:t>
      </w:r>
    </w:p>
    <w:p w14:paraId="242C277E" w14:textId="77777777" w:rsidR="0002586B" w:rsidRPr="007F2770" w:rsidRDefault="0002586B" w:rsidP="0002586B">
      <w:pPr>
        <w:pStyle w:val="B1"/>
      </w:pPr>
      <w:r w:rsidRPr="007F2770">
        <w:t>b)</w:t>
      </w:r>
      <w:r w:rsidRPr="007F2770">
        <w:tab/>
        <w:t>set the Payload container type IE to "N1 SM information";</w:t>
      </w:r>
    </w:p>
    <w:p w14:paraId="4CF3BFF3" w14:textId="77777777" w:rsidR="0002586B" w:rsidRPr="007F2770" w:rsidRDefault="0002586B" w:rsidP="0002586B">
      <w:pPr>
        <w:pStyle w:val="B1"/>
      </w:pPr>
      <w:r w:rsidRPr="007F2770">
        <w:t>c)</w:t>
      </w:r>
      <w:r w:rsidRPr="007F2770">
        <w:tab/>
        <w:t>set the Payload container IE to the 5GSM message which was not forwarded; and</w:t>
      </w:r>
    </w:p>
    <w:p w14:paraId="3E17A971" w14:textId="77777777" w:rsidR="0002586B" w:rsidRDefault="0002586B" w:rsidP="0002586B">
      <w:pPr>
        <w:pStyle w:val="B1"/>
      </w:pPr>
      <w:r w:rsidRPr="007F2770">
        <w:t>d)</w:t>
      </w:r>
      <w:r w:rsidRPr="007F2770">
        <w:tab/>
        <w:t>set the 5GMM cause IE to the 5GMM cause #79 "UAS services not allowed".</w:t>
      </w:r>
    </w:p>
    <w:p w14:paraId="2CCC1790" w14:textId="77777777" w:rsidR="0002586B" w:rsidRPr="007F2770" w:rsidRDefault="0002586B" w:rsidP="0002586B">
      <w:r w:rsidRPr="007F2770">
        <w:lastRenderedPageBreak/>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2CB0BC0A" w14:textId="77777777" w:rsidR="0002586B" w:rsidRPr="007F2770" w:rsidRDefault="0002586B" w:rsidP="0002586B">
      <w:pPr>
        <w:pStyle w:val="B1"/>
      </w:pPr>
      <w:r w:rsidRPr="007F2770">
        <w:t>a)</w:t>
      </w:r>
      <w:r w:rsidRPr="007F2770">
        <w:tab/>
        <w:t>include the PDU session ID in the PDU session ID IE;</w:t>
      </w:r>
    </w:p>
    <w:p w14:paraId="132AA57A" w14:textId="77777777" w:rsidR="0002586B" w:rsidRPr="007F2770" w:rsidRDefault="0002586B" w:rsidP="0002586B">
      <w:pPr>
        <w:pStyle w:val="B1"/>
      </w:pPr>
      <w:r w:rsidRPr="007F2770">
        <w:t>b)</w:t>
      </w:r>
      <w:r w:rsidRPr="007F2770">
        <w:tab/>
        <w:t>set the Payload container type IE to "N1 SM information";</w:t>
      </w:r>
    </w:p>
    <w:p w14:paraId="661AE4A0" w14:textId="77777777" w:rsidR="0002586B" w:rsidRPr="007F2770" w:rsidRDefault="0002586B" w:rsidP="0002586B">
      <w:pPr>
        <w:pStyle w:val="B1"/>
      </w:pPr>
      <w:r w:rsidRPr="007F2770">
        <w:t>c)</w:t>
      </w:r>
      <w:r w:rsidRPr="007F2770">
        <w:tab/>
        <w:t>set the Payload container IE to the 5GSM message which was not forwarded;</w:t>
      </w:r>
    </w:p>
    <w:p w14:paraId="30C1CDE1" w14:textId="77777777" w:rsidR="0002586B" w:rsidRPr="007F2770" w:rsidRDefault="0002586B" w:rsidP="0002586B">
      <w:pPr>
        <w:pStyle w:val="B1"/>
      </w:pPr>
      <w:r w:rsidRPr="007F2770">
        <w:t>d)</w:t>
      </w:r>
      <w:r w:rsidRPr="007F2770">
        <w:tab/>
        <w:t>set the 5GMM cause IE to the 5GMM cause #69 "insufficient resources for specific slice"; and</w:t>
      </w:r>
    </w:p>
    <w:p w14:paraId="1603FEF7" w14:textId="77777777" w:rsidR="0002586B" w:rsidRPr="007F2770" w:rsidRDefault="0002586B" w:rsidP="0002586B">
      <w:pPr>
        <w:pStyle w:val="B1"/>
      </w:pPr>
      <w:r w:rsidRPr="007F2770">
        <w:t>e)</w:t>
      </w:r>
      <w:r w:rsidRPr="007F2770">
        <w:tab/>
        <w:t>include the Back-off timer value IE.</w:t>
      </w:r>
    </w:p>
    <w:p w14:paraId="3259157C" w14:textId="77777777" w:rsidR="0002586B" w:rsidRPr="007F2770" w:rsidRDefault="0002586B" w:rsidP="0002586B">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1E9A0207" w14:textId="77777777" w:rsidR="0002586B" w:rsidRPr="007F2770" w:rsidRDefault="0002586B" w:rsidP="0002586B">
      <w:pPr>
        <w:pStyle w:val="B1"/>
      </w:pPr>
      <w:r w:rsidRPr="007F2770">
        <w:t>a)</w:t>
      </w:r>
      <w:r w:rsidRPr="007F2770">
        <w:tab/>
        <w:t>include the PDU session ID in the PDU session ID IE;</w:t>
      </w:r>
    </w:p>
    <w:p w14:paraId="154C8111" w14:textId="77777777" w:rsidR="0002586B" w:rsidRPr="007F2770" w:rsidRDefault="0002586B" w:rsidP="0002586B">
      <w:pPr>
        <w:pStyle w:val="B1"/>
      </w:pPr>
      <w:r w:rsidRPr="007F2770">
        <w:t>b)</w:t>
      </w:r>
      <w:r w:rsidRPr="007F2770">
        <w:tab/>
        <w:t>set the Payload container type IE to "N1 SM information";</w:t>
      </w:r>
    </w:p>
    <w:p w14:paraId="33001755" w14:textId="77777777" w:rsidR="0002586B" w:rsidRPr="007F2770" w:rsidRDefault="0002586B" w:rsidP="0002586B">
      <w:pPr>
        <w:pStyle w:val="B1"/>
      </w:pPr>
      <w:r w:rsidRPr="007F2770">
        <w:t>c)</w:t>
      </w:r>
      <w:r w:rsidRPr="007F2770">
        <w:tab/>
        <w:t>set the Payload container IE to the 5GSM message which was not forwarded; and</w:t>
      </w:r>
    </w:p>
    <w:p w14:paraId="258BED86" w14:textId="77777777" w:rsidR="0002586B" w:rsidRPr="007F2770" w:rsidRDefault="0002586B" w:rsidP="0002586B">
      <w:pPr>
        <w:pStyle w:val="B1"/>
      </w:pPr>
      <w:r w:rsidRPr="007F2770">
        <w:t>d)</w:t>
      </w:r>
      <w:r w:rsidRPr="007F2770">
        <w:tab/>
        <w:t>set the 5GMM cause IE to the 5GMM cause #28 "Restricted service area".</w:t>
      </w:r>
    </w:p>
    <w:p w14:paraId="0423F8C3" w14:textId="77777777" w:rsidR="0002586B" w:rsidRPr="007F2770" w:rsidRDefault="0002586B" w:rsidP="0002586B">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730B0476" w14:textId="77777777" w:rsidR="0002586B" w:rsidRPr="007F2770" w:rsidRDefault="0002586B" w:rsidP="0002586B">
      <w:pPr>
        <w:pStyle w:val="B1"/>
      </w:pPr>
      <w:r w:rsidRPr="007F2770">
        <w:t>a)</w:t>
      </w:r>
      <w:r w:rsidRPr="007F2770">
        <w:tab/>
        <w:t>include the PDU session ID in the PDU session ID IE;</w:t>
      </w:r>
    </w:p>
    <w:p w14:paraId="08B728D8" w14:textId="77777777" w:rsidR="0002586B" w:rsidRPr="007F2770" w:rsidRDefault="0002586B" w:rsidP="0002586B">
      <w:pPr>
        <w:pStyle w:val="B1"/>
      </w:pPr>
      <w:r w:rsidRPr="007F2770">
        <w:t>b)</w:t>
      </w:r>
      <w:r w:rsidRPr="007F2770">
        <w:tab/>
        <w:t>set the Payload container type IE to "N1 SM information";</w:t>
      </w:r>
    </w:p>
    <w:p w14:paraId="75A69140" w14:textId="77777777" w:rsidR="0002586B" w:rsidRPr="007F2770" w:rsidRDefault="0002586B" w:rsidP="0002586B">
      <w:pPr>
        <w:pStyle w:val="B1"/>
      </w:pPr>
      <w:r w:rsidRPr="007F2770">
        <w:t>c)</w:t>
      </w:r>
      <w:r w:rsidRPr="007F2770">
        <w:tab/>
        <w:t>set the Payload container IE to the 5GSM message which was not forwarded; and</w:t>
      </w:r>
    </w:p>
    <w:p w14:paraId="121F3997" w14:textId="77777777" w:rsidR="0002586B" w:rsidRPr="007F2770" w:rsidRDefault="0002586B" w:rsidP="0002586B">
      <w:pPr>
        <w:pStyle w:val="B1"/>
      </w:pPr>
      <w:r w:rsidRPr="007F2770">
        <w:t>d)</w:t>
      </w:r>
      <w:r w:rsidRPr="007F2770">
        <w:tab/>
        <w:t>set the 5GMM cause IE to the 5GMM cause #78 "PLMN not allowed to operate at the present UE location".</w:t>
      </w:r>
    </w:p>
    <w:p w14:paraId="52F11AB7" w14:textId="77777777" w:rsidR="0002586B" w:rsidRPr="007F2770" w:rsidRDefault="0002586B" w:rsidP="0002586B">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69AB58D" w14:textId="77777777" w:rsidR="0002586B" w:rsidRPr="007F2770" w:rsidRDefault="0002586B" w:rsidP="0002586B">
      <w:pPr>
        <w:pStyle w:val="B1"/>
      </w:pPr>
      <w:r w:rsidRPr="007F2770">
        <w:t>a)</w:t>
      </w:r>
      <w:r w:rsidRPr="007F2770">
        <w:tab/>
        <w:t>set the Payload container type IE to "UE parameters update transparent container"; and</w:t>
      </w:r>
    </w:p>
    <w:p w14:paraId="7833983E" w14:textId="77777777" w:rsidR="0002586B" w:rsidRPr="007F2770" w:rsidRDefault="0002586B" w:rsidP="0002586B">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6E64814D" w14:textId="77777777" w:rsidR="0002586B" w:rsidRPr="007F2770" w:rsidRDefault="0002586B" w:rsidP="0002586B">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20C14DB4" w14:textId="77777777" w:rsidR="0002586B" w:rsidRPr="007F2770" w:rsidRDefault="0002586B" w:rsidP="0002586B">
      <w:pPr>
        <w:pStyle w:val="B1"/>
      </w:pPr>
      <w:r w:rsidRPr="007F2770">
        <w:t>a)</w:t>
      </w:r>
      <w:r w:rsidRPr="007F2770">
        <w:tab/>
        <w:t>set the Payload container type IE to "Location services message container"; and</w:t>
      </w:r>
    </w:p>
    <w:p w14:paraId="32CEA711" w14:textId="77777777" w:rsidR="0002586B" w:rsidRPr="007F2770" w:rsidRDefault="0002586B" w:rsidP="0002586B">
      <w:pPr>
        <w:pStyle w:val="B1"/>
      </w:pPr>
      <w:r w:rsidRPr="007F2770">
        <w:t>b)</w:t>
      </w:r>
      <w:r w:rsidRPr="007F2770">
        <w:tab/>
        <w:t>set the Payload container IE to the Location services message payload.</w:t>
      </w:r>
    </w:p>
    <w:p w14:paraId="3CEC0540" w14:textId="77777777" w:rsidR="0002586B" w:rsidRPr="007F2770" w:rsidRDefault="0002586B" w:rsidP="0002586B">
      <w:r w:rsidRPr="007F2770">
        <w:t>For case k) in subclause 5.4.5.3.1</w:t>
      </w:r>
      <w:r w:rsidRPr="007F2770">
        <w:rPr>
          <w:rFonts w:hint="eastAsia"/>
          <w:lang w:eastAsia="ko-KR"/>
        </w:rPr>
        <w:t xml:space="preserve"> upon reception from an LMF </w:t>
      </w:r>
      <w:r w:rsidRPr="007F2770">
        <w:t>of a Location services message payload, the AMF shall:</w:t>
      </w:r>
    </w:p>
    <w:p w14:paraId="45924C6E" w14:textId="77777777" w:rsidR="0002586B" w:rsidRPr="007F2770" w:rsidRDefault="0002586B" w:rsidP="0002586B">
      <w:pPr>
        <w:pStyle w:val="B1"/>
      </w:pPr>
      <w:r w:rsidRPr="007F2770">
        <w:t>a)</w:t>
      </w:r>
      <w:r w:rsidRPr="007F2770">
        <w:tab/>
        <w:t>set the Payload container type IE to "Location services message container";</w:t>
      </w:r>
    </w:p>
    <w:p w14:paraId="188AEC2F" w14:textId="77777777" w:rsidR="0002586B" w:rsidRPr="007F2770" w:rsidRDefault="0002586B" w:rsidP="0002586B">
      <w:pPr>
        <w:pStyle w:val="B1"/>
      </w:pPr>
      <w:r w:rsidRPr="007F2770">
        <w:t>b)</w:t>
      </w:r>
      <w:r w:rsidRPr="007F2770">
        <w:tab/>
        <w:t>set the Payload container IE to the Location services message payload; and</w:t>
      </w:r>
    </w:p>
    <w:p w14:paraId="249380D9" w14:textId="77777777" w:rsidR="0002586B" w:rsidRPr="007F2770" w:rsidRDefault="0002586B" w:rsidP="0002586B">
      <w:pPr>
        <w:pStyle w:val="B1"/>
      </w:pPr>
      <w:r w:rsidRPr="007F2770">
        <w:t>c)</w:t>
      </w:r>
      <w:r w:rsidRPr="007F2770">
        <w:tab/>
        <w:t>set the Additional information IE to routing information associated with the LMF from which the Location services message payload was received.</w:t>
      </w:r>
    </w:p>
    <w:p w14:paraId="49C2BA08" w14:textId="434CDAB8" w:rsidR="0002586B" w:rsidRPr="007F2770" w:rsidRDefault="0002586B" w:rsidP="0002586B">
      <w:pPr>
        <w:pStyle w:val="NO"/>
      </w:pPr>
      <w:r w:rsidRPr="007F2770">
        <w:t>NOTE </w:t>
      </w:r>
      <w:ins w:id="34" w:author="Giorgi Gulbani" w:date="2024-05-09T19:20:00Z" w16du:dateUtc="2024-05-09T16:20:00Z">
        <w:r>
          <w:t>4</w:t>
        </w:r>
      </w:ins>
      <w:del w:id="35" w:author="Giorgi Gulbani" w:date="2024-05-09T19:20:00Z" w16du:dateUtc="2024-05-09T16:20:00Z">
        <w:r w:rsidRPr="007F2770" w:rsidDel="0002586B">
          <w:delText>3</w:delText>
        </w:r>
      </w:del>
      <w:r w:rsidRPr="007F2770">
        <w:t>:</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E679D65" w14:textId="77777777" w:rsidR="0002586B" w:rsidRPr="007F2770" w:rsidRDefault="0002586B" w:rsidP="0002586B">
      <w:r w:rsidRPr="007F2770">
        <w:t>In case l) in subclause 5.4.5.3.1</w:t>
      </w:r>
      <w:r w:rsidRPr="007F2770">
        <w:rPr>
          <w:rFonts w:eastAsia="Malgun Gothic"/>
          <w:lang w:eastAsia="ko-KR"/>
        </w:rPr>
        <w:t>, i.e. upon reception from an SMF of a user data container payload</w:t>
      </w:r>
      <w:r w:rsidRPr="007F2770">
        <w:t>, the AMF shall:</w:t>
      </w:r>
    </w:p>
    <w:p w14:paraId="780E1962" w14:textId="77777777" w:rsidR="0002586B" w:rsidRPr="007F2770" w:rsidRDefault="0002586B" w:rsidP="0002586B">
      <w:pPr>
        <w:pStyle w:val="B1"/>
      </w:pPr>
      <w:r w:rsidRPr="007F2770">
        <w:lastRenderedPageBreak/>
        <w:t>a)</w:t>
      </w:r>
      <w:r w:rsidRPr="007F2770">
        <w:tab/>
        <w:t>include the PDU session ID in the PDU session ID IE;</w:t>
      </w:r>
    </w:p>
    <w:p w14:paraId="4FF0C1CE" w14:textId="77777777" w:rsidR="0002586B" w:rsidRPr="007F2770" w:rsidRDefault="0002586B" w:rsidP="0002586B">
      <w:pPr>
        <w:pStyle w:val="B1"/>
      </w:pPr>
      <w:r w:rsidRPr="007F2770">
        <w:t>b)</w:t>
      </w:r>
      <w:r w:rsidRPr="007F2770">
        <w:tab/>
        <w:t>set the Payload container type IE to "CIoT user data container"; and</w:t>
      </w:r>
    </w:p>
    <w:p w14:paraId="6247E9C1" w14:textId="77777777" w:rsidR="0002586B" w:rsidRPr="007F2770" w:rsidRDefault="0002586B" w:rsidP="0002586B">
      <w:pPr>
        <w:pStyle w:val="B1"/>
      </w:pPr>
      <w:r w:rsidRPr="007F2770">
        <w:t>c)</w:t>
      </w:r>
      <w:r w:rsidRPr="007F2770">
        <w:tab/>
        <w:t>set the Payload container IE to the user data container.</w:t>
      </w:r>
    </w:p>
    <w:p w14:paraId="7BDF7CDB" w14:textId="77777777" w:rsidR="0002586B" w:rsidRPr="007F2770" w:rsidRDefault="0002586B" w:rsidP="0002586B">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7C5E567" w14:textId="77777777" w:rsidR="0002586B" w:rsidRPr="007F2770" w:rsidRDefault="0002586B" w:rsidP="0002586B">
      <w:pPr>
        <w:pStyle w:val="B1"/>
      </w:pPr>
      <w:r w:rsidRPr="007F2770">
        <w:t>a)</w:t>
      </w:r>
      <w:r w:rsidRPr="007F2770">
        <w:tab/>
        <w:t>include the PDU session ID in the PDU session ID IE;</w:t>
      </w:r>
    </w:p>
    <w:p w14:paraId="0DFE8666" w14:textId="77777777" w:rsidR="0002586B" w:rsidRPr="007F2770" w:rsidRDefault="0002586B" w:rsidP="0002586B">
      <w:pPr>
        <w:pStyle w:val="B1"/>
      </w:pPr>
      <w:r w:rsidRPr="007F2770">
        <w:t>b)</w:t>
      </w:r>
      <w:r w:rsidRPr="007F2770">
        <w:tab/>
        <w:t>set the Payload container type IE to "CIoT user data container";</w:t>
      </w:r>
    </w:p>
    <w:p w14:paraId="7876B2B2" w14:textId="77777777" w:rsidR="0002586B" w:rsidRPr="007F2770" w:rsidRDefault="0002586B" w:rsidP="0002586B">
      <w:pPr>
        <w:pStyle w:val="B1"/>
      </w:pPr>
      <w:r w:rsidRPr="007F2770">
        <w:t>c)</w:t>
      </w:r>
      <w:r w:rsidRPr="007F2770">
        <w:tab/>
        <w:t>set the Payload container IE to the CIoT user data container or control plane user data which was not forwarded; and</w:t>
      </w:r>
    </w:p>
    <w:p w14:paraId="7CB246FA" w14:textId="77777777" w:rsidR="0002586B" w:rsidRPr="007F2770" w:rsidRDefault="0002586B" w:rsidP="0002586B">
      <w:pPr>
        <w:pStyle w:val="B1"/>
      </w:pPr>
      <w:r w:rsidRPr="007F2770">
        <w:t>d)</w:t>
      </w:r>
      <w:r w:rsidRPr="007F2770">
        <w:tab/>
        <w:t>set the 5GMM cause IE to the 5GMM cause #90 "payload was not forwarded".</w:t>
      </w:r>
    </w:p>
    <w:p w14:paraId="5E59EFD0" w14:textId="1A3E24C3" w:rsidR="0002586B" w:rsidRPr="007F2770" w:rsidRDefault="0002586B" w:rsidP="0002586B">
      <w:pPr>
        <w:pStyle w:val="NO"/>
      </w:pPr>
      <w:r w:rsidRPr="007F2770">
        <w:t>NOTE </w:t>
      </w:r>
      <w:ins w:id="36" w:author="Giorgi Gulbani" w:date="2024-05-09T19:20:00Z" w16du:dateUtc="2024-05-09T16:20:00Z">
        <w:r>
          <w:t>5</w:t>
        </w:r>
      </w:ins>
      <w:del w:id="37" w:author="Giorgi Gulbani" w:date="2024-05-09T19:20:00Z" w16du:dateUtc="2024-05-09T16:20:00Z">
        <w:r w:rsidRPr="007F2770" w:rsidDel="0002586B">
          <w:delText>4</w:delText>
        </w:r>
      </w:del>
      <w:r w:rsidRPr="007F2770">
        <w:t>:</w:t>
      </w:r>
      <w:r w:rsidRPr="007F2770">
        <w:tab/>
        <w:t>For case l1) in subclause 5.4.5.3.1, this is also applied for a single uplink CIoT user data container or control plane user data in the CONTROL PLANE SERVICE REQUEST message which was not forwarded due to routing failure.</w:t>
      </w:r>
    </w:p>
    <w:p w14:paraId="3B51D64E" w14:textId="77777777" w:rsidR="0002586B" w:rsidRPr="007F2770" w:rsidRDefault="0002586B" w:rsidP="0002586B">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4D973CB6" w14:textId="77777777" w:rsidR="0002586B" w:rsidRPr="007F2770" w:rsidRDefault="0002586B" w:rsidP="0002586B">
      <w:pPr>
        <w:pStyle w:val="B1"/>
      </w:pPr>
      <w:r w:rsidRPr="007F2770">
        <w:t>a)</w:t>
      </w:r>
      <w:r w:rsidRPr="007F2770">
        <w:tab/>
        <w:t>include the PDU session ID in the PDU session ID IE;</w:t>
      </w:r>
    </w:p>
    <w:p w14:paraId="3E00EBCF" w14:textId="77777777" w:rsidR="0002586B" w:rsidRPr="007F2770" w:rsidRDefault="0002586B" w:rsidP="0002586B">
      <w:pPr>
        <w:pStyle w:val="B1"/>
      </w:pPr>
      <w:r w:rsidRPr="007F2770">
        <w:t>b)</w:t>
      </w:r>
      <w:r w:rsidRPr="007F2770">
        <w:tab/>
        <w:t>set the Payload container type IE to " CIoT user data container";</w:t>
      </w:r>
    </w:p>
    <w:p w14:paraId="446327EF" w14:textId="77777777" w:rsidR="0002586B" w:rsidRPr="007F2770" w:rsidRDefault="0002586B" w:rsidP="0002586B">
      <w:pPr>
        <w:pStyle w:val="B1"/>
      </w:pPr>
      <w:r w:rsidRPr="007F2770">
        <w:t>c)</w:t>
      </w:r>
      <w:r w:rsidRPr="007F2770">
        <w:tab/>
        <w:t>set the Payload container IE to the CIoT user data container which was not forwarded;</w:t>
      </w:r>
    </w:p>
    <w:p w14:paraId="2AFFDD75" w14:textId="77777777" w:rsidR="0002586B" w:rsidRPr="007F2770" w:rsidRDefault="0002586B" w:rsidP="0002586B">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34DF9EFB" w14:textId="77777777" w:rsidR="0002586B" w:rsidRPr="007F2770" w:rsidRDefault="0002586B" w:rsidP="0002586B">
      <w:r w:rsidRPr="007F2770">
        <w:t>In case m) in subclause 5.4.5.3.1, during UUAA-MM procedure, if the AMF receives the UUAA payload from the UAS-NF, the AMF shall:</w:t>
      </w:r>
    </w:p>
    <w:p w14:paraId="01E2D5FC" w14:textId="77777777" w:rsidR="0002586B" w:rsidRPr="007F2770" w:rsidRDefault="0002586B" w:rsidP="0002586B">
      <w:pPr>
        <w:pStyle w:val="B1"/>
      </w:pPr>
      <w:r w:rsidRPr="007F2770">
        <w:t>a)</w:t>
      </w:r>
      <w:r w:rsidRPr="007F2770">
        <w:tab/>
        <w:t>include the service-level-AA payload with the value set to the payload; and</w:t>
      </w:r>
    </w:p>
    <w:p w14:paraId="7637CD01" w14:textId="77777777" w:rsidR="0002586B" w:rsidRPr="007F2770" w:rsidRDefault="0002586B" w:rsidP="0002586B">
      <w:pPr>
        <w:pStyle w:val="B1"/>
      </w:pPr>
      <w:r w:rsidRPr="007F2770">
        <w:t>b)</w:t>
      </w:r>
      <w:r w:rsidRPr="007F2770">
        <w:tab/>
        <w:t>if a payload type associated with the payload is received, include the service-level-AA payload type with the value set to the payload type</w:t>
      </w:r>
    </w:p>
    <w:p w14:paraId="55C0A2DD" w14:textId="77777777" w:rsidR="0002586B" w:rsidRPr="007F2770" w:rsidRDefault="0002586B" w:rsidP="0002586B">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A34E0A9" w14:textId="77777777" w:rsidR="0002586B" w:rsidRPr="007F2770" w:rsidRDefault="0002586B" w:rsidP="0002586B">
      <w:pPr>
        <w:pStyle w:val="B1"/>
      </w:pPr>
      <w:r w:rsidRPr="007F2770">
        <w:t>a)</w:t>
      </w:r>
      <w:r w:rsidRPr="007F2770">
        <w:tab/>
        <w:t>set the Payload container type IE to "Event notification"; and</w:t>
      </w:r>
    </w:p>
    <w:p w14:paraId="399B8E35" w14:textId="77777777" w:rsidR="0002586B" w:rsidRDefault="0002586B" w:rsidP="0002586B">
      <w:pPr>
        <w:pStyle w:val="B1"/>
      </w:pPr>
      <w:r w:rsidRPr="007F2770">
        <w:t>b)</w:t>
      </w:r>
      <w:r w:rsidRPr="007F2770">
        <w:tab/>
        <w:t>set the Payload container IE to the event notification indicator.</w:t>
      </w:r>
    </w:p>
    <w:p w14:paraId="1FAB66CA" w14:textId="77777777" w:rsidR="0002586B" w:rsidRDefault="0002586B" w:rsidP="0002586B">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D931D91" w14:textId="77777777" w:rsidR="0002586B" w:rsidRDefault="0002586B" w:rsidP="0002586B">
      <w:pPr>
        <w:pStyle w:val="B1"/>
      </w:pPr>
      <w:r>
        <w:t>a)</w:t>
      </w:r>
      <w:r>
        <w:tab/>
        <w:t>set the Payload container type IE to "UPP-CMI container";</w:t>
      </w:r>
    </w:p>
    <w:p w14:paraId="5FE1F068" w14:textId="77777777" w:rsidR="0002586B" w:rsidRDefault="0002586B" w:rsidP="0002586B">
      <w:pPr>
        <w:pStyle w:val="B1"/>
      </w:pPr>
      <w:r>
        <w:t>b)</w:t>
      </w:r>
      <w:r>
        <w:tab/>
        <w:t>set the Payload container IE to the UPP-CMI container received from the LMF; and</w:t>
      </w:r>
    </w:p>
    <w:p w14:paraId="79D0B07A" w14:textId="77777777" w:rsidR="0002586B" w:rsidRDefault="0002586B" w:rsidP="0002586B">
      <w:pPr>
        <w:pStyle w:val="B1"/>
      </w:pPr>
      <w:r w:rsidRPr="007F2770">
        <w:t>c)</w:t>
      </w:r>
      <w:r w:rsidRPr="007F2770">
        <w:tab/>
        <w:t>set the Additional information IE to routing information associated with the LMF from which the Location services message payload was received</w:t>
      </w:r>
      <w:r>
        <w:t>.</w:t>
      </w:r>
    </w:p>
    <w:p w14:paraId="560F2B56" w14:textId="77777777" w:rsidR="0002586B" w:rsidRPr="007F2770" w:rsidRDefault="0002586B" w:rsidP="0002586B">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1EFE5531" w14:textId="77777777" w:rsidR="0002586B" w:rsidRPr="007F2770" w:rsidRDefault="0002586B" w:rsidP="0002586B">
      <w:pPr>
        <w:pStyle w:val="B1"/>
      </w:pPr>
      <w:r w:rsidRPr="007F2770">
        <w:t>a)</w:t>
      </w:r>
      <w:r w:rsidRPr="007F2770">
        <w:tab/>
        <w:t>set the Payload container type IE to "</w:t>
      </w:r>
      <w:r w:rsidRPr="003D67CC">
        <w:t>UPP-CMI</w:t>
      </w:r>
      <w:r>
        <w:t xml:space="preserve"> container</w:t>
      </w:r>
      <w:r w:rsidRPr="007F2770">
        <w:t>";</w:t>
      </w:r>
    </w:p>
    <w:p w14:paraId="1E16EF33" w14:textId="77777777" w:rsidR="0002586B" w:rsidRPr="007F2770" w:rsidRDefault="0002586B" w:rsidP="0002586B">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70E34C6B" w14:textId="77777777" w:rsidR="0002586B" w:rsidRPr="007F2770" w:rsidRDefault="0002586B" w:rsidP="0002586B">
      <w:pPr>
        <w:pStyle w:val="B1"/>
      </w:pPr>
      <w:r>
        <w:lastRenderedPageBreak/>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AF79D5B" w14:textId="77777777" w:rsidR="0002586B" w:rsidRPr="007F2770" w:rsidRDefault="0002586B" w:rsidP="0002586B">
      <w:r w:rsidRPr="007F2770">
        <w:t>In case n) in subclause 5.4.5.3.1, the AMF shall:</w:t>
      </w:r>
    </w:p>
    <w:p w14:paraId="685C88E5" w14:textId="77777777" w:rsidR="0002586B" w:rsidRPr="007F2770" w:rsidRDefault="0002586B" w:rsidP="0002586B">
      <w:pPr>
        <w:pStyle w:val="B1"/>
      </w:pPr>
      <w:r w:rsidRPr="007F2770">
        <w:t>a)</w:t>
      </w:r>
      <w:r w:rsidRPr="007F2770">
        <w:tab/>
        <w:t>set the Payload container type IE to "Multiple payloads";</w:t>
      </w:r>
    </w:p>
    <w:p w14:paraId="40FC950E" w14:textId="77777777" w:rsidR="0002586B" w:rsidRPr="007F2770" w:rsidRDefault="0002586B" w:rsidP="0002586B">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34EF0816" w14:textId="77777777" w:rsidR="0002586B" w:rsidRPr="007F2770" w:rsidRDefault="0002586B" w:rsidP="0002586B">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51161134" w14:textId="77777777" w:rsidR="0002586B" w:rsidRPr="007F2770" w:rsidRDefault="0002586B" w:rsidP="0002586B">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569ED03B" w14:textId="77777777" w:rsidR="0002586B" w:rsidRPr="007F2770" w:rsidRDefault="0002586B" w:rsidP="0002586B">
      <w:pPr>
        <w:pStyle w:val="B2"/>
      </w:pPr>
      <w:r w:rsidRPr="007F2770">
        <w:t>iii)</w:t>
      </w:r>
      <w:r w:rsidRPr="007F2770">
        <w:tab/>
        <w:t>set the optional IE fields, if any, to the optional associated information as specified for cases a) to m</w:t>
      </w:r>
      <w:r>
        <w:t>3</w:t>
      </w:r>
      <w:r w:rsidRPr="007F2770">
        <w:t>) above.</w:t>
      </w:r>
    </w:p>
    <w:p w14:paraId="25A74732" w14:textId="77777777" w:rsidR="0002586B" w:rsidRPr="007F2770" w:rsidRDefault="0002586B" w:rsidP="0002586B">
      <w:pPr>
        <w:pStyle w:val="TH"/>
      </w:pPr>
      <w:r w:rsidRPr="007F2770">
        <w:object w:dxaOrig="9042" w:dyaOrig="2312" w14:anchorId="38EF9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99.5pt" o:ole="">
            <v:imagedata r:id="rId13" o:title=""/>
          </v:shape>
          <o:OLEObject Type="Embed" ProgID="Visio.Drawing.11" ShapeID="_x0000_i1025" DrawAspect="Content" ObjectID="_1777295008" r:id="rId14"/>
        </w:object>
      </w:r>
    </w:p>
    <w:p w14:paraId="1D6301E3" w14:textId="77777777" w:rsidR="0002586B" w:rsidRDefault="0002586B" w:rsidP="0002586B">
      <w:pPr>
        <w:pStyle w:val="TF"/>
      </w:pPr>
      <w:r w:rsidRPr="007F2770">
        <w:t>Figure 5.4.5.3.2.1: Network-initiated NAS transport procedure</w:t>
      </w:r>
    </w:p>
    <w:p w14:paraId="346413A7" w14:textId="77777777" w:rsidR="00F027F9" w:rsidRDefault="00F027F9" w:rsidP="00656DDD">
      <w:pPr>
        <w:rPr>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8D48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7C203" w14:textId="77777777" w:rsidR="0010561C" w:rsidRDefault="0010561C">
      <w:r>
        <w:separator/>
      </w:r>
    </w:p>
  </w:endnote>
  <w:endnote w:type="continuationSeparator" w:id="0">
    <w:p w14:paraId="213842D2" w14:textId="77777777" w:rsidR="0010561C" w:rsidRDefault="0010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87C94" w14:textId="77777777" w:rsidR="0010561C" w:rsidRDefault="0010561C">
      <w:r>
        <w:separator/>
      </w:r>
    </w:p>
  </w:footnote>
  <w:footnote w:type="continuationSeparator" w:id="0">
    <w:p w14:paraId="0BA5E99E" w14:textId="77777777" w:rsidR="0010561C" w:rsidRDefault="0010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D"/>
    <w:rsid w:val="00022E4A"/>
    <w:rsid w:val="0002409F"/>
    <w:rsid w:val="0002586B"/>
    <w:rsid w:val="0005748D"/>
    <w:rsid w:val="0006182D"/>
    <w:rsid w:val="00067B23"/>
    <w:rsid w:val="00085B05"/>
    <w:rsid w:val="000A0C72"/>
    <w:rsid w:val="000A6394"/>
    <w:rsid w:val="000B7FED"/>
    <w:rsid w:val="000C038A"/>
    <w:rsid w:val="000C6598"/>
    <w:rsid w:val="000D44B3"/>
    <w:rsid w:val="000E157B"/>
    <w:rsid w:val="000F3D09"/>
    <w:rsid w:val="000F5C9A"/>
    <w:rsid w:val="0010561C"/>
    <w:rsid w:val="00126307"/>
    <w:rsid w:val="00145D43"/>
    <w:rsid w:val="0015654B"/>
    <w:rsid w:val="001710B6"/>
    <w:rsid w:val="00192C46"/>
    <w:rsid w:val="00193A28"/>
    <w:rsid w:val="001A08B3"/>
    <w:rsid w:val="001A7B60"/>
    <w:rsid w:val="001B52F0"/>
    <w:rsid w:val="001B7A65"/>
    <w:rsid w:val="001E41F3"/>
    <w:rsid w:val="00221571"/>
    <w:rsid w:val="00230D07"/>
    <w:rsid w:val="00245874"/>
    <w:rsid w:val="00247125"/>
    <w:rsid w:val="0026004D"/>
    <w:rsid w:val="002640DD"/>
    <w:rsid w:val="00275D12"/>
    <w:rsid w:val="00284FEB"/>
    <w:rsid w:val="002860C4"/>
    <w:rsid w:val="002B3115"/>
    <w:rsid w:val="002B5741"/>
    <w:rsid w:val="002C6434"/>
    <w:rsid w:val="002E472E"/>
    <w:rsid w:val="002E4804"/>
    <w:rsid w:val="00305409"/>
    <w:rsid w:val="00305F43"/>
    <w:rsid w:val="003077C7"/>
    <w:rsid w:val="003609EF"/>
    <w:rsid w:val="0036231A"/>
    <w:rsid w:val="00367495"/>
    <w:rsid w:val="00374DD4"/>
    <w:rsid w:val="003B4D17"/>
    <w:rsid w:val="003D21FA"/>
    <w:rsid w:val="003E1A36"/>
    <w:rsid w:val="003F70BA"/>
    <w:rsid w:val="00410371"/>
    <w:rsid w:val="00416780"/>
    <w:rsid w:val="004242F1"/>
    <w:rsid w:val="0042640D"/>
    <w:rsid w:val="004306F1"/>
    <w:rsid w:val="0043319A"/>
    <w:rsid w:val="00453F3E"/>
    <w:rsid w:val="004B75B7"/>
    <w:rsid w:val="0050102A"/>
    <w:rsid w:val="00507F54"/>
    <w:rsid w:val="005141D9"/>
    <w:rsid w:val="0051580D"/>
    <w:rsid w:val="0052026E"/>
    <w:rsid w:val="00520CA3"/>
    <w:rsid w:val="00534353"/>
    <w:rsid w:val="005405ED"/>
    <w:rsid w:val="00547111"/>
    <w:rsid w:val="005625CB"/>
    <w:rsid w:val="0059241B"/>
    <w:rsid w:val="00592D74"/>
    <w:rsid w:val="005A131B"/>
    <w:rsid w:val="005B2141"/>
    <w:rsid w:val="005E2C44"/>
    <w:rsid w:val="00612A0D"/>
    <w:rsid w:val="00621188"/>
    <w:rsid w:val="006257ED"/>
    <w:rsid w:val="006519B0"/>
    <w:rsid w:val="00653DE4"/>
    <w:rsid w:val="00656DDD"/>
    <w:rsid w:val="00665C47"/>
    <w:rsid w:val="00666603"/>
    <w:rsid w:val="006803F6"/>
    <w:rsid w:val="00681E9A"/>
    <w:rsid w:val="00695808"/>
    <w:rsid w:val="006B46FB"/>
    <w:rsid w:val="006C412A"/>
    <w:rsid w:val="006E21FB"/>
    <w:rsid w:val="006F7B97"/>
    <w:rsid w:val="006F7EDC"/>
    <w:rsid w:val="00745B14"/>
    <w:rsid w:val="00747B75"/>
    <w:rsid w:val="00776255"/>
    <w:rsid w:val="00792342"/>
    <w:rsid w:val="00797263"/>
    <w:rsid w:val="007977A8"/>
    <w:rsid w:val="007B512A"/>
    <w:rsid w:val="007C2097"/>
    <w:rsid w:val="007D6A07"/>
    <w:rsid w:val="007D6A43"/>
    <w:rsid w:val="007E655C"/>
    <w:rsid w:val="007F7259"/>
    <w:rsid w:val="008040A8"/>
    <w:rsid w:val="00804359"/>
    <w:rsid w:val="00820339"/>
    <w:rsid w:val="008220D5"/>
    <w:rsid w:val="008279FA"/>
    <w:rsid w:val="00830069"/>
    <w:rsid w:val="0084148F"/>
    <w:rsid w:val="008626E7"/>
    <w:rsid w:val="00867BBC"/>
    <w:rsid w:val="00870EE7"/>
    <w:rsid w:val="008863B9"/>
    <w:rsid w:val="008A45A6"/>
    <w:rsid w:val="008C4237"/>
    <w:rsid w:val="008C5D88"/>
    <w:rsid w:val="008C6C66"/>
    <w:rsid w:val="008D3CCC"/>
    <w:rsid w:val="008D48F5"/>
    <w:rsid w:val="008F3789"/>
    <w:rsid w:val="008F686C"/>
    <w:rsid w:val="00904800"/>
    <w:rsid w:val="009148DE"/>
    <w:rsid w:val="00931513"/>
    <w:rsid w:val="00941E30"/>
    <w:rsid w:val="00957A83"/>
    <w:rsid w:val="009777D9"/>
    <w:rsid w:val="009814B3"/>
    <w:rsid w:val="00991B88"/>
    <w:rsid w:val="00992CE1"/>
    <w:rsid w:val="009A5753"/>
    <w:rsid w:val="009A579D"/>
    <w:rsid w:val="009D7DD4"/>
    <w:rsid w:val="009E3297"/>
    <w:rsid w:val="009F734F"/>
    <w:rsid w:val="00A15349"/>
    <w:rsid w:val="00A23081"/>
    <w:rsid w:val="00A246B6"/>
    <w:rsid w:val="00A312E5"/>
    <w:rsid w:val="00A47E70"/>
    <w:rsid w:val="00A50CF0"/>
    <w:rsid w:val="00A65A42"/>
    <w:rsid w:val="00A7671C"/>
    <w:rsid w:val="00A80F6E"/>
    <w:rsid w:val="00A85829"/>
    <w:rsid w:val="00AA2CBC"/>
    <w:rsid w:val="00AC49C6"/>
    <w:rsid w:val="00AC5820"/>
    <w:rsid w:val="00AC6B65"/>
    <w:rsid w:val="00AD1CD8"/>
    <w:rsid w:val="00AD6CFC"/>
    <w:rsid w:val="00B027D5"/>
    <w:rsid w:val="00B10B3D"/>
    <w:rsid w:val="00B20C85"/>
    <w:rsid w:val="00B258BB"/>
    <w:rsid w:val="00B519CA"/>
    <w:rsid w:val="00B60884"/>
    <w:rsid w:val="00B67B97"/>
    <w:rsid w:val="00B70370"/>
    <w:rsid w:val="00B80771"/>
    <w:rsid w:val="00B92E87"/>
    <w:rsid w:val="00B968C8"/>
    <w:rsid w:val="00BA3EC5"/>
    <w:rsid w:val="00BA41B5"/>
    <w:rsid w:val="00BA51D9"/>
    <w:rsid w:val="00BB5DFC"/>
    <w:rsid w:val="00BD1226"/>
    <w:rsid w:val="00BD279D"/>
    <w:rsid w:val="00BD6BB8"/>
    <w:rsid w:val="00C66BA2"/>
    <w:rsid w:val="00C870F6"/>
    <w:rsid w:val="00C95985"/>
    <w:rsid w:val="00CC5026"/>
    <w:rsid w:val="00CC68D0"/>
    <w:rsid w:val="00CF6B9D"/>
    <w:rsid w:val="00D03F9A"/>
    <w:rsid w:val="00D06D51"/>
    <w:rsid w:val="00D24991"/>
    <w:rsid w:val="00D27898"/>
    <w:rsid w:val="00D50255"/>
    <w:rsid w:val="00D52ADE"/>
    <w:rsid w:val="00D66520"/>
    <w:rsid w:val="00D70F07"/>
    <w:rsid w:val="00D80124"/>
    <w:rsid w:val="00D84AE9"/>
    <w:rsid w:val="00DA070C"/>
    <w:rsid w:val="00DC0A78"/>
    <w:rsid w:val="00DC670C"/>
    <w:rsid w:val="00DE34CF"/>
    <w:rsid w:val="00E019D0"/>
    <w:rsid w:val="00E13F3D"/>
    <w:rsid w:val="00E33917"/>
    <w:rsid w:val="00E34898"/>
    <w:rsid w:val="00E459C4"/>
    <w:rsid w:val="00E513BA"/>
    <w:rsid w:val="00E541D0"/>
    <w:rsid w:val="00E7711D"/>
    <w:rsid w:val="00EB09B7"/>
    <w:rsid w:val="00EE7D7C"/>
    <w:rsid w:val="00F027F9"/>
    <w:rsid w:val="00F05C92"/>
    <w:rsid w:val="00F25D98"/>
    <w:rsid w:val="00F300FB"/>
    <w:rsid w:val="00F61657"/>
    <w:rsid w:val="00F706B1"/>
    <w:rsid w:val="00F84E0E"/>
    <w:rsid w:val="00F86D83"/>
    <w:rsid w:val="00F90325"/>
    <w:rsid w:val="00F918C0"/>
    <w:rsid w:val="00FB60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NOZchn">
    <w:name w:val="NO Zchn"/>
    <w:link w:val="NO"/>
    <w:qFormat/>
    <w:rsid w:val="0002586B"/>
    <w:rPr>
      <w:rFonts w:ascii="Times New Roman" w:hAnsi="Times New Roman"/>
      <w:lang w:val="en-GB" w:eastAsia="en-US"/>
    </w:rPr>
  </w:style>
  <w:style w:type="character" w:customStyle="1" w:styleId="B2Char">
    <w:name w:val="B2 Char"/>
    <w:link w:val="B2"/>
    <w:qFormat/>
    <w:rsid w:val="00025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2940</Words>
  <Characters>16761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23</cp:revision>
  <cp:lastPrinted>1900-01-01T00:00:00Z</cp:lastPrinted>
  <dcterms:created xsi:type="dcterms:W3CDTF">2024-05-09T16:11:00Z</dcterms:created>
  <dcterms:modified xsi:type="dcterms:W3CDTF">2024-05-15T13:17:00Z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