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479DD9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14:paraId="65004854" w14:textId="3E211474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27CDB" w:rsidRPr="00E27CDB">
        <w:t>NR_QoE_enh-Core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25350B5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27CDB">
        <w:rPr>
          <w:b w:val="0"/>
        </w:rPr>
        <w:t>RAN2</w:t>
      </w:r>
    </w:p>
    <w:p w14:paraId="033E954A" w14:textId="2C126DBB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46712E" w:rsidRPr="0046712E">
        <w:rPr>
          <w:b w:val="0"/>
        </w:rPr>
        <w:t>SA4, SA5, RAN3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D233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5229" w14:textId="77777777" w:rsidR="0061025E" w:rsidRDefault="0061025E">
      <w:r>
        <w:separator/>
      </w:r>
    </w:p>
  </w:endnote>
  <w:endnote w:type="continuationSeparator" w:id="0">
    <w:p w14:paraId="42EC86E0" w14:textId="77777777" w:rsidR="0061025E" w:rsidRDefault="0061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D356" w14:textId="77777777" w:rsidR="0061025E" w:rsidRDefault="0061025E">
      <w:r>
        <w:separator/>
      </w:r>
    </w:p>
  </w:footnote>
  <w:footnote w:type="continuationSeparator" w:id="0">
    <w:p w14:paraId="73CB6A75" w14:textId="77777777" w:rsidR="0061025E" w:rsidRDefault="0061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2024-02-08T12:28:00Z</dcterms:created>
  <dcterms:modified xsi:type="dcterms:W3CDTF">2024-02-29T13:43:00Z</dcterms:modified>
</cp:coreProperties>
</file>