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76ED7990" w:rsidR="00D70F07" w:rsidRDefault="00D70F07" w:rsidP="00F9367F">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DA5B0B">
        <w:rPr>
          <w:b/>
          <w:noProof/>
          <w:sz w:val="24"/>
        </w:rPr>
        <w:t>0</w:t>
      </w:r>
      <w:r w:rsidR="00EE3A82">
        <w:rPr>
          <w:b/>
          <w:noProof/>
          <w:sz w:val="24"/>
        </w:rPr>
        <w:t>856</w:t>
      </w:r>
    </w:p>
    <w:p w14:paraId="50718B3F" w14:textId="77777777" w:rsidR="00D70F07" w:rsidRDefault="00D70F07" w:rsidP="00D70F07">
      <w:pPr>
        <w:pStyle w:val="CRCoverPage"/>
        <w:outlineLvl w:val="0"/>
        <w:rPr>
          <w:b/>
          <w:noProof/>
          <w:sz w:val="24"/>
        </w:rPr>
      </w:pPr>
      <w:bookmarkStart w:id="1" w:name="OLE_LINK55"/>
      <w:bookmarkStart w:id="2" w:name="OLE_LINK56"/>
      <w:bookmarkStart w:id="3" w:name="OLE_LINK78"/>
      <w:r>
        <w:rPr>
          <w:b/>
          <w:noProof/>
          <w:sz w:val="24"/>
        </w:rPr>
        <w:t>Athens, Greece, 26 February-1 March 2024</w:t>
      </w:r>
      <w:bookmarkEnd w:id="1"/>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8F14A" w:rsidR="001E41F3" w:rsidRPr="00410371" w:rsidRDefault="002B1607" w:rsidP="00EE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4FFE">
              <w:rPr>
                <w:b/>
                <w:noProof/>
                <w:sz w:val="28"/>
              </w:rPr>
              <w:t>24.</w:t>
            </w:r>
            <w:r w:rsidR="00EE3A82">
              <w:rPr>
                <w:b/>
                <w:noProof/>
                <w:sz w:val="28"/>
              </w:rPr>
              <w:t>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CEEBD" w:rsidR="001E41F3" w:rsidRPr="00410371" w:rsidRDefault="002B1607" w:rsidP="00EE3A8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E3A82">
              <w:rPr>
                <w:b/>
                <w:noProof/>
                <w:sz w:val="28"/>
              </w:rPr>
              <w:t>0243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215A0" w:rsidR="001E41F3" w:rsidRPr="00410371" w:rsidRDefault="002B1607" w:rsidP="005F4B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9AC8B" w:rsidR="001E41F3" w:rsidRPr="00410371" w:rsidRDefault="002B1607" w:rsidP="005C23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w:t>
            </w:r>
            <w:r w:rsidR="00EE3A82">
              <w:rPr>
                <w:b/>
                <w:noProof/>
                <w:sz w:val="28"/>
              </w:rPr>
              <w:t>4</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323B78" w:rsidR="00F25D98" w:rsidRDefault="005F4B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D07EC" w:rsidR="00F25D98" w:rsidRDefault="00A25A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B76F8" w:rsidR="001E41F3" w:rsidRDefault="00EE3A82" w:rsidP="00E51624">
            <w:pPr>
              <w:pStyle w:val="CRCoverPage"/>
              <w:spacing w:after="0"/>
              <w:ind w:left="100"/>
              <w:rPr>
                <w:noProof/>
              </w:rPr>
            </w:pPr>
            <w:r w:rsidRPr="00EE3A82">
              <w:rPr>
                <w:rFonts w:cs="Arial"/>
                <w:color w:val="000000"/>
                <w:sz w:val="18"/>
                <w:szCs w:val="18"/>
              </w:rPr>
              <w:t>Support of 5G Prose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EE2A4A" w:rsidR="001E41F3" w:rsidRDefault="002B1607" w:rsidP="00EE3A8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3A82">
              <w:rPr>
                <w:noProof/>
              </w:rPr>
              <w:t>MCOver5GProSe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5"/>
            <w:r>
              <w:rPr>
                <w:b/>
                <w:i/>
                <w:noProof/>
              </w:rPr>
              <w:t>Date:</w:t>
            </w:r>
            <w:commentRangeEnd w:id="5"/>
            <w:r w:rsidR="00665C47">
              <w:rPr>
                <w:rStyle w:val="CommentReference"/>
                <w:rFonts w:ascii="Times New Roman" w:hAnsi="Times New Roman"/>
              </w:rPr>
              <w:commentReference w:id="5"/>
            </w:r>
          </w:p>
        </w:tc>
        <w:tc>
          <w:tcPr>
            <w:tcW w:w="2127" w:type="dxa"/>
            <w:tcBorders>
              <w:right w:val="single" w:sz="4" w:space="0" w:color="auto"/>
            </w:tcBorders>
            <w:shd w:val="pct30" w:color="FFFF00" w:fill="auto"/>
          </w:tcPr>
          <w:p w14:paraId="56929475" w14:textId="56FDBECE" w:rsidR="001E41F3" w:rsidRDefault="002B1607" w:rsidP="00F448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4BDE">
              <w:rPr>
                <w:noProof/>
              </w:rPr>
              <w:t>2024-02-1</w:t>
            </w:r>
            <w:r w:rsidR="00F448D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46C8" w14:paraId="1256F52C" w14:textId="77777777" w:rsidTr="00547111">
        <w:tc>
          <w:tcPr>
            <w:tcW w:w="2694" w:type="dxa"/>
            <w:gridSpan w:val="2"/>
            <w:tcBorders>
              <w:top w:val="single" w:sz="4" w:space="0" w:color="auto"/>
              <w:left w:val="single" w:sz="4" w:space="0" w:color="auto"/>
            </w:tcBorders>
          </w:tcPr>
          <w:p w14:paraId="52C87DB0" w14:textId="77777777" w:rsidR="001846C8" w:rsidRDefault="001846C8" w:rsidP="00184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5F368" w14:textId="77777777" w:rsidR="001846C8" w:rsidRDefault="001846C8" w:rsidP="001846C8">
            <w:pPr>
              <w:pStyle w:val="CRCoverPage"/>
              <w:spacing w:after="0"/>
              <w:ind w:left="100"/>
              <w:rPr>
                <w:noProof/>
                <w:lang w:eastAsia="zh-CN"/>
              </w:rPr>
            </w:pPr>
            <w:r>
              <w:rPr>
                <w:noProof/>
                <w:lang w:eastAsia="zh-CN"/>
              </w:rPr>
              <w:t>Further updates to the specification are needed:</w:t>
            </w:r>
          </w:p>
          <w:p w14:paraId="51D6E7B3" w14:textId="5F7FFF6D" w:rsidR="001846C8" w:rsidRDefault="001846C8" w:rsidP="001846C8">
            <w:pPr>
              <w:pStyle w:val="CRCoverPage"/>
              <w:spacing w:after="0"/>
              <w:ind w:left="100"/>
              <w:rPr>
                <w:lang w:eastAsia="zh-CN"/>
              </w:rPr>
            </w:pPr>
            <w:r>
              <w:rPr>
                <w:lang w:eastAsia="zh-CN"/>
              </w:rPr>
              <w:t xml:space="preserve">(1) </w:t>
            </w:r>
            <w:r>
              <w:rPr>
                <w:lang w:eastAsia="zh-CN"/>
              </w:rPr>
              <w:tab/>
            </w:r>
            <w:r>
              <w:rPr>
                <w:noProof/>
                <w:lang w:eastAsia="zh-CN"/>
              </w:rPr>
              <w:t>there is no abbreviation for PPPP and PQI</w:t>
            </w:r>
            <w:r>
              <w:rPr>
                <w:lang w:eastAsia="zh-CN"/>
              </w:rPr>
              <w:t>;</w:t>
            </w:r>
          </w:p>
          <w:p w14:paraId="0CFD0D82" w14:textId="34AA8DC1" w:rsidR="001846C8" w:rsidRDefault="001846C8" w:rsidP="001846C8">
            <w:pPr>
              <w:pStyle w:val="CRCoverPage"/>
              <w:spacing w:after="0"/>
              <w:ind w:left="100"/>
              <w:rPr>
                <w:lang w:eastAsia="zh-CN"/>
              </w:rPr>
            </w:pPr>
            <w:r>
              <w:rPr>
                <w:lang w:eastAsia="zh-CN"/>
              </w:rPr>
              <w:t>(3)</w:t>
            </w:r>
            <w:r>
              <w:rPr>
                <w:lang w:eastAsia="zh-CN"/>
              </w:rPr>
              <w:tab/>
              <w:t>the annex J.2 is not correct as 5G</w:t>
            </w:r>
            <w:bookmarkStart w:id="6" w:name="_GoBack"/>
            <w:bookmarkEnd w:id="6"/>
            <w:r>
              <w:rPr>
                <w:lang w:eastAsia="zh-CN"/>
              </w:rPr>
              <w:t xml:space="preserve"> </w:t>
            </w:r>
            <w:proofErr w:type="spellStart"/>
            <w:r>
              <w:rPr>
                <w:lang w:eastAsia="zh-CN"/>
              </w:rPr>
              <w:t>ProSe</w:t>
            </w:r>
            <w:proofErr w:type="spellEnd"/>
            <w:r>
              <w:rPr>
                <w:lang w:eastAsia="zh-CN"/>
              </w:rPr>
              <w:t xml:space="preserve"> is applicable as described by Annex J.3.4; and</w:t>
            </w:r>
          </w:p>
          <w:p w14:paraId="708AA7DE" w14:textId="7CD5F012" w:rsidR="001846C8" w:rsidRPr="005C231F" w:rsidRDefault="001846C8" w:rsidP="001846C8">
            <w:pPr>
              <w:pStyle w:val="CRCoverPage"/>
              <w:spacing w:after="0"/>
              <w:ind w:left="100"/>
              <w:rPr>
                <w:noProof/>
                <w:lang w:val="en-US"/>
              </w:rPr>
            </w:pPr>
            <w:r>
              <w:rPr>
                <w:lang w:eastAsia="zh-CN"/>
              </w:rPr>
              <w:t>(</w:t>
            </w:r>
            <w:r>
              <w:rPr>
                <w:lang w:eastAsia="zh-CN"/>
              </w:rPr>
              <w:t>3)</w:t>
            </w:r>
            <w:r>
              <w:rPr>
                <w:lang w:eastAsia="zh-CN"/>
              </w:rPr>
              <w:tab/>
            </w:r>
            <w:r>
              <w:rPr>
                <w:lang w:eastAsia="zh-CN"/>
              </w:rPr>
              <w:t>t</w:t>
            </w:r>
            <w:r>
              <w:t>he description under the Annex J.3.4 needs to be clarified so that “o</w:t>
            </w:r>
            <w:r w:rsidRPr="0073469F">
              <w:t xml:space="preserve">ne-to-one </w:t>
            </w:r>
            <w:proofErr w:type="spellStart"/>
            <w:r w:rsidRPr="0073469F">
              <w:t>ProSe</w:t>
            </w:r>
            <w:proofErr w:type="spellEnd"/>
            <w:r w:rsidRPr="0073469F">
              <w:t xml:space="preserve"> direct communication</w:t>
            </w:r>
            <w:r>
              <w:t>”</w:t>
            </w:r>
            <w:r w:rsidRPr="0073469F">
              <w:t xml:space="preserve"> for </w:t>
            </w:r>
            <w:r>
              <w:t>p</w:t>
            </w:r>
            <w:r w:rsidRPr="0073469F">
              <w:t xml:space="preserve">ublic </w:t>
            </w:r>
            <w:r>
              <w:t>s</w:t>
            </w:r>
            <w:r w:rsidRPr="0073469F">
              <w:t xml:space="preserve">afety </w:t>
            </w:r>
            <w:r>
              <w:t>is</w:t>
            </w:r>
            <w:r>
              <w:rPr>
                <w:lang w:eastAsia="zh-CN"/>
              </w:rPr>
              <w:t xml:space="preserve"> replaced with </w:t>
            </w:r>
            <w:r>
              <w:rPr>
                <w:lang w:eastAsia="zh-CN"/>
              </w:rPr>
              <w:t>“</w:t>
            </w:r>
            <w:r>
              <w:t>unicast mode</w:t>
            </w:r>
            <w:r>
              <w:t>”</w:t>
            </w:r>
            <w:r>
              <w:t xml:space="preserve"> 5G </w:t>
            </w:r>
            <w:proofErr w:type="spellStart"/>
            <w:r>
              <w:t>ProSe</w:t>
            </w:r>
            <w:proofErr w:type="spellEnd"/>
            <w:r>
              <w:t xml:space="preserve"> direct communication for public safety</w:t>
            </w:r>
            <w:r>
              <w:rPr>
                <w:lang w:eastAsia="zh-CN"/>
              </w:rPr>
              <w:t>.</w:t>
            </w:r>
          </w:p>
        </w:tc>
      </w:tr>
      <w:tr w:rsidR="001846C8" w14:paraId="4CA74D09" w14:textId="77777777" w:rsidTr="00547111">
        <w:tc>
          <w:tcPr>
            <w:tcW w:w="2694" w:type="dxa"/>
            <w:gridSpan w:val="2"/>
            <w:tcBorders>
              <w:left w:val="single" w:sz="4" w:space="0" w:color="auto"/>
            </w:tcBorders>
          </w:tcPr>
          <w:p w14:paraId="2D0866D6" w14:textId="62FBFE54" w:rsidR="001846C8" w:rsidRDefault="001846C8" w:rsidP="001846C8">
            <w:pPr>
              <w:pStyle w:val="CRCoverPage"/>
              <w:spacing w:after="0"/>
              <w:rPr>
                <w:b/>
                <w:i/>
                <w:noProof/>
                <w:sz w:val="8"/>
                <w:szCs w:val="8"/>
              </w:rPr>
            </w:pPr>
          </w:p>
        </w:tc>
        <w:tc>
          <w:tcPr>
            <w:tcW w:w="6946" w:type="dxa"/>
            <w:gridSpan w:val="9"/>
            <w:tcBorders>
              <w:right w:val="single" w:sz="4" w:space="0" w:color="auto"/>
            </w:tcBorders>
          </w:tcPr>
          <w:p w14:paraId="365DEF04" w14:textId="77777777" w:rsidR="001846C8" w:rsidRDefault="001846C8" w:rsidP="001846C8">
            <w:pPr>
              <w:pStyle w:val="CRCoverPage"/>
              <w:spacing w:after="0"/>
              <w:rPr>
                <w:noProof/>
                <w:sz w:val="8"/>
                <w:szCs w:val="8"/>
              </w:rPr>
            </w:pPr>
          </w:p>
        </w:tc>
      </w:tr>
      <w:tr w:rsidR="001846C8" w14:paraId="21016551" w14:textId="77777777" w:rsidTr="00547111">
        <w:tc>
          <w:tcPr>
            <w:tcW w:w="2694" w:type="dxa"/>
            <w:gridSpan w:val="2"/>
            <w:tcBorders>
              <w:left w:val="single" w:sz="4" w:space="0" w:color="auto"/>
            </w:tcBorders>
          </w:tcPr>
          <w:p w14:paraId="49433147" w14:textId="77777777" w:rsidR="001846C8" w:rsidRDefault="001846C8" w:rsidP="00184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76AE04" w:rsidR="001846C8" w:rsidRDefault="001846C8" w:rsidP="001846C8">
            <w:pPr>
              <w:pStyle w:val="CRCoverPage"/>
              <w:spacing w:after="0"/>
              <w:ind w:left="100"/>
              <w:rPr>
                <w:noProof/>
              </w:rPr>
            </w:pPr>
            <w:r>
              <w:rPr>
                <w:noProof/>
                <w:lang w:eastAsia="zh-CN"/>
              </w:rPr>
              <w:t>Updates to the specification regarding description of 5G ProSe.</w:t>
            </w:r>
          </w:p>
        </w:tc>
      </w:tr>
      <w:tr w:rsidR="001846C8" w14:paraId="1F886379" w14:textId="77777777" w:rsidTr="00547111">
        <w:tc>
          <w:tcPr>
            <w:tcW w:w="2694" w:type="dxa"/>
            <w:gridSpan w:val="2"/>
            <w:tcBorders>
              <w:left w:val="single" w:sz="4" w:space="0" w:color="auto"/>
            </w:tcBorders>
          </w:tcPr>
          <w:p w14:paraId="4D989623" w14:textId="77777777" w:rsidR="001846C8" w:rsidRDefault="001846C8" w:rsidP="001846C8">
            <w:pPr>
              <w:pStyle w:val="CRCoverPage"/>
              <w:spacing w:after="0"/>
              <w:rPr>
                <w:b/>
                <w:i/>
                <w:noProof/>
                <w:sz w:val="8"/>
                <w:szCs w:val="8"/>
              </w:rPr>
            </w:pPr>
          </w:p>
        </w:tc>
        <w:tc>
          <w:tcPr>
            <w:tcW w:w="6946" w:type="dxa"/>
            <w:gridSpan w:val="9"/>
            <w:tcBorders>
              <w:right w:val="single" w:sz="4" w:space="0" w:color="auto"/>
            </w:tcBorders>
          </w:tcPr>
          <w:p w14:paraId="71C4A204" w14:textId="77777777" w:rsidR="001846C8" w:rsidRDefault="001846C8" w:rsidP="001846C8">
            <w:pPr>
              <w:pStyle w:val="CRCoverPage"/>
              <w:spacing w:after="0"/>
              <w:rPr>
                <w:noProof/>
                <w:sz w:val="8"/>
                <w:szCs w:val="8"/>
              </w:rPr>
            </w:pPr>
          </w:p>
        </w:tc>
      </w:tr>
      <w:tr w:rsidR="001846C8" w14:paraId="678D7BF9" w14:textId="77777777" w:rsidTr="00547111">
        <w:tc>
          <w:tcPr>
            <w:tcW w:w="2694" w:type="dxa"/>
            <w:gridSpan w:val="2"/>
            <w:tcBorders>
              <w:left w:val="single" w:sz="4" w:space="0" w:color="auto"/>
              <w:bottom w:val="single" w:sz="4" w:space="0" w:color="auto"/>
            </w:tcBorders>
          </w:tcPr>
          <w:p w14:paraId="4E5CE1B6" w14:textId="77777777" w:rsidR="001846C8" w:rsidRDefault="001846C8" w:rsidP="00184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E9C54" w:rsidR="001846C8" w:rsidRDefault="001846C8" w:rsidP="001846C8">
            <w:pPr>
              <w:pStyle w:val="CRCoverPage"/>
              <w:spacing w:after="0"/>
              <w:ind w:left="100"/>
              <w:rPr>
                <w:noProof/>
              </w:rPr>
            </w:pPr>
            <w:r>
              <w:rPr>
                <w:noProof/>
                <w:lang w:eastAsia="zh-CN"/>
              </w:rPr>
              <w:t>Mission critical over 5G ProSe is not correctly described in the specification. This leads to undesirable effects as implementations may not support or implement correctly mission critical services over 5G ProSe.</w:t>
            </w:r>
          </w:p>
        </w:tc>
      </w:tr>
      <w:tr w:rsidR="001846C8" w14:paraId="034AF533" w14:textId="77777777" w:rsidTr="00547111">
        <w:tc>
          <w:tcPr>
            <w:tcW w:w="2694" w:type="dxa"/>
            <w:gridSpan w:val="2"/>
          </w:tcPr>
          <w:p w14:paraId="39D9EB5B" w14:textId="77777777" w:rsidR="001846C8" w:rsidRDefault="001846C8" w:rsidP="001846C8">
            <w:pPr>
              <w:pStyle w:val="CRCoverPage"/>
              <w:spacing w:after="0"/>
              <w:rPr>
                <w:b/>
                <w:i/>
                <w:noProof/>
                <w:sz w:val="8"/>
                <w:szCs w:val="8"/>
              </w:rPr>
            </w:pPr>
          </w:p>
        </w:tc>
        <w:tc>
          <w:tcPr>
            <w:tcW w:w="6946" w:type="dxa"/>
            <w:gridSpan w:val="9"/>
          </w:tcPr>
          <w:p w14:paraId="7826CB1C" w14:textId="77777777" w:rsidR="001846C8" w:rsidRDefault="001846C8" w:rsidP="001846C8">
            <w:pPr>
              <w:pStyle w:val="CRCoverPage"/>
              <w:spacing w:after="0"/>
              <w:rPr>
                <w:noProof/>
                <w:sz w:val="8"/>
                <w:szCs w:val="8"/>
              </w:rPr>
            </w:pPr>
          </w:p>
        </w:tc>
      </w:tr>
      <w:tr w:rsidR="001846C8" w14:paraId="6A17D7AC" w14:textId="77777777" w:rsidTr="00547111">
        <w:tc>
          <w:tcPr>
            <w:tcW w:w="2694" w:type="dxa"/>
            <w:gridSpan w:val="2"/>
            <w:tcBorders>
              <w:top w:val="single" w:sz="4" w:space="0" w:color="auto"/>
              <w:left w:val="single" w:sz="4" w:space="0" w:color="auto"/>
            </w:tcBorders>
          </w:tcPr>
          <w:p w14:paraId="6DAD5B19" w14:textId="77777777" w:rsidR="001846C8" w:rsidRDefault="001846C8" w:rsidP="00184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4419E" w:rsidR="001846C8" w:rsidRDefault="001846C8" w:rsidP="001846C8">
            <w:pPr>
              <w:pStyle w:val="CRCoverPage"/>
              <w:spacing w:after="0"/>
              <w:ind w:left="100"/>
              <w:rPr>
                <w:noProof/>
              </w:rPr>
            </w:pPr>
            <w:r>
              <w:rPr>
                <w:noProof/>
                <w:lang w:eastAsia="zh-CN"/>
              </w:rPr>
              <w:t>3.3, Annex J.2, Annex J.3.4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46251894"/>
      <w:bookmarkStart w:id="8" w:name="_Toc20217754"/>
      <w:bookmarkStart w:id="9" w:name="_Toc27743638"/>
      <w:bookmarkStart w:id="10" w:name="_Toc35959209"/>
      <w:bookmarkStart w:id="11" w:name="_Toc45202640"/>
      <w:bookmarkStart w:id="12" w:name="_Toc45700016"/>
      <w:bookmarkStart w:id="13" w:name="_Toc51919752"/>
      <w:bookmarkStart w:id="14" w:name="_Toc68250812"/>
      <w:bookmarkStart w:id="15" w:name="_Toc155127389"/>
      <w:bookmarkStart w:id="16" w:name="OLE_LINK119"/>
      <w:bookmarkStart w:id="17" w:name="OLE_LINK126"/>
      <w:r w:rsidRPr="006B5418">
        <w:rPr>
          <w:rFonts w:ascii="Arial" w:hAnsi="Arial" w:cs="Arial"/>
          <w:color w:val="0000FF"/>
          <w:sz w:val="28"/>
          <w:szCs w:val="28"/>
          <w:lang w:val="en-US"/>
        </w:rPr>
        <w:lastRenderedPageBreak/>
        <w:t>* * * First Change * * * *</w:t>
      </w:r>
    </w:p>
    <w:p w14:paraId="2A1B1B8E" w14:textId="77777777" w:rsidR="00F10816" w:rsidRPr="0079589D" w:rsidRDefault="00F10816" w:rsidP="00F10816">
      <w:pPr>
        <w:pStyle w:val="Heading2"/>
      </w:pPr>
      <w:bookmarkStart w:id="18" w:name="_Toc20212498"/>
      <w:bookmarkStart w:id="19" w:name="_Toc27731853"/>
      <w:bookmarkStart w:id="20" w:name="_Toc36127631"/>
      <w:bookmarkStart w:id="21" w:name="_Toc45214737"/>
      <w:bookmarkStart w:id="22" w:name="_Toc51937876"/>
      <w:bookmarkStart w:id="23" w:name="_Toc51938185"/>
      <w:bookmarkStart w:id="24" w:name="_Toc82013054"/>
      <w:bookmarkStart w:id="25" w:name="_Toc154367188"/>
      <w:bookmarkStart w:id="26" w:name="_Toc20152242"/>
      <w:bookmarkStart w:id="27" w:name="_Toc27494907"/>
      <w:bookmarkStart w:id="28" w:name="_Toc36108375"/>
      <w:bookmarkStart w:id="29" w:name="_Toc45194163"/>
      <w:bookmarkStart w:id="30" w:name="_Toc154365953"/>
      <w:bookmarkEnd w:id="7"/>
      <w:bookmarkEnd w:id="8"/>
      <w:bookmarkEnd w:id="9"/>
      <w:bookmarkEnd w:id="10"/>
      <w:bookmarkEnd w:id="11"/>
      <w:bookmarkEnd w:id="12"/>
      <w:bookmarkEnd w:id="13"/>
      <w:bookmarkEnd w:id="14"/>
      <w:bookmarkEnd w:id="15"/>
      <w:bookmarkEnd w:id="16"/>
      <w:bookmarkEnd w:id="17"/>
      <w:r w:rsidRPr="0079589D">
        <w:t>3.3</w:t>
      </w:r>
      <w:r w:rsidRPr="0079589D">
        <w:tab/>
        <w:t>Abbreviations</w:t>
      </w:r>
      <w:bookmarkEnd w:id="26"/>
      <w:bookmarkEnd w:id="27"/>
      <w:bookmarkEnd w:id="28"/>
      <w:bookmarkEnd w:id="29"/>
      <w:bookmarkEnd w:id="30"/>
    </w:p>
    <w:p w14:paraId="6CFCE987" w14:textId="77777777" w:rsidR="00F10816" w:rsidRDefault="00F10816" w:rsidP="00F10816">
      <w:pPr>
        <w:keepNext/>
      </w:pPr>
      <w:r w:rsidRPr="0079589D">
        <w:t>For the purposes of the present document, the abbreviations given in 3GPP TR 21.905 [1] and the following apply. An abbreviation defined in the present document takes precedence over the definition of the same abbreviation, if any, in 3GPP TR 21.905 [1].</w:t>
      </w:r>
    </w:p>
    <w:p w14:paraId="3D97E32B" w14:textId="77777777" w:rsidR="00F10816" w:rsidRPr="00EE265D" w:rsidRDefault="00F10816" w:rsidP="00F10816">
      <w:pPr>
        <w:pStyle w:val="EW"/>
      </w:pPr>
      <w:r w:rsidRPr="00FF42BC">
        <w:t>CS</w:t>
      </w:r>
      <w:r>
        <w:t>K</w:t>
      </w:r>
      <w:r>
        <w:tab/>
        <w:t>Client-Server Key</w:t>
      </w:r>
    </w:p>
    <w:p w14:paraId="06F2BDAB" w14:textId="77777777" w:rsidR="00F10816" w:rsidRDefault="00F10816" w:rsidP="00F10816">
      <w:pPr>
        <w:pStyle w:val="EW"/>
      </w:pPr>
      <w:r>
        <w:t>ECGI</w:t>
      </w:r>
      <w:r>
        <w:tab/>
        <w:t>E-UTRAN Cell Global Identification</w:t>
      </w:r>
    </w:p>
    <w:p w14:paraId="296302D1" w14:textId="77777777" w:rsidR="00F10816" w:rsidRDefault="00F10816" w:rsidP="00F10816">
      <w:pPr>
        <w:pStyle w:val="EW"/>
      </w:pPr>
      <w:r>
        <w:t>IPEG</w:t>
      </w:r>
      <w:r>
        <w:tab/>
        <w:t>In-Progress Emergency Group</w:t>
      </w:r>
    </w:p>
    <w:p w14:paraId="566FE085" w14:textId="77777777" w:rsidR="00F10816" w:rsidRPr="00323368" w:rsidRDefault="00F10816" w:rsidP="00F10816">
      <w:pPr>
        <w:pStyle w:val="EW"/>
      </w:pPr>
      <w:r w:rsidRPr="00E05A95">
        <w:rPr>
          <w:noProof/>
        </w:rPr>
        <w:t>IPEPC</w:t>
      </w:r>
      <w:r>
        <w:rPr>
          <w:b/>
          <w:noProof/>
        </w:rPr>
        <w:tab/>
      </w:r>
      <w:r w:rsidRPr="00E05A95">
        <w:rPr>
          <w:noProof/>
        </w:rPr>
        <w:t>In-Progress Emergency Private Call</w:t>
      </w:r>
    </w:p>
    <w:p w14:paraId="1D052AEE" w14:textId="77777777" w:rsidR="00F10816" w:rsidRPr="00033C14" w:rsidRDefault="00F10816" w:rsidP="00F10816">
      <w:pPr>
        <w:pStyle w:val="EW"/>
      </w:pPr>
      <w:r>
        <w:t>IPIG</w:t>
      </w:r>
      <w:r>
        <w:tab/>
        <w:t>In-Progress Imminent peril G</w:t>
      </w:r>
      <w:r w:rsidRPr="00985E35">
        <w:t>roup</w:t>
      </w:r>
    </w:p>
    <w:p w14:paraId="6A4CB36A" w14:textId="77777777" w:rsidR="00F10816" w:rsidRDefault="00F10816" w:rsidP="00F10816">
      <w:pPr>
        <w:pStyle w:val="EW"/>
      </w:pPr>
      <w:r w:rsidRPr="0073469F">
        <w:t>MBMS</w:t>
      </w:r>
      <w:r>
        <w:tab/>
      </w:r>
      <w:r w:rsidRPr="0073469F">
        <w:t>Multimedia Broadcast and Multicast Service</w:t>
      </w:r>
    </w:p>
    <w:p w14:paraId="1B8BEA3D" w14:textId="77777777" w:rsidR="00F10816" w:rsidRDefault="00F10816" w:rsidP="00F10816">
      <w:pPr>
        <w:pStyle w:val="EW"/>
      </w:pPr>
      <w:r>
        <w:rPr>
          <w:bCs/>
        </w:rPr>
        <w:t>MBS</w:t>
      </w:r>
      <w:r>
        <w:rPr>
          <w:bCs/>
        </w:rPr>
        <w:tab/>
      </w:r>
      <w:r>
        <w:t>Multicast/Broadcast Service</w:t>
      </w:r>
    </w:p>
    <w:p w14:paraId="61A5DBE2" w14:textId="77777777" w:rsidR="00F10816" w:rsidRPr="002D3A73" w:rsidRDefault="00F10816" w:rsidP="00F10816">
      <w:pPr>
        <w:pStyle w:val="EW"/>
      </w:pPr>
      <w:r>
        <w:t>MBSFN</w:t>
      </w:r>
      <w:r>
        <w:tab/>
      </w:r>
      <w:r w:rsidRPr="00E62694">
        <w:rPr>
          <w:snapToGrid w:val="0"/>
        </w:rPr>
        <w:t>Multimedia Broadcast multicast service Single Frequency Network</w:t>
      </w:r>
    </w:p>
    <w:p w14:paraId="32F15002" w14:textId="77777777" w:rsidR="00F10816" w:rsidRPr="0073469F" w:rsidRDefault="00F10816" w:rsidP="00F10816">
      <w:pPr>
        <w:pStyle w:val="EW"/>
      </w:pPr>
      <w:r>
        <w:t>MC</w:t>
      </w:r>
      <w:r>
        <w:tab/>
        <w:t>Mission Critical</w:t>
      </w:r>
    </w:p>
    <w:p w14:paraId="6E972D92" w14:textId="77777777" w:rsidR="00F10816" w:rsidRPr="0073469F" w:rsidRDefault="00F10816" w:rsidP="00F10816">
      <w:pPr>
        <w:pStyle w:val="EW"/>
      </w:pPr>
      <w:r w:rsidRPr="00500C57">
        <w:t>MCS</w:t>
      </w:r>
      <w:r>
        <w:tab/>
      </w:r>
      <w:r w:rsidRPr="00500C57">
        <w:t>Mission Critical Service</w:t>
      </w:r>
    </w:p>
    <w:p w14:paraId="38BC39DE" w14:textId="77777777" w:rsidR="00F10816" w:rsidRPr="0073469F" w:rsidRDefault="00F10816" w:rsidP="00F10816">
      <w:pPr>
        <w:pStyle w:val="EW"/>
      </w:pPr>
      <w:proofErr w:type="spellStart"/>
      <w:r w:rsidRPr="0073469F">
        <w:t>MC</w:t>
      </w:r>
      <w:r>
        <w:t>Video</w:t>
      </w:r>
      <w:proofErr w:type="spellEnd"/>
      <w:r>
        <w:tab/>
      </w:r>
      <w:r w:rsidRPr="0073469F">
        <w:t xml:space="preserve">Mission Critical </w:t>
      </w:r>
      <w:r>
        <w:t>Video</w:t>
      </w:r>
    </w:p>
    <w:p w14:paraId="2804CEFE" w14:textId="77777777" w:rsidR="00F10816" w:rsidRDefault="00F10816" w:rsidP="00F10816">
      <w:pPr>
        <w:pStyle w:val="EW"/>
      </w:pPr>
      <w:proofErr w:type="spellStart"/>
      <w:r w:rsidRPr="0073469F">
        <w:t>MC</w:t>
      </w:r>
      <w:r>
        <w:t>Video</w:t>
      </w:r>
      <w:proofErr w:type="spellEnd"/>
      <w:r w:rsidRPr="0073469F">
        <w:t xml:space="preserve"> </w:t>
      </w:r>
      <w:r>
        <w:t>g</w:t>
      </w:r>
      <w:r w:rsidRPr="0073469F">
        <w:t>roup ID</w:t>
      </w:r>
      <w:r>
        <w:tab/>
      </w:r>
      <w:proofErr w:type="spellStart"/>
      <w:r w:rsidRPr="0073469F">
        <w:t>MC</w:t>
      </w:r>
      <w:r>
        <w:t>Video</w:t>
      </w:r>
      <w:proofErr w:type="spellEnd"/>
      <w:r w:rsidRPr="0073469F">
        <w:t xml:space="preserve"> </w:t>
      </w:r>
      <w:r>
        <w:t>g</w:t>
      </w:r>
      <w:r w:rsidRPr="0073469F">
        <w:t>roup I</w:t>
      </w:r>
      <w:r>
        <w:t>d</w:t>
      </w:r>
      <w:r w:rsidRPr="0073469F">
        <w:t>entity</w:t>
      </w:r>
    </w:p>
    <w:p w14:paraId="5B85BBD7" w14:textId="77777777" w:rsidR="00F10816" w:rsidRPr="0073469F" w:rsidRDefault="00F10816" w:rsidP="00F10816">
      <w:pPr>
        <w:pStyle w:val="EW"/>
      </w:pPr>
      <w:r w:rsidRPr="0073469F">
        <w:t>M</w:t>
      </w:r>
      <w:r>
        <w:t>V</w:t>
      </w:r>
      <w:r w:rsidRPr="0073469F">
        <w:t>EA</w:t>
      </w:r>
      <w:r>
        <w:tab/>
      </w:r>
      <w:proofErr w:type="spellStart"/>
      <w:r>
        <w:t>MCVideo</w:t>
      </w:r>
      <w:proofErr w:type="spellEnd"/>
      <w:r w:rsidRPr="0073469F">
        <w:t xml:space="preserve"> </w:t>
      </w:r>
      <w:r>
        <w:t>E</w:t>
      </w:r>
      <w:r w:rsidRPr="0073469F">
        <w:t xml:space="preserve">mergency </w:t>
      </w:r>
      <w:r>
        <w:t>A</w:t>
      </w:r>
      <w:r w:rsidRPr="0073469F">
        <w:t>lert</w:t>
      </w:r>
    </w:p>
    <w:p w14:paraId="34841194" w14:textId="77777777" w:rsidR="00F10816" w:rsidRPr="0073469F" w:rsidRDefault="00F10816" w:rsidP="00F10816">
      <w:pPr>
        <w:pStyle w:val="EW"/>
      </w:pPr>
      <w:r w:rsidRPr="0073469F">
        <w:t>M</w:t>
      </w:r>
      <w:r>
        <w:t>V</w:t>
      </w:r>
      <w:r w:rsidRPr="0073469F">
        <w:t>EG</w:t>
      </w:r>
      <w:r>
        <w:tab/>
      </w:r>
      <w:proofErr w:type="spellStart"/>
      <w:r>
        <w:t>MCVideo</w:t>
      </w:r>
      <w:proofErr w:type="spellEnd"/>
      <w:r w:rsidRPr="0073469F">
        <w:t xml:space="preserve"> </w:t>
      </w:r>
      <w:r>
        <w:t>E</w:t>
      </w:r>
      <w:r w:rsidRPr="0073469F">
        <w:t xml:space="preserve">mergency </w:t>
      </w:r>
      <w:r>
        <w:t>G</w:t>
      </w:r>
      <w:r w:rsidRPr="0073469F">
        <w:t>roup</w:t>
      </w:r>
    </w:p>
    <w:p w14:paraId="49A338E0" w14:textId="77777777" w:rsidR="00F10816" w:rsidRDefault="00F10816" w:rsidP="00F10816">
      <w:pPr>
        <w:pStyle w:val="EW"/>
      </w:pPr>
      <w:r w:rsidRPr="0073469F">
        <w:t>M</w:t>
      </w:r>
      <w:r>
        <w:t>V</w:t>
      </w:r>
      <w:r w:rsidRPr="0073469F">
        <w:t>EGC</w:t>
      </w:r>
      <w:r>
        <w:tab/>
      </w:r>
      <w:proofErr w:type="spellStart"/>
      <w:r>
        <w:t>MCVideo</w:t>
      </w:r>
      <w:proofErr w:type="spellEnd"/>
      <w:r w:rsidRPr="0073469F">
        <w:t xml:space="preserve"> </w:t>
      </w:r>
      <w:r>
        <w:t>E</w:t>
      </w:r>
      <w:r w:rsidRPr="0073469F">
        <w:t xml:space="preserve">mergency </w:t>
      </w:r>
      <w:r>
        <w:t>G</w:t>
      </w:r>
      <w:r w:rsidRPr="0073469F">
        <w:t xml:space="preserve">roup </w:t>
      </w:r>
      <w:r>
        <w:t>C</w:t>
      </w:r>
      <w:r w:rsidRPr="0073469F">
        <w:t>all</w:t>
      </w:r>
    </w:p>
    <w:p w14:paraId="15C9C89D" w14:textId="77777777" w:rsidR="00F10816" w:rsidRDefault="00F10816" w:rsidP="00F10816">
      <w:pPr>
        <w:pStyle w:val="EW"/>
      </w:pPr>
      <w:r>
        <w:t>M</w:t>
      </w:r>
      <w:r>
        <w:rPr>
          <w:lang w:val="en-US"/>
        </w:rPr>
        <w:t>V</w:t>
      </w:r>
      <w:r>
        <w:t>EPC</w:t>
      </w:r>
      <w:r>
        <w:tab/>
      </w:r>
      <w:proofErr w:type="spellStart"/>
      <w:r>
        <w:t>MCVideo</w:t>
      </w:r>
      <w:proofErr w:type="spellEnd"/>
      <w:r>
        <w:t xml:space="preserve"> Emergency Private Call</w:t>
      </w:r>
    </w:p>
    <w:p w14:paraId="7921DD56" w14:textId="77777777" w:rsidR="00F10816" w:rsidRPr="00323368" w:rsidRDefault="00F10816" w:rsidP="00F10816">
      <w:pPr>
        <w:pStyle w:val="EW"/>
      </w:pPr>
      <w:r w:rsidRPr="00E05A95">
        <w:rPr>
          <w:noProof/>
        </w:rPr>
        <w:t>M</w:t>
      </w:r>
      <w:r>
        <w:rPr>
          <w:noProof/>
          <w:lang w:val="en-US"/>
        </w:rPr>
        <w:t>V</w:t>
      </w:r>
      <w:r w:rsidRPr="00E05A95">
        <w:rPr>
          <w:noProof/>
        </w:rPr>
        <w:t>EPP</w:t>
      </w:r>
      <w:r>
        <w:rPr>
          <w:b/>
          <w:noProof/>
        </w:rPr>
        <w:tab/>
      </w:r>
      <w:r>
        <w:rPr>
          <w:noProof/>
        </w:rPr>
        <w:t>MCVideo</w:t>
      </w:r>
      <w:r w:rsidRPr="00E05A95">
        <w:rPr>
          <w:noProof/>
        </w:rPr>
        <w:t xml:space="preserve"> Emergency Private Priority</w:t>
      </w:r>
    </w:p>
    <w:p w14:paraId="23353630" w14:textId="77777777" w:rsidR="00F10816" w:rsidRPr="00C14416" w:rsidRDefault="00F10816" w:rsidP="00F10816">
      <w:pPr>
        <w:pStyle w:val="EW"/>
      </w:pPr>
      <w:r>
        <w:t>M</w:t>
      </w:r>
      <w:r>
        <w:rPr>
          <w:lang w:val="en-US"/>
        </w:rPr>
        <w:t>V</w:t>
      </w:r>
      <w:r>
        <w:t>ES</w:t>
      </w:r>
      <w:r>
        <w:tab/>
      </w:r>
      <w:proofErr w:type="spellStart"/>
      <w:r>
        <w:t>MCVideo</w:t>
      </w:r>
      <w:proofErr w:type="spellEnd"/>
      <w:r>
        <w:t xml:space="preserve"> Emergency State</w:t>
      </w:r>
    </w:p>
    <w:p w14:paraId="4B6C9259" w14:textId="77777777" w:rsidR="00F10816" w:rsidRPr="00046ECB" w:rsidRDefault="00F10816" w:rsidP="00F10816">
      <w:pPr>
        <w:pStyle w:val="EW"/>
      </w:pPr>
      <w:r w:rsidRPr="00A93BDA">
        <w:t>MIME</w:t>
      </w:r>
      <w:r>
        <w:tab/>
      </w:r>
      <w:r w:rsidRPr="00046ECB">
        <w:t>Multipurpose Internet Mail Extensions</w:t>
      </w:r>
    </w:p>
    <w:p w14:paraId="1F37420A" w14:textId="77777777" w:rsidR="00F10816" w:rsidRDefault="00F10816" w:rsidP="00F10816">
      <w:pPr>
        <w:pStyle w:val="EW"/>
      </w:pPr>
      <w:r>
        <w:t>M</w:t>
      </w:r>
      <w:r>
        <w:rPr>
          <w:lang w:val="en-US"/>
        </w:rPr>
        <w:t>V</w:t>
      </w:r>
      <w:r>
        <w:t>IG</w:t>
      </w:r>
      <w:r>
        <w:tab/>
      </w:r>
      <w:proofErr w:type="spellStart"/>
      <w:r>
        <w:t>MCVideo</w:t>
      </w:r>
      <w:proofErr w:type="spellEnd"/>
      <w:r>
        <w:t xml:space="preserve"> Imminent peril Group</w:t>
      </w:r>
    </w:p>
    <w:p w14:paraId="25ED4E14" w14:textId="77777777" w:rsidR="00F10816" w:rsidRPr="00033C14" w:rsidRDefault="00F10816" w:rsidP="00F10816">
      <w:pPr>
        <w:pStyle w:val="EW"/>
      </w:pPr>
      <w:r>
        <w:t>M</w:t>
      </w:r>
      <w:r>
        <w:rPr>
          <w:lang w:val="en-US"/>
        </w:rPr>
        <w:t>V</w:t>
      </w:r>
      <w:r>
        <w:t>IGC</w:t>
      </w:r>
      <w:r>
        <w:tab/>
      </w:r>
      <w:proofErr w:type="spellStart"/>
      <w:r>
        <w:t>MCVideo</w:t>
      </w:r>
      <w:proofErr w:type="spellEnd"/>
      <w:r>
        <w:t xml:space="preserve"> Imminent peril Group Call</w:t>
      </w:r>
    </w:p>
    <w:p w14:paraId="1BD923F1" w14:textId="77777777" w:rsidR="00F10816" w:rsidRDefault="00F10816" w:rsidP="00F10816">
      <w:pPr>
        <w:pStyle w:val="EW"/>
      </w:pPr>
      <w:r w:rsidRPr="0073469F">
        <w:t>MONP</w:t>
      </w:r>
      <w:r>
        <w:tab/>
      </w:r>
      <w:r w:rsidRPr="0073469F">
        <w:t>MC</w:t>
      </w:r>
      <w:r w:rsidRPr="00AC34CC">
        <w:t>PTT</w:t>
      </w:r>
      <w:r w:rsidRPr="0073469F">
        <w:t xml:space="preserve"> Off-Network Protocol</w:t>
      </w:r>
    </w:p>
    <w:p w14:paraId="7444A3BF" w14:textId="77777777" w:rsidR="00F10816" w:rsidRPr="00323368" w:rsidRDefault="00F10816" w:rsidP="00F10816">
      <w:pPr>
        <w:pStyle w:val="EW"/>
      </w:pPr>
      <w:r>
        <w:t>M</w:t>
      </w:r>
      <w:r>
        <w:rPr>
          <w:lang w:val="en-US"/>
        </w:rPr>
        <w:t>V</w:t>
      </w:r>
      <w:r>
        <w:t>PEA</w:t>
      </w:r>
      <w:r>
        <w:tab/>
      </w:r>
      <w:proofErr w:type="spellStart"/>
      <w:r>
        <w:t>MCVideo</w:t>
      </w:r>
      <w:proofErr w:type="spellEnd"/>
      <w:r>
        <w:t xml:space="preserve"> Private E</w:t>
      </w:r>
      <w:r w:rsidRPr="0073469F">
        <w:t xml:space="preserve">mergency </w:t>
      </w:r>
      <w:r>
        <w:t>A</w:t>
      </w:r>
      <w:r w:rsidRPr="0073469F">
        <w:t>lert</w:t>
      </w:r>
    </w:p>
    <w:p w14:paraId="084AD65E" w14:textId="77777777" w:rsidR="00F10816" w:rsidRDefault="00F10816" w:rsidP="00F10816">
      <w:pPr>
        <w:pStyle w:val="EW"/>
      </w:pPr>
      <w:r w:rsidRPr="0073469F">
        <w:t>NAT</w:t>
      </w:r>
      <w:r>
        <w:tab/>
      </w:r>
      <w:r w:rsidRPr="0073469F">
        <w:t>Network Address Translation</w:t>
      </w:r>
    </w:p>
    <w:p w14:paraId="3A0E90EA" w14:textId="77777777" w:rsidR="00F10816" w:rsidRDefault="00F10816" w:rsidP="00F10816">
      <w:pPr>
        <w:pStyle w:val="EW"/>
        <w:rPr>
          <w:lang w:val="en-US"/>
        </w:rPr>
      </w:pPr>
      <w:r>
        <w:rPr>
          <w:lang w:val="en-US"/>
        </w:rPr>
        <w:t>PCC</w:t>
      </w:r>
      <w:r>
        <w:rPr>
          <w:lang w:val="en-US"/>
        </w:rPr>
        <w:tab/>
        <w:t>Policy and Charging Control</w:t>
      </w:r>
    </w:p>
    <w:p w14:paraId="5BDA46C2" w14:textId="77777777" w:rsidR="00F10816" w:rsidRPr="008A099F" w:rsidRDefault="00F10816" w:rsidP="00F10816">
      <w:pPr>
        <w:pStyle w:val="EW"/>
      </w:pPr>
      <w:r>
        <w:t>PCCB</w:t>
      </w:r>
      <w:r>
        <w:tab/>
        <w:t>Private Call Call-Back</w:t>
      </w:r>
    </w:p>
    <w:p w14:paraId="5FD973F0" w14:textId="77777777" w:rsidR="00F10816" w:rsidRPr="002D3A73" w:rsidRDefault="00F10816" w:rsidP="00F10816">
      <w:pPr>
        <w:pStyle w:val="EW"/>
      </w:pPr>
      <w:r>
        <w:t>PLMN</w:t>
      </w:r>
      <w:r>
        <w:tab/>
        <w:t>Public Land Mobile Network</w:t>
      </w:r>
    </w:p>
    <w:p w14:paraId="35A0D37C" w14:textId="77777777" w:rsidR="001846C8" w:rsidRDefault="001846C8" w:rsidP="001846C8">
      <w:pPr>
        <w:pStyle w:val="EW"/>
        <w:rPr>
          <w:ins w:id="31" w:author="Huawei_CHV_1" w:date="2024-02-19T12:47:00Z"/>
          <w:lang w:eastAsia="zh-CN"/>
        </w:rPr>
      </w:pPr>
      <w:ins w:id="32" w:author="Huawei_CHV_1" w:date="2024-02-19T12:47:00Z">
        <w:r>
          <w:rPr>
            <w:rFonts w:hint="eastAsia"/>
            <w:lang w:eastAsia="zh-CN"/>
          </w:rPr>
          <w:t>P</w:t>
        </w:r>
        <w:r>
          <w:rPr>
            <w:lang w:eastAsia="zh-CN"/>
          </w:rPr>
          <w:t>PPP</w:t>
        </w:r>
        <w:r>
          <w:rPr>
            <w:lang w:eastAsia="zh-CN"/>
          </w:rPr>
          <w:tab/>
        </w:r>
        <w:proofErr w:type="spellStart"/>
        <w:r>
          <w:rPr>
            <w:lang w:eastAsia="zh-CN"/>
          </w:rPr>
          <w:t>ProSe</w:t>
        </w:r>
        <w:proofErr w:type="spellEnd"/>
        <w:r>
          <w:rPr>
            <w:lang w:eastAsia="zh-CN"/>
          </w:rPr>
          <w:t xml:space="preserve"> Per-Packet Priority</w:t>
        </w:r>
      </w:ins>
    </w:p>
    <w:p w14:paraId="75DE1BBA" w14:textId="77777777" w:rsidR="001846C8" w:rsidRDefault="001846C8" w:rsidP="001846C8">
      <w:pPr>
        <w:pStyle w:val="EW"/>
        <w:rPr>
          <w:ins w:id="33" w:author="Huawei_CHV_1" w:date="2024-02-19T12:47:00Z"/>
          <w:lang w:eastAsia="zh-CN"/>
        </w:rPr>
      </w:pPr>
      <w:ins w:id="34" w:author="Huawei_CHV_1" w:date="2024-02-19T12:47:00Z">
        <w:r>
          <w:rPr>
            <w:rFonts w:hint="eastAsia"/>
            <w:lang w:eastAsia="zh-CN"/>
          </w:rPr>
          <w:t>P</w:t>
        </w:r>
        <w:r>
          <w:rPr>
            <w:lang w:eastAsia="zh-CN"/>
          </w:rPr>
          <w:t>QI</w:t>
        </w:r>
        <w:r>
          <w:rPr>
            <w:lang w:eastAsia="zh-CN"/>
          </w:rPr>
          <w:tab/>
          <w:t>PC5 5QI</w:t>
        </w:r>
      </w:ins>
    </w:p>
    <w:p w14:paraId="3441BADF" w14:textId="77777777" w:rsidR="00F10816" w:rsidRPr="0073469F" w:rsidRDefault="00F10816" w:rsidP="00F10816">
      <w:pPr>
        <w:pStyle w:val="EW"/>
      </w:pPr>
      <w:r w:rsidRPr="0073469F">
        <w:t>QCI</w:t>
      </w:r>
      <w:r>
        <w:tab/>
      </w:r>
      <w:proofErr w:type="spellStart"/>
      <w:r w:rsidRPr="0073469F">
        <w:t>QoS</w:t>
      </w:r>
      <w:proofErr w:type="spellEnd"/>
      <w:r w:rsidRPr="0073469F">
        <w:t xml:space="preserve"> Class Identifier</w:t>
      </w:r>
    </w:p>
    <w:p w14:paraId="58AABA14" w14:textId="77777777" w:rsidR="00F10816" w:rsidRPr="0073469F" w:rsidRDefault="00F10816" w:rsidP="00F10816">
      <w:pPr>
        <w:pStyle w:val="EW"/>
      </w:pPr>
      <w:r w:rsidRPr="0073469F">
        <w:t>RTP</w:t>
      </w:r>
      <w:r>
        <w:tab/>
      </w:r>
      <w:r w:rsidRPr="0073469F">
        <w:t>Real-time Transport Protocol</w:t>
      </w:r>
    </w:p>
    <w:p w14:paraId="28B16C88" w14:textId="77777777" w:rsidR="00F10816" w:rsidRPr="0073469F" w:rsidRDefault="00F10816" w:rsidP="00F10816">
      <w:pPr>
        <w:pStyle w:val="EW"/>
      </w:pPr>
      <w:r w:rsidRPr="0073469F">
        <w:t>SAI</w:t>
      </w:r>
      <w:r>
        <w:tab/>
      </w:r>
      <w:r w:rsidRPr="0073469F">
        <w:rPr>
          <w:rFonts w:eastAsia="SimSun"/>
        </w:rPr>
        <w:t>Service Area Identifier</w:t>
      </w:r>
    </w:p>
    <w:p w14:paraId="399D5A06" w14:textId="77777777" w:rsidR="00F10816" w:rsidRPr="0073469F" w:rsidRDefault="00F10816" w:rsidP="00F10816">
      <w:pPr>
        <w:pStyle w:val="EW"/>
      </w:pPr>
      <w:r w:rsidRPr="0073469F">
        <w:t>SDP</w:t>
      </w:r>
      <w:r>
        <w:tab/>
      </w:r>
      <w:r w:rsidRPr="0073469F">
        <w:t>Session Description Protocol</w:t>
      </w:r>
    </w:p>
    <w:p w14:paraId="64936FFE" w14:textId="77777777" w:rsidR="00F10816" w:rsidRDefault="00F10816" w:rsidP="00F10816">
      <w:pPr>
        <w:pStyle w:val="EW"/>
      </w:pPr>
      <w:r w:rsidRPr="0073469F">
        <w:t>SIP</w:t>
      </w:r>
      <w:r>
        <w:tab/>
      </w:r>
      <w:r w:rsidRPr="0073469F">
        <w:t>Session Initiation Protocol</w:t>
      </w:r>
    </w:p>
    <w:p w14:paraId="073C5EFC" w14:textId="77777777" w:rsidR="00F10816" w:rsidRDefault="00F10816" w:rsidP="00F10816">
      <w:pPr>
        <w:pStyle w:val="EW"/>
      </w:pPr>
      <w:r>
        <w:t>SPK</w:t>
      </w:r>
      <w:r>
        <w:tab/>
        <w:t>Signalling Protection Key</w:t>
      </w:r>
    </w:p>
    <w:p w14:paraId="321498C1" w14:textId="77777777" w:rsidR="00F10816" w:rsidRPr="0059693F" w:rsidRDefault="00F10816" w:rsidP="00F10816">
      <w:pPr>
        <w:pStyle w:val="EW"/>
      </w:pPr>
      <w:r>
        <w:t>SSRC</w:t>
      </w:r>
      <w:r>
        <w:tab/>
      </w:r>
      <w:r w:rsidRPr="000B4518">
        <w:t xml:space="preserve">Synchronization </w:t>
      </w:r>
      <w:proofErr w:type="spellStart"/>
      <w:r>
        <w:t>S</w:t>
      </w:r>
      <w:r w:rsidRPr="000B4518">
        <w:t>ou</w:t>
      </w:r>
      <w:r>
        <w:t>RC</w:t>
      </w:r>
      <w:r w:rsidRPr="000B4518">
        <w:t>e</w:t>
      </w:r>
      <w:proofErr w:type="spellEnd"/>
    </w:p>
    <w:p w14:paraId="5B34E839" w14:textId="77777777" w:rsidR="00F10816" w:rsidRPr="0073469F" w:rsidRDefault="00F10816" w:rsidP="00F10816">
      <w:pPr>
        <w:pStyle w:val="EW"/>
      </w:pPr>
      <w:r w:rsidRPr="0073469F">
        <w:t>TGI</w:t>
      </w:r>
      <w:r>
        <w:tab/>
      </w:r>
      <w:r w:rsidRPr="0073469F">
        <w:t xml:space="preserve">Temporary </w:t>
      </w:r>
      <w:proofErr w:type="spellStart"/>
      <w:r>
        <w:t>MCVideo</w:t>
      </w:r>
      <w:proofErr w:type="spellEnd"/>
      <w:r w:rsidRPr="0073469F">
        <w:t xml:space="preserve"> Group Identity</w:t>
      </w:r>
    </w:p>
    <w:p w14:paraId="17BDB0D2" w14:textId="77777777" w:rsidR="00F10816" w:rsidRPr="0073469F" w:rsidRDefault="00F10816" w:rsidP="00F10816">
      <w:pPr>
        <w:pStyle w:val="EW"/>
      </w:pPr>
      <w:r w:rsidRPr="0073469F">
        <w:t>TMGI</w:t>
      </w:r>
      <w:r>
        <w:tab/>
      </w:r>
      <w:r w:rsidRPr="0073469F">
        <w:t>Temporary Mobile Group Identity</w:t>
      </w:r>
    </w:p>
    <w:p w14:paraId="63352128" w14:textId="77777777" w:rsidR="00F10816" w:rsidRPr="0073469F" w:rsidRDefault="00F10816" w:rsidP="00F10816">
      <w:pPr>
        <w:pStyle w:val="EW"/>
      </w:pPr>
      <w:r w:rsidRPr="0073469F">
        <w:t>UE</w:t>
      </w:r>
      <w:r>
        <w:tab/>
      </w:r>
      <w:r w:rsidRPr="0073469F">
        <w:t>User Equipment</w:t>
      </w:r>
    </w:p>
    <w:p w14:paraId="0845F691" w14:textId="77777777" w:rsidR="00F10816" w:rsidRDefault="00F10816" w:rsidP="00F10816">
      <w:pPr>
        <w:pStyle w:val="EW"/>
      </w:pPr>
      <w:r w:rsidRPr="0073469F">
        <w:t>URI</w:t>
      </w:r>
      <w:r>
        <w:tab/>
      </w:r>
      <w:r w:rsidRPr="0073469F">
        <w:t>Uniform Resource Identifier</w:t>
      </w:r>
    </w:p>
    <w:p w14:paraId="7F10D5E4" w14:textId="77777777" w:rsidR="00F10816" w:rsidRPr="00E26098" w:rsidRDefault="00F10816" w:rsidP="00F10816">
      <w:pPr>
        <w:pStyle w:val="EW"/>
      </w:pPr>
      <w:r>
        <w:t>XPK</w:t>
      </w:r>
      <w:r>
        <w:tab/>
        <w:t>XML Protection Key</w:t>
      </w:r>
    </w:p>
    <w:p w14:paraId="14986849" w14:textId="77777777" w:rsidR="00F10816" w:rsidRPr="00AF14A2" w:rsidRDefault="00F10816" w:rsidP="00F10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2F2B2C0" w14:textId="77777777" w:rsidR="00F10816" w:rsidRDefault="00F10816" w:rsidP="00F10816">
      <w:pPr>
        <w:pStyle w:val="Heading1"/>
        <w:pBdr>
          <w:top w:val="none" w:sz="0" w:space="0" w:color="auto"/>
        </w:pBdr>
      </w:pPr>
      <w:r>
        <w:t>J.2</w:t>
      </w:r>
      <w:r>
        <w:tab/>
      </w:r>
      <w:bookmarkEnd w:id="18"/>
      <w:bookmarkEnd w:id="19"/>
      <w:bookmarkEnd w:id="20"/>
      <w:bookmarkEnd w:id="21"/>
      <w:bookmarkEnd w:id="22"/>
      <w:bookmarkEnd w:id="23"/>
      <w:bookmarkEnd w:id="24"/>
      <w:r>
        <w:t>Aspects not applicable to 5GS</w:t>
      </w:r>
      <w:bookmarkEnd w:id="25"/>
    </w:p>
    <w:p w14:paraId="13C06577" w14:textId="77777777" w:rsidR="00F10816" w:rsidRDefault="00F10816" w:rsidP="00F10816">
      <w:r>
        <w:t>The following aspects of EPS mentioned in the present document</w:t>
      </w:r>
      <w:r w:rsidRPr="008A3982">
        <w:t xml:space="preserve"> are </w:t>
      </w:r>
      <w:r>
        <w:t xml:space="preserve">not </w:t>
      </w:r>
      <w:bookmarkStart w:id="35" w:name="_Hlk88132573"/>
      <w:r>
        <w:t>applicable to 5GS</w:t>
      </w:r>
      <w:bookmarkEnd w:id="35"/>
      <w:r w:rsidRPr="008A3982">
        <w:t>:</w:t>
      </w:r>
    </w:p>
    <w:p w14:paraId="5701476B" w14:textId="6040A176" w:rsidR="00F10816" w:rsidDel="00F10816" w:rsidRDefault="00F10816" w:rsidP="00F10816">
      <w:pPr>
        <w:pStyle w:val="B1"/>
        <w:rPr>
          <w:del w:id="36" w:author="Huawei_CHV_1" w:date="2024-02-19T12:47:00Z"/>
        </w:rPr>
      </w:pPr>
      <w:del w:id="37" w:author="Huawei_CHV_1" w:date="2024-02-19T12:47:00Z">
        <w:r w:rsidRPr="00B6630E" w:rsidDel="00F10816">
          <w:delText>-</w:delText>
        </w:r>
        <w:r w:rsidRPr="00B6630E" w:rsidDel="00F10816">
          <w:tab/>
        </w:r>
        <w:r w:rsidRPr="002F55BD" w:rsidDel="00F10816">
          <w:delText xml:space="preserve">Proximity-services </w:delText>
        </w:r>
        <w:r w:rsidDel="00F10816">
          <w:delText>(ProSe) and the corresponding procedures</w:delText>
        </w:r>
        <w:r w:rsidDel="00F10816">
          <w:rPr>
            <w:rFonts w:hint="eastAsia"/>
            <w:lang w:eastAsia="zh-CN"/>
          </w:rPr>
          <w:delText xml:space="preserve"> are replaced by 5G </w:delText>
        </w:r>
        <w:r w:rsidDel="00F10816">
          <w:delText>ProSe and the corresponding procedures</w:delText>
        </w:r>
        <w:r w:rsidRPr="00C208F0" w:rsidDel="00F10816">
          <w:rPr>
            <w:rFonts w:hint="eastAsia"/>
            <w:lang w:eastAsia="zh-CN"/>
          </w:rPr>
          <w:delText xml:space="preserve"> </w:delText>
        </w:r>
        <w:r w:rsidDel="00F10816">
          <w:rPr>
            <w:rFonts w:hint="eastAsia"/>
            <w:lang w:eastAsia="zh-CN"/>
          </w:rPr>
          <w:delText>in 5GS</w:delText>
        </w:r>
        <w:r w:rsidDel="00F10816">
          <w:delText>; and</w:delText>
        </w:r>
      </w:del>
    </w:p>
    <w:p w14:paraId="671DAEC2" w14:textId="77777777" w:rsidR="00F10816" w:rsidRPr="004F1153" w:rsidRDefault="00F10816" w:rsidP="00F10816">
      <w:pPr>
        <w:pStyle w:val="B1"/>
      </w:pPr>
      <w:r w:rsidRPr="00B6630E">
        <w:t>-</w:t>
      </w:r>
      <w:r w:rsidRPr="00B6630E">
        <w:tab/>
      </w:r>
      <w:r>
        <w:t>Multimedia Broadcast and Multicast Service (MBMS) and the corresponding procedures.</w:t>
      </w:r>
    </w:p>
    <w:p w14:paraId="4C28BB05" w14:textId="30DBAAEB" w:rsidR="00F10816" w:rsidRPr="00AF14A2" w:rsidRDefault="00F10816" w:rsidP="00F10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46247143"/>
      <w:bookmarkStart w:id="39" w:name="_Toc154367193"/>
      <w:bookmarkStart w:id="40" w:name="OLE_LINK127"/>
      <w:bookmarkStart w:id="41" w:name="OLE_LINK128"/>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bookmarkEnd w:id="40"/>
    <w:bookmarkEnd w:id="41"/>
    <w:p w14:paraId="2CA0CE29" w14:textId="77777777" w:rsidR="00F10816" w:rsidRDefault="00F10816" w:rsidP="00F10816">
      <w:pPr>
        <w:pStyle w:val="Heading2"/>
      </w:pPr>
      <w:r>
        <w:rPr>
          <w:rFonts w:hint="eastAsia"/>
          <w:lang w:eastAsia="zh-CN"/>
        </w:rPr>
        <w:t>J</w:t>
      </w:r>
      <w:r>
        <w:t>.3.</w:t>
      </w:r>
      <w:r>
        <w:rPr>
          <w:lang w:eastAsia="zh-CN"/>
        </w:rPr>
        <w:t>4</w:t>
      </w:r>
      <w:r>
        <w:tab/>
      </w:r>
      <w:r w:rsidRPr="00B963A7">
        <w:t xml:space="preserve">Mapping of </w:t>
      </w:r>
      <w:proofErr w:type="spellStart"/>
      <w:r>
        <w:t>ProSe</w:t>
      </w:r>
      <w:proofErr w:type="spellEnd"/>
      <w:r w:rsidRPr="00B963A7">
        <w:t xml:space="preserve"> terms to </w:t>
      </w:r>
      <w:r>
        <w:t xml:space="preserve">5G </w:t>
      </w:r>
      <w:proofErr w:type="spellStart"/>
      <w:r>
        <w:t>ProSe</w:t>
      </w:r>
      <w:bookmarkEnd w:id="38"/>
      <w:bookmarkEnd w:id="39"/>
      <w:proofErr w:type="spellEnd"/>
    </w:p>
    <w:p w14:paraId="3011C0F4" w14:textId="77777777" w:rsidR="00F10816" w:rsidRPr="00E81899" w:rsidRDefault="00F10816" w:rsidP="00F10816">
      <w:pPr>
        <w:rPr>
          <w:lang w:val="en-US"/>
        </w:rPr>
      </w:pPr>
      <w:r w:rsidRPr="00E81899">
        <w:rPr>
          <w:lang w:val="en-US"/>
        </w:rPr>
        <w:t>The</w:t>
      </w:r>
      <w:r w:rsidRPr="00E81899">
        <w:rPr>
          <w:lang w:eastAsia="zh-CN"/>
        </w:rPr>
        <w:t xml:space="preserve"> </w:t>
      </w:r>
      <w:r w:rsidRPr="00E81899">
        <w:t xml:space="preserve">procedures </w:t>
      </w:r>
      <w:r>
        <w:t xml:space="preserve">defined in this specification </w:t>
      </w:r>
      <w:r w:rsidRPr="00E81899">
        <w:t xml:space="preserve">are reused for </w:t>
      </w:r>
      <w:r>
        <w:t>o</w:t>
      </w:r>
      <w:r w:rsidRPr="00E81899">
        <w:t>ff</w:t>
      </w:r>
      <w:r>
        <w:rPr>
          <w:rFonts w:hint="eastAsia"/>
          <w:lang w:eastAsia="zh-CN"/>
        </w:rPr>
        <w:t>-</w:t>
      </w:r>
      <w:r w:rsidRPr="00E81899">
        <w:t xml:space="preserve">network communication </w:t>
      </w:r>
      <w:r>
        <w:rPr>
          <w:rFonts w:hint="eastAsia"/>
          <w:lang w:eastAsia="zh-CN"/>
        </w:rPr>
        <w:t xml:space="preserve">and on-network communication (i.e. UE-to-network relay) </w:t>
      </w:r>
      <w:r w:rsidRPr="00E81899">
        <w:t xml:space="preserve">for </w:t>
      </w:r>
      <w:proofErr w:type="spellStart"/>
      <w:r w:rsidRPr="00E81899">
        <w:t>MC</w:t>
      </w:r>
      <w:r>
        <w:rPr>
          <w:rFonts w:hint="eastAsia"/>
          <w:lang w:eastAsia="zh-CN"/>
        </w:rPr>
        <w:t>Video</w:t>
      </w:r>
      <w:proofErr w:type="spellEnd"/>
      <w:r w:rsidRPr="00E81899">
        <w:t xml:space="preserve"> service over 5G </w:t>
      </w:r>
      <w:proofErr w:type="spellStart"/>
      <w:r w:rsidRPr="00E81899">
        <w:t>ProSe</w:t>
      </w:r>
      <w:proofErr w:type="spellEnd"/>
      <w:r w:rsidRPr="00E81899">
        <w:t xml:space="preserve"> with </w:t>
      </w:r>
      <w:r>
        <w:rPr>
          <w:rFonts w:hint="eastAsia"/>
          <w:lang w:eastAsia="zh-CN"/>
        </w:rPr>
        <w:t xml:space="preserve">the </w:t>
      </w:r>
      <w:r w:rsidRPr="00E81899">
        <w:t>following difference</w:t>
      </w:r>
      <w:r>
        <w:rPr>
          <w:rFonts w:hint="eastAsia"/>
          <w:lang w:eastAsia="zh-CN"/>
        </w:rPr>
        <w:t>s</w:t>
      </w:r>
      <w:r w:rsidRPr="00E81899">
        <w:t>:</w:t>
      </w:r>
    </w:p>
    <w:p w14:paraId="3424241D" w14:textId="77777777" w:rsidR="00F10816" w:rsidRDefault="00F10816" w:rsidP="00F10816">
      <w:pPr>
        <w:pStyle w:val="B1"/>
        <w:rPr>
          <w:lang w:eastAsia="zh-CN"/>
        </w:rPr>
      </w:pPr>
      <w:r>
        <w:rPr>
          <w:lang w:eastAsia="zh-CN"/>
        </w:rPr>
        <w:t>-</w:t>
      </w:r>
      <w:r>
        <w:rPr>
          <w:lang w:eastAsia="zh-CN"/>
        </w:rPr>
        <w:tab/>
      </w:r>
      <w:proofErr w:type="spellStart"/>
      <w:r w:rsidRPr="009F1E8A">
        <w:rPr>
          <w:lang w:eastAsia="zh-CN"/>
        </w:rPr>
        <w:t>ProSe</w:t>
      </w:r>
      <w:proofErr w:type="spellEnd"/>
      <w:r w:rsidRPr="009F1E8A">
        <w:rPr>
          <w:lang w:eastAsia="zh-CN"/>
        </w:rPr>
        <w:t xml:space="preserve"> direct discovery for public safety</w:t>
      </w:r>
      <w:r>
        <w:rPr>
          <w:lang w:eastAsia="zh-CN"/>
        </w:rPr>
        <w:t xml:space="preserve"> shall be replaced with 5G </w:t>
      </w:r>
      <w:proofErr w:type="spellStart"/>
      <w:r w:rsidRPr="009F1E8A">
        <w:rPr>
          <w:lang w:eastAsia="zh-CN"/>
        </w:rPr>
        <w:t>ProSe</w:t>
      </w:r>
      <w:proofErr w:type="spellEnd"/>
      <w:r w:rsidRPr="009F1E8A">
        <w:rPr>
          <w:lang w:eastAsia="zh-CN"/>
        </w:rPr>
        <w:t xml:space="preserve"> direct discovery</w:t>
      </w:r>
      <w:r>
        <w:rPr>
          <w:lang w:eastAsia="zh-CN"/>
        </w:rPr>
        <w:t>,</w:t>
      </w:r>
      <w:r w:rsidRPr="009F1E8A">
        <w:rPr>
          <w:lang w:eastAsia="zh-CN"/>
        </w:rPr>
        <w:t xml:space="preserve"> </w:t>
      </w:r>
      <w:r w:rsidRPr="00EE715C">
        <w:rPr>
          <w:lang w:eastAsia="zh-CN"/>
        </w:rPr>
        <w:t xml:space="preserve">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r>
        <w:rPr>
          <w:lang w:eastAsia="zh-CN"/>
        </w:rPr>
        <w:t>87</w:t>
      </w:r>
      <w:r w:rsidRPr="00EE715C">
        <w:rPr>
          <w:lang w:eastAsia="zh-CN"/>
        </w:rPr>
        <w:t>]</w:t>
      </w:r>
      <w:r>
        <w:rPr>
          <w:lang w:eastAsia="zh-CN"/>
        </w:rPr>
        <w:t>.</w:t>
      </w:r>
    </w:p>
    <w:p w14:paraId="698A2D59" w14:textId="05884381" w:rsidR="00F10816" w:rsidDel="001846C8" w:rsidRDefault="00F10816" w:rsidP="00F10816">
      <w:pPr>
        <w:pStyle w:val="B1"/>
        <w:rPr>
          <w:del w:id="42" w:author="Huawei_CHV_1" w:date="2024-02-19T12:52:00Z"/>
          <w:lang w:eastAsia="zh-CN"/>
        </w:rPr>
      </w:pPr>
      <w:del w:id="43" w:author="Huawei_CHV_1" w:date="2024-02-19T12:52:00Z">
        <w:r w:rsidDel="001846C8">
          <w:rPr>
            <w:lang w:eastAsia="zh-CN"/>
          </w:rPr>
          <w:delText>-</w:delText>
        </w:r>
        <w:r w:rsidDel="001846C8">
          <w:rPr>
            <w:lang w:eastAsia="zh-CN"/>
          </w:rPr>
          <w:tab/>
        </w:r>
        <w:r w:rsidRPr="009F1E8A" w:rsidDel="001846C8">
          <w:rPr>
            <w:lang w:eastAsia="zh-CN"/>
          </w:rPr>
          <w:delText xml:space="preserve">ProSe direct </w:delText>
        </w:r>
        <w:r w:rsidDel="001846C8">
          <w:rPr>
            <w:lang w:eastAsia="zh-CN"/>
          </w:rPr>
          <w:delText xml:space="preserve">communication shall be replaced with 5G </w:delText>
        </w:r>
        <w:r w:rsidRPr="009F1E8A" w:rsidDel="001846C8">
          <w:rPr>
            <w:lang w:eastAsia="zh-CN"/>
          </w:rPr>
          <w:delText xml:space="preserve">ProSe direct </w:delText>
        </w:r>
        <w:r w:rsidDel="001846C8">
          <w:rPr>
            <w:lang w:eastAsia="zh-CN"/>
          </w:rPr>
          <w:delText>communication,</w:delText>
        </w:r>
        <w:r w:rsidRPr="009F1E8A" w:rsidDel="001846C8">
          <w:rPr>
            <w:lang w:eastAsia="zh-CN"/>
          </w:rPr>
          <w:delText xml:space="preserve"> </w:delText>
        </w:r>
        <w:r w:rsidRPr="00EE715C" w:rsidDel="001846C8">
          <w:rPr>
            <w:lang w:eastAsia="zh-CN"/>
          </w:rPr>
          <w:delText xml:space="preserve">as specified in </w:delText>
        </w:r>
        <w:r w:rsidDel="001846C8">
          <w:rPr>
            <w:lang w:eastAsia="zh-CN"/>
          </w:rPr>
          <w:delText>3GPP </w:delText>
        </w:r>
        <w:r w:rsidRPr="00EE715C" w:rsidDel="001846C8">
          <w:rPr>
            <w:lang w:eastAsia="zh-CN"/>
          </w:rPr>
          <w:delText>TS</w:delText>
        </w:r>
        <w:r w:rsidDel="001846C8">
          <w:rPr>
            <w:lang w:eastAsia="zh-CN"/>
          </w:rPr>
          <w:delText> </w:delText>
        </w:r>
        <w:r w:rsidRPr="00EE715C" w:rsidDel="001846C8">
          <w:rPr>
            <w:lang w:eastAsia="zh-CN"/>
          </w:rPr>
          <w:delText>2</w:delText>
        </w:r>
        <w:r w:rsidDel="001846C8">
          <w:rPr>
            <w:lang w:eastAsia="zh-CN"/>
          </w:rPr>
          <w:delText>4</w:delText>
        </w:r>
        <w:r w:rsidRPr="00EE715C" w:rsidDel="001846C8">
          <w:rPr>
            <w:lang w:eastAsia="zh-CN"/>
          </w:rPr>
          <w:delText>.</w:delText>
        </w:r>
        <w:r w:rsidDel="001846C8">
          <w:rPr>
            <w:lang w:eastAsia="zh-CN"/>
          </w:rPr>
          <w:delText>554 </w:delText>
        </w:r>
        <w:r w:rsidRPr="00EE715C" w:rsidDel="001846C8">
          <w:rPr>
            <w:lang w:eastAsia="zh-CN"/>
          </w:rPr>
          <w:delText>[</w:delText>
        </w:r>
        <w:r w:rsidDel="001846C8">
          <w:rPr>
            <w:lang w:eastAsia="zh-CN"/>
          </w:rPr>
          <w:delText>87</w:delText>
        </w:r>
        <w:r w:rsidRPr="00EE715C" w:rsidDel="001846C8">
          <w:rPr>
            <w:lang w:eastAsia="zh-CN"/>
          </w:rPr>
          <w:delText>]</w:delText>
        </w:r>
        <w:r w:rsidDel="001846C8">
          <w:rPr>
            <w:lang w:eastAsia="zh-CN"/>
          </w:rPr>
          <w:delText>.</w:delText>
        </w:r>
      </w:del>
    </w:p>
    <w:p w14:paraId="74FA8DBD" w14:textId="77777777" w:rsidR="00F10816" w:rsidRDefault="00F10816" w:rsidP="00F10816">
      <w:pPr>
        <w:pStyle w:val="B1"/>
        <w:rPr>
          <w:lang w:eastAsia="zh-CN"/>
        </w:rPr>
      </w:pPr>
      <w:r>
        <w:rPr>
          <w:lang w:eastAsia="zh-CN"/>
        </w:rPr>
        <w:t>-</w:t>
      </w:r>
      <w:r>
        <w:rPr>
          <w:lang w:eastAsia="zh-CN"/>
        </w:rPr>
        <w:tab/>
      </w:r>
      <w:bookmarkStart w:id="44" w:name="OLE_LINK57"/>
      <w:bookmarkStart w:id="45" w:name="OLE_LINK58"/>
      <w:proofErr w:type="spellStart"/>
      <w:r w:rsidRPr="009F1E8A">
        <w:rPr>
          <w:lang w:eastAsia="zh-CN"/>
        </w:rPr>
        <w:t>ProSe</w:t>
      </w:r>
      <w:proofErr w:type="spellEnd"/>
      <w:r>
        <w:t xml:space="preserve"> UE-to-network relay </w:t>
      </w:r>
      <w:bookmarkEnd w:id="44"/>
      <w:bookmarkEnd w:id="45"/>
      <w:r>
        <w:rPr>
          <w:lang w:eastAsia="zh-CN"/>
        </w:rPr>
        <w:t xml:space="preserve">shall be replaced with 5G </w:t>
      </w:r>
      <w:proofErr w:type="spellStart"/>
      <w:r>
        <w:rPr>
          <w:lang w:eastAsia="zh-CN"/>
        </w:rPr>
        <w:t>ProSe</w:t>
      </w:r>
      <w:proofErr w:type="spellEnd"/>
      <w:r>
        <w:rPr>
          <w:lang w:eastAsia="zh-CN"/>
        </w:rPr>
        <w:t xml:space="preserve"> </w:t>
      </w:r>
      <w:r>
        <w:t>UE-to-network relay</w:t>
      </w:r>
      <w:r>
        <w:rPr>
          <w:lang w:eastAsia="zh-CN"/>
        </w:rPr>
        <w:t>,</w:t>
      </w:r>
      <w:r w:rsidRPr="009F1E8A">
        <w:rPr>
          <w:lang w:eastAsia="zh-CN"/>
        </w:rPr>
        <w:t xml:space="preserve"> </w:t>
      </w:r>
      <w:r w:rsidRPr="00EE715C">
        <w:rPr>
          <w:lang w:eastAsia="zh-CN"/>
        </w:rPr>
        <w:t xml:space="preserve">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r>
        <w:rPr>
          <w:lang w:eastAsia="zh-CN"/>
        </w:rPr>
        <w:t>87</w:t>
      </w:r>
      <w:r w:rsidRPr="00EE715C">
        <w:rPr>
          <w:lang w:eastAsia="zh-CN"/>
        </w:rPr>
        <w:t>]</w:t>
      </w:r>
      <w:r>
        <w:rPr>
          <w:lang w:eastAsia="zh-CN"/>
        </w:rPr>
        <w:t>.</w:t>
      </w:r>
    </w:p>
    <w:p w14:paraId="4B1C86C4" w14:textId="77777777" w:rsidR="00F10816" w:rsidRDefault="00F10816" w:rsidP="00F10816">
      <w:pPr>
        <w:pStyle w:val="B1"/>
        <w:rPr>
          <w:lang w:eastAsia="zh-CN"/>
        </w:rPr>
      </w:pPr>
      <w:r>
        <w:rPr>
          <w:lang w:eastAsia="zh-CN"/>
        </w:rPr>
        <w:t>-</w:t>
      </w:r>
      <w:r>
        <w:rPr>
          <w:lang w:eastAsia="zh-CN"/>
        </w:rPr>
        <w:tab/>
      </w:r>
      <w:r w:rsidRPr="00EE715C">
        <w:rPr>
          <w:lang w:eastAsia="zh-CN"/>
        </w:rPr>
        <w:t>PPPP</w:t>
      </w:r>
      <w:r>
        <w:rPr>
          <w:lang w:eastAsia="zh-CN"/>
        </w:rPr>
        <w:t xml:space="preserve"> </w:t>
      </w:r>
      <w:r w:rsidRPr="00EE715C">
        <w:rPr>
          <w:lang w:eastAsia="zh-CN"/>
        </w:rPr>
        <w:t>(</w:t>
      </w:r>
      <w:proofErr w:type="spellStart"/>
      <w:r w:rsidRPr="00EE715C">
        <w:rPr>
          <w:lang w:eastAsia="zh-CN"/>
        </w:rPr>
        <w:t>ProSe</w:t>
      </w:r>
      <w:proofErr w:type="spellEnd"/>
      <w:r w:rsidRPr="00EE715C">
        <w:rPr>
          <w:lang w:eastAsia="zh-CN"/>
        </w:rPr>
        <w:t xml:space="preserve"> Per-Packet </w:t>
      </w:r>
      <w:r>
        <w:rPr>
          <w:lang w:eastAsia="zh-CN"/>
        </w:rPr>
        <w:t>P</w:t>
      </w:r>
      <w:r w:rsidRPr="00EE715C">
        <w:rPr>
          <w:lang w:eastAsia="zh-CN"/>
        </w:rPr>
        <w:t>riority</w:t>
      </w:r>
      <w:r>
        <w:rPr>
          <w:lang w:eastAsia="zh-CN"/>
        </w:rPr>
        <w:t>)</w:t>
      </w:r>
      <w:r w:rsidRPr="00EE715C">
        <w:rPr>
          <w:lang w:eastAsia="zh-CN"/>
        </w:rPr>
        <w:t xml:space="preserve"> </w:t>
      </w:r>
      <w:r>
        <w:rPr>
          <w:lang w:eastAsia="zh-CN"/>
        </w:rPr>
        <w:t>shall be</w:t>
      </w:r>
      <w:r w:rsidRPr="00EE715C">
        <w:rPr>
          <w:lang w:eastAsia="zh-CN"/>
        </w:rPr>
        <w:t xml:space="preserve"> replaced </w:t>
      </w:r>
      <w:r>
        <w:rPr>
          <w:lang w:eastAsia="zh-CN"/>
        </w:rPr>
        <w:t>with</w:t>
      </w:r>
      <w:r w:rsidRPr="00EE715C">
        <w:rPr>
          <w:lang w:eastAsia="zh-CN"/>
        </w:rPr>
        <w:t xml:space="preserve"> </w:t>
      </w:r>
      <w:r w:rsidRPr="00C33F8A">
        <w:rPr>
          <w:lang w:eastAsia="zh-CN"/>
        </w:rPr>
        <w:t>PQI</w:t>
      </w:r>
      <w:r w:rsidRPr="00EE715C">
        <w:rPr>
          <w:lang w:eastAsia="zh-CN"/>
        </w:rPr>
        <w:t xml:space="preserve">, 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r>
        <w:rPr>
          <w:lang w:eastAsia="zh-CN"/>
        </w:rPr>
        <w:t>87</w:t>
      </w:r>
      <w:r w:rsidRPr="00EE715C">
        <w:rPr>
          <w:lang w:eastAsia="zh-CN"/>
        </w:rPr>
        <w:t>]</w:t>
      </w:r>
    </w:p>
    <w:p w14:paraId="6C260431" w14:textId="6E392594" w:rsidR="001846C8" w:rsidRDefault="001846C8" w:rsidP="001846C8">
      <w:pPr>
        <w:pStyle w:val="B1"/>
        <w:rPr>
          <w:ins w:id="46" w:author="Huawei_CHV_1" w:date="2024-02-19T12:50:00Z"/>
          <w:lang w:eastAsia="zh-CN"/>
        </w:rPr>
      </w:pPr>
      <w:ins w:id="47" w:author="Huawei_CHV_1" w:date="2024-02-19T12:50:00Z">
        <w:r>
          <w:rPr>
            <w:lang w:eastAsia="zh-CN"/>
          </w:rPr>
          <w:t>-</w:t>
        </w:r>
        <w:r>
          <w:rPr>
            <w:lang w:eastAsia="zh-CN"/>
          </w:rPr>
          <w:tab/>
        </w:r>
        <w:r>
          <w:t>O</w:t>
        </w:r>
        <w:r w:rsidRPr="0073469F">
          <w:t xml:space="preserve">ne-to-one </w:t>
        </w:r>
        <w:proofErr w:type="spellStart"/>
        <w:r w:rsidRPr="0073469F">
          <w:t>ProSe</w:t>
        </w:r>
        <w:proofErr w:type="spellEnd"/>
        <w:r w:rsidRPr="0073469F">
          <w:t xml:space="preserve"> direct communication for </w:t>
        </w:r>
        <w:r>
          <w:t>p</w:t>
        </w:r>
        <w:r w:rsidRPr="0073469F">
          <w:t xml:space="preserve">ublic </w:t>
        </w:r>
        <w:r>
          <w:t>s</w:t>
        </w:r>
        <w:r w:rsidRPr="0073469F">
          <w:t xml:space="preserve">afety </w:t>
        </w:r>
        <w:r>
          <w:rPr>
            <w:lang w:eastAsia="zh-CN"/>
          </w:rPr>
          <w:t xml:space="preserve">shall be replaced with </w:t>
        </w:r>
        <w:r>
          <w:t xml:space="preserve">unicast mode 5G </w:t>
        </w:r>
        <w:proofErr w:type="spellStart"/>
        <w:r>
          <w:t>ProSe</w:t>
        </w:r>
        <w:proofErr w:type="spellEnd"/>
        <w:r>
          <w:t xml:space="preserve"> direct communication for public safety</w:t>
        </w:r>
        <w:r>
          <w:rPr>
            <w:lang w:eastAsia="zh-CN"/>
          </w:rPr>
          <w:t>,</w:t>
        </w:r>
        <w:r w:rsidRPr="009F1E8A">
          <w:rPr>
            <w:lang w:eastAsia="zh-CN"/>
          </w:rPr>
          <w:t xml:space="preserve"> </w:t>
        </w:r>
        <w:r w:rsidRPr="00EE715C">
          <w:rPr>
            <w:lang w:eastAsia="zh-CN"/>
          </w:rPr>
          <w:t xml:space="preserve">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r>
          <w:rPr>
            <w:lang w:eastAsia="zh-CN"/>
          </w:rPr>
          <w:t>8</w:t>
        </w:r>
        <w:r>
          <w:rPr>
            <w:lang w:eastAsia="zh-CN"/>
          </w:rPr>
          <w:t>7</w:t>
        </w:r>
        <w:r w:rsidRPr="00EE715C">
          <w:rPr>
            <w:lang w:eastAsia="zh-CN"/>
          </w:rPr>
          <w:t>]</w:t>
        </w:r>
        <w:r>
          <w:rPr>
            <w:lang w:eastAsia="zh-CN"/>
          </w:rPr>
          <w:t>.</w:t>
        </w:r>
      </w:ins>
    </w:p>
    <w:p w14:paraId="206AF7D4" w14:textId="5CFA8B88" w:rsidR="00F10816" w:rsidDel="001846C8" w:rsidRDefault="00F10816" w:rsidP="001846C8">
      <w:pPr>
        <w:pStyle w:val="B1"/>
        <w:rPr>
          <w:del w:id="48" w:author="Huawei_CHV_1" w:date="2024-02-19T12:52:00Z"/>
          <w:lang w:val="en-US"/>
        </w:rPr>
      </w:pPr>
    </w:p>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John MEREDITH" w:date="2020-02-03T09:35:00Z" w:initials="JMM">
    <w:p w14:paraId="58CA0856" w14:textId="77777777" w:rsidR="00F9367F" w:rsidRDefault="00F9367F">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57151" w14:textId="77777777" w:rsidR="006A67D0" w:rsidRDefault="006A67D0">
      <w:r>
        <w:separator/>
      </w:r>
    </w:p>
  </w:endnote>
  <w:endnote w:type="continuationSeparator" w:id="0">
    <w:p w14:paraId="19C241EC" w14:textId="77777777" w:rsidR="006A67D0" w:rsidRDefault="006A6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ECFB4" w14:textId="77777777" w:rsidR="006A67D0" w:rsidRDefault="006A67D0">
      <w:r>
        <w:separator/>
      </w:r>
    </w:p>
  </w:footnote>
  <w:footnote w:type="continuationSeparator" w:id="0">
    <w:p w14:paraId="6DCE5AD6" w14:textId="77777777" w:rsidR="006A67D0" w:rsidRDefault="006A67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367F" w:rsidRDefault="00F936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367F" w:rsidRDefault="00F936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367F" w:rsidRDefault="00F936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367F" w:rsidRDefault="00F936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A6394"/>
    <w:rsid w:val="000B7FED"/>
    <w:rsid w:val="000C038A"/>
    <w:rsid w:val="000C6598"/>
    <w:rsid w:val="000D44B3"/>
    <w:rsid w:val="000F7A3D"/>
    <w:rsid w:val="00145D43"/>
    <w:rsid w:val="001710B6"/>
    <w:rsid w:val="001846C8"/>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1607"/>
    <w:rsid w:val="002B5741"/>
    <w:rsid w:val="002E472E"/>
    <w:rsid w:val="00305409"/>
    <w:rsid w:val="00305F43"/>
    <w:rsid w:val="00321F33"/>
    <w:rsid w:val="003609EF"/>
    <w:rsid w:val="0036231A"/>
    <w:rsid w:val="00374DD4"/>
    <w:rsid w:val="003E1A36"/>
    <w:rsid w:val="00410371"/>
    <w:rsid w:val="00416780"/>
    <w:rsid w:val="004242F1"/>
    <w:rsid w:val="0042640D"/>
    <w:rsid w:val="00431FA6"/>
    <w:rsid w:val="00447BE9"/>
    <w:rsid w:val="00453F3E"/>
    <w:rsid w:val="004B6250"/>
    <w:rsid w:val="004B75B7"/>
    <w:rsid w:val="004D4FFE"/>
    <w:rsid w:val="004F1405"/>
    <w:rsid w:val="005067D4"/>
    <w:rsid w:val="005141D9"/>
    <w:rsid w:val="0051580D"/>
    <w:rsid w:val="00520CA3"/>
    <w:rsid w:val="00547111"/>
    <w:rsid w:val="005625CB"/>
    <w:rsid w:val="0058167C"/>
    <w:rsid w:val="00592D74"/>
    <w:rsid w:val="005C231F"/>
    <w:rsid w:val="005E2C44"/>
    <w:rsid w:val="005F4BDE"/>
    <w:rsid w:val="00621188"/>
    <w:rsid w:val="006257ED"/>
    <w:rsid w:val="00653DE4"/>
    <w:rsid w:val="00665C47"/>
    <w:rsid w:val="00695808"/>
    <w:rsid w:val="006A67D0"/>
    <w:rsid w:val="006B3545"/>
    <w:rsid w:val="006B46FB"/>
    <w:rsid w:val="006E21FB"/>
    <w:rsid w:val="006E2B90"/>
    <w:rsid w:val="006E58D0"/>
    <w:rsid w:val="006F7EDC"/>
    <w:rsid w:val="00732763"/>
    <w:rsid w:val="00792342"/>
    <w:rsid w:val="007977A8"/>
    <w:rsid w:val="007B512A"/>
    <w:rsid w:val="007C2097"/>
    <w:rsid w:val="007D6A07"/>
    <w:rsid w:val="007D6A43"/>
    <w:rsid w:val="007E7E96"/>
    <w:rsid w:val="007F7259"/>
    <w:rsid w:val="008040A8"/>
    <w:rsid w:val="00804359"/>
    <w:rsid w:val="008279FA"/>
    <w:rsid w:val="008626E7"/>
    <w:rsid w:val="00870EE7"/>
    <w:rsid w:val="008863B9"/>
    <w:rsid w:val="008A45A6"/>
    <w:rsid w:val="008B7B18"/>
    <w:rsid w:val="008D3CCC"/>
    <w:rsid w:val="008F3789"/>
    <w:rsid w:val="008F686C"/>
    <w:rsid w:val="00904800"/>
    <w:rsid w:val="009148DE"/>
    <w:rsid w:val="00916580"/>
    <w:rsid w:val="00941E30"/>
    <w:rsid w:val="009777D9"/>
    <w:rsid w:val="00991B88"/>
    <w:rsid w:val="009A5753"/>
    <w:rsid w:val="009A579D"/>
    <w:rsid w:val="009D7DD4"/>
    <w:rsid w:val="009E3297"/>
    <w:rsid w:val="009F734F"/>
    <w:rsid w:val="00A246B6"/>
    <w:rsid w:val="00A25A36"/>
    <w:rsid w:val="00A312E5"/>
    <w:rsid w:val="00A47E70"/>
    <w:rsid w:val="00A50CF0"/>
    <w:rsid w:val="00A7671C"/>
    <w:rsid w:val="00A80F6E"/>
    <w:rsid w:val="00AA2CBC"/>
    <w:rsid w:val="00AC5820"/>
    <w:rsid w:val="00AD1CD8"/>
    <w:rsid w:val="00B258BB"/>
    <w:rsid w:val="00B525C5"/>
    <w:rsid w:val="00B570C9"/>
    <w:rsid w:val="00B67B97"/>
    <w:rsid w:val="00B968C8"/>
    <w:rsid w:val="00BA3EC5"/>
    <w:rsid w:val="00BA51D9"/>
    <w:rsid w:val="00BB5DFC"/>
    <w:rsid w:val="00BD279D"/>
    <w:rsid w:val="00BD6BB8"/>
    <w:rsid w:val="00C063ED"/>
    <w:rsid w:val="00C20043"/>
    <w:rsid w:val="00C37030"/>
    <w:rsid w:val="00C66BA2"/>
    <w:rsid w:val="00C820A5"/>
    <w:rsid w:val="00C870F6"/>
    <w:rsid w:val="00C95985"/>
    <w:rsid w:val="00CC5026"/>
    <w:rsid w:val="00CC68D0"/>
    <w:rsid w:val="00D03F9A"/>
    <w:rsid w:val="00D06D51"/>
    <w:rsid w:val="00D24991"/>
    <w:rsid w:val="00D50255"/>
    <w:rsid w:val="00D51B35"/>
    <w:rsid w:val="00D52ADE"/>
    <w:rsid w:val="00D66520"/>
    <w:rsid w:val="00D70F07"/>
    <w:rsid w:val="00D80124"/>
    <w:rsid w:val="00D84AE9"/>
    <w:rsid w:val="00DA5B0B"/>
    <w:rsid w:val="00DE34CF"/>
    <w:rsid w:val="00DF6303"/>
    <w:rsid w:val="00E13F3D"/>
    <w:rsid w:val="00E33B15"/>
    <w:rsid w:val="00E34898"/>
    <w:rsid w:val="00E459C4"/>
    <w:rsid w:val="00E513BA"/>
    <w:rsid w:val="00E51624"/>
    <w:rsid w:val="00E7711D"/>
    <w:rsid w:val="00EB09B7"/>
    <w:rsid w:val="00EE3A82"/>
    <w:rsid w:val="00EE7D7C"/>
    <w:rsid w:val="00F10816"/>
    <w:rsid w:val="00F25D98"/>
    <w:rsid w:val="00F300FB"/>
    <w:rsid w:val="00F448DE"/>
    <w:rsid w:val="00F61657"/>
    <w:rsid w:val="00F918C0"/>
    <w:rsid w:val="00F9367F"/>
    <w:rsid w:val="00FB6386"/>
    <w:rsid w:val="00FE4B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231F"/>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5C231F"/>
    <w:rPr>
      <w:rFonts w:ascii="Arial" w:hAnsi="Arial"/>
      <w:sz w:val="32"/>
      <w:lang w:val="en-GB" w:eastAsia="en-US"/>
    </w:rPr>
  </w:style>
  <w:style w:type="character" w:customStyle="1" w:styleId="Heading3Char">
    <w:name w:val="Heading 3 Char"/>
    <w:link w:val="Heading3"/>
    <w:rsid w:val="005C231F"/>
    <w:rPr>
      <w:rFonts w:ascii="Arial" w:hAnsi="Arial"/>
      <w:sz w:val="28"/>
      <w:lang w:val="en-GB" w:eastAsia="en-US"/>
    </w:rPr>
  </w:style>
  <w:style w:type="character" w:customStyle="1" w:styleId="Heading4Char">
    <w:name w:val="Heading 4 Char"/>
    <w:link w:val="Heading4"/>
    <w:uiPriority w:val="9"/>
    <w:rsid w:val="005C231F"/>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5C231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D4FFE"/>
    <w:rPr>
      <w:rFonts w:ascii="Arial" w:hAnsi="Arial"/>
      <w:sz w:val="18"/>
      <w:lang w:val="en-GB" w:eastAsia="en-US"/>
    </w:rPr>
  </w:style>
  <w:style w:type="character" w:customStyle="1" w:styleId="TACChar">
    <w:name w:val="TAC Char"/>
    <w:link w:val="TAC"/>
    <w:qFormat/>
    <w:locked/>
    <w:rsid w:val="004D4FFE"/>
    <w:rPr>
      <w:rFonts w:ascii="Arial" w:hAnsi="Arial"/>
      <w:sz w:val="18"/>
      <w:lang w:val="en-GB" w:eastAsia="en-US"/>
    </w:rPr>
  </w:style>
  <w:style w:type="character" w:customStyle="1" w:styleId="TAHChar">
    <w:name w:val="TAH Char"/>
    <w:link w:val="TAH"/>
    <w:locked/>
    <w:rsid w:val="005C231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5C231F"/>
    <w:rPr>
      <w:rFonts w:ascii="Arial" w:hAnsi="Arial"/>
      <w:b/>
      <w:lang w:val="en-GB" w:eastAsia="en-US"/>
    </w:rPr>
  </w:style>
  <w:style w:type="character" w:customStyle="1" w:styleId="TFChar">
    <w:name w:val="TF Char"/>
    <w:link w:val="TF"/>
    <w:qFormat/>
    <w:locked/>
    <w:rsid w:val="004D4FFE"/>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DF63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5162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51624"/>
    <w:rPr>
      <w:rFonts w:ascii="Times New Roman" w:hAnsi="Times New Roman"/>
      <w:lang w:val="en-GB" w:eastAsia="en-US"/>
    </w:r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23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5C231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33B1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C231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C231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C231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C231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5C231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5C231F"/>
    <w:rPr>
      <w:rFonts w:ascii="Tahoma" w:hAnsi="Tahoma" w:cs="Tahoma"/>
      <w:shd w:val="clear" w:color="auto" w:fill="000080"/>
      <w:lang w:val="en-GB" w:eastAsia="en-US"/>
    </w:rPr>
  </w:style>
  <w:style w:type="character" w:customStyle="1" w:styleId="NOChar">
    <w:name w:val="NO Char"/>
    <w:qFormat/>
    <w:rsid w:val="00E33B15"/>
    <w:rPr>
      <w:rFonts w:ascii="Times New Roman" w:hAnsi="Times New Roman"/>
      <w:lang w:val="en-GB" w:eastAsia="en-US"/>
    </w:rPr>
  </w:style>
  <w:style w:type="paragraph" w:customStyle="1" w:styleId="TAJ">
    <w:name w:val="TAJ"/>
    <w:basedOn w:val="TH"/>
    <w:rsid w:val="005C231F"/>
  </w:style>
  <w:style w:type="paragraph" w:customStyle="1" w:styleId="Guidance">
    <w:name w:val="Guidance"/>
    <w:basedOn w:val="Normal"/>
    <w:rsid w:val="005C231F"/>
    <w:rPr>
      <w:i/>
      <w:color w:val="0000FF"/>
    </w:rPr>
  </w:style>
  <w:style w:type="character" w:customStyle="1" w:styleId="NOChar2">
    <w:name w:val="NO Char2"/>
    <w:locked/>
    <w:rsid w:val="005C231F"/>
    <w:rPr>
      <w:lang w:eastAsia="en-US"/>
    </w:rPr>
  </w:style>
  <w:style w:type="paragraph" w:styleId="BlockText">
    <w:name w:val="Block Text"/>
    <w:basedOn w:val="Normal"/>
    <w:rsid w:val="005C231F"/>
    <w:pPr>
      <w:spacing w:after="120"/>
      <w:ind w:left="1440" w:right="1440"/>
    </w:pPr>
  </w:style>
  <w:style w:type="paragraph" w:styleId="BodyText">
    <w:name w:val="Body Text"/>
    <w:basedOn w:val="Normal"/>
    <w:link w:val="BodyTextChar"/>
    <w:rsid w:val="005C231F"/>
    <w:pPr>
      <w:spacing w:after="120"/>
    </w:pPr>
  </w:style>
  <w:style w:type="character" w:customStyle="1" w:styleId="BodyTextChar">
    <w:name w:val="Body Text Char"/>
    <w:basedOn w:val="DefaultParagraphFont"/>
    <w:link w:val="BodyText"/>
    <w:rsid w:val="005C231F"/>
    <w:rPr>
      <w:rFonts w:ascii="Times New Roman" w:hAnsi="Times New Roman"/>
      <w:lang w:val="en-GB" w:eastAsia="en-US"/>
    </w:rPr>
  </w:style>
  <w:style w:type="paragraph" w:styleId="BodyText2">
    <w:name w:val="Body Text 2"/>
    <w:basedOn w:val="Normal"/>
    <w:link w:val="BodyText2Char"/>
    <w:rsid w:val="005C231F"/>
    <w:pPr>
      <w:spacing w:after="120" w:line="480" w:lineRule="auto"/>
    </w:pPr>
  </w:style>
  <w:style w:type="character" w:customStyle="1" w:styleId="BodyText2Char">
    <w:name w:val="Body Text 2 Char"/>
    <w:basedOn w:val="DefaultParagraphFont"/>
    <w:link w:val="BodyText2"/>
    <w:rsid w:val="005C231F"/>
    <w:rPr>
      <w:rFonts w:ascii="Times New Roman" w:hAnsi="Times New Roman"/>
      <w:lang w:val="en-GB" w:eastAsia="en-US"/>
    </w:rPr>
  </w:style>
  <w:style w:type="paragraph" w:styleId="BodyText3">
    <w:name w:val="Body Text 3"/>
    <w:basedOn w:val="Normal"/>
    <w:link w:val="BodyText3Char"/>
    <w:rsid w:val="005C231F"/>
    <w:pPr>
      <w:spacing w:after="120"/>
    </w:pPr>
    <w:rPr>
      <w:sz w:val="16"/>
      <w:szCs w:val="16"/>
    </w:rPr>
  </w:style>
  <w:style w:type="character" w:customStyle="1" w:styleId="BodyText3Char">
    <w:name w:val="Body Text 3 Char"/>
    <w:basedOn w:val="DefaultParagraphFont"/>
    <w:link w:val="BodyText3"/>
    <w:rsid w:val="005C231F"/>
    <w:rPr>
      <w:rFonts w:ascii="Times New Roman" w:hAnsi="Times New Roman"/>
      <w:sz w:val="16"/>
      <w:szCs w:val="16"/>
      <w:lang w:val="en-GB" w:eastAsia="en-US"/>
    </w:rPr>
  </w:style>
  <w:style w:type="paragraph" w:styleId="BodyTextFirstIndent">
    <w:name w:val="Body Text First Indent"/>
    <w:basedOn w:val="BodyText"/>
    <w:link w:val="BodyTextFirstIndentChar"/>
    <w:rsid w:val="005C231F"/>
    <w:pPr>
      <w:ind w:firstLine="210"/>
    </w:pPr>
  </w:style>
  <w:style w:type="character" w:customStyle="1" w:styleId="BodyTextFirstIndentChar">
    <w:name w:val="Body Text First Indent Char"/>
    <w:basedOn w:val="BodyTextChar"/>
    <w:link w:val="BodyTextFirstIndent"/>
    <w:rsid w:val="005C231F"/>
    <w:rPr>
      <w:rFonts w:ascii="Times New Roman" w:hAnsi="Times New Roman"/>
      <w:lang w:val="en-GB" w:eastAsia="en-US"/>
    </w:rPr>
  </w:style>
  <w:style w:type="paragraph" w:styleId="BodyTextIndent">
    <w:name w:val="Body Text Indent"/>
    <w:basedOn w:val="Normal"/>
    <w:link w:val="BodyTextIndentChar"/>
    <w:rsid w:val="005C231F"/>
    <w:pPr>
      <w:spacing w:after="120"/>
      <w:ind w:left="283"/>
    </w:pPr>
  </w:style>
  <w:style w:type="character" w:customStyle="1" w:styleId="BodyTextIndentChar">
    <w:name w:val="Body Text Indent Char"/>
    <w:basedOn w:val="DefaultParagraphFont"/>
    <w:link w:val="BodyTextIndent"/>
    <w:rsid w:val="005C231F"/>
    <w:rPr>
      <w:rFonts w:ascii="Times New Roman" w:hAnsi="Times New Roman"/>
      <w:lang w:val="en-GB" w:eastAsia="en-US"/>
    </w:rPr>
  </w:style>
  <w:style w:type="paragraph" w:styleId="BodyTextFirstIndent2">
    <w:name w:val="Body Text First Indent 2"/>
    <w:basedOn w:val="BodyTextIndent"/>
    <w:link w:val="BodyTextFirstIndent2Char"/>
    <w:rsid w:val="005C231F"/>
    <w:pPr>
      <w:ind w:firstLine="210"/>
    </w:pPr>
  </w:style>
  <w:style w:type="character" w:customStyle="1" w:styleId="BodyTextFirstIndent2Char">
    <w:name w:val="Body Text First Indent 2 Char"/>
    <w:basedOn w:val="BodyTextIndentChar"/>
    <w:link w:val="BodyTextFirstIndent2"/>
    <w:rsid w:val="005C231F"/>
    <w:rPr>
      <w:rFonts w:ascii="Times New Roman" w:hAnsi="Times New Roman"/>
      <w:lang w:val="en-GB" w:eastAsia="en-US"/>
    </w:rPr>
  </w:style>
  <w:style w:type="paragraph" w:styleId="BodyTextIndent2">
    <w:name w:val="Body Text Indent 2"/>
    <w:basedOn w:val="Normal"/>
    <w:link w:val="BodyTextIndent2Char"/>
    <w:rsid w:val="005C231F"/>
    <w:pPr>
      <w:spacing w:after="120" w:line="480" w:lineRule="auto"/>
      <w:ind w:left="283"/>
    </w:pPr>
  </w:style>
  <w:style w:type="character" w:customStyle="1" w:styleId="BodyTextIndent2Char">
    <w:name w:val="Body Text Indent 2 Char"/>
    <w:basedOn w:val="DefaultParagraphFont"/>
    <w:link w:val="BodyTextIndent2"/>
    <w:rsid w:val="005C231F"/>
    <w:rPr>
      <w:rFonts w:ascii="Times New Roman" w:hAnsi="Times New Roman"/>
      <w:lang w:val="en-GB" w:eastAsia="en-US"/>
    </w:rPr>
  </w:style>
  <w:style w:type="paragraph" w:styleId="BodyTextIndent3">
    <w:name w:val="Body Text Indent 3"/>
    <w:basedOn w:val="Normal"/>
    <w:link w:val="BodyTextIndent3Char"/>
    <w:rsid w:val="005C231F"/>
    <w:pPr>
      <w:spacing w:after="120"/>
      <w:ind w:left="283"/>
    </w:pPr>
    <w:rPr>
      <w:sz w:val="16"/>
      <w:szCs w:val="16"/>
    </w:rPr>
  </w:style>
  <w:style w:type="character" w:customStyle="1" w:styleId="BodyTextIndent3Char">
    <w:name w:val="Body Text Indent 3 Char"/>
    <w:basedOn w:val="DefaultParagraphFont"/>
    <w:link w:val="BodyTextIndent3"/>
    <w:rsid w:val="005C231F"/>
    <w:rPr>
      <w:rFonts w:ascii="Times New Roman" w:hAnsi="Times New Roman"/>
      <w:sz w:val="16"/>
      <w:szCs w:val="16"/>
      <w:lang w:val="en-GB" w:eastAsia="en-US"/>
    </w:rPr>
  </w:style>
  <w:style w:type="paragraph" w:styleId="Closing">
    <w:name w:val="Closing"/>
    <w:basedOn w:val="Normal"/>
    <w:link w:val="ClosingChar"/>
    <w:rsid w:val="005C231F"/>
    <w:pPr>
      <w:ind w:left="4252"/>
    </w:pPr>
  </w:style>
  <w:style w:type="character" w:customStyle="1" w:styleId="ClosingChar">
    <w:name w:val="Closing Char"/>
    <w:basedOn w:val="DefaultParagraphFont"/>
    <w:link w:val="Closing"/>
    <w:rsid w:val="005C231F"/>
    <w:rPr>
      <w:rFonts w:ascii="Times New Roman" w:hAnsi="Times New Roman"/>
      <w:lang w:val="en-GB" w:eastAsia="en-US"/>
    </w:rPr>
  </w:style>
  <w:style w:type="paragraph" w:styleId="Date">
    <w:name w:val="Date"/>
    <w:basedOn w:val="Normal"/>
    <w:next w:val="Normal"/>
    <w:link w:val="DateChar"/>
    <w:rsid w:val="005C231F"/>
  </w:style>
  <w:style w:type="character" w:customStyle="1" w:styleId="DateChar">
    <w:name w:val="Date Char"/>
    <w:basedOn w:val="DefaultParagraphFont"/>
    <w:link w:val="Date"/>
    <w:rsid w:val="005C231F"/>
    <w:rPr>
      <w:rFonts w:ascii="Times New Roman" w:hAnsi="Times New Roman"/>
      <w:lang w:val="en-GB" w:eastAsia="en-US"/>
    </w:rPr>
  </w:style>
  <w:style w:type="paragraph" w:styleId="E-mailSignature">
    <w:name w:val="E-mail Signature"/>
    <w:basedOn w:val="Normal"/>
    <w:link w:val="E-mailSignatureChar"/>
    <w:rsid w:val="005C231F"/>
  </w:style>
  <w:style w:type="character" w:customStyle="1" w:styleId="E-mailSignatureChar">
    <w:name w:val="E-mail Signature Char"/>
    <w:basedOn w:val="DefaultParagraphFont"/>
    <w:link w:val="E-mailSignature"/>
    <w:rsid w:val="005C231F"/>
    <w:rPr>
      <w:rFonts w:ascii="Times New Roman" w:hAnsi="Times New Roman"/>
      <w:lang w:val="en-GB" w:eastAsia="en-US"/>
    </w:rPr>
  </w:style>
  <w:style w:type="paragraph" w:styleId="EndnoteText">
    <w:name w:val="endnote text"/>
    <w:basedOn w:val="Normal"/>
    <w:link w:val="EndnoteTextChar"/>
    <w:rsid w:val="005C231F"/>
  </w:style>
  <w:style w:type="character" w:customStyle="1" w:styleId="EndnoteTextChar">
    <w:name w:val="Endnote Text Char"/>
    <w:basedOn w:val="DefaultParagraphFont"/>
    <w:link w:val="EndnoteText"/>
    <w:rsid w:val="005C231F"/>
    <w:rPr>
      <w:rFonts w:ascii="Times New Roman" w:hAnsi="Times New Roman"/>
      <w:lang w:val="en-GB" w:eastAsia="en-US"/>
    </w:rPr>
  </w:style>
  <w:style w:type="paragraph" w:styleId="EnvelopeAddress">
    <w:name w:val="envelope address"/>
    <w:basedOn w:val="Normal"/>
    <w:rsid w:val="005C23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C231F"/>
    <w:rPr>
      <w:rFonts w:ascii="Calibri Light" w:hAnsi="Calibri Light"/>
    </w:rPr>
  </w:style>
  <w:style w:type="paragraph" w:styleId="HTMLAddress">
    <w:name w:val="HTML Address"/>
    <w:basedOn w:val="Normal"/>
    <w:link w:val="HTMLAddressChar"/>
    <w:rsid w:val="005C231F"/>
    <w:rPr>
      <w:i/>
      <w:iCs/>
    </w:rPr>
  </w:style>
  <w:style w:type="character" w:customStyle="1" w:styleId="HTMLAddressChar">
    <w:name w:val="HTML Address Char"/>
    <w:basedOn w:val="DefaultParagraphFont"/>
    <w:link w:val="HTMLAddress"/>
    <w:rsid w:val="005C231F"/>
    <w:rPr>
      <w:rFonts w:ascii="Times New Roman" w:hAnsi="Times New Roman"/>
      <w:i/>
      <w:iCs/>
      <w:lang w:val="en-GB" w:eastAsia="en-US"/>
    </w:rPr>
  </w:style>
  <w:style w:type="paragraph" w:styleId="HTMLPreformatted">
    <w:name w:val="HTML Preformatted"/>
    <w:basedOn w:val="Normal"/>
    <w:link w:val="HTMLPreformattedChar"/>
    <w:rsid w:val="005C231F"/>
    <w:rPr>
      <w:rFonts w:ascii="Courier New" w:hAnsi="Courier New" w:cs="Courier New"/>
    </w:rPr>
  </w:style>
  <w:style w:type="character" w:customStyle="1" w:styleId="HTMLPreformattedChar">
    <w:name w:val="HTML Preformatted Char"/>
    <w:basedOn w:val="DefaultParagraphFont"/>
    <w:link w:val="HTMLPreformatted"/>
    <w:rsid w:val="005C231F"/>
    <w:rPr>
      <w:rFonts w:ascii="Courier New" w:hAnsi="Courier New" w:cs="Courier New"/>
      <w:lang w:val="en-GB" w:eastAsia="en-US"/>
    </w:rPr>
  </w:style>
  <w:style w:type="paragraph" w:styleId="Index3">
    <w:name w:val="index 3"/>
    <w:basedOn w:val="Normal"/>
    <w:next w:val="Normal"/>
    <w:rsid w:val="005C231F"/>
    <w:pPr>
      <w:ind w:left="600" w:hanging="200"/>
    </w:pPr>
  </w:style>
  <w:style w:type="paragraph" w:styleId="Index4">
    <w:name w:val="index 4"/>
    <w:basedOn w:val="Normal"/>
    <w:next w:val="Normal"/>
    <w:rsid w:val="005C231F"/>
    <w:pPr>
      <w:ind w:left="800" w:hanging="200"/>
    </w:pPr>
  </w:style>
  <w:style w:type="paragraph" w:styleId="Index5">
    <w:name w:val="index 5"/>
    <w:basedOn w:val="Normal"/>
    <w:next w:val="Normal"/>
    <w:rsid w:val="005C231F"/>
    <w:pPr>
      <w:ind w:left="1000" w:hanging="200"/>
    </w:pPr>
  </w:style>
  <w:style w:type="paragraph" w:styleId="Index6">
    <w:name w:val="index 6"/>
    <w:basedOn w:val="Normal"/>
    <w:next w:val="Normal"/>
    <w:rsid w:val="005C231F"/>
    <w:pPr>
      <w:ind w:left="1200" w:hanging="200"/>
    </w:pPr>
  </w:style>
  <w:style w:type="paragraph" w:styleId="Index7">
    <w:name w:val="index 7"/>
    <w:basedOn w:val="Normal"/>
    <w:next w:val="Normal"/>
    <w:rsid w:val="005C231F"/>
    <w:pPr>
      <w:ind w:left="1400" w:hanging="200"/>
    </w:pPr>
  </w:style>
  <w:style w:type="paragraph" w:styleId="Index8">
    <w:name w:val="index 8"/>
    <w:basedOn w:val="Normal"/>
    <w:next w:val="Normal"/>
    <w:rsid w:val="005C231F"/>
    <w:pPr>
      <w:ind w:left="1600" w:hanging="200"/>
    </w:pPr>
  </w:style>
  <w:style w:type="paragraph" w:styleId="Index9">
    <w:name w:val="index 9"/>
    <w:basedOn w:val="Normal"/>
    <w:next w:val="Normal"/>
    <w:rsid w:val="005C231F"/>
    <w:pPr>
      <w:ind w:left="1800" w:hanging="200"/>
    </w:pPr>
  </w:style>
  <w:style w:type="paragraph" w:styleId="IndexHeading">
    <w:name w:val="index heading"/>
    <w:basedOn w:val="Normal"/>
    <w:next w:val="Index1"/>
    <w:rsid w:val="005C231F"/>
    <w:rPr>
      <w:rFonts w:ascii="Calibri Light" w:hAnsi="Calibri Light"/>
      <w:b/>
      <w:bCs/>
    </w:rPr>
  </w:style>
  <w:style w:type="paragraph" w:styleId="IntenseQuote">
    <w:name w:val="Intense Quote"/>
    <w:basedOn w:val="Normal"/>
    <w:next w:val="Normal"/>
    <w:link w:val="IntenseQuoteChar"/>
    <w:uiPriority w:val="30"/>
    <w:qFormat/>
    <w:rsid w:val="005C23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C231F"/>
    <w:rPr>
      <w:rFonts w:ascii="Times New Roman" w:hAnsi="Times New Roman"/>
      <w:i/>
      <w:iCs/>
      <w:color w:val="4472C4"/>
      <w:lang w:val="en-GB" w:eastAsia="en-US"/>
    </w:rPr>
  </w:style>
  <w:style w:type="paragraph" w:styleId="ListContinue">
    <w:name w:val="List Continue"/>
    <w:basedOn w:val="Normal"/>
    <w:rsid w:val="005C231F"/>
    <w:pPr>
      <w:spacing w:after="120"/>
      <w:ind w:left="283"/>
      <w:contextualSpacing/>
    </w:pPr>
  </w:style>
  <w:style w:type="paragraph" w:styleId="ListContinue2">
    <w:name w:val="List Continue 2"/>
    <w:basedOn w:val="Normal"/>
    <w:rsid w:val="005C231F"/>
    <w:pPr>
      <w:spacing w:after="120"/>
      <w:ind w:left="566"/>
      <w:contextualSpacing/>
    </w:pPr>
  </w:style>
  <w:style w:type="paragraph" w:styleId="ListContinue3">
    <w:name w:val="List Continue 3"/>
    <w:basedOn w:val="Normal"/>
    <w:rsid w:val="005C231F"/>
    <w:pPr>
      <w:spacing w:after="120"/>
      <w:ind w:left="849"/>
      <w:contextualSpacing/>
    </w:pPr>
  </w:style>
  <w:style w:type="paragraph" w:styleId="ListContinue4">
    <w:name w:val="List Continue 4"/>
    <w:basedOn w:val="Normal"/>
    <w:rsid w:val="005C231F"/>
    <w:pPr>
      <w:spacing w:after="120"/>
      <w:ind w:left="1132"/>
      <w:contextualSpacing/>
    </w:pPr>
  </w:style>
  <w:style w:type="paragraph" w:styleId="ListContinue5">
    <w:name w:val="List Continue 5"/>
    <w:basedOn w:val="Normal"/>
    <w:rsid w:val="005C231F"/>
    <w:pPr>
      <w:spacing w:after="120"/>
      <w:ind w:left="1415"/>
      <w:contextualSpacing/>
    </w:pPr>
  </w:style>
  <w:style w:type="paragraph" w:styleId="ListNumber3">
    <w:name w:val="List Number 3"/>
    <w:basedOn w:val="Normal"/>
    <w:rsid w:val="005C231F"/>
    <w:pPr>
      <w:numPr>
        <w:numId w:val="12"/>
      </w:numPr>
      <w:contextualSpacing/>
    </w:pPr>
  </w:style>
  <w:style w:type="paragraph" w:styleId="ListNumber4">
    <w:name w:val="List Number 4"/>
    <w:basedOn w:val="Normal"/>
    <w:rsid w:val="005C231F"/>
    <w:pPr>
      <w:numPr>
        <w:numId w:val="13"/>
      </w:numPr>
      <w:contextualSpacing/>
    </w:pPr>
  </w:style>
  <w:style w:type="paragraph" w:styleId="ListNumber5">
    <w:name w:val="List Number 5"/>
    <w:basedOn w:val="Normal"/>
    <w:rsid w:val="005C231F"/>
    <w:pPr>
      <w:numPr>
        <w:numId w:val="14"/>
      </w:numPr>
      <w:contextualSpacing/>
    </w:pPr>
  </w:style>
  <w:style w:type="paragraph" w:styleId="ListParagraph">
    <w:name w:val="List Paragraph"/>
    <w:basedOn w:val="Normal"/>
    <w:uiPriority w:val="34"/>
    <w:qFormat/>
    <w:rsid w:val="005C231F"/>
    <w:pPr>
      <w:ind w:left="720"/>
    </w:pPr>
  </w:style>
  <w:style w:type="paragraph" w:styleId="MacroText">
    <w:name w:val="macro"/>
    <w:link w:val="MacroTextChar"/>
    <w:rsid w:val="005C23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C231F"/>
    <w:rPr>
      <w:rFonts w:ascii="Courier New" w:hAnsi="Courier New" w:cs="Courier New"/>
      <w:lang w:val="en-GB" w:eastAsia="en-US"/>
    </w:rPr>
  </w:style>
  <w:style w:type="paragraph" w:styleId="MessageHeader">
    <w:name w:val="Message Header"/>
    <w:basedOn w:val="Normal"/>
    <w:link w:val="MessageHeaderChar"/>
    <w:rsid w:val="005C23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C231F"/>
    <w:rPr>
      <w:rFonts w:ascii="Calibri Light" w:hAnsi="Calibri Light"/>
      <w:sz w:val="24"/>
      <w:szCs w:val="24"/>
      <w:shd w:val="pct20" w:color="auto" w:fill="auto"/>
      <w:lang w:val="en-GB" w:eastAsia="en-US"/>
    </w:rPr>
  </w:style>
  <w:style w:type="paragraph" w:styleId="NoSpacing">
    <w:name w:val="No Spacing"/>
    <w:uiPriority w:val="1"/>
    <w:qFormat/>
    <w:rsid w:val="005C231F"/>
    <w:rPr>
      <w:rFonts w:ascii="Times New Roman" w:hAnsi="Times New Roman"/>
      <w:lang w:val="en-GB" w:eastAsia="en-US"/>
    </w:rPr>
  </w:style>
  <w:style w:type="paragraph" w:styleId="NormalWeb">
    <w:name w:val="Normal (Web)"/>
    <w:basedOn w:val="Normal"/>
    <w:rsid w:val="005C231F"/>
    <w:rPr>
      <w:sz w:val="24"/>
      <w:szCs w:val="24"/>
    </w:rPr>
  </w:style>
  <w:style w:type="paragraph" w:styleId="NormalIndent">
    <w:name w:val="Normal Indent"/>
    <w:basedOn w:val="Normal"/>
    <w:rsid w:val="005C231F"/>
    <w:pPr>
      <w:ind w:left="720"/>
    </w:pPr>
  </w:style>
  <w:style w:type="paragraph" w:styleId="NoteHeading">
    <w:name w:val="Note Heading"/>
    <w:basedOn w:val="Normal"/>
    <w:next w:val="Normal"/>
    <w:link w:val="NoteHeadingChar"/>
    <w:rsid w:val="005C231F"/>
  </w:style>
  <w:style w:type="character" w:customStyle="1" w:styleId="NoteHeadingChar">
    <w:name w:val="Note Heading Char"/>
    <w:basedOn w:val="DefaultParagraphFont"/>
    <w:link w:val="NoteHeading"/>
    <w:rsid w:val="005C231F"/>
    <w:rPr>
      <w:rFonts w:ascii="Times New Roman" w:hAnsi="Times New Roman"/>
      <w:lang w:val="en-GB" w:eastAsia="en-US"/>
    </w:rPr>
  </w:style>
  <w:style w:type="paragraph" w:styleId="PlainText">
    <w:name w:val="Plain Text"/>
    <w:basedOn w:val="Normal"/>
    <w:link w:val="PlainTextChar"/>
    <w:rsid w:val="005C231F"/>
    <w:rPr>
      <w:rFonts w:ascii="Courier New" w:hAnsi="Courier New" w:cs="Courier New"/>
    </w:rPr>
  </w:style>
  <w:style w:type="character" w:customStyle="1" w:styleId="PlainTextChar">
    <w:name w:val="Plain Text Char"/>
    <w:basedOn w:val="DefaultParagraphFont"/>
    <w:link w:val="PlainText"/>
    <w:rsid w:val="005C231F"/>
    <w:rPr>
      <w:rFonts w:ascii="Courier New" w:hAnsi="Courier New" w:cs="Courier New"/>
      <w:lang w:val="en-GB" w:eastAsia="en-US"/>
    </w:rPr>
  </w:style>
  <w:style w:type="paragraph" w:styleId="Quote">
    <w:name w:val="Quote"/>
    <w:basedOn w:val="Normal"/>
    <w:next w:val="Normal"/>
    <w:link w:val="QuoteChar"/>
    <w:uiPriority w:val="29"/>
    <w:qFormat/>
    <w:rsid w:val="005C23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C231F"/>
    <w:rPr>
      <w:rFonts w:ascii="Times New Roman" w:hAnsi="Times New Roman"/>
      <w:i/>
      <w:iCs/>
      <w:color w:val="404040"/>
      <w:lang w:val="en-GB" w:eastAsia="en-US"/>
    </w:rPr>
  </w:style>
  <w:style w:type="paragraph" w:styleId="Salutation">
    <w:name w:val="Salutation"/>
    <w:basedOn w:val="Normal"/>
    <w:next w:val="Normal"/>
    <w:link w:val="SalutationChar"/>
    <w:rsid w:val="005C231F"/>
  </w:style>
  <w:style w:type="character" w:customStyle="1" w:styleId="SalutationChar">
    <w:name w:val="Salutation Char"/>
    <w:basedOn w:val="DefaultParagraphFont"/>
    <w:link w:val="Salutation"/>
    <w:rsid w:val="005C231F"/>
    <w:rPr>
      <w:rFonts w:ascii="Times New Roman" w:hAnsi="Times New Roman"/>
      <w:lang w:val="en-GB" w:eastAsia="en-US"/>
    </w:rPr>
  </w:style>
  <w:style w:type="paragraph" w:styleId="Signature">
    <w:name w:val="Signature"/>
    <w:basedOn w:val="Normal"/>
    <w:link w:val="SignatureChar"/>
    <w:rsid w:val="005C231F"/>
    <w:pPr>
      <w:ind w:left="4252"/>
    </w:pPr>
  </w:style>
  <w:style w:type="character" w:customStyle="1" w:styleId="SignatureChar">
    <w:name w:val="Signature Char"/>
    <w:basedOn w:val="DefaultParagraphFont"/>
    <w:link w:val="Signature"/>
    <w:rsid w:val="005C231F"/>
    <w:rPr>
      <w:rFonts w:ascii="Times New Roman" w:hAnsi="Times New Roman"/>
      <w:lang w:val="en-GB" w:eastAsia="en-US"/>
    </w:rPr>
  </w:style>
  <w:style w:type="paragraph" w:styleId="Subtitle">
    <w:name w:val="Subtitle"/>
    <w:basedOn w:val="Normal"/>
    <w:next w:val="Normal"/>
    <w:link w:val="SubtitleChar"/>
    <w:qFormat/>
    <w:rsid w:val="005C23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C231F"/>
    <w:rPr>
      <w:rFonts w:ascii="Calibri Light" w:hAnsi="Calibri Light"/>
      <w:sz w:val="24"/>
      <w:szCs w:val="24"/>
      <w:lang w:val="en-GB" w:eastAsia="en-US"/>
    </w:rPr>
  </w:style>
  <w:style w:type="paragraph" w:styleId="TableofAuthorities">
    <w:name w:val="table of authorities"/>
    <w:basedOn w:val="Normal"/>
    <w:next w:val="Normal"/>
    <w:rsid w:val="005C231F"/>
    <w:pPr>
      <w:ind w:left="200" w:hanging="200"/>
    </w:pPr>
  </w:style>
  <w:style w:type="paragraph" w:styleId="TableofFigures">
    <w:name w:val="table of figures"/>
    <w:basedOn w:val="Normal"/>
    <w:next w:val="Normal"/>
    <w:rsid w:val="005C231F"/>
  </w:style>
  <w:style w:type="paragraph" w:styleId="Title">
    <w:name w:val="Title"/>
    <w:basedOn w:val="Normal"/>
    <w:next w:val="Normal"/>
    <w:link w:val="TitleChar"/>
    <w:qFormat/>
    <w:rsid w:val="005C23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C231F"/>
    <w:rPr>
      <w:rFonts w:ascii="Calibri Light" w:hAnsi="Calibri Light"/>
      <w:b/>
      <w:bCs/>
      <w:kern w:val="28"/>
      <w:sz w:val="32"/>
      <w:szCs w:val="32"/>
      <w:lang w:val="en-GB" w:eastAsia="en-US"/>
    </w:rPr>
  </w:style>
  <w:style w:type="paragraph" w:styleId="TOAHeading">
    <w:name w:val="toa heading"/>
    <w:basedOn w:val="Normal"/>
    <w:next w:val="Normal"/>
    <w:rsid w:val="005C231F"/>
    <w:pPr>
      <w:spacing w:before="120"/>
    </w:pPr>
    <w:rPr>
      <w:rFonts w:ascii="Calibri Light" w:hAnsi="Calibri Light"/>
      <w:b/>
      <w:bCs/>
      <w:sz w:val="24"/>
      <w:szCs w:val="24"/>
    </w:rPr>
  </w:style>
  <w:style w:type="character" w:customStyle="1" w:styleId="EXChar">
    <w:name w:val="EX Char"/>
    <w:locked/>
    <w:rsid w:val="005C231F"/>
    <w:rPr>
      <w:rFonts w:ascii="Times New Roman" w:hAnsi="Times New Roman"/>
      <w:lang w:val="en-GB" w:eastAsia="en-US"/>
    </w:rPr>
  </w:style>
  <w:style w:type="character" w:customStyle="1" w:styleId="B1Char2">
    <w:name w:val="B1 Char2"/>
    <w:locked/>
    <w:rsid w:val="005C231F"/>
    <w:rPr>
      <w:rFonts w:ascii="Times New Roman" w:hAnsi="Times New Roman"/>
      <w:lang w:val="en-GB" w:eastAsia="en-US"/>
    </w:rPr>
  </w:style>
  <w:style w:type="character" w:customStyle="1" w:styleId="CRCoverPageZchn">
    <w:name w:val="CR Cover Page Zchn"/>
    <w:link w:val="CRCoverPage"/>
    <w:locked/>
    <w:rsid w:val="001846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67849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3316604">
      <w:bodyDiv w:val="1"/>
      <w:marLeft w:val="0"/>
      <w:marRight w:val="0"/>
      <w:marTop w:val="0"/>
      <w:marBottom w:val="0"/>
      <w:divBdr>
        <w:top w:val="none" w:sz="0" w:space="0" w:color="auto"/>
        <w:left w:val="none" w:sz="0" w:space="0" w:color="auto"/>
        <w:bottom w:val="none" w:sz="0" w:space="0" w:color="auto"/>
        <w:right w:val="none" w:sz="0" w:space="0" w:color="auto"/>
      </w:divBdr>
    </w:div>
    <w:div w:id="1391729202">
      <w:bodyDiv w:val="1"/>
      <w:marLeft w:val="0"/>
      <w:marRight w:val="0"/>
      <w:marTop w:val="0"/>
      <w:marBottom w:val="0"/>
      <w:divBdr>
        <w:top w:val="none" w:sz="0" w:space="0" w:color="auto"/>
        <w:left w:val="none" w:sz="0" w:space="0" w:color="auto"/>
        <w:bottom w:val="none" w:sz="0" w:space="0" w:color="auto"/>
        <w:right w:val="none" w:sz="0" w:space="0" w:color="auto"/>
      </w:divBdr>
    </w:div>
    <w:div w:id="1672370166">
      <w:bodyDiv w:val="1"/>
      <w:marLeft w:val="0"/>
      <w:marRight w:val="0"/>
      <w:marTop w:val="0"/>
      <w:marBottom w:val="0"/>
      <w:divBdr>
        <w:top w:val="none" w:sz="0" w:space="0" w:color="auto"/>
        <w:left w:val="none" w:sz="0" w:space="0" w:color="auto"/>
        <w:bottom w:val="none" w:sz="0" w:space="0" w:color="auto"/>
        <w:right w:val="none" w:sz="0" w:space="0" w:color="auto"/>
      </w:divBdr>
    </w:div>
    <w:div w:id="1821117207">
      <w:bodyDiv w:val="1"/>
      <w:marLeft w:val="0"/>
      <w:marRight w:val="0"/>
      <w:marTop w:val="0"/>
      <w:marBottom w:val="0"/>
      <w:divBdr>
        <w:top w:val="none" w:sz="0" w:space="0" w:color="auto"/>
        <w:left w:val="none" w:sz="0" w:space="0" w:color="auto"/>
        <w:bottom w:val="none" w:sz="0" w:space="0" w:color="auto"/>
        <w:right w:val="none" w:sz="0" w:space="0" w:color="auto"/>
      </w:divBdr>
    </w:div>
    <w:div w:id="1862351554">
      <w:bodyDiv w:val="1"/>
      <w:marLeft w:val="0"/>
      <w:marRight w:val="0"/>
      <w:marTop w:val="0"/>
      <w:marBottom w:val="0"/>
      <w:divBdr>
        <w:top w:val="none" w:sz="0" w:space="0" w:color="auto"/>
        <w:left w:val="none" w:sz="0" w:space="0" w:color="auto"/>
        <w:bottom w:val="none" w:sz="0" w:space="0" w:color="auto"/>
        <w:right w:val="none" w:sz="0" w:space="0" w:color="auto"/>
      </w:divBdr>
    </w:div>
    <w:div w:id="1942688856">
      <w:bodyDiv w:val="1"/>
      <w:marLeft w:val="0"/>
      <w:marRight w:val="0"/>
      <w:marTop w:val="0"/>
      <w:marBottom w:val="0"/>
      <w:divBdr>
        <w:top w:val="none" w:sz="0" w:space="0" w:color="auto"/>
        <w:left w:val="none" w:sz="0" w:space="0" w:color="auto"/>
        <w:bottom w:val="none" w:sz="0" w:space="0" w:color="auto"/>
        <w:right w:val="none" w:sz="0" w:space="0" w:color="auto"/>
      </w:divBdr>
    </w:div>
    <w:div w:id="19946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D3CC2-F1C1-4F89-ABBD-555790A03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842</Words>
  <Characters>4803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1900-01-01T00:00:00Z</cp:lastPrinted>
  <dcterms:created xsi:type="dcterms:W3CDTF">2024-02-19T11:43:00Z</dcterms:created>
  <dcterms:modified xsi:type="dcterms:W3CDTF">2024-02-19T11:56:00Z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