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C06AF73" w:rsidR="004F0988" w:rsidRDefault="004F0988" w:rsidP="00092A5B">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BF4ABD">
              <w:rPr>
                <w:sz w:val="64"/>
              </w:rPr>
              <w:t>TS</w:t>
            </w:r>
            <w:bookmarkEnd w:id="2"/>
            <w:r w:rsidRPr="00BF4ABD">
              <w:rPr>
                <w:sz w:val="64"/>
              </w:rPr>
              <w:t xml:space="preserve"> </w:t>
            </w:r>
            <w:bookmarkStart w:id="3" w:name="specNumber"/>
            <w:r w:rsidR="00BF4ABD">
              <w:rPr>
                <w:sz w:val="64"/>
              </w:rPr>
              <w:t>24</w:t>
            </w:r>
            <w:r w:rsidRPr="00BF4ABD">
              <w:rPr>
                <w:sz w:val="64"/>
              </w:rPr>
              <w:t>.</w:t>
            </w:r>
            <w:r w:rsidR="00BF4ABD">
              <w:rPr>
                <w:sz w:val="64"/>
              </w:rPr>
              <w:t>543</w:t>
            </w:r>
            <w:bookmarkEnd w:id="3"/>
            <w:r w:rsidRPr="00BF4ABD">
              <w:rPr>
                <w:sz w:val="64"/>
              </w:rPr>
              <w:t xml:space="preserve"> </w:t>
            </w:r>
            <w:r w:rsidRPr="00BF4ABD">
              <w:t>V</w:t>
            </w:r>
            <w:bookmarkStart w:id="4" w:name="specVersion"/>
            <w:r w:rsidR="00882F0B">
              <w:t>1</w:t>
            </w:r>
            <w:r w:rsidRPr="00BF4ABD">
              <w:t>.</w:t>
            </w:r>
            <w:r w:rsidR="00092A5B">
              <w:t>1</w:t>
            </w:r>
            <w:r w:rsidRPr="00BF4ABD">
              <w:t>.</w:t>
            </w:r>
            <w:r w:rsidR="00BF4ABD">
              <w:t>0</w:t>
            </w:r>
            <w:bookmarkEnd w:id="4"/>
            <w:r w:rsidRPr="00BF4ABD">
              <w:t xml:space="preserve"> </w:t>
            </w:r>
            <w:r w:rsidRPr="00BF4ABD">
              <w:rPr>
                <w:sz w:val="32"/>
              </w:rPr>
              <w:t>(</w:t>
            </w:r>
            <w:bookmarkStart w:id="5" w:name="issueDate"/>
            <w:r w:rsidR="00BF4ABD">
              <w:rPr>
                <w:sz w:val="32"/>
              </w:rPr>
              <w:t>202</w:t>
            </w:r>
            <w:r w:rsidR="00092A5B">
              <w:rPr>
                <w:sz w:val="32"/>
              </w:rPr>
              <w:t>4</w:t>
            </w:r>
            <w:r w:rsidRPr="00BF4ABD">
              <w:rPr>
                <w:sz w:val="32"/>
              </w:rPr>
              <w:t>-</w:t>
            </w:r>
            <w:r w:rsidR="00092A5B">
              <w:rPr>
                <w:sz w:val="32"/>
              </w:rPr>
              <w:t>0</w:t>
            </w:r>
            <w:r w:rsidR="006B3863">
              <w:rPr>
                <w:sz w:val="32"/>
              </w:rPr>
              <w:t>1</w:t>
            </w:r>
            <w:bookmarkEnd w:id="5"/>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6" w:name="spectype2"/>
            <w:r w:rsidRPr="00BF4ABD">
              <w:t>Specification</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7"/>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8" w:name="specRelease"/>
            <w:r w:rsidRPr="00BF4ABD">
              <w:rPr>
                <w:rStyle w:val="ZGSM"/>
              </w:rPr>
              <w:t>1</w:t>
            </w:r>
            <w:r w:rsidR="00BF4ABD" w:rsidRPr="00BF4ABD">
              <w:rPr>
                <w:rStyle w:val="ZGSM"/>
              </w:rPr>
              <w:t>8</w:t>
            </w:r>
            <w:bookmarkEnd w:id="8"/>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F6444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C978AE"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3" w:name="copyrightDate"/>
            <w:r w:rsidRPr="00BF4ABD">
              <w:rPr>
                <w:noProof/>
                <w:sz w:val="18"/>
              </w:rPr>
              <w:t>2</w:t>
            </w:r>
            <w:r w:rsidR="008E2D68" w:rsidRPr="00BF4ABD">
              <w:rPr>
                <w:noProof/>
                <w:sz w:val="18"/>
              </w:rPr>
              <w:t>02</w:t>
            </w:r>
            <w:bookmarkEnd w:id="13"/>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AB3D91C" w14:textId="77777777" w:rsidR="0035711A" w:rsidRPr="008B398A"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35711A">
        <w:t>Foreword</w:t>
      </w:r>
      <w:r w:rsidR="0035711A">
        <w:tab/>
      </w:r>
      <w:r w:rsidR="0035711A">
        <w:fldChar w:fldCharType="begin"/>
      </w:r>
      <w:r w:rsidR="0035711A">
        <w:instrText xml:space="preserve"> PAGEREF _Toc157509115 \h </w:instrText>
      </w:r>
      <w:r w:rsidR="0035711A">
        <w:fldChar w:fldCharType="separate"/>
      </w:r>
      <w:r w:rsidR="0035711A">
        <w:t>6</w:t>
      </w:r>
      <w:r w:rsidR="0035711A">
        <w:fldChar w:fldCharType="end"/>
      </w:r>
    </w:p>
    <w:p w14:paraId="609CF098" w14:textId="77777777" w:rsidR="0035711A" w:rsidRPr="008B398A" w:rsidRDefault="0035711A">
      <w:pPr>
        <w:pStyle w:val="TOC1"/>
        <w:rPr>
          <w:rFonts w:ascii="Calibri" w:hAnsi="Calibri"/>
          <w:szCs w:val="22"/>
          <w:lang w:val="en-US"/>
        </w:rPr>
      </w:pPr>
      <w:r>
        <w:t>1</w:t>
      </w:r>
      <w:r w:rsidRPr="008B398A">
        <w:rPr>
          <w:rFonts w:ascii="Calibri" w:hAnsi="Calibri"/>
          <w:szCs w:val="22"/>
          <w:lang w:val="en-US"/>
        </w:rPr>
        <w:tab/>
      </w:r>
      <w:r>
        <w:t>Scope</w:t>
      </w:r>
      <w:r>
        <w:tab/>
      </w:r>
      <w:r>
        <w:fldChar w:fldCharType="begin"/>
      </w:r>
      <w:r>
        <w:instrText xml:space="preserve"> PAGEREF _Toc157509116 \h </w:instrText>
      </w:r>
      <w:r>
        <w:fldChar w:fldCharType="separate"/>
      </w:r>
      <w:r>
        <w:t>8</w:t>
      </w:r>
      <w:r>
        <w:fldChar w:fldCharType="end"/>
      </w:r>
    </w:p>
    <w:p w14:paraId="7FC6E6EF" w14:textId="77777777" w:rsidR="0035711A" w:rsidRPr="008B398A" w:rsidRDefault="0035711A">
      <w:pPr>
        <w:pStyle w:val="TOC1"/>
        <w:rPr>
          <w:rFonts w:ascii="Calibri" w:hAnsi="Calibri"/>
          <w:szCs w:val="22"/>
          <w:lang w:val="en-US"/>
        </w:rPr>
      </w:pPr>
      <w:r>
        <w:t>2</w:t>
      </w:r>
      <w:r w:rsidRPr="008B398A">
        <w:rPr>
          <w:rFonts w:ascii="Calibri" w:hAnsi="Calibri"/>
          <w:szCs w:val="22"/>
          <w:lang w:val="en-US"/>
        </w:rPr>
        <w:tab/>
      </w:r>
      <w:r>
        <w:t>References</w:t>
      </w:r>
      <w:r>
        <w:tab/>
      </w:r>
      <w:r>
        <w:fldChar w:fldCharType="begin"/>
      </w:r>
      <w:r>
        <w:instrText xml:space="preserve"> PAGEREF _Toc157509117 \h </w:instrText>
      </w:r>
      <w:r>
        <w:fldChar w:fldCharType="separate"/>
      </w:r>
      <w:r>
        <w:t>8</w:t>
      </w:r>
      <w:r>
        <w:fldChar w:fldCharType="end"/>
      </w:r>
    </w:p>
    <w:p w14:paraId="0C96585D" w14:textId="77777777" w:rsidR="0035711A" w:rsidRPr="008B398A" w:rsidRDefault="0035711A">
      <w:pPr>
        <w:pStyle w:val="TOC1"/>
        <w:rPr>
          <w:rFonts w:ascii="Calibri" w:hAnsi="Calibri"/>
          <w:szCs w:val="22"/>
          <w:lang w:val="en-US"/>
        </w:rPr>
      </w:pPr>
      <w:r>
        <w:t>3</w:t>
      </w:r>
      <w:r w:rsidRPr="008B398A">
        <w:rPr>
          <w:rFonts w:ascii="Calibri" w:hAnsi="Calibri"/>
          <w:szCs w:val="22"/>
          <w:lang w:val="en-US"/>
        </w:rPr>
        <w:tab/>
      </w:r>
      <w:r>
        <w:t>Definitions of terms, symbols and abbreviations</w:t>
      </w:r>
      <w:r>
        <w:tab/>
      </w:r>
      <w:r>
        <w:fldChar w:fldCharType="begin"/>
      </w:r>
      <w:r>
        <w:instrText xml:space="preserve"> PAGEREF _Toc157509118 \h </w:instrText>
      </w:r>
      <w:r>
        <w:fldChar w:fldCharType="separate"/>
      </w:r>
      <w:r>
        <w:t>9</w:t>
      </w:r>
      <w:r>
        <w:fldChar w:fldCharType="end"/>
      </w:r>
    </w:p>
    <w:p w14:paraId="7EC88CDF" w14:textId="77777777" w:rsidR="0035711A" w:rsidRPr="008B398A" w:rsidRDefault="0035711A">
      <w:pPr>
        <w:pStyle w:val="TOC2"/>
        <w:rPr>
          <w:rFonts w:ascii="Calibri" w:hAnsi="Calibri"/>
          <w:sz w:val="22"/>
          <w:szCs w:val="22"/>
          <w:lang w:val="en-US"/>
        </w:rPr>
      </w:pPr>
      <w:r>
        <w:t>3.1</w:t>
      </w:r>
      <w:r w:rsidRPr="008B398A">
        <w:rPr>
          <w:rFonts w:ascii="Calibri" w:hAnsi="Calibri"/>
          <w:sz w:val="22"/>
          <w:szCs w:val="22"/>
          <w:lang w:val="en-US"/>
        </w:rPr>
        <w:tab/>
      </w:r>
      <w:r>
        <w:t>Terms</w:t>
      </w:r>
      <w:r>
        <w:tab/>
      </w:r>
      <w:r>
        <w:fldChar w:fldCharType="begin"/>
      </w:r>
      <w:r>
        <w:instrText xml:space="preserve"> PAGEREF _Toc157509119 \h </w:instrText>
      </w:r>
      <w:r>
        <w:fldChar w:fldCharType="separate"/>
      </w:r>
      <w:r>
        <w:t>9</w:t>
      </w:r>
      <w:r>
        <w:fldChar w:fldCharType="end"/>
      </w:r>
    </w:p>
    <w:p w14:paraId="6ED143D7" w14:textId="77777777" w:rsidR="0035711A" w:rsidRPr="008B398A" w:rsidRDefault="0035711A">
      <w:pPr>
        <w:pStyle w:val="TOC2"/>
        <w:rPr>
          <w:rFonts w:ascii="Calibri" w:hAnsi="Calibri"/>
          <w:sz w:val="22"/>
          <w:szCs w:val="22"/>
          <w:lang w:val="en-US"/>
        </w:rPr>
      </w:pPr>
      <w:r>
        <w:t>3.2</w:t>
      </w:r>
      <w:r w:rsidRPr="008B398A">
        <w:rPr>
          <w:rFonts w:ascii="Calibri" w:hAnsi="Calibri"/>
          <w:sz w:val="22"/>
          <w:szCs w:val="22"/>
          <w:lang w:val="en-US"/>
        </w:rPr>
        <w:tab/>
      </w:r>
      <w:r>
        <w:t>Abbreviations</w:t>
      </w:r>
      <w:r>
        <w:tab/>
      </w:r>
      <w:r>
        <w:fldChar w:fldCharType="begin"/>
      </w:r>
      <w:r>
        <w:instrText xml:space="preserve"> PAGEREF _Toc157509120 \h </w:instrText>
      </w:r>
      <w:r>
        <w:fldChar w:fldCharType="separate"/>
      </w:r>
      <w:r>
        <w:t>9</w:t>
      </w:r>
      <w:r>
        <w:fldChar w:fldCharType="end"/>
      </w:r>
    </w:p>
    <w:p w14:paraId="6D24809F" w14:textId="77777777" w:rsidR="0035711A" w:rsidRPr="008B398A" w:rsidRDefault="0035711A">
      <w:pPr>
        <w:pStyle w:val="TOC1"/>
        <w:rPr>
          <w:rFonts w:ascii="Calibri" w:hAnsi="Calibri"/>
          <w:szCs w:val="22"/>
          <w:lang w:val="en-US"/>
        </w:rPr>
      </w:pPr>
      <w:r>
        <w:t>4</w:t>
      </w:r>
      <w:r w:rsidRPr="008B398A">
        <w:rPr>
          <w:rFonts w:ascii="Calibri" w:hAnsi="Calibri"/>
          <w:szCs w:val="22"/>
          <w:lang w:val="en-US"/>
        </w:rPr>
        <w:tab/>
      </w:r>
      <w:r>
        <w:t>General description</w:t>
      </w:r>
      <w:r>
        <w:tab/>
      </w:r>
      <w:r>
        <w:fldChar w:fldCharType="begin"/>
      </w:r>
      <w:r>
        <w:instrText xml:space="preserve"> PAGEREF _Toc157509121 \h </w:instrText>
      </w:r>
      <w:r>
        <w:fldChar w:fldCharType="separate"/>
      </w:r>
      <w:r>
        <w:t>10</w:t>
      </w:r>
      <w:r>
        <w:fldChar w:fldCharType="end"/>
      </w:r>
    </w:p>
    <w:p w14:paraId="2C6734CC" w14:textId="77777777" w:rsidR="0035711A" w:rsidRPr="008B398A" w:rsidRDefault="0035711A">
      <w:pPr>
        <w:pStyle w:val="TOC1"/>
        <w:rPr>
          <w:rFonts w:ascii="Calibri" w:hAnsi="Calibri"/>
          <w:szCs w:val="22"/>
          <w:lang w:val="en-US"/>
        </w:rPr>
      </w:pPr>
      <w:r>
        <w:t>5</w:t>
      </w:r>
      <w:r w:rsidRPr="008B398A">
        <w:rPr>
          <w:rFonts w:ascii="Calibri" w:hAnsi="Calibri"/>
          <w:szCs w:val="22"/>
          <w:lang w:val="en-US"/>
        </w:rPr>
        <w:tab/>
      </w:r>
      <w:r>
        <w:t>Edge applications over 3GPP services</w:t>
      </w:r>
      <w:r>
        <w:tab/>
      </w:r>
      <w:r>
        <w:fldChar w:fldCharType="begin"/>
      </w:r>
      <w:r>
        <w:instrText xml:space="preserve"> PAGEREF _Toc157509122 \h </w:instrText>
      </w:r>
      <w:r>
        <w:fldChar w:fldCharType="separate"/>
      </w:r>
      <w:r>
        <w:t>10</w:t>
      </w:r>
      <w:r>
        <w:fldChar w:fldCharType="end"/>
      </w:r>
    </w:p>
    <w:p w14:paraId="0E613248" w14:textId="77777777" w:rsidR="0035711A" w:rsidRPr="008B398A" w:rsidRDefault="0035711A">
      <w:pPr>
        <w:pStyle w:val="TOC1"/>
        <w:rPr>
          <w:rFonts w:ascii="Calibri" w:hAnsi="Calibri"/>
          <w:szCs w:val="22"/>
          <w:lang w:val="en-US"/>
        </w:rPr>
      </w:pPr>
      <w:r>
        <w:t>6</w:t>
      </w:r>
      <w:r w:rsidRPr="008B398A">
        <w:rPr>
          <w:rFonts w:ascii="Calibri" w:hAnsi="Calibri"/>
          <w:szCs w:val="22"/>
          <w:lang w:val="en-US"/>
        </w:rPr>
        <w:tab/>
      </w:r>
      <w:r>
        <w:t>Functional entities</w:t>
      </w:r>
      <w:r>
        <w:tab/>
      </w:r>
      <w:r>
        <w:fldChar w:fldCharType="begin"/>
      </w:r>
      <w:r>
        <w:instrText xml:space="preserve"> PAGEREF _Toc157509123 \h </w:instrText>
      </w:r>
      <w:r>
        <w:fldChar w:fldCharType="separate"/>
      </w:r>
      <w:r>
        <w:t>10</w:t>
      </w:r>
      <w:r>
        <w:fldChar w:fldCharType="end"/>
      </w:r>
    </w:p>
    <w:p w14:paraId="41D2A22A" w14:textId="77777777" w:rsidR="0035711A" w:rsidRPr="008B398A" w:rsidRDefault="0035711A">
      <w:pPr>
        <w:pStyle w:val="TOC2"/>
        <w:rPr>
          <w:rFonts w:ascii="Calibri" w:hAnsi="Calibri"/>
          <w:sz w:val="22"/>
          <w:szCs w:val="22"/>
          <w:lang w:val="en-US"/>
        </w:rPr>
      </w:pPr>
      <w:r w:rsidRPr="00B62261">
        <w:rPr>
          <w:lang w:val="en-US"/>
        </w:rPr>
        <w:t>6.1</w:t>
      </w:r>
      <w:r w:rsidRPr="008B398A">
        <w:rPr>
          <w:rFonts w:ascii="Calibri" w:hAnsi="Calibri"/>
          <w:sz w:val="22"/>
          <w:szCs w:val="22"/>
          <w:lang w:val="en-US"/>
        </w:rPr>
        <w:tab/>
      </w:r>
      <w:r w:rsidRPr="00B62261">
        <w:rPr>
          <w:lang w:val="en-US"/>
        </w:rPr>
        <w:t>SEAL data delivery management client (SDDM-C)</w:t>
      </w:r>
      <w:r>
        <w:tab/>
      </w:r>
      <w:r>
        <w:fldChar w:fldCharType="begin"/>
      </w:r>
      <w:r>
        <w:instrText xml:space="preserve"> PAGEREF _Toc157509124 \h </w:instrText>
      </w:r>
      <w:r>
        <w:fldChar w:fldCharType="separate"/>
      </w:r>
      <w:r>
        <w:t>10</w:t>
      </w:r>
      <w:r>
        <w:fldChar w:fldCharType="end"/>
      </w:r>
    </w:p>
    <w:p w14:paraId="48A3ECF7" w14:textId="77777777" w:rsidR="0035711A" w:rsidRPr="008B398A" w:rsidRDefault="0035711A">
      <w:pPr>
        <w:pStyle w:val="TOC2"/>
        <w:rPr>
          <w:rFonts w:ascii="Calibri" w:hAnsi="Calibri"/>
          <w:sz w:val="22"/>
          <w:szCs w:val="22"/>
          <w:lang w:val="en-US"/>
        </w:rPr>
      </w:pPr>
      <w:r w:rsidRPr="00B62261">
        <w:rPr>
          <w:lang w:val="en-US"/>
        </w:rPr>
        <w:t>6.2</w:t>
      </w:r>
      <w:r w:rsidRPr="008B398A">
        <w:rPr>
          <w:rFonts w:ascii="Calibri" w:hAnsi="Calibri"/>
          <w:sz w:val="22"/>
          <w:szCs w:val="22"/>
          <w:lang w:val="en-US"/>
        </w:rPr>
        <w:tab/>
      </w:r>
      <w:r w:rsidRPr="00B62261">
        <w:rPr>
          <w:lang w:val="en-US"/>
        </w:rPr>
        <w:t>SEAL data delivery management server (SDDM-S)</w:t>
      </w:r>
      <w:r>
        <w:tab/>
      </w:r>
      <w:r>
        <w:fldChar w:fldCharType="begin"/>
      </w:r>
      <w:r>
        <w:instrText xml:space="preserve"> PAGEREF _Toc157509125 \h </w:instrText>
      </w:r>
      <w:r>
        <w:fldChar w:fldCharType="separate"/>
      </w:r>
      <w:r>
        <w:t>11</w:t>
      </w:r>
      <w:r>
        <w:fldChar w:fldCharType="end"/>
      </w:r>
    </w:p>
    <w:p w14:paraId="53C6930D" w14:textId="77777777" w:rsidR="0035711A" w:rsidRPr="008B398A" w:rsidRDefault="0035711A">
      <w:pPr>
        <w:pStyle w:val="TOC1"/>
        <w:rPr>
          <w:rFonts w:ascii="Calibri" w:hAnsi="Calibri"/>
          <w:szCs w:val="22"/>
          <w:lang w:val="en-US"/>
        </w:rPr>
      </w:pPr>
      <w:r>
        <w:t>7</w:t>
      </w:r>
      <w:r w:rsidRPr="008B398A">
        <w:rPr>
          <w:rFonts w:ascii="Calibri" w:hAnsi="Calibri"/>
          <w:szCs w:val="22"/>
          <w:lang w:val="en-US"/>
        </w:rPr>
        <w:tab/>
      </w:r>
      <w:r w:rsidRPr="00B62261">
        <w:rPr>
          <w:lang w:val="en-US"/>
        </w:rPr>
        <w:t>Data delivery management procedures</w:t>
      </w:r>
      <w:r>
        <w:tab/>
      </w:r>
      <w:r>
        <w:fldChar w:fldCharType="begin"/>
      </w:r>
      <w:r>
        <w:instrText xml:space="preserve"> PAGEREF _Toc157509126 \h </w:instrText>
      </w:r>
      <w:r>
        <w:fldChar w:fldCharType="separate"/>
      </w:r>
      <w:r>
        <w:t>11</w:t>
      </w:r>
      <w:r>
        <w:fldChar w:fldCharType="end"/>
      </w:r>
    </w:p>
    <w:p w14:paraId="040432F7" w14:textId="77777777" w:rsidR="0035711A" w:rsidRPr="008B398A" w:rsidRDefault="0035711A">
      <w:pPr>
        <w:pStyle w:val="TOC2"/>
        <w:rPr>
          <w:rFonts w:ascii="Calibri" w:hAnsi="Calibri"/>
          <w:sz w:val="22"/>
          <w:szCs w:val="22"/>
          <w:lang w:val="en-US"/>
        </w:rPr>
      </w:pPr>
      <w:r>
        <w:t>7.1</w:t>
      </w:r>
      <w:r w:rsidRPr="008B398A">
        <w:rPr>
          <w:rFonts w:ascii="Calibri" w:hAnsi="Calibri"/>
          <w:sz w:val="22"/>
          <w:szCs w:val="22"/>
          <w:lang w:val="en-US"/>
        </w:rPr>
        <w:tab/>
      </w:r>
      <w:r>
        <w:t>General</w:t>
      </w:r>
      <w:r>
        <w:tab/>
      </w:r>
      <w:r>
        <w:fldChar w:fldCharType="begin"/>
      </w:r>
      <w:r>
        <w:instrText xml:space="preserve"> PAGEREF _Toc157509127 \h </w:instrText>
      </w:r>
      <w:r>
        <w:fldChar w:fldCharType="separate"/>
      </w:r>
      <w:r>
        <w:t>11</w:t>
      </w:r>
      <w:r>
        <w:fldChar w:fldCharType="end"/>
      </w:r>
    </w:p>
    <w:p w14:paraId="3023EE05" w14:textId="77777777" w:rsidR="0035711A" w:rsidRPr="008B398A" w:rsidRDefault="0035711A">
      <w:pPr>
        <w:pStyle w:val="TOC2"/>
        <w:rPr>
          <w:rFonts w:ascii="Calibri" w:hAnsi="Calibri"/>
          <w:sz w:val="22"/>
          <w:szCs w:val="22"/>
          <w:lang w:val="en-US"/>
        </w:rPr>
      </w:pPr>
      <w:r>
        <w:t>7.2</w:t>
      </w:r>
      <w:r w:rsidRPr="008B398A">
        <w:rPr>
          <w:rFonts w:ascii="Calibri" w:hAnsi="Calibri"/>
          <w:sz w:val="22"/>
          <w:szCs w:val="22"/>
          <w:lang w:val="en-US"/>
        </w:rPr>
        <w:tab/>
      </w:r>
      <w:r>
        <w:t>On-network procedures</w:t>
      </w:r>
      <w:r>
        <w:tab/>
      </w:r>
      <w:r>
        <w:fldChar w:fldCharType="begin"/>
      </w:r>
      <w:r>
        <w:instrText xml:space="preserve"> PAGEREF _Toc157509128 \h </w:instrText>
      </w:r>
      <w:r>
        <w:fldChar w:fldCharType="separate"/>
      </w:r>
      <w:r>
        <w:t>11</w:t>
      </w:r>
      <w:r>
        <w:fldChar w:fldCharType="end"/>
      </w:r>
    </w:p>
    <w:p w14:paraId="6D6F09CF" w14:textId="77777777" w:rsidR="0035711A" w:rsidRPr="008B398A" w:rsidRDefault="0035711A">
      <w:pPr>
        <w:pStyle w:val="TOC3"/>
        <w:rPr>
          <w:rFonts w:ascii="Calibri" w:hAnsi="Calibri"/>
          <w:sz w:val="22"/>
          <w:szCs w:val="22"/>
          <w:lang w:val="en-US"/>
        </w:rPr>
      </w:pPr>
      <w:r>
        <w:t>7.2.1</w:t>
      </w:r>
      <w:r w:rsidRPr="008B398A">
        <w:rPr>
          <w:rFonts w:ascii="Calibri" w:hAnsi="Calibri"/>
          <w:sz w:val="22"/>
          <w:szCs w:val="22"/>
          <w:lang w:val="en-US"/>
        </w:rPr>
        <w:tab/>
      </w:r>
      <w:r>
        <w:t>General</w:t>
      </w:r>
      <w:r>
        <w:tab/>
      </w:r>
      <w:r>
        <w:fldChar w:fldCharType="begin"/>
      </w:r>
      <w:r>
        <w:instrText xml:space="preserve"> PAGEREF _Toc157509129 \h </w:instrText>
      </w:r>
      <w:r>
        <w:fldChar w:fldCharType="separate"/>
      </w:r>
      <w:r>
        <w:t>11</w:t>
      </w:r>
      <w:r>
        <w:fldChar w:fldCharType="end"/>
      </w:r>
    </w:p>
    <w:p w14:paraId="57D83BCA" w14:textId="77777777" w:rsidR="0035711A" w:rsidRPr="008B398A" w:rsidRDefault="0035711A">
      <w:pPr>
        <w:pStyle w:val="TOC4"/>
        <w:rPr>
          <w:rFonts w:ascii="Calibri" w:hAnsi="Calibri"/>
          <w:sz w:val="22"/>
          <w:szCs w:val="22"/>
          <w:lang w:val="en-US"/>
        </w:rPr>
      </w:pPr>
      <w:r>
        <w:t>7.2.1.1</w:t>
      </w:r>
      <w:r w:rsidRPr="008B398A">
        <w:rPr>
          <w:rFonts w:ascii="Calibri" w:hAnsi="Calibri"/>
          <w:sz w:val="22"/>
          <w:szCs w:val="22"/>
          <w:lang w:val="en-US"/>
        </w:rPr>
        <w:tab/>
      </w:r>
      <w:r>
        <w:t>Authenticated identity in HTTP request</w:t>
      </w:r>
      <w:r>
        <w:tab/>
      </w:r>
      <w:r>
        <w:fldChar w:fldCharType="begin"/>
      </w:r>
      <w:r>
        <w:instrText xml:space="preserve"> PAGEREF _Toc157509130 \h </w:instrText>
      </w:r>
      <w:r>
        <w:fldChar w:fldCharType="separate"/>
      </w:r>
      <w:r>
        <w:t>11</w:t>
      </w:r>
      <w:r>
        <w:fldChar w:fldCharType="end"/>
      </w:r>
    </w:p>
    <w:p w14:paraId="1D7A9C50" w14:textId="77777777" w:rsidR="0035711A" w:rsidRPr="008B398A" w:rsidRDefault="0035711A">
      <w:pPr>
        <w:pStyle w:val="TOC4"/>
        <w:rPr>
          <w:rFonts w:ascii="Calibri" w:hAnsi="Calibri"/>
          <w:sz w:val="22"/>
          <w:szCs w:val="22"/>
          <w:lang w:val="en-US"/>
        </w:rPr>
      </w:pPr>
      <w:r>
        <w:t>7.2.1.2</w:t>
      </w:r>
      <w:r w:rsidRPr="008B398A">
        <w:rPr>
          <w:rFonts w:ascii="Calibri" w:hAnsi="Calibri"/>
          <w:sz w:val="22"/>
          <w:szCs w:val="22"/>
          <w:lang w:val="en-US"/>
        </w:rPr>
        <w:tab/>
      </w:r>
      <w:r>
        <w:t>Authenticated identity in CoAP request</w:t>
      </w:r>
      <w:r>
        <w:tab/>
      </w:r>
      <w:r>
        <w:fldChar w:fldCharType="begin"/>
      </w:r>
      <w:r>
        <w:instrText xml:space="preserve"> PAGEREF _Toc157509131 \h </w:instrText>
      </w:r>
      <w:r>
        <w:fldChar w:fldCharType="separate"/>
      </w:r>
      <w:r>
        <w:t>11</w:t>
      </w:r>
      <w:r>
        <w:fldChar w:fldCharType="end"/>
      </w:r>
    </w:p>
    <w:p w14:paraId="03CB5A12" w14:textId="77777777" w:rsidR="0035711A" w:rsidRPr="008B398A" w:rsidRDefault="0035711A">
      <w:pPr>
        <w:pStyle w:val="TOC3"/>
        <w:rPr>
          <w:rFonts w:ascii="Calibri" w:hAnsi="Calibri"/>
          <w:sz w:val="22"/>
          <w:szCs w:val="22"/>
          <w:lang w:val="en-US"/>
        </w:rPr>
      </w:pPr>
      <w:r>
        <w:t>7.2.2</w:t>
      </w:r>
      <w:r w:rsidRPr="008B398A">
        <w:rPr>
          <w:rFonts w:ascii="Calibri" w:hAnsi="Calibri"/>
          <w:sz w:val="22"/>
          <w:szCs w:val="22"/>
          <w:lang w:val="en-US"/>
        </w:rPr>
        <w:tab/>
      </w:r>
      <w:r>
        <w:t>SEALDD enabled signalling transmission connection establishment procedure</w:t>
      </w:r>
      <w:r>
        <w:tab/>
      </w:r>
      <w:r>
        <w:fldChar w:fldCharType="begin"/>
      </w:r>
      <w:r>
        <w:instrText xml:space="preserve"> PAGEREF _Toc157509132 \h </w:instrText>
      </w:r>
      <w:r>
        <w:fldChar w:fldCharType="separate"/>
      </w:r>
      <w:r>
        <w:t>11</w:t>
      </w:r>
      <w:r>
        <w:fldChar w:fldCharType="end"/>
      </w:r>
    </w:p>
    <w:p w14:paraId="2B4B1013" w14:textId="77777777" w:rsidR="0035711A" w:rsidRPr="008B398A" w:rsidRDefault="0035711A">
      <w:pPr>
        <w:pStyle w:val="TOC4"/>
        <w:rPr>
          <w:rFonts w:ascii="Calibri" w:hAnsi="Calibri"/>
          <w:sz w:val="22"/>
          <w:szCs w:val="22"/>
          <w:lang w:val="en-US"/>
        </w:rPr>
      </w:pPr>
      <w:r>
        <w:t>7.2.2.</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_Toc157509133 \h </w:instrText>
      </w:r>
      <w:r>
        <w:fldChar w:fldCharType="separate"/>
      </w:r>
      <w:r>
        <w:t>11</w:t>
      </w:r>
      <w:r>
        <w:fldChar w:fldCharType="end"/>
      </w:r>
    </w:p>
    <w:p w14:paraId="79B470D5" w14:textId="77777777" w:rsidR="0035711A" w:rsidRPr="008B398A" w:rsidRDefault="0035711A">
      <w:pPr>
        <w:pStyle w:val="TOC4"/>
        <w:rPr>
          <w:rFonts w:ascii="Calibri" w:hAnsi="Calibri"/>
          <w:sz w:val="22"/>
          <w:szCs w:val="22"/>
          <w:lang w:val="en-US"/>
        </w:rPr>
      </w:pPr>
      <w:r>
        <w:t>7.2.2.</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_Toc157509134 \h </w:instrText>
      </w:r>
      <w:r>
        <w:fldChar w:fldCharType="separate"/>
      </w:r>
      <w:r>
        <w:t>13</w:t>
      </w:r>
      <w:r>
        <w:fldChar w:fldCharType="end"/>
      </w:r>
    </w:p>
    <w:p w14:paraId="1A59839B" w14:textId="77777777" w:rsidR="0035711A" w:rsidRPr="008B398A" w:rsidRDefault="0035711A">
      <w:pPr>
        <w:pStyle w:val="TOC4"/>
        <w:rPr>
          <w:rFonts w:ascii="Calibri" w:hAnsi="Calibri"/>
          <w:sz w:val="22"/>
          <w:szCs w:val="22"/>
          <w:lang w:val="en-US"/>
        </w:rPr>
      </w:pPr>
      <w:r w:rsidRPr="00B62261">
        <w:rPr>
          <w:lang w:val="en-US"/>
        </w:rPr>
        <w:t>7.2.2.3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_Toc157509135 \h </w:instrText>
      </w:r>
      <w:r>
        <w:fldChar w:fldCharType="separate"/>
      </w:r>
      <w:r>
        <w:t>14</w:t>
      </w:r>
      <w:r>
        <w:fldChar w:fldCharType="end"/>
      </w:r>
    </w:p>
    <w:p w14:paraId="771A9E42" w14:textId="77777777" w:rsidR="0035711A" w:rsidRPr="008B398A" w:rsidRDefault="0035711A">
      <w:pPr>
        <w:pStyle w:val="TOC4"/>
        <w:rPr>
          <w:rFonts w:ascii="Calibri" w:hAnsi="Calibri"/>
          <w:sz w:val="22"/>
          <w:szCs w:val="22"/>
          <w:lang w:val="en-US"/>
        </w:rPr>
      </w:pPr>
      <w:r w:rsidRPr="00B62261">
        <w:rPr>
          <w:lang w:val="en-US"/>
        </w:rPr>
        <w:t>7.2.2.4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_Toc157509136 \h </w:instrText>
      </w:r>
      <w:r>
        <w:fldChar w:fldCharType="separate"/>
      </w:r>
      <w:r>
        <w:t>15</w:t>
      </w:r>
      <w:r>
        <w:fldChar w:fldCharType="end"/>
      </w:r>
    </w:p>
    <w:p w14:paraId="533638B8" w14:textId="77777777" w:rsidR="0035711A" w:rsidRPr="008B398A" w:rsidRDefault="0035711A">
      <w:pPr>
        <w:pStyle w:val="TOC3"/>
        <w:rPr>
          <w:rFonts w:ascii="Calibri" w:hAnsi="Calibri"/>
          <w:sz w:val="22"/>
          <w:szCs w:val="22"/>
          <w:lang w:val="en-US"/>
        </w:rPr>
      </w:pPr>
      <w:r>
        <w:t>7.2.3</w:t>
      </w:r>
      <w:r w:rsidRPr="008B398A">
        <w:rPr>
          <w:rFonts w:ascii="Calibri" w:hAnsi="Calibri"/>
          <w:sz w:val="22"/>
          <w:szCs w:val="22"/>
          <w:lang w:val="en-US"/>
        </w:rPr>
        <w:tab/>
      </w:r>
      <w:r>
        <w:t>SEALDD enabled signalling transmission connection release procedure</w:t>
      </w:r>
      <w:r>
        <w:tab/>
      </w:r>
      <w:r>
        <w:fldChar w:fldCharType="begin"/>
      </w:r>
      <w:r>
        <w:instrText xml:space="preserve"> PAGEREF _Toc157509137 \h </w:instrText>
      </w:r>
      <w:r>
        <w:fldChar w:fldCharType="separate"/>
      </w:r>
      <w:r>
        <w:t>16</w:t>
      </w:r>
      <w:r>
        <w:fldChar w:fldCharType="end"/>
      </w:r>
    </w:p>
    <w:p w14:paraId="622AD6AA" w14:textId="77777777" w:rsidR="0035711A" w:rsidRPr="008B398A" w:rsidRDefault="0035711A">
      <w:pPr>
        <w:pStyle w:val="TOC4"/>
        <w:rPr>
          <w:rFonts w:ascii="Calibri" w:hAnsi="Calibri"/>
          <w:sz w:val="22"/>
          <w:szCs w:val="22"/>
          <w:lang w:val="en-US"/>
        </w:rPr>
      </w:pPr>
      <w:r>
        <w:t>7.2.3.</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_Toc157509138 \h </w:instrText>
      </w:r>
      <w:r>
        <w:fldChar w:fldCharType="separate"/>
      </w:r>
      <w:r>
        <w:t>16</w:t>
      </w:r>
      <w:r>
        <w:fldChar w:fldCharType="end"/>
      </w:r>
    </w:p>
    <w:p w14:paraId="207A2036" w14:textId="77777777" w:rsidR="0035711A" w:rsidRPr="008B398A" w:rsidRDefault="0035711A">
      <w:pPr>
        <w:pStyle w:val="TOC4"/>
        <w:rPr>
          <w:rFonts w:ascii="Calibri" w:hAnsi="Calibri"/>
          <w:sz w:val="22"/>
          <w:szCs w:val="22"/>
          <w:lang w:val="en-US"/>
        </w:rPr>
      </w:pPr>
      <w:r>
        <w:t>7.2.3.</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_Toc157509139 \h </w:instrText>
      </w:r>
      <w:r>
        <w:fldChar w:fldCharType="separate"/>
      </w:r>
      <w:r>
        <w:t>17</w:t>
      </w:r>
      <w:r>
        <w:fldChar w:fldCharType="end"/>
      </w:r>
    </w:p>
    <w:p w14:paraId="0832730A" w14:textId="77777777" w:rsidR="0035711A" w:rsidRPr="008B398A" w:rsidRDefault="0035711A">
      <w:pPr>
        <w:pStyle w:val="TOC4"/>
        <w:rPr>
          <w:rFonts w:ascii="Calibri" w:hAnsi="Calibri"/>
          <w:sz w:val="22"/>
          <w:szCs w:val="22"/>
          <w:lang w:val="en-US"/>
        </w:rPr>
      </w:pPr>
      <w:r w:rsidRPr="00B62261">
        <w:rPr>
          <w:lang w:val="en-US"/>
        </w:rPr>
        <w:t>7.2.3.3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_Toc157509140 \h </w:instrText>
      </w:r>
      <w:r>
        <w:fldChar w:fldCharType="separate"/>
      </w:r>
      <w:r>
        <w:t>18</w:t>
      </w:r>
      <w:r>
        <w:fldChar w:fldCharType="end"/>
      </w:r>
    </w:p>
    <w:p w14:paraId="1273FBAF" w14:textId="77777777" w:rsidR="0035711A" w:rsidRPr="008B398A" w:rsidRDefault="0035711A">
      <w:pPr>
        <w:pStyle w:val="TOC4"/>
        <w:rPr>
          <w:rFonts w:ascii="Calibri" w:hAnsi="Calibri"/>
          <w:sz w:val="22"/>
          <w:szCs w:val="22"/>
          <w:lang w:val="en-US"/>
        </w:rPr>
      </w:pPr>
      <w:r w:rsidRPr="00B62261">
        <w:rPr>
          <w:lang w:val="en-US"/>
        </w:rPr>
        <w:t>7.2.3.4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_Toc157509141 \h </w:instrText>
      </w:r>
      <w:r>
        <w:fldChar w:fldCharType="separate"/>
      </w:r>
      <w:r>
        <w:t>18</w:t>
      </w:r>
      <w:r>
        <w:fldChar w:fldCharType="end"/>
      </w:r>
    </w:p>
    <w:p w14:paraId="068B3322" w14:textId="77777777" w:rsidR="0035711A" w:rsidRPr="008B398A" w:rsidRDefault="0035711A">
      <w:pPr>
        <w:pStyle w:val="TOC3"/>
        <w:rPr>
          <w:rFonts w:ascii="Calibri" w:hAnsi="Calibri"/>
          <w:sz w:val="22"/>
          <w:szCs w:val="22"/>
          <w:lang w:val="en-US"/>
        </w:rPr>
      </w:pPr>
      <w:r>
        <w:t>7.2.4</w:t>
      </w:r>
      <w:r w:rsidRPr="008B398A">
        <w:rPr>
          <w:rFonts w:ascii="Calibri" w:hAnsi="Calibri"/>
          <w:sz w:val="22"/>
          <w:szCs w:val="22"/>
          <w:lang w:val="en-US"/>
        </w:rPr>
        <w:tab/>
      </w:r>
      <w:r>
        <w:t>SEALDD enabled E2E redundant transmission path establishment procedure</w:t>
      </w:r>
      <w:r>
        <w:tab/>
      </w:r>
      <w:r>
        <w:fldChar w:fldCharType="begin"/>
      </w:r>
      <w:r>
        <w:instrText xml:space="preserve"> PAGEREF _Toc157509142 \h </w:instrText>
      </w:r>
      <w:r>
        <w:fldChar w:fldCharType="separate"/>
      </w:r>
      <w:r>
        <w:t>19</w:t>
      </w:r>
      <w:r>
        <w:fldChar w:fldCharType="end"/>
      </w:r>
    </w:p>
    <w:p w14:paraId="25354890" w14:textId="77777777" w:rsidR="0035711A" w:rsidRPr="008B398A" w:rsidRDefault="0035711A">
      <w:pPr>
        <w:pStyle w:val="TOC4"/>
        <w:rPr>
          <w:rFonts w:ascii="Calibri" w:hAnsi="Calibri"/>
          <w:sz w:val="22"/>
          <w:szCs w:val="22"/>
          <w:lang w:val="en-US"/>
        </w:rPr>
      </w:pPr>
      <w:r>
        <w:t>7.2.4.</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_Toc157509143 \h </w:instrText>
      </w:r>
      <w:r>
        <w:fldChar w:fldCharType="separate"/>
      </w:r>
      <w:r>
        <w:t>19</w:t>
      </w:r>
      <w:r>
        <w:fldChar w:fldCharType="end"/>
      </w:r>
    </w:p>
    <w:p w14:paraId="082D9269" w14:textId="77777777" w:rsidR="0035711A" w:rsidRPr="008B398A" w:rsidRDefault="0035711A">
      <w:pPr>
        <w:pStyle w:val="TOC4"/>
        <w:rPr>
          <w:rFonts w:ascii="Calibri" w:hAnsi="Calibri"/>
          <w:sz w:val="22"/>
          <w:szCs w:val="22"/>
          <w:lang w:val="en-US"/>
        </w:rPr>
      </w:pPr>
      <w:r>
        <w:t>7.2.4.2</w:t>
      </w:r>
      <w:r w:rsidRPr="008B398A">
        <w:rPr>
          <w:rFonts w:ascii="Calibri" w:hAnsi="Calibri"/>
          <w:sz w:val="22"/>
          <w:szCs w:val="22"/>
          <w:lang w:val="en-US"/>
        </w:rPr>
        <w:tab/>
      </w:r>
      <w:r>
        <w:t>SDDM server HTTP procedure</w:t>
      </w:r>
      <w:r>
        <w:tab/>
      </w:r>
      <w:r>
        <w:fldChar w:fldCharType="begin"/>
      </w:r>
      <w:r>
        <w:instrText xml:space="preserve"> PAGEREF _Toc157509144 \h </w:instrText>
      </w:r>
      <w:r>
        <w:fldChar w:fldCharType="separate"/>
      </w:r>
      <w:r>
        <w:t>20</w:t>
      </w:r>
      <w:r>
        <w:fldChar w:fldCharType="end"/>
      </w:r>
    </w:p>
    <w:p w14:paraId="57566E4E" w14:textId="77777777" w:rsidR="0035711A" w:rsidRPr="008B398A" w:rsidRDefault="0035711A">
      <w:pPr>
        <w:pStyle w:val="TOC4"/>
        <w:rPr>
          <w:rFonts w:ascii="Calibri" w:hAnsi="Calibri"/>
          <w:sz w:val="22"/>
          <w:szCs w:val="22"/>
          <w:lang w:val="en-US"/>
        </w:rPr>
      </w:pPr>
      <w:r w:rsidRPr="00B62261">
        <w:rPr>
          <w:lang w:val="en-US"/>
        </w:rPr>
        <w:t>7.2.4.3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_Toc157509145 \h </w:instrText>
      </w:r>
      <w:r>
        <w:fldChar w:fldCharType="separate"/>
      </w:r>
      <w:r>
        <w:t>20</w:t>
      </w:r>
      <w:r>
        <w:fldChar w:fldCharType="end"/>
      </w:r>
    </w:p>
    <w:p w14:paraId="29D28DF7" w14:textId="77777777" w:rsidR="0035711A" w:rsidRPr="008B398A" w:rsidRDefault="0035711A">
      <w:pPr>
        <w:pStyle w:val="TOC4"/>
        <w:rPr>
          <w:rFonts w:ascii="Calibri" w:hAnsi="Calibri"/>
          <w:sz w:val="22"/>
          <w:szCs w:val="22"/>
          <w:lang w:val="en-US"/>
        </w:rPr>
      </w:pPr>
      <w:r w:rsidRPr="00B62261">
        <w:rPr>
          <w:lang w:val="en-US"/>
        </w:rPr>
        <w:t>7.2.4.4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_Toc157509146 \h </w:instrText>
      </w:r>
      <w:r>
        <w:fldChar w:fldCharType="separate"/>
      </w:r>
      <w:r>
        <w:t>21</w:t>
      </w:r>
      <w:r>
        <w:fldChar w:fldCharType="end"/>
      </w:r>
    </w:p>
    <w:p w14:paraId="0D9CF83A" w14:textId="77777777" w:rsidR="0035711A" w:rsidRPr="008B398A" w:rsidRDefault="0035711A">
      <w:pPr>
        <w:pStyle w:val="TOC3"/>
        <w:rPr>
          <w:rFonts w:ascii="Calibri" w:hAnsi="Calibri"/>
          <w:sz w:val="22"/>
          <w:szCs w:val="22"/>
          <w:lang w:val="en-US"/>
        </w:rPr>
      </w:pPr>
      <w:r>
        <w:t>7.2.5</w:t>
      </w:r>
      <w:r w:rsidRPr="008B398A">
        <w:rPr>
          <w:rFonts w:ascii="Calibri" w:hAnsi="Calibri"/>
          <w:sz w:val="22"/>
          <w:szCs w:val="22"/>
          <w:lang w:val="en-US"/>
        </w:rPr>
        <w:tab/>
      </w:r>
      <w:r>
        <w:t>SEALDD enabled E2E redundant transmission path connection update procedure</w:t>
      </w:r>
      <w:r>
        <w:tab/>
      </w:r>
      <w:r>
        <w:fldChar w:fldCharType="begin"/>
      </w:r>
      <w:r>
        <w:instrText xml:space="preserve"> PAGEREF _Toc157509147 \h </w:instrText>
      </w:r>
      <w:r>
        <w:fldChar w:fldCharType="separate"/>
      </w:r>
      <w:r>
        <w:t>22</w:t>
      </w:r>
      <w:r>
        <w:fldChar w:fldCharType="end"/>
      </w:r>
    </w:p>
    <w:p w14:paraId="59EB8516" w14:textId="77777777" w:rsidR="0035711A" w:rsidRPr="008B398A" w:rsidRDefault="0035711A">
      <w:pPr>
        <w:pStyle w:val="TOC4"/>
        <w:rPr>
          <w:rFonts w:ascii="Calibri" w:hAnsi="Calibri"/>
          <w:sz w:val="22"/>
          <w:szCs w:val="22"/>
          <w:lang w:val="en-US"/>
        </w:rPr>
      </w:pPr>
      <w:r>
        <w:t>7.2.5.</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_Toc157509148 \h </w:instrText>
      </w:r>
      <w:r>
        <w:fldChar w:fldCharType="separate"/>
      </w:r>
      <w:r>
        <w:t>22</w:t>
      </w:r>
      <w:r>
        <w:fldChar w:fldCharType="end"/>
      </w:r>
    </w:p>
    <w:p w14:paraId="3B5D89CA" w14:textId="77777777" w:rsidR="0035711A" w:rsidRPr="008B398A" w:rsidRDefault="0035711A">
      <w:pPr>
        <w:pStyle w:val="TOC4"/>
        <w:rPr>
          <w:rFonts w:ascii="Calibri" w:hAnsi="Calibri"/>
          <w:sz w:val="22"/>
          <w:szCs w:val="22"/>
          <w:lang w:val="en-US"/>
        </w:rPr>
      </w:pPr>
      <w:r>
        <w:t>7.2.5.2</w:t>
      </w:r>
      <w:r w:rsidRPr="008B398A">
        <w:rPr>
          <w:rFonts w:ascii="Calibri" w:hAnsi="Calibri"/>
          <w:sz w:val="22"/>
          <w:szCs w:val="22"/>
          <w:lang w:val="en-US"/>
        </w:rPr>
        <w:tab/>
      </w:r>
      <w:r>
        <w:t>SDDM server HTTP procedure</w:t>
      </w:r>
      <w:r>
        <w:tab/>
      </w:r>
      <w:r>
        <w:fldChar w:fldCharType="begin"/>
      </w:r>
      <w:r>
        <w:instrText xml:space="preserve"> PAGEREF _Toc157509149 \h </w:instrText>
      </w:r>
      <w:r>
        <w:fldChar w:fldCharType="separate"/>
      </w:r>
      <w:r>
        <w:t>22</w:t>
      </w:r>
      <w:r>
        <w:fldChar w:fldCharType="end"/>
      </w:r>
    </w:p>
    <w:p w14:paraId="0E7BDA56" w14:textId="77777777" w:rsidR="0035711A" w:rsidRPr="008B398A" w:rsidRDefault="0035711A">
      <w:pPr>
        <w:pStyle w:val="TOC4"/>
        <w:rPr>
          <w:rFonts w:ascii="Calibri" w:hAnsi="Calibri"/>
          <w:sz w:val="22"/>
          <w:szCs w:val="22"/>
          <w:lang w:val="en-US"/>
        </w:rPr>
      </w:pPr>
      <w:r w:rsidRPr="00B62261">
        <w:rPr>
          <w:lang w:val="en-US"/>
        </w:rPr>
        <w:t>7.2.5.3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_Toc157509150 \h </w:instrText>
      </w:r>
      <w:r>
        <w:fldChar w:fldCharType="separate"/>
      </w:r>
      <w:r>
        <w:t>23</w:t>
      </w:r>
      <w:r>
        <w:fldChar w:fldCharType="end"/>
      </w:r>
    </w:p>
    <w:p w14:paraId="4073C173" w14:textId="77777777" w:rsidR="0035711A" w:rsidRPr="008B398A" w:rsidRDefault="0035711A">
      <w:pPr>
        <w:pStyle w:val="TOC4"/>
        <w:rPr>
          <w:rFonts w:ascii="Calibri" w:hAnsi="Calibri"/>
          <w:sz w:val="22"/>
          <w:szCs w:val="22"/>
          <w:lang w:val="en-US"/>
        </w:rPr>
      </w:pPr>
      <w:r w:rsidRPr="00B62261">
        <w:rPr>
          <w:lang w:val="en-US"/>
        </w:rPr>
        <w:t>7.2.5.4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_Toc157509151 \h </w:instrText>
      </w:r>
      <w:r>
        <w:fldChar w:fldCharType="separate"/>
      </w:r>
      <w:r>
        <w:t>23</w:t>
      </w:r>
      <w:r>
        <w:fldChar w:fldCharType="end"/>
      </w:r>
    </w:p>
    <w:p w14:paraId="33D13910" w14:textId="77777777" w:rsidR="0035711A" w:rsidRPr="008B398A" w:rsidRDefault="0035711A">
      <w:pPr>
        <w:pStyle w:val="TOC3"/>
        <w:rPr>
          <w:rFonts w:ascii="Calibri" w:hAnsi="Calibri"/>
          <w:sz w:val="22"/>
          <w:szCs w:val="22"/>
          <w:lang w:val="en-US"/>
        </w:rPr>
      </w:pPr>
      <w:r>
        <w:t>7.2.6</w:t>
      </w:r>
      <w:r w:rsidRPr="008B398A">
        <w:rPr>
          <w:rFonts w:ascii="Calibri" w:hAnsi="Calibri"/>
          <w:sz w:val="22"/>
          <w:szCs w:val="22"/>
          <w:lang w:val="en-US"/>
        </w:rPr>
        <w:tab/>
      </w:r>
      <w:r>
        <w:t>SEALDD server discovery and selection procedure</w:t>
      </w:r>
      <w:r>
        <w:tab/>
      </w:r>
      <w:r>
        <w:fldChar w:fldCharType="begin"/>
      </w:r>
      <w:r>
        <w:instrText xml:space="preserve"> PAGEREF _Toc157509152 \h </w:instrText>
      </w:r>
      <w:r>
        <w:fldChar w:fldCharType="separate"/>
      </w:r>
      <w:r>
        <w:t>24</w:t>
      </w:r>
      <w:r>
        <w:fldChar w:fldCharType="end"/>
      </w:r>
    </w:p>
    <w:p w14:paraId="7C86DDF2" w14:textId="77777777" w:rsidR="0035711A" w:rsidRPr="008B398A" w:rsidRDefault="0035711A">
      <w:pPr>
        <w:pStyle w:val="TOC3"/>
        <w:rPr>
          <w:rFonts w:ascii="Calibri" w:hAnsi="Calibri"/>
          <w:sz w:val="22"/>
          <w:szCs w:val="22"/>
          <w:lang w:val="en-US"/>
        </w:rPr>
      </w:pPr>
      <w:r>
        <w:t>7.2.7</w:t>
      </w:r>
      <w:r w:rsidRPr="008B398A">
        <w:rPr>
          <w:rFonts w:ascii="Calibri" w:hAnsi="Calibri"/>
          <w:sz w:val="22"/>
          <w:szCs w:val="22"/>
          <w:lang w:val="en-US"/>
        </w:rPr>
        <w:tab/>
      </w:r>
      <w:r>
        <w:t>SEALDD enabled data storage creation procedure</w:t>
      </w:r>
      <w:r>
        <w:tab/>
      </w:r>
      <w:r>
        <w:fldChar w:fldCharType="begin"/>
      </w:r>
      <w:r>
        <w:instrText xml:space="preserve"> PAGEREF _Toc157509153 \h </w:instrText>
      </w:r>
      <w:r>
        <w:fldChar w:fldCharType="separate"/>
      </w:r>
      <w:r>
        <w:t>24</w:t>
      </w:r>
      <w:r>
        <w:fldChar w:fldCharType="end"/>
      </w:r>
    </w:p>
    <w:p w14:paraId="5CFD8386" w14:textId="77777777" w:rsidR="0035711A" w:rsidRPr="008B398A" w:rsidRDefault="0035711A">
      <w:pPr>
        <w:pStyle w:val="TOC4"/>
        <w:rPr>
          <w:rFonts w:ascii="Calibri" w:hAnsi="Calibri"/>
          <w:sz w:val="22"/>
          <w:szCs w:val="22"/>
          <w:lang w:val="en-US"/>
        </w:rPr>
      </w:pPr>
      <w:r>
        <w:t>7.2.7.</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_Toc157509154 \h </w:instrText>
      </w:r>
      <w:r>
        <w:fldChar w:fldCharType="separate"/>
      </w:r>
      <w:r>
        <w:t>24</w:t>
      </w:r>
      <w:r>
        <w:fldChar w:fldCharType="end"/>
      </w:r>
    </w:p>
    <w:p w14:paraId="04AB9A34" w14:textId="77777777" w:rsidR="0035711A" w:rsidRPr="008B398A" w:rsidRDefault="0035711A">
      <w:pPr>
        <w:pStyle w:val="TOC4"/>
        <w:rPr>
          <w:rFonts w:ascii="Calibri" w:hAnsi="Calibri"/>
          <w:sz w:val="22"/>
          <w:szCs w:val="22"/>
          <w:lang w:val="en-US"/>
        </w:rPr>
      </w:pPr>
      <w:r>
        <w:t>7.2.7.</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_Toc157509155 \h </w:instrText>
      </w:r>
      <w:r>
        <w:fldChar w:fldCharType="separate"/>
      </w:r>
      <w:r>
        <w:t>25</w:t>
      </w:r>
      <w:r>
        <w:fldChar w:fldCharType="end"/>
      </w:r>
    </w:p>
    <w:p w14:paraId="46476D4B" w14:textId="77777777" w:rsidR="0035711A" w:rsidRPr="008B398A" w:rsidRDefault="0035711A">
      <w:pPr>
        <w:pStyle w:val="TOC4"/>
        <w:rPr>
          <w:rFonts w:ascii="Calibri" w:hAnsi="Calibri"/>
          <w:sz w:val="22"/>
          <w:szCs w:val="22"/>
          <w:lang w:val="en-US"/>
        </w:rPr>
      </w:pPr>
      <w:r w:rsidRPr="00B62261">
        <w:rPr>
          <w:lang w:val="en-US"/>
        </w:rPr>
        <w:t>7.2.7.3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_Toc157509156 \h </w:instrText>
      </w:r>
      <w:r>
        <w:fldChar w:fldCharType="separate"/>
      </w:r>
      <w:r>
        <w:t>25</w:t>
      </w:r>
      <w:r>
        <w:fldChar w:fldCharType="end"/>
      </w:r>
    </w:p>
    <w:p w14:paraId="3D38BD20" w14:textId="77777777" w:rsidR="0035711A" w:rsidRPr="008B398A" w:rsidRDefault="0035711A">
      <w:pPr>
        <w:pStyle w:val="TOC4"/>
        <w:rPr>
          <w:rFonts w:ascii="Calibri" w:hAnsi="Calibri"/>
          <w:sz w:val="22"/>
          <w:szCs w:val="22"/>
          <w:lang w:val="en-US"/>
        </w:rPr>
      </w:pPr>
      <w:r w:rsidRPr="00B62261">
        <w:rPr>
          <w:lang w:val="en-US"/>
        </w:rPr>
        <w:t>7.2.7.4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_Toc157509157 \h </w:instrText>
      </w:r>
      <w:r>
        <w:fldChar w:fldCharType="separate"/>
      </w:r>
      <w:r>
        <w:t>25</w:t>
      </w:r>
      <w:r>
        <w:fldChar w:fldCharType="end"/>
      </w:r>
    </w:p>
    <w:p w14:paraId="44BC3729" w14:textId="77777777" w:rsidR="0035711A" w:rsidRPr="008B398A" w:rsidRDefault="0035711A">
      <w:pPr>
        <w:pStyle w:val="TOC3"/>
        <w:rPr>
          <w:rFonts w:ascii="Calibri" w:hAnsi="Calibri"/>
          <w:sz w:val="22"/>
          <w:szCs w:val="22"/>
          <w:lang w:val="en-US"/>
        </w:rPr>
      </w:pPr>
      <w:r>
        <w:t>7.2.8</w:t>
      </w:r>
      <w:r w:rsidRPr="008B398A">
        <w:rPr>
          <w:rFonts w:ascii="Calibri" w:hAnsi="Calibri"/>
          <w:sz w:val="22"/>
          <w:szCs w:val="22"/>
          <w:lang w:val="en-US"/>
        </w:rPr>
        <w:tab/>
      </w:r>
      <w:r>
        <w:t>SEALDD enabled data storage reservation procedure</w:t>
      </w:r>
      <w:r>
        <w:tab/>
      </w:r>
      <w:r>
        <w:fldChar w:fldCharType="begin"/>
      </w:r>
      <w:r>
        <w:instrText xml:space="preserve"> PAGEREF _Toc157509158 \h </w:instrText>
      </w:r>
      <w:r>
        <w:fldChar w:fldCharType="separate"/>
      </w:r>
      <w:r>
        <w:t>25</w:t>
      </w:r>
      <w:r>
        <w:fldChar w:fldCharType="end"/>
      </w:r>
    </w:p>
    <w:p w14:paraId="039D0520" w14:textId="77777777" w:rsidR="0035711A" w:rsidRPr="008B398A" w:rsidRDefault="0035711A">
      <w:pPr>
        <w:pStyle w:val="TOC4"/>
        <w:rPr>
          <w:rFonts w:ascii="Calibri" w:hAnsi="Calibri"/>
          <w:sz w:val="22"/>
          <w:szCs w:val="22"/>
          <w:lang w:val="en-US"/>
        </w:rPr>
      </w:pPr>
      <w:r>
        <w:t>7.2.8.</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_Toc157509159 \h </w:instrText>
      </w:r>
      <w:r>
        <w:fldChar w:fldCharType="separate"/>
      </w:r>
      <w:r>
        <w:t>25</w:t>
      </w:r>
      <w:r>
        <w:fldChar w:fldCharType="end"/>
      </w:r>
    </w:p>
    <w:p w14:paraId="39DA5F50" w14:textId="77777777" w:rsidR="0035711A" w:rsidRPr="008B398A" w:rsidRDefault="0035711A">
      <w:pPr>
        <w:pStyle w:val="TOC4"/>
        <w:rPr>
          <w:rFonts w:ascii="Calibri" w:hAnsi="Calibri"/>
          <w:sz w:val="22"/>
          <w:szCs w:val="22"/>
          <w:lang w:val="en-US"/>
        </w:rPr>
      </w:pPr>
      <w:r>
        <w:t>7.2.8.</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_Toc157509160 \h </w:instrText>
      </w:r>
      <w:r>
        <w:fldChar w:fldCharType="separate"/>
      </w:r>
      <w:r>
        <w:t>26</w:t>
      </w:r>
      <w:r>
        <w:fldChar w:fldCharType="end"/>
      </w:r>
    </w:p>
    <w:p w14:paraId="09874CDE" w14:textId="77777777" w:rsidR="0035711A" w:rsidRPr="008B398A" w:rsidRDefault="0035711A">
      <w:pPr>
        <w:pStyle w:val="TOC4"/>
        <w:rPr>
          <w:rFonts w:ascii="Calibri" w:hAnsi="Calibri"/>
          <w:sz w:val="22"/>
          <w:szCs w:val="22"/>
          <w:lang w:val="en-US"/>
        </w:rPr>
      </w:pPr>
      <w:r w:rsidRPr="00B62261">
        <w:rPr>
          <w:lang w:val="en-US"/>
        </w:rPr>
        <w:t>7.2.8.3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_Toc157509161 \h </w:instrText>
      </w:r>
      <w:r>
        <w:fldChar w:fldCharType="separate"/>
      </w:r>
      <w:r>
        <w:t>26</w:t>
      </w:r>
      <w:r>
        <w:fldChar w:fldCharType="end"/>
      </w:r>
    </w:p>
    <w:p w14:paraId="269C9B18" w14:textId="77777777" w:rsidR="0035711A" w:rsidRPr="008B398A" w:rsidRDefault="0035711A">
      <w:pPr>
        <w:pStyle w:val="TOC4"/>
        <w:rPr>
          <w:rFonts w:ascii="Calibri" w:hAnsi="Calibri"/>
          <w:sz w:val="22"/>
          <w:szCs w:val="22"/>
          <w:lang w:val="en-US"/>
        </w:rPr>
      </w:pPr>
      <w:r w:rsidRPr="00B62261">
        <w:rPr>
          <w:lang w:val="en-US"/>
        </w:rPr>
        <w:t>7.2.8.4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_Toc157509162 \h </w:instrText>
      </w:r>
      <w:r>
        <w:fldChar w:fldCharType="separate"/>
      </w:r>
      <w:r>
        <w:t>26</w:t>
      </w:r>
      <w:r>
        <w:fldChar w:fldCharType="end"/>
      </w:r>
    </w:p>
    <w:p w14:paraId="60F6B545" w14:textId="77777777" w:rsidR="0035711A" w:rsidRPr="008B398A" w:rsidRDefault="0035711A">
      <w:pPr>
        <w:pStyle w:val="TOC3"/>
        <w:rPr>
          <w:rFonts w:ascii="Calibri" w:hAnsi="Calibri"/>
          <w:sz w:val="22"/>
          <w:szCs w:val="22"/>
          <w:lang w:val="en-US"/>
        </w:rPr>
      </w:pPr>
      <w:r>
        <w:t>7.2.9</w:t>
      </w:r>
      <w:r w:rsidRPr="008B398A">
        <w:rPr>
          <w:rFonts w:ascii="Calibri" w:hAnsi="Calibri"/>
          <w:sz w:val="22"/>
          <w:szCs w:val="22"/>
          <w:lang w:val="en-US"/>
        </w:rPr>
        <w:tab/>
      </w:r>
      <w:r>
        <w:t>SEALDD enabled data storage notification procedure</w:t>
      </w:r>
      <w:r>
        <w:tab/>
      </w:r>
      <w:r>
        <w:fldChar w:fldCharType="begin"/>
      </w:r>
      <w:r>
        <w:instrText xml:space="preserve"> PAGEREF _Toc157509163 \h </w:instrText>
      </w:r>
      <w:r>
        <w:fldChar w:fldCharType="separate"/>
      </w:r>
      <w:r>
        <w:t>26</w:t>
      </w:r>
      <w:r>
        <w:fldChar w:fldCharType="end"/>
      </w:r>
    </w:p>
    <w:p w14:paraId="7394F1D4" w14:textId="77777777" w:rsidR="0035711A" w:rsidRPr="008B398A" w:rsidRDefault="0035711A">
      <w:pPr>
        <w:pStyle w:val="TOC4"/>
        <w:rPr>
          <w:rFonts w:ascii="Calibri" w:hAnsi="Calibri"/>
          <w:sz w:val="22"/>
          <w:szCs w:val="22"/>
          <w:lang w:val="en-US"/>
        </w:rPr>
      </w:pPr>
      <w:r>
        <w:t>7.2.9.</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_Toc157509164 \h </w:instrText>
      </w:r>
      <w:r>
        <w:fldChar w:fldCharType="separate"/>
      </w:r>
      <w:r>
        <w:t>26</w:t>
      </w:r>
      <w:r>
        <w:fldChar w:fldCharType="end"/>
      </w:r>
    </w:p>
    <w:p w14:paraId="340E4315" w14:textId="77777777" w:rsidR="0035711A" w:rsidRPr="008B398A" w:rsidRDefault="0035711A">
      <w:pPr>
        <w:pStyle w:val="TOC4"/>
        <w:rPr>
          <w:rFonts w:ascii="Calibri" w:hAnsi="Calibri"/>
          <w:sz w:val="22"/>
          <w:szCs w:val="22"/>
          <w:lang w:val="en-US"/>
        </w:rPr>
      </w:pPr>
      <w:r>
        <w:t>7.2.9.</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_Toc157509165 \h </w:instrText>
      </w:r>
      <w:r>
        <w:fldChar w:fldCharType="separate"/>
      </w:r>
      <w:r>
        <w:t>27</w:t>
      </w:r>
      <w:r>
        <w:fldChar w:fldCharType="end"/>
      </w:r>
    </w:p>
    <w:p w14:paraId="22305A37" w14:textId="77777777" w:rsidR="0035711A" w:rsidRPr="008B398A" w:rsidRDefault="0035711A">
      <w:pPr>
        <w:pStyle w:val="TOC4"/>
        <w:rPr>
          <w:rFonts w:ascii="Calibri" w:hAnsi="Calibri"/>
          <w:sz w:val="22"/>
          <w:szCs w:val="22"/>
          <w:lang w:val="en-US"/>
        </w:rPr>
      </w:pPr>
      <w:r w:rsidRPr="00B62261">
        <w:rPr>
          <w:lang w:val="en-US"/>
        </w:rPr>
        <w:t>7.2.9.3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_Toc157509166 \h </w:instrText>
      </w:r>
      <w:r>
        <w:fldChar w:fldCharType="separate"/>
      </w:r>
      <w:r>
        <w:t>27</w:t>
      </w:r>
      <w:r>
        <w:fldChar w:fldCharType="end"/>
      </w:r>
    </w:p>
    <w:p w14:paraId="3401C4CD" w14:textId="77777777" w:rsidR="0035711A" w:rsidRPr="008B398A" w:rsidRDefault="0035711A">
      <w:pPr>
        <w:pStyle w:val="TOC4"/>
        <w:rPr>
          <w:rFonts w:ascii="Calibri" w:hAnsi="Calibri"/>
          <w:sz w:val="22"/>
          <w:szCs w:val="22"/>
          <w:lang w:val="en-US"/>
        </w:rPr>
      </w:pPr>
      <w:r w:rsidRPr="00B62261">
        <w:rPr>
          <w:lang w:val="en-US"/>
        </w:rPr>
        <w:t>7.2.9.4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_Toc157509167 \h </w:instrText>
      </w:r>
      <w:r>
        <w:fldChar w:fldCharType="separate"/>
      </w:r>
      <w:r>
        <w:t>27</w:t>
      </w:r>
      <w:r>
        <w:fldChar w:fldCharType="end"/>
      </w:r>
    </w:p>
    <w:p w14:paraId="42E7B7A0" w14:textId="77777777" w:rsidR="0035711A" w:rsidRPr="008B398A" w:rsidRDefault="0035711A">
      <w:pPr>
        <w:pStyle w:val="TOC3"/>
        <w:rPr>
          <w:rFonts w:ascii="Calibri" w:hAnsi="Calibri"/>
          <w:sz w:val="22"/>
          <w:szCs w:val="22"/>
          <w:lang w:val="en-US"/>
        </w:rPr>
      </w:pPr>
      <w:r>
        <w:lastRenderedPageBreak/>
        <w:t>7.2.10</w:t>
      </w:r>
      <w:r w:rsidRPr="008B398A">
        <w:rPr>
          <w:rFonts w:ascii="Calibri" w:hAnsi="Calibri"/>
          <w:sz w:val="22"/>
          <w:szCs w:val="22"/>
          <w:lang w:val="en-US"/>
        </w:rPr>
        <w:tab/>
      </w:r>
      <w:r>
        <w:t>SEALDD enabled data storage query procedure</w:t>
      </w:r>
      <w:r>
        <w:tab/>
      </w:r>
      <w:r>
        <w:fldChar w:fldCharType="begin"/>
      </w:r>
      <w:r>
        <w:instrText xml:space="preserve"> PAGEREF _Toc157509168 \h </w:instrText>
      </w:r>
      <w:r>
        <w:fldChar w:fldCharType="separate"/>
      </w:r>
      <w:r>
        <w:t>27</w:t>
      </w:r>
      <w:r>
        <w:fldChar w:fldCharType="end"/>
      </w:r>
    </w:p>
    <w:p w14:paraId="4E7C5615" w14:textId="77777777" w:rsidR="0035711A" w:rsidRPr="008B398A" w:rsidRDefault="0035711A">
      <w:pPr>
        <w:pStyle w:val="TOC4"/>
        <w:rPr>
          <w:rFonts w:ascii="Calibri" w:hAnsi="Calibri"/>
          <w:sz w:val="22"/>
          <w:szCs w:val="22"/>
          <w:lang w:val="en-US"/>
        </w:rPr>
      </w:pPr>
      <w:r>
        <w:t>7.2.10.</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_Toc157509169 \h </w:instrText>
      </w:r>
      <w:r>
        <w:fldChar w:fldCharType="separate"/>
      </w:r>
      <w:r>
        <w:t>27</w:t>
      </w:r>
      <w:r>
        <w:fldChar w:fldCharType="end"/>
      </w:r>
    </w:p>
    <w:p w14:paraId="12FF3F1F" w14:textId="77777777" w:rsidR="0035711A" w:rsidRPr="008B398A" w:rsidRDefault="0035711A">
      <w:pPr>
        <w:pStyle w:val="TOC4"/>
        <w:rPr>
          <w:rFonts w:ascii="Calibri" w:hAnsi="Calibri"/>
          <w:sz w:val="22"/>
          <w:szCs w:val="22"/>
          <w:lang w:val="en-US"/>
        </w:rPr>
      </w:pPr>
      <w:r>
        <w:t>7.2.10.</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_Toc157509170 \h </w:instrText>
      </w:r>
      <w:r>
        <w:fldChar w:fldCharType="separate"/>
      </w:r>
      <w:r>
        <w:t>27</w:t>
      </w:r>
      <w:r>
        <w:fldChar w:fldCharType="end"/>
      </w:r>
    </w:p>
    <w:p w14:paraId="6525336B" w14:textId="77777777" w:rsidR="0035711A" w:rsidRPr="008B398A" w:rsidRDefault="0035711A">
      <w:pPr>
        <w:pStyle w:val="TOC4"/>
        <w:rPr>
          <w:rFonts w:ascii="Calibri" w:hAnsi="Calibri"/>
          <w:sz w:val="22"/>
          <w:szCs w:val="22"/>
          <w:lang w:val="en-US"/>
        </w:rPr>
      </w:pPr>
      <w:r w:rsidRPr="00B62261">
        <w:rPr>
          <w:lang w:val="en-US"/>
        </w:rPr>
        <w:t>7.2.10.3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_Toc157509171 \h </w:instrText>
      </w:r>
      <w:r>
        <w:fldChar w:fldCharType="separate"/>
      </w:r>
      <w:r>
        <w:t>28</w:t>
      </w:r>
      <w:r>
        <w:fldChar w:fldCharType="end"/>
      </w:r>
    </w:p>
    <w:p w14:paraId="5F3281B0" w14:textId="77777777" w:rsidR="0035711A" w:rsidRPr="008B398A" w:rsidRDefault="0035711A">
      <w:pPr>
        <w:pStyle w:val="TOC4"/>
        <w:rPr>
          <w:rFonts w:ascii="Calibri" w:hAnsi="Calibri"/>
          <w:sz w:val="22"/>
          <w:szCs w:val="22"/>
          <w:lang w:val="en-US"/>
        </w:rPr>
      </w:pPr>
      <w:r w:rsidRPr="00B62261">
        <w:rPr>
          <w:lang w:val="en-US"/>
        </w:rPr>
        <w:t>7.2.10.4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_Toc157509172 \h </w:instrText>
      </w:r>
      <w:r>
        <w:fldChar w:fldCharType="separate"/>
      </w:r>
      <w:r>
        <w:t>28</w:t>
      </w:r>
      <w:r>
        <w:fldChar w:fldCharType="end"/>
      </w:r>
    </w:p>
    <w:p w14:paraId="2FA61368" w14:textId="77777777" w:rsidR="0035711A" w:rsidRPr="008B398A" w:rsidRDefault="0035711A">
      <w:pPr>
        <w:pStyle w:val="TOC3"/>
        <w:rPr>
          <w:rFonts w:ascii="Calibri" w:hAnsi="Calibri"/>
          <w:sz w:val="22"/>
          <w:szCs w:val="22"/>
          <w:lang w:val="en-US"/>
        </w:rPr>
      </w:pPr>
      <w:r>
        <w:t>7.2.11</w:t>
      </w:r>
      <w:r w:rsidRPr="008B398A">
        <w:rPr>
          <w:rFonts w:ascii="Calibri" w:hAnsi="Calibri"/>
          <w:sz w:val="22"/>
          <w:szCs w:val="22"/>
          <w:lang w:val="en-US"/>
        </w:rPr>
        <w:tab/>
      </w:r>
      <w:r>
        <w:t>SEALDD enabled data storage management procedure</w:t>
      </w:r>
      <w:r>
        <w:tab/>
      </w:r>
      <w:r>
        <w:fldChar w:fldCharType="begin"/>
      </w:r>
      <w:r>
        <w:instrText xml:space="preserve"> PAGEREF _Toc157509173 \h </w:instrText>
      </w:r>
      <w:r>
        <w:fldChar w:fldCharType="separate"/>
      </w:r>
      <w:r>
        <w:t>28</w:t>
      </w:r>
      <w:r>
        <w:fldChar w:fldCharType="end"/>
      </w:r>
    </w:p>
    <w:p w14:paraId="114347CA" w14:textId="77777777" w:rsidR="0035711A" w:rsidRPr="008B398A" w:rsidRDefault="0035711A">
      <w:pPr>
        <w:pStyle w:val="TOC4"/>
        <w:rPr>
          <w:rFonts w:ascii="Calibri" w:hAnsi="Calibri"/>
          <w:sz w:val="22"/>
          <w:szCs w:val="22"/>
          <w:lang w:val="en-US"/>
        </w:rPr>
      </w:pPr>
      <w:r>
        <w:t>7.2.11.</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_Toc157509174 \h </w:instrText>
      </w:r>
      <w:r>
        <w:fldChar w:fldCharType="separate"/>
      </w:r>
      <w:r>
        <w:t>28</w:t>
      </w:r>
      <w:r>
        <w:fldChar w:fldCharType="end"/>
      </w:r>
    </w:p>
    <w:p w14:paraId="5D25BD0A" w14:textId="77777777" w:rsidR="0035711A" w:rsidRPr="008B398A" w:rsidRDefault="0035711A">
      <w:pPr>
        <w:pStyle w:val="TOC4"/>
        <w:rPr>
          <w:rFonts w:ascii="Calibri" w:hAnsi="Calibri"/>
          <w:sz w:val="22"/>
          <w:szCs w:val="22"/>
          <w:lang w:val="en-US"/>
        </w:rPr>
      </w:pPr>
      <w:r>
        <w:t>7.2.11.</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_Toc157509175 \h </w:instrText>
      </w:r>
      <w:r>
        <w:fldChar w:fldCharType="separate"/>
      </w:r>
      <w:r>
        <w:t>28</w:t>
      </w:r>
      <w:r>
        <w:fldChar w:fldCharType="end"/>
      </w:r>
    </w:p>
    <w:p w14:paraId="0BD20C5E" w14:textId="77777777" w:rsidR="0035711A" w:rsidRPr="008B398A" w:rsidRDefault="0035711A">
      <w:pPr>
        <w:pStyle w:val="TOC4"/>
        <w:rPr>
          <w:rFonts w:ascii="Calibri" w:hAnsi="Calibri"/>
          <w:sz w:val="22"/>
          <w:szCs w:val="22"/>
          <w:lang w:val="en-US"/>
        </w:rPr>
      </w:pPr>
      <w:r w:rsidRPr="00B62261">
        <w:rPr>
          <w:lang w:val="en-US"/>
        </w:rPr>
        <w:t>7.2.11.3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_Toc157509176 \h </w:instrText>
      </w:r>
      <w:r>
        <w:fldChar w:fldCharType="separate"/>
      </w:r>
      <w:r>
        <w:t>29</w:t>
      </w:r>
      <w:r>
        <w:fldChar w:fldCharType="end"/>
      </w:r>
    </w:p>
    <w:p w14:paraId="14311C90" w14:textId="77777777" w:rsidR="0035711A" w:rsidRPr="008B398A" w:rsidRDefault="0035711A">
      <w:pPr>
        <w:pStyle w:val="TOC4"/>
        <w:rPr>
          <w:rFonts w:ascii="Calibri" w:hAnsi="Calibri"/>
          <w:sz w:val="22"/>
          <w:szCs w:val="22"/>
          <w:lang w:val="en-US"/>
        </w:rPr>
      </w:pPr>
      <w:r w:rsidRPr="00B62261">
        <w:rPr>
          <w:lang w:val="en-US"/>
        </w:rPr>
        <w:t>7.2.11.4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_Toc157509177 \h </w:instrText>
      </w:r>
      <w:r>
        <w:fldChar w:fldCharType="separate"/>
      </w:r>
      <w:r>
        <w:t>29</w:t>
      </w:r>
      <w:r>
        <w:fldChar w:fldCharType="end"/>
      </w:r>
    </w:p>
    <w:p w14:paraId="3B216C72" w14:textId="77777777" w:rsidR="0035711A" w:rsidRPr="008B398A" w:rsidRDefault="0035711A">
      <w:pPr>
        <w:pStyle w:val="TOC3"/>
        <w:rPr>
          <w:rFonts w:ascii="Calibri" w:hAnsi="Calibri"/>
          <w:sz w:val="22"/>
          <w:szCs w:val="22"/>
          <w:lang w:val="en-US"/>
        </w:rPr>
      </w:pPr>
      <w:r>
        <w:t>7.2.12</w:t>
      </w:r>
      <w:r w:rsidRPr="008B398A">
        <w:rPr>
          <w:rFonts w:ascii="Calibri" w:hAnsi="Calibri"/>
          <w:sz w:val="22"/>
          <w:szCs w:val="22"/>
          <w:lang w:val="en-US"/>
        </w:rPr>
        <w:tab/>
      </w:r>
      <w:r>
        <w:t>SEALDD server relocation procedure</w:t>
      </w:r>
      <w:r>
        <w:tab/>
      </w:r>
      <w:r>
        <w:fldChar w:fldCharType="begin"/>
      </w:r>
      <w:r>
        <w:instrText xml:space="preserve"> PAGEREF _Toc157509178 \h </w:instrText>
      </w:r>
      <w:r>
        <w:fldChar w:fldCharType="separate"/>
      </w:r>
      <w:r>
        <w:t>29</w:t>
      </w:r>
      <w:r>
        <w:fldChar w:fldCharType="end"/>
      </w:r>
    </w:p>
    <w:p w14:paraId="0C4A2ABB" w14:textId="77777777" w:rsidR="0035711A" w:rsidRPr="008B398A" w:rsidRDefault="0035711A">
      <w:pPr>
        <w:pStyle w:val="TOC3"/>
        <w:rPr>
          <w:rFonts w:ascii="Calibri" w:hAnsi="Calibri"/>
          <w:sz w:val="22"/>
          <w:szCs w:val="22"/>
          <w:lang w:val="en-US"/>
        </w:rPr>
      </w:pPr>
      <w:r>
        <w:t>7.2.13</w:t>
      </w:r>
      <w:r w:rsidRPr="008B398A">
        <w:rPr>
          <w:rFonts w:ascii="Calibri" w:hAnsi="Calibri"/>
          <w:sz w:val="22"/>
          <w:szCs w:val="22"/>
          <w:lang w:val="en-US"/>
        </w:rPr>
        <w:tab/>
      </w:r>
      <w:r>
        <w:t>SEALDD enabled data transmission quality measurement subscription procedure</w:t>
      </w:r>
      <w:r>
        <w:tab/>
      </w:r>
      <w:r>
        <w:fldChar w:fldCharType="begin"/>
      </w:r>
      <w:r>
        <w:instrText xml:space="preserve"> PAGEREF _Toc157509179 \h </w:instrText>
      </w:r>
      <w:r>
        <w:fldChar w:fldCharType="separate"/>
      </w:r>
      <w:r>
        <w:t>30</w:t>
      </w:r>
      <w:r>
        <w:fldChar w:fldCharType="end"/>
      </w:r>
    </w:p>
    <w:p w14:paraId="14560F32" w14:textId="77777777" w:rsidR="0035711A" w:rsidRPr="008B398A" w:rsidRDefault="0035711A">
      <w:pPr>
        <w:pStyle w:val="TOC4"/>
        <w:rPr>
          <w:rFonts w:ascii="Calibri" w:hAnsi="Calibri"/>
          <w:sz w:val="22"/>
          <w:szCs w:val="22"/>
          <w:lang w:val="en-US"/>
        </w:rPr>
      </w:pPr>
      <w:r>
        <w:t>7.2.13.</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_Toc157509180 \h </w:instrText>
      </w:r>
      <w:r>
        <w:fldChar w:fldCharType="separate"/>
      </w:r>
      <w:r>
        <w:t>30</w:t>
      </w:r>
      <w:r>
        <w:fldChar w:fldCharType="end"/>
      </w:r>
    </w:p>
    <w:p w14:paraId="44919AAD" w14:textId="77777777" w:rsidR="0035711A" w:rsidRPr="008B398A" w:rsidRDefault="0035711A">
      <w:pPr>
        <w:pStyle w:val="TOC4"/>
        <w:rPr>
          <w:rFonts w:ascii="Calibri" w:hAnsi="Calibri"/>
          <w:sz w:val="22"/>
          <w:szCs w:val="22"/>
          <w:lang w:val="en-US"/>
        </w:rPr>
      </w:pPr>
      <w:r>
        <w:t>7.2.13.</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_Toc157509181 \h </w:instrText>
      </w:r>
      <w:r>
        <w:fldChar w:fldCharType="separate"/>
      </w:r>
      <w:r>
        <w:t>30</w:t>
      </w:r>
      <w:r>
        <w:fldChar w:fldCharType="end"/>
      </w:r>
    </w:p>
    <w:p w14:paraId="20E7AA74" w14:textId="77777777" w:rsidR="0035711A" w:rsidRPr="008B398A" w:rsidRDefault="0035711A">
      <w:pPr>
        <w:pStyle w:val="TOC4"/>
        <w:rPr>
          <w:rFonts w:ascii="Calibri" w:hAnsi="Calibri"/>
          <w:sz w:val="22"/>
          <w:szCs w:val="22"/>
          <w:lang w:val="en-US"/>
        </w:rPr>
      </w:pPr>
      <w:r w:rsidRPr="00B62261">
        <w:rPr>
          <w:lang w:val="en-US"/>
        </w:rPr>
        <w:t>7.2.13.3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_Toc157509182 \h </w:instrText>
      </w:r>
      <w:r>
        <w:fldChar w:fldCharType="separate"/>
      </w:r>
      <w:r>
        <w:t>31</w:t>
      </w:r>
      <w:r>
        <w:fldChar w:fldCharType="end"/>
      </w:r>
    </w:p>
    <w:p w14:paraId="7282E22E" w14:textId="77777777" w:rsidR="0035711A" w:rsidRPr="008B398A" w:rsidRDefault="0035711A">
      <w:pPr>
        <w:pStyle w:val="TOC4"/>
        <w:rPr>
          <w:rFonts w:ascii="Calibri" w:hAnsi="Calibri"/>
          <w:sz w:val="22"/>
          <w:szCs w:val="22"/>
          <w:lang w:val="en-US"/>
        </w:rPr>
      </w:pPr>
      <w:r w:rsidRPr="00B62261">
        <w:rPr>
          <w:lang w:val="en-US"/>
        </w:rPr>
        <w:t>7.2.13.4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_Toc157509183 \h </w:instrText>
      </w:r>
      <w:r>
        <w:fldChar w:fldCharType="separate"/>
      </w:r>
      <w:r>
        <w:t>31</w:t>
      </w:r>
      <w:r>
        <w:fldChar w:fldCharType="end"/>
      </w:r>
    </w:p>
    <w:p w14:paraId="222BE7D6" w14:textId="77777777" w:rsidR="0035711A" w:rsidRPr="008B398A" w:rsidRDefault="0035711A">
      <w:pPr>
        <w:pStyle w:val="TOC3"/>
        <w:rPr>
          <w:rFonts w:ascii="Calibri" w:hAnsi="Calibri"/>
          <w:sz w:val="22"/>
          <w:szCs w:val="22"/>
          <w:lang w:val="en-US"/>
        </w:rPr>
      </w:pPr>
      <w:r>
        <w:t>7.2.14</w:t>
      </w:r>
      <w:r w:rsidRPr="008B398A">
        <w:rPr>
          <w:rFonts w:ascii="Calibri" w:hAnsi="Calibri"/>
          <w:sz w:val="22"/>
          <w:szCs w:val="22"/>
          <w:lang w:val="en-US"/>
        </w:rPr>
        <w:tab/>
      </w:r>
      <w:r>
        <w:t>SEALDD enabled data transmission quality measurement notification procedure</w:t>
      </w:r>
      <w:r>
        <w:tab/>
      </w:r>
      <w:r>
        <w:fldChar w:fldCharType="begin"/>
      </w:r>
      <w:r>
        <w:instrText xml:space="preserve"> PAGEREF _Toc157509184 \h </w:instrText>
      </w:r>
      <w:r>
        <w:fldChar w:fldCharType="separate"/>
      </w:r>
      <w:r>
        <w:t>31</w:t>
      </w:r>
      <w:r>
        <w:fldChar w:fldCharType="end"/>
      </w:r>
    </w:p>
    <w:p w14:paraId="0969D097" w14:textId="77777777" w:rsidR="0035711A" w:rsidRPr="008B398A" w:rsidRDefault="0035711A">
      <w:pPr>
        <w:pStyle w:val="TOC4"/>
        <w:rPr>
          <w:rFonts w:ascii="Calibri" w:hAnsi="Calibri"/>
          <w:sz w:val="22"/>
          <w:szCs w:val="22"/>
          <w:lang w:val="en-US"/>
        </w:rPr>
      </w:pPr>
      <w:r>
        <w:t>7.2.14.</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_Toc157509185 \h </w:instrText>
      </w:r>
      <w:r>
        <w:fldChar w:fldCharType="separate"/>
      </w:r>
      <w:r>
        <w:t>31</w:t>
      </w:r>
      <w:r>
        <w:fldChar w:fldCharType="end"/>
      </w:r>
    </w:p>
    <w:p w14:paraId="3B73EE26" w14:textId="77777777" w:rsidR="0035711A" w:rsidRPr="008B398A" w:rsidRDefault="0035711A">
      <w:pPr>
        <w:pStyle w:val="TOC4"/>
        <w:rPr>
          <w:rFonts w:ascii="Calibri" w:hAnsi="Calibri"/>
          <w:sz w:val="22"/>
          <w:szCs w:val="22"/>
          <w:lang w:val="en-US"/>
        </w:rPr>
      </w:pPr>
      <w:r>
        <w:t>7.2.14.</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_Toc157509186 \h </w:instrText>
      </w:r>
      <w:r>
        <w:fldChar w:fldCharType="separate"/>
      </w:r>
      <w:r>
        <w:t>32</w:t>
      </w:r>
      <w:r>
        <w:fldChar w:fldCharType="end"/>
      </w:r>
    </w:p>
    <w:p w14:paraId="6983F19B" w14:textId="77777777" w:rsidR="0035711A" w:rsidRPr="008B398A" w:rsidRDefault="0035711A">
      <w:pPr>
        <w:pStyle w:val="TOC4"/>
        <w:rPr>
          <w:rFonts w:ascii="Calibri" w:hAnsi="Calibri"/>
          <w:sz w:val="22"/>
          <w:szCs w:val="22"/>
          <w:lang w:val="en-US"/>
        </w:rPr>
      </w:pPr>
      <w:r w:rsidRPr="00B62261">
        <w:rPr>
          <w:lang w:val="en-US"/>
        </w:rPr>
        <w:t>7.2.14.3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_Toc157509187 \h </w:instrText>
      </w:r>
      <w:r>
        <w:fldChar w:fldCharType="separate"/>
      </w:r>
      <w:r>
        <w:t>32</w:t>
      </w:r>
      <w:r>
        <w:fldChar w:fldCharType="end"/>
      </w:r>
    </w:p>
    <w:p w14:paraId="05D8C44B" w14:textId="77777777" w:rsidR="0035711A" w:rsidRPr="008B398A" w:rsidRDefault="0035711A">
      <w:pPr>
        <w:pStyle w:val="TOC4"/>
        <w:rPr>
          <w:rFonts w:ascii="Calibri" w:hAnsi="Calibri"/>
          <w:sz w:val="22"/>
          <w:szCs w:val="22"/>
          <w:lang w:val="en-US"/>
        </w:rPr>
      </w:pPr>
      <w:r w:rsidRPr="00B62261">
        <w:rPr>
          <w:lang w:val="en-US"/>
        </w:rPr>
        <w:t>7.2.14.4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_Toc157509188 \h </w:instrText>
      </w:r>
      <w:r>
        <w:fldChar w:fldCharType="separate"/>
      </w:r>
      <w:r>
        <w:t>32</w:t>
      </w:r>
      <w:r>
        <w:fldChar w:fldCharType="end"/>
      </w:r>
    </w:p>
    <w:p w14:paraId="67EF23D2" w14:textId="77777777" w:rsidR="0035711A" w:rsidRPr="008B398A" w:rsidRDefault="0035711A">
      <w:pPr>
        <w:pStyle w:val="TOC3"/>
        <w:rPr>
          <w:rFonts w:ascii="Calibri" w:hAnsi="Calibri"/>
          <w:sz w:val="22"/>
          <w:szCs w:val="22"/>
          <w:lang w:val="en-US"/>
        </w:rPr>
      </w:pPr>
      <w:r>
        <w:t>7.2.15</w:t>
      </w:r>
      <w:r w:rsidRPr="008B398A">
        <w:rPr>
          <w:rFonts w:ascii="Calibri" w:hAnsi="Calibri"/>
          <w:sz w:val="22"/>
          <w:szCs w:val="22"/>
          <w:lang w:val="en-US"/>
        </w:rPr>
        <w:tab/>
      </w:r>
      <w:r>
        <w:t xml:space="preserve">SEALDD enabled </w:t>
      </w:r>
      <w:r w:rsidRPr="00B62261">
        <w:rPr>
          <w:bCs/>
        </w:rPr>
        <w:t>data transmission quality guarantee</w:t>
      </w:r>
      <w:r>
        <w:t xml:space="preserve"> procedure</w:t>
      </w:r>
      <w:r>
        <w:tab/>
      </w:r>
      <w:r>
        <w:fldChar w:fldCharType="begin"/>
      </w:r>
      <w:r>
        <w:instrText xml:space="preserve"> PAGEREF _Toc157509189 \h </w:instrText>
      </w:r>
      <w:r>
        <w:fldChar w:fldCharType="separate"/>
      </w:r>
      <w:r>
        <w:t>32</w:t>
      </w:r>
      <w:r>
        <w:fldChar w:fldCharType="end"/>
      </w:r>
    </w:p>
    <w:p w14:paraId="5C3E206E" w14:textId="77777777" w:rsidR="0035711A" w:rsidRPr="008B398A" w:rsidRDefault="0035711A">
      <w:pPr>
        <w:pStyle w:val="TOC4"/>
        <w:rPr>
          <w:rFonts w:ascii="Calibri" w:hAnsi="Calibri"/>
          <w:sz w:val="22"/>
          <w:szCs w:val="22"/>
          <w:lang w:val="en-US"/>
        </w:rPr>
      </w:pPr>
      <w:r>
        <w:t>7.2.15.</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_Toc157509190 \h </w:instrText>
      </w:r>
      <w:r>
        <w:fldChar w:fldCharType="separate"/>
      </w:r>
      <w:r>
        <w:t>32</w:t>
      </w:r>
      <w:r>
        <w:fldChar w:fldCharType="end"/>
      </w:r>
    </w:p>
    <w:p w14:paraId="566F0070" w14:textId="77777777" w:rsidR="0035711A" w:rsidRPr="008B398A" w:rsidRDefault="0035711A">
      <w:pPr>
        <w:pStyle w:val="TOC4"/>
        <w:rPr>
          <w:rFonts w:ascii="Calibri" w:hAnsi="Calibri"/>
          <w:sz w:val="22"/>
          <w:szCs w:val="22"/>
          <w:lang w:val="en-US"/>
        </w:rPr>
      </w:pPr>
      <w:r>
        <w:t>7.2.15.</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_Toc157509191 \h </w:instrText>
      </w:r>
      <w:r>
        <w:fldChar w:fldCharType="separate"/>
      </w:r>
      <w:r>
        <w:t>33</w:t>
      </w:r>
      <w:r>
        <w:fldChar w:fldCharType="end"/>
      </w:r>
    </w:p>
    <w:p w14:paraId="7B70B8C7" w14:textId="77777777" w:rsidR="0035711A" w:rsidRPr="008B398A" w:rsidRDefault="0035711A">
      <w:pPr>
        <w:pStyle w:val="TOC4"/>
        <w:rPr>
          <w:rFonts w:ascii="Calibri" w:hAnsi="Calibri"/>
          <w:sz w:val="22"/>
          <w:szCs w:val="22"/>
          <w:lang w:val="en-US"/>
        </w:rPr>
      </w:pPr>
      <w:r w:rsidRPr="00B62261">
        <w:rPr>
          <w:lang w:val="en-US"/>
        </w:rPr>
        <w:t>7.2.15.3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_Toc157509192 \h </w:instrText>
      </w:r>
      <w:r>
        <w:fldChar w:fldCharType="separate"/>
      </w:r>
      <w:r>
        <w:t>33</w:t>
      </w:r>
      <w:r>
        <w:fldChar w:fldCharType="end"/>
      </w:r>
    </w:p>
    <w:p w14:paraId="2E6DA04E" w14:textId="77777777" w:rsidR="0035711A" w:rsidRPr="008B398A" w:rsidRDefault="0035711A">
      <w:pPr>
        <w:pStyle w:val="TOC4"/>
        <w:rPr>
          <w:rFonts w:ascii="Calibri" w:hAnsi="Calibri"/>
          <w:sz w:val="22"/>
          <w:szCs w:val="22"/>
          <w:lang w:val="en-US"/>
        </w:rPr>
      </w:pPr>
      <w:r w:rsidRPr="00B62261">
        <w:rPr>
          <w:lang w:val="en-US"/>
        </w:rPr>
        <w:t>7.2.15.4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_Toc157509193 \h </w:instrText>
      </w:r>
      <w:r>
        <w:fldChar w:fldCharType="separate"/>
      </w:r>
      <w:r>
        <w:t>33</w:t>
      </w:r>
      <w:r>
        <w:fldChar w:fldCharType="end"/>
      </w:r>
    </w:p>
    <w:p w14:paraId="3EABAD79" w14:textId="77777777" w:rsidR="0035711A" w:rsidRPr="008B398A" w:rsidRDefault="0035711A">
      <w:pPr>
        <w:pStyle w:val="TOC2"/>
        <w:rPr>
          <w:rFonts w:ascii="Calibri" w:hAnsi="Calibri"/>
          <w:sz w:val="22"/>
          <w:szCs w:val="22"/>
          <w:lang w:val="en-US"/>
        </w:rPr>
      </w:pPr>
      <w:r>
        <w:t>7.3</w:t>
      </w:r>
      <w:r w:rsidRPr="008B398A">
        <w:rPr>
          <w:rFonts w:ascii="Calibri" w:hAnsi="Calibri"/>
          <w:sz w:val="22"/>
          <w:szCs w:val="22"/>
          <w:lang w:val="en-US"/>
        </w:rPr>
        <w:tab/>
      </w:r>
      <w:r>
        <w:t>Off-network procedures</w:t>
      </w:r>
      <w:r>
        <w:tab/>
      </w:r>
      <w:r>
        <w:fldChar w:fldCharType="begin"/>
      </w:r>
      <w:r>
        <w:instrText xml:space="preserve"> PAGEREF _Toc157509194 \h </w:instrText>
      </w:r>
      <w:r>
        <w:fldChar w:fldCharType="separate"/>
      </w:r>
      <w:r>
        <w:t>33</w:t>
      </w:r>
      <w:r>
        <w:fldChar w:fldCharType="end"/>
      </w:r>
    </w:p>
    <w:p w14:paraId="5B2ACC54" w14:textId="77777777" w:rsidR="0035711A" w:rsidRPr="008B398A" w:rsidRDefault="0035711A">
      <w:pPr>
        <w:pStyle w:val="TOC1"/>
        <w:rPr>
          <w:rFonts w:ascii="Calibri" w:hAnsi="Calibri"/>
          <w:szCs w:val="22"/>
          <w:lang w:val="en-US"/>
        </w:rPr>
      </w:pPr>
      <w:r>
        <w:t>8</w:t>
      </w:r>
      <w:r w:rsidRPr="008B398A">
        <w:rPr>
          <w:rFonts w:ascii="Calibri" w:hAnsi="Calibri"/>
          <w:szCs w:val="22"/>
          <w:lang w:val="en-US"/>
        </w:rPr>
        <w:tab/>
      </w:r>
      <w:r>
        <w:t>Coding</w:t>
      </w:r>
      <w:r>
        <w:tab/>
      </w:r>
      <w:r>
        <w:fldChar w:fldCharType="begin"/>
      </w:r>
      <w:r>
        <w:instrText xml:space="preserve"> PAGEREF _Toc157509195 \h </w:instrText>
      </w:r>
      <w:r>
        <w:fldChar w:fldCharType="separate"/>
      </w:r>
      <w:r>
        <w:t>34</w:t>
      </w:r>
      <w:r>
        <w:fldChar w:fldCharType="end"/>
      </w:r>
    </w:p>
    <w:p w14:paraId="13ED9666" w14:textId="77777777" w:rsidR="0035711A" w:rsidRPr="008B398A" w:rsidRDefault="0035711A">
      <w:pPr>
        <w:pStyle w:val="TOC2"/>
        <w:rPr>
          <w:rFonts w:ascii="Calibri" w:hAnsi="Calibri"/>
          <w:sz w:val="22"/>
          <w:szCs w:val="22"/>
          <w:lang w:val="en-US"/>
        </w:rPr>
      </w:pPr>
      <w:r>
        <w:t>8.1</w:t>
      </w:r>
      <w:r w:rsidRPr="008B398A">
        <w:rPr>
          <w:rFonts w:ascii="Calibri" w:hAnsi="Calibri"/>
          <w:sz w:val="22"/>
          <w:szCs w:val="22"/>
          <w:lang w:val="en-US"/>
        </w:rPr>
        <w:tab/>
      </w:r>
      <w:r>
        <w:t>General</w:t>
      </w:r>
      <w:r>
        <w:tab/>
      </w:r>
      <w:r>
        <w:fldChar w:fldCharType="begin"/>
      </w:r>
      <w:r>
        <w:instrText xml:space="preserve"> PAGEREF _Toc157509196 \h </w:instrText>
      </w:r>
      <w:r>
        <w:fldChar w:fldCharType="separate"/>
      </w:r>
      <w:r>
        <w:t>34</w:t>
      </w:r>
      <w:r>
        <w:fldChar w:fldCharType="end"/>
      </w:r>
    </w:p>
    <w:p w14:paraId="1CAF7F67" w14:textId="77777777" w:rsidR="0035711A" w:rsidRPr="008B398A" w:rsidRDefault="0035711A">
      <w:pPr>
        <w:pStyle w:val="TOC2"/>
        <w:rPr>
          <w:rFonts w:ascii="Calibri" w:hAnsi="Calibri"/>
          <w:sz w:val="22"/>
          <w:szCs w:val="22"/>
          <w:lang w:val="en-US"/>
        </w:rPr>
      </w:pPr>
      <w:r>
        <w:t>8.2</w:t>
      </w:r>
      <w:r w:rsidRPr="008B398A">
        <w:rPr>
          <w:rFonts w:ascii="Calibri" w:hAnsi="Calibri"/>
          <w:sz w:val="22"/>
          <w:szCs w:val="22"/>
          <w:lang w:val="en-US"/>
        </w:rPr>
        <w:tab/>
      </w:r>
      <w:r>
        <w:t>Application unique ID</w:t>
      </w:r>
      <w:r>
        <w:tab/>
      </w:r>
      <w:r>
        <w:fldChar w:fldCharType="begin"/>
      </w:r>
      <w:r>
        <w:instrText xml:space="preserve"> PAGEREF _Toc157509197 \h </w:instrText>
      </w:r>
      <w:r>
        <w:fldChar w:fldCharType="separate"/>
      </w:r>
      <w:r>
        <w:t>34</w:t>
      </w:r>
      <w:r>
        <w:fldChar w:fldCharType="end"/>
      </w:r>
    </w:p>
    <w:p w14:paraId="13B75CAD" w14:textId="77777777" w:rsidR="0035711A" w:rsidRPr="008B398A" w:rsidRDefault="0035711A">
      <w:pPr>
        <w:pStyle w:val="TOC2"/>
        <w:rPr>
          <w:rFonts w:ascii="Calibri" w:hAnsi="Calibri"/>
          <w:sz w:val="22"/>
          <w:szCs w:val="22"/>
          <w:lang w:val="en-US"/>
        </w:rPr>
      </w:pPr>
      <w:r>
        <w:t>8.3</w:t>
      </w:r>
      <w:r w:rsidRPr="008B398A">
        <w:rPr>
          <w:rFonts w:ascii="Calibri" w:hAnsi="Calibri"/>
          <w:sz w:val="22"/>
          <w:szCs w:val="22"/>
          <w:lang w:val="en-US"/>
        </w:rPr>
        <w:tab/>
      </w:r>
      <w:r>
        <w:t>Structure</w:t>
      </w:r>
      <w:r>
        <w:tab/>
      </w:r>
      <w:r>
        <w:fldChar w:fldCharType="begin"/>
      </w:r>
      <w:r>
        <w:instrText xml:space="preserve"> PAGEREF _Toc157509198 \h </w:instrText>
      </w:r>
      <w:r>
        <w:fldChar w:fldCharType="separate"/>
      </w:r>
      <w:r>
        <w:t>34</w:t>
      </w:r>
      <w:r>
        <w:fldChar w:fldCharType="end"/>
      </w:r>
    </w:p>
    <w:p w14:paraId="7C6B0C8B" w14:textId="77777777" w:rsidR="0035711A" w:rsidRPr="008B398A" w:rsidRDefault="0035711A">
      <w:pPr>
        <w:pStyle w:val="TOC2"/>
        <w:rPr>
          <w:rFonts w:ascii="Calibri" w:hAnsi="Calibri"/>
          <w:sz w:val="22"/>
          <w:szCs w:val="22"/>
          <w:lang w:val="en-US"/>
        </w:rPr>
      </w:pPr>
      <w:r>
        <w:t>8.4</w:t>
      </w:r>
      <w:r w:rsidRPr="008B398A">
        <w:rPr>
          <w:rFonts w:ascii="Calibri" w:hAnsi="Calibri"/>
          <w:sz w:val="22"/>
          <w:szCs w:val="22"/>
          <w:lang w:val="en-US"/>
        </w:rPr>
        <w:tab/>
      </w:r>
      <w:r>
        <w:t>XML schema</w:t>
      </w:r>
      <w:r>
        <w:tab/>
      </w:r>
      <w:r>
        <w:fldChar w:fldCharType="begin"/>
      </w:r>
      <w:r>
        <w:instrText xml:space="preserve"> PAGEREF _Toc157509199 \h </w:instrText>
      </w:r>
      <w:r>
        <w:fldChar w:fldCharType="separate"/>
      </w:r>
      <w:r>
        <w:t>38</w:t>
      </w:r>
      <w:r>
        <w:fldChar w:fldCharType="end"/>
      </w:r>
    </w:p>
    <w:p w14:paraId="31CD3D70" w14:textId="77777777" w:rsidR="0035711A" w:rsidRPr="008B398A" w:rsidRDefault="0035711A">
      <w:pPr>
        <w:pStyle w:val="TOC3"/>
        <w:rPr>
          <w:rFonts w:ascii="Calibri" w:hAnsi="Calibri"/>
          <w:sz w:val="22"/>
          <w:szCs w:val="22"/>
          <w:lang w:val="en-US"/>
        </w:rPr>
      </w:pPr>
      <w:r>
        <w:t>8.4.1</w:t>
      </w:r>
      <w:r w:rsidRPr="008B398A">
        <w:rPr>
          <w:rFonts w:ascii="Calibri" w:hAnsi="Calibri"/>
          <w:sz w:val="22"/>
          <w:szCs w:val="22"/>
          <w:lang w:val="en-US"/>
        </w:rPr>
        <w:tab/>
      </w:r>
      <w:r>
        <w:t>General</w:t>
      </w:r>
      <w:r>
        <w:tab/>
      </w:r>
      <w:r>
        <w:fldChar w:fldCharType="begin"/>
      </w:r>
      <w:r>
        <w:instrText xml:space="preserve"> PAGEREF _Toc157509200 \h </w:instrText>
      </w:r>
      <w:r>
        <w:fldChar w:fldCharType="separate"/>
      </w:r>
      <w:r>
        <w:t>38</w:t>
      </w:r>
      <w:r>
        <w:fldChar w:fldCharType="end"/>
      </w:r>
    </w:p>
    <w:p w14:paraId="29BABECA" w14:textId="77777777" w:rsidR="0035711A" w:rsidRPr="008B398A" w:rsidRDefault="0035711A">
      <w:pPr>
        <w:pStyle w:val="TOC3"/>
        <w:rPr>
          <w:rFonts w:ascii="Calibri" w:hAnsi="Calibri"/>
          <w:sz w:val="22"/>
          <w:szCs w:val="22"/>
          <w:lang w:val="en-US"/>
        </w:rPr>
      </w:pPr>
      <w:r>
        <w:rPr>
          <w:lang w:eastAsia="zh-CN"/>
        </w:rPr>
        <w:t>8.4.2</w:t>
      </w:r>
      <w:r w:rsidRPr="008B398A">
        <w:rPr>
          <w:rFonts w:ascii="Calibri" w:hAnsi="Calibri"/>
          <w:sz w:val="22"/>
          <w:szCs w:val="22"/>
          <w:lang w:val="en-US"/>
        </w:rPr>
        <w:tab/>
      </w:r>
      <w:r>
        <w:rPr>
          <w:lang w:eastAsia="zh-CN"/>
        </w:rPr>
        <w:t>XML schema</w:t>
      </w:r>
      <w:r>
        <w:tab/>
      </w:r>
      <w:r>
        <w:fldChar w:fldCharType="begin"/>
      </w:r>
      <w:r>
        <w:instrText xml:space="preserve"> PAGEREF _Toc157509201 \h </w:instrText>
      </w:r>
      <w:r>
        <w:fldChar w:fldCharType="separate"/>
      </w:r>
      <w:r>
        <w:t>38</w:t>
      </w:r>
      <w:r>
        <w:fldChar w:fldCharType="end"/>
      </w:r>
    </w:p>
    <w:p w14:paraId="7C3621B2" w14:textId="77777777" w:rsidR="0035711A" w:rsidRPr="008B398A" w:rsidRDefault="0035711A">
      <w:pPr>
        <w:pStyle w:val="TOC2"/>
        <w:rPr>
          <w:rFonts w:ascii="Calibri" w:hAnsi="Calibri"/>
          <w:sz w:val="22"/>
          <w:szCs w:val="22"/>
          <w:lang w:val="en-US"/>
        </w:rPr>
      </w:pPr>
      <w:r>
        <w:t>8.5</w:t>
      </w:r>
      <w:r w:rsidRPr="008B398A">
        <w:rPr>
          <w:rFonts w:ascii="Calibri" w:hAnsi="Calibri"/>
          <w:sz w:val="22"/>
          <w:szCs w:val="22"/>
          <w:lang w:val="en-US"/>
        </w:rPr>
        <w:tab/>
      </w:r>
      <w:r>
        <w:t>Data semantics</w:t>
      </w:r>
      <w:r>
        <w:tab/>
      </w:r>
      <w:r>
        <w:fldChar w:fldCharType="begin"/>
      </w:r>
      <w:r>
        <w:instrText xml:space="preserve"> PAGEREF _Toc157509202 \h </w:instrText>
      </w:r>
      <w:r>
        <w:fldChar w:fldCharType="separate"/>
      </w:r>
      <w:r>
        <w:t>46</w:t>
      </w:r>
      <w:r>
        <w:fldChar w:fldCharType="end"/>
      </w:r>
    </w:p>
    <w:p w14:paraId="43B7B375" w14:textId="77777777" w:rsidR="0035711A" w:rsidRPr="008B398A" w:rsidRDefault="0035711A">
      <w:pPr>
        <w:pStyle w:val="TOC2"/>
        <w:rPr>
          <w:rFonts w:ascii="Calibri" w:hAnsi="Calibri"/>
          <w:sz w:val="22"/>
          <w:szCs w:val="22"/>
          <w:lang w:val="en-US"/>
        </w:rPr>
      </w:pPr>
      <w:r>
        <w:t>8.6</w:t>
      </w:r>
      <w:r w:rsidRPr="008B398A">
        <w:rPr>
          <w:rFonts w:ascii="Calibri" w:hAnsi="Calibri"/>
          <w:sz w:val="22"/>
          <w:szCs w:val="22"/>
          <w:lang w:val="en-US"/>
        </w:rPr>
        <w:tab/>
      </w:r>
      <w:r>
        <w:t>MIME type</w:t>
      </w:r>
      <w:r>
        <w:tab/>
      </w:r>
      <w:r>
        <w:fldChar w:fldCharType="begin"/>
      </w:r>
      <w:r>
        <w:instrText xml:space="preserve"> PAGEREF _Toc157509203 \h </w:instrText>
      </w:r>
      <w:r>
        <w:fldChar w:fldCharType="separate"/>
      </w:r>
      <w:r>
        <w:t>50</w:t>
      </w:r>
      <w:r>
        <w:fldChar w:fldCharType="end"/>
      </w:r>
    </w:p>
    <w:p w14:paraId="796C6AD7" w14:textId="77777777" w:rsidR="0035711A" w:rsidRPr="008B398A" w:rsidRDefault="0035711A">
      <w:pPr>
        <w:pStyle w:val="TOC2"/>
        <w:rPr>
          <w:rFonts w:ascii="Calibri" w:hAnsi="Calibri"/>
          <w:sz w:val="22"/>
          <w:szCs w:val="22"/>
          <w:lang w:val="en-US"/>
        </w:rPr>
      </w:pPr>
      <w:r>
        <w:t>8.7</w:t>
      </w:r>
      <w:r w:rsidRPr="008B398A">
        <w:rPr>
          <w:rFonts w:ascii="Calibri" w:hAnsi="Calibri"/>
          <w:sz w:val="22"/>
          <w:szCs w:val="22"/>
          <w:lang w:val="en-US"/>
        </w:rPr>
        <w:tab/>
      </w:r>
      <w:r>
        <w:t>IANA registration template</w:t>
      </w:r>
      <w:r>
        <w:tab/>
      </w:r>
      <w:r>
        <w:fldChar w:fldCharType="begin"/>
      </w:r>
      <w:r>
        <w:instrText xml:space="preserve"> PAGEREF _Toc157509204 \h </w:instrText>
      </w:r>
      <w:r>
        <w:fldChar w:fldCharType="separate"/>
      </w:r>
      <w:r>
        <w:t>50</w:t>
      </w:r>
      <w:r>
        <w:fldChar w:fldCharType="end"/>
      </w:r>
    </w:p>
    <w:p w14:paraId="4F4BA40E" w14:textId="77777777" w:rsidR="0035711A" w:rsidRPr="008B398A" w:rsidRDefault="0035711A">
      <w:pPr>
        <w:pStyle w:val="TOC8"/>
        <w:rPr>
          <w:rFonts w:ascii="Calibri" w:hAnsi="Calibri"/>
          <w:b w:val="0"/>
          <w:szCs w:val="22"/>
          <w:lang w:val="en-US"/>
        </w:rPr>
      </w:pPr>
      <w:r>
        <w:t>Annex A (normative): CoAP resource representation and encoding</w:t>
      </w:r>
      <w:r>
        <w:tab/>
      </w:r>
      <w:r>
        <w:fldChar w:fldCharType="begin"/>
      </w:r>
      <w:r>
        <w:instrText xml:space="preserve"> PAGEREF _Toc157509205 \h </w:instrText>
      </w:r>
      <w:r>
        <w:fldChar w:fldCharType="separate"/>
      </w:r>
      <w:r>
        <w:t>52</w:t>
      </w:r>
      <w:r>
        <w:fldChar w:fldCharType="end"/>
      </w:r>
    </w:p>
    <w:p w14:paraId="23E180EF" w14:textId="77777777" w:rsidR="0035711A" w:rsidRPr="008B398A" w:rsidRDefault="0035711A">
      <w:pPr>
        <w:pStyle w:val="TOC1"/>
        <w:rPr>
          <w:rFonts w:ascii="Calibri" w:hAnsi="Calibri"/>
          <w:szCs w:val="22"/>
          <w:lang w:val="en-US"/>
        </w:rPr>
      </w:pPr>
      <w:r>
        <w:t>A.1</w:t>
      </w:r>
      <w:r w:rsidRPr="008B398A">
        <w:rPr>
          <w:rFonts w:ascii="Calibri" w:hAnsi="Calibri"/>
          <w:szCs w:val="22"/>
          <w:lang w:val="en-US"/>
        </w:rPr>
        <w:tab/>
      </w:r>
      <w:r>
        <w:t>General</w:t>
      </w:r>
      <w:r>
        <w:tab/>
      </w:r>
      <w:r>
        <w:fldChar w:fldCharType="begin"/>
      </w:r>
      <w:r>
        <w:instrText xml:space="preserve"> PAGEREF _Toc157509206 \h </w:instrText>
      </w:r>
      <w:r>
        <w:fldChar w:fldCharType="separate"/>
      </w:r>
      <w:r>
        <w:t>52</w:t>
      </w:r>
      <w:r>
        <w:fldChar w:fldCharType="end"/>
      </w:r>
    </w:p>
    <w:p w14:paraId="1D1C0E1E" w14:textId="77777777" w:rsidR="0035711A" w:rsidRPr="008B398A" w:rsidRDefault="0035711A">
      <w:pPr>
        <w:pStyle w:val="TOC1"/>
        <w:rPr>
          <w:rFonts w:ascii="Calibri" w:hAnsi="Calibri"/>
          <w:szCs w:val="22"/>
          <w:lang w:val="en-US"/>
        </w:rPr>
      </w:pPr>
      <w:r>
        <w:t>A.2</w:t>
      </w:r>
      <w:r w:rsidRPr="008B398A">
        <w:rPr>
          <w:rFonts w:ascii="Calibri" w:hAnsi="Calibri"/>
          <w:szCs w:val="22"/>
          <w:lang w:val="en-US"/>
        </w:rPr>
        <w:tab/>
      </w:r>
      <w:r>
        <w:t>Data types applicable to multiple resource representations</w:t>
      </w:r>
      <w:r>
        <w:tab/>
      </w:r>
      <w:r>
        <w:fldChar w:fldCharType="begin"/>
      </w:r>
      <w:r>
        <w:instrText xml:space="preserve"> PAGEREF _Toc157509207 \h </w:instrText>
      </w:r>
      <w:r>
        <w:fldChar w:fldCharType="separate"/>
      </w:r>
      <w:r>
        <w:t>52</w:t>
      </w:r>
      <w:r>
        <w:fldChar w:fldCharType="end"/>
      </w:r>
    </w:p>
    <w:p w14:paraId="58565EB4" w14:textId="77777777" w:rsidR="0035711A" w:rsidRPr="008B398A" w:rsidRDefault="0035711A">
      <w:pPr>
        <w:pStyle w:val="TOC2"/>
        <w:rPr>
          <w:rFonts w:ascii="Calibri" w:hAnsi="Calibri"/>
          <w:sz w:val="22"/>
          <w:szCs w:val="22"/>
          <w:lang w:val="en-US"/>
        </w:rPr>
      </w:pPr>
      <w:r>
        <w:t>A.2.1</w:t>
      </w:r>
      <w:r w:rsidRPr="008B398A">
        <w:rPr>
          <w:rFonts w:ascii="Calibri" w:hAnsi="Calibri"/>
          <w:sz w:val="22"/>
          <w:szCs w:val="22"/>
          <w:lang w:val="en-US"/>
        </w:rPr>
        <w:tab/>
      </w:r>
      <w:r>
        <w:t>General</w:t>
      </w:r>
      <w:r>
        <w:tab/>
      </w:r>
      <w:r>
        <w:fldChar w:fldCharType="begin"/>
      </w:r>
      <w:r>
        <w:instrText xml:space="preserve"> PAGEREF _Toc157509208 \h </w:instrText>
      </w:r>
      <w:r>
        <w:fldChar w:fldCharType="separate"/>
      </w:r>
      <w:r>
        <w:t>52</w:t>
      </w:r>
      <w:r>
        <w:fldChar w:fldCharType="end"/>
      </w:r>
    </w:p>
    <w:p w14:paraId="047BF603" w14:textId="77777777" w:rsidR="0035711A" w:rsidRPr="008B398A" w:rsidRDefault="0035711A">
      <w:pPr>
        <w:pStyle w:val="TOC2"/>
        <w:rPr>
          <w:rFonts w:ascii="Calibri" w:hAnsi="Calibri"/>
          <w:sz w:val="22"/>
          <w:szCs w:val="22"/>
          <w:lang w:val="en-US"/>
        </w:rPr>
      </w:pPr>
      <w:r>
        <w:t>A.2.2</w:t>
      </w:r>
      <w:r w:rsidRPr="008B398A">
        <w:rPr>
          <w:rFonts w:ascii="Calibri" w:hAnsi="Calibri"/>
          <w:sz w:val="22"/>
          <w:szCs w:val="22"/>
          <w:lang w:val="en-US"/>
        </w:rPr>
        <w:tab/>
      </w:r>
      <w:r>
        <w:t>Referenced structured data types</w:t>
      </w:r>
      <w:r>
        <w:tab/>
      </w:r>
      <w:r>
        <w:fldChar w:fldCharType="begin"/>
      </w:r>
      <w:r>
        <w:instrText xml:space="preserve"> PAGEREF _Toc157509209 \h </w:instrText>
      </w:r>
      <w:r>
        <w:fldChar w:fldCharType="separate"/>
      </w:r>
      <w:r>
        <w:t>52</w:t>
      </w:r>
      <w:r>
        <w:fldChar w:fldCharType="end"/>
      </w:r>
    </w:p>
    <w:p w14:paraId="229983AB" w14:textId="77777777" w:rsidR="0035711A" w:rsidRPr="008B398A" w:rsidRDefault="0035711A">
      <w:pPr>
        <w:pStyle w:val="TOC2"/>
        <w:rPr>
          <w:rFonts w:ascii="Calibri" w:hAnsi="Calibri"/>
          <w:sz w:val="22"/>
          <w:szCs w:val="22"/>
          <w:lang w:val="en-US"/>
        </w:rPr>
      </w:pPr>
      <w:r>
        <w:t>A.2.3</w:t>
      </w:r>
      <w:r w:rsidRPr="008B398A">
        <w:rPr>
          <w:rFonts w:ascii="Calibri" w:hAnsi="Calibri"/>
          <w:sz w:val="22"/>
          <w:szCs w:val="22"/>
          <w:lang w:val="en-US"/>
        </w:rPr>
        <w:tab/>
      </w:r>
      <w:r>
        <w:t>Referenced simple data types</w:t>
      </w:r>
      <w:r>
        <w:tab/>
      </w:r>
      <w:r>
        <w:fldChar w:fldCharType="begin"/>
      </w:r>
      <w:r>
        <w:instrText xml:space="preserve"> PAGEREF _Toc157509210 \h </w:instrText>
      </w:r>
      <w:r>
        <w:fldChar w:fldCharType="separate"/>
      </w:r>
      <w:r>
        <w:t>52</w:t>
      </w:r>
      <w:r>
        <w:fldChar w:fldCharType="end"/>
      </w:r>
    </w:p>
    <w:p w14:paraId="765D01E6" w14:textId="77777777" w:rsidR="0035711A" w:rsidRPr="008B398A" w:rsidRDefault="0035711A">
      <w:pPr>
        <w:pStyle w:val="TOC2"/>
        <w:rPr>
          <w:rFonts w:ascii="Calibri" w:hAnsi="Calibri"/>
          <w:sz w:val="22"/>
          <w:szCs w:val="22"/>
          <w:lang w:val="en-US"/>
        </w:rPr>
      </w:pPr>
      <w:r>
        <w:t>A.2.4</w:t>
      </w:r>
      <w:r w:rsidRPr="008B398A">
        <w:rPr>
          <w:rFonts w:ascii="Calibri" w:hAnsi="Calibri"/>
          <w:sz w:val="22"/>
          <w:szCs w:val="22"/>
          <w:lang w:val="en-US"/>
        </w:rPr>
        <w:tab/>
      </w:r>
      <w:r>
        <w:t>Common structured data types</w:t>
      </w:r>
      <w:r>
        <w:tab/>
      </w:r>
      <w:r>
        <w:fldChar w:fldCharType="begin"/>
      </w:r>
      <w:r>
        <w:instrText xml:space="preserve"> PAGEREF _Toc157509211 \h </w:instrText>
      </w:r>
      <w:r>
        <w:fldChar w:fldCharType="separate"/>
      </w:r>
      <w:r>
        <w:t>53</w:t>
      </w:r>
      <w:r>
        <w:fldChar w:fldCharType="end"/>
      </w:r>
    </w:p>
    <w:p w14:paraId="691EB908" w14:textId="77777777" w:rsidR="0035711A" w:rsidRPr="008B398A" w:rsidRDefault="0035711A">
      <w:pPr>
        <w:pStyle w:val="TOC2"/>
        <w:rPr>
          <w:rFonts w:ascii="Calibri" w:hAnsi="Calibri"/>
          <w:sz w:val="22"/>
          <w:szCs w:val="22"/>
          <w:lang w:val="en-US"/>
        </w:rPr>
      </w:pPr>
      <w:r>
        <w:t>A.2.5</w:t>
      </w:r>
      <w:r w:rsidRPr="008B398A">
        <w:rPr>
          <w:rFonts w:ascii="Calibri" w:hAnsi="Calibri"/>
          <w:sz w:val="22"/>
          <w:szCs w:val="22"/>
          <w:lang w:val="en-US"/>
        </w:rPr>
        <w:tab/>
      </w:r>
      <w:r>
        <w:t>Common simple data types</w:t>
      </w:r>
      <w:r>
        <w:tab/>
      </w:r>
      <w:r>
        <w:fldChar w:fldCharType="begin"/>
      </w:r>
      <w:r>
        <w:instrText xml:space="preserve"> PAGEREF _Toc157509212 \h </w:instrText>
      </w:r>
      <w:r>
        <w:fldChar w:fldCharType="separate"/>
      </w:r>
      <w:r>
        <w:t>53</w:t>
      </w:r>
      <w:r>
        <w:fldChar w:fldCharType="end"/>
      </w:r>
    </w:p>
    <w:p w14:paraId="5AAD5813" w14:textId="77777777" w:rsidR="0035711A" w:rsidRPr="008B398A" w:rsidRDefault="0035711A">
      <w:pPr>
        <w:pStyle w:val="TOC2"/>
        <w:rPr>
          <w:rFonts w:ascii="Calibri" w:hAnsi="Calibri"/>
          <w:sz w:val="22"/>
          <w:szCs w:val="22"/>
          <w:lang w:val="en-US"/>
        </w:rPr>
      </w:pPr>
      <w:r>
        <w:t>A.2.6</w:t>
      </w:r>
      <w:r w:rsidRPr="008B398A">
        <w:rPr>
          <w:rFonts w:ascii="Calibri" w:hAnsi="Calibri"/>
          <w:sz w:val="22"/>
          <w:szCs w:val="22"/>
          <w:lang w:val="en-US"/>
        </w:rPr>
        <w:tab/>
      </w:r>
      <w:r>
        <w:t>Common enumerations</w:t>
      </w:r>
      <w:r>
        <w:tab/>
      </w:r>
      <w:r>
        <w:fldChar w:fldCharType="begin"/>
      </w:r>
      <w:r>
        <w:instrText xml:space="preserve"> PAGEREF _Toc157509213 \h </w:instrText>
      </w:r>
      <w:r>
        <w:fldChar w:fldCharType="separate"/>
      </w:r>
      <w:r>
        <w:t>53</w:t>
      </w:r>
      <w:r>
        <w:fldChar w:fldCharType="end"/>
      </w:r>
    </w:p>
    <w:p w14:paraId="4718A785" w14:textId="77777777" w:rsidR="0035711A" w:rsidRPr="008B398A" w:rsidRDefault="0035711A">
      <w:pPr>
        <w:pStyle w:val="TOC1"/>
        <w:rPr>
          <w:rFonts w:ascii="Calibri" w:hAnsi="Calibri"/>
          <w:szCs w:val="22"/>
          <w:lang w:val="en-US"/>
        </w:rPr>
      </w:pPr>
      <w:r>
        <w:t>A.3</w:t>
      </w:r>
      <w:r w:rsidRPr="008B398A">
        <w:rPr>
          <w:rFonts w:ascii="Calibri" w:hAnsi="Calibri"/>
          <w:szCs w:val="22"/>
          <w:lang w:val="en-US"/>
        </w:rPr>
        <w:tab/>
      </w:r>
      <w:r>
        <w:t>Resource representation and APIs provided by SDDM-S</w:t>
      </w:r>
      <w:r>
        <w:tab/>
      </w:r>
      <w:r>
        <w:fldChar w:fldCharType="begin"/>
      </w:r>
      <w:r>
        <w:instrText xml:space="preserve"> PAGEREF _Toc157509214 \h </w:instrText>
      </w:r>
      <w:r>
        <w:fldChar w:fldCharType="separate"/>
      </w:r>
      <w:r>
        <w:t>53</w:t>
      </w:r>
      <w:r>
        <w:fldChar w:fldCharType="end"/>
      </w:r>
    </w:p>
    <w:p w14:paraId="17DF7242" w14:textId="77777777" w:rsidR="0035711A" w:rsidRPr="008B398A" w:rsidRDefault="0035711A">
      <w:pPr>
        <w:pStyle w:val="TOC2"/>
        <w:rPr>
          <w:rFonts w:ascii="Calibri" w:hAnsi="Calibri"/>
          <w:sz w:val="22"/>
          <w:szCs w:val="22"/>
          <w:lang w:val="en-US"/>
        </w:rPr>
      </w:pPr>
      <w:r>
        <w:rPr>
          <w:lang w:eastAsia="zh-CN"/>
        </w:rPr>
        <w:t>A.3.1</w:t>
      </w:r>
      <w:r w:rsidRPr="008B398A">
        <w:rPr>
          <w:rFonts w:ascii="Calibri" w:hAnsi="Calibri"/>
          <w:sz w:val="22"/>
          <w:szCs w:val="22"/>
          <w:lang w:val="en-US"/>
        </w:rPr>
        <w:tab/>
      </w:r>
      <w:r>
        <w:rPr>
          <w:lang w:eastAsia="zh-CN"/>
        </w:rPr>
        <w:t>Sdd_RegularTransmissionConnection API</w:t>
      </w:r>
      <w:r>
        <w:tab/>
      </w:r>
      <w:r>
        <w:fldChar w:fldCharType="begin"/>
      </w:r>
      <w:r>
        <w:instrText xml:space="preserve"> PAGEREF _Toc157509215 \h </w:instrText>
      </w:r>
      <w:r>
        <w:fldChar w:fldCharType="separate"/>
      </w:r>
      <w:r>
        <w:t>53</w:t>
      </w:r>
      <w:r>
        <w:fldChar w:fldCharType="end"/>
      </w:r>
    </w:p>
    <w:p w14:paraId="722F18C1" w14:textId="77777777" w:rsidR="0035711A" w:rsidRPr="008B398A" w:rsidRDefault="0035711A">
      <w:pPr>
        <w:pStyle w:val="TOC3"/>
        <w:rPr>
          <w:rFonts w:ascii="Calibri" w:hAnsi="Calibri"/>
          <w:sz w:val="22"/>
          <w:szCs w:val="22"/>
          <w:lang w:val="en-US"/>
        </w:rPr>
      </w:pPr>
      <w:r>
        <w:rPr>
          <w:lang w:eastAsia="zh-CN"/>
        </w:rPr>
        <w:t>A.3.1.1</w:t>
      </w:r>
      <w:r w:rsidRPr="008B398A">
        <w:rPr>
          <w:rFonts w:ascii="Calibri" w:hAnsi="Calibri"/>
          <w:sz w:val="22"/>
          <w:szCs w:val="22"/>
          <w:lang w:val="en-US"/>
        </w:rPr>
        <w:tab/>
      </w:r>
      <w:r>
        <w:rPr>
          <w:lang w:eastAsia="zh-CN"/>
        </w:rPr>
        <w:t>API URI</w:t>
      </w:r>
      <w:r>
        <w:tab/>
      </w:r>
      <w:r>
        <w:fldChar w:fldCharType="begin"/>
      </w:r>
      <w:r>
        <w:instrText xml:space="preserve"> PAGEREF _Toc157509216 \h </w:instrText>
      </w:r>
      <w:r>
        <w:fldChar w:fldCharType="separate"/>
      </w:r>
      <w:r>
        <w:t>53</w:t>
      </w:r>
      <w:r>
        <w:fldChar w:fldCharType="end"/>
      </w:r>
    </w:p>
    <w:p w14:paraId="13D58898" w14:textId="77777777" w:rsidR="0035711A" w:rsidRPr="008B398A" w:rsidRDefault="0035711A">
      <w:pPr>
        <w:pStyle w:val="TOC3"/>
        <w:rPr>
          <w:rFonts w:ascii="Calibri" w:hAnsi="Calibri"/>
          <w:sz w:val="22"/>
          <w:szCs w:val="22"/>
          <w:lang w:val="en-US"/>
        </w:rPr>
      </w:pPr>
      <w:r>
        <w:rPr>
          <w:lang w:eastAsia="zh-CN"/>
        </w:rPr>
        <w:t>A.3.1.2</w:t>
      </w:r>
      <w:r w:rsidRPr="008B398A">
        <w:rPr>
          <w:rFonts w:ascii="Calibri" w:hAnsi="Calibri"/>
          <w:sz w:val="22"/>
          <w:szCs w:val="22"/>
          <w:lang w:val="en-US"/>
        </w:rPr>
        <w:tab/>
      </w:r>
      <w:r>
        <w:rPr>
          <w:lang w:eastAsia="zh-CN"/>
        </w:rPr>
        <w:t>Resources</w:t>
      </w:r>
      <w:r>
        <w:tab/>
      </w:r>
      <w:r>
        <w:fldChar w:fldCharType="begin"/>
      </w:r>
      <w:r>
        <w:instrText xml:space="preserve"> PAGEREF _Toc157509217 \h </w:instrText>
      </w:r>
      <w:r>
        <w:fldChar w:fldCharType="separate"/>
      </w:r>
      <w:r>
        <w:t>54</w:t>
      </w:r>
      <w:r>
        <w:fldChar w:fldCharType="end"/>
      </w:r>
    </w:p>
    <w:p w14:paraId="01E5F907" w14:textId="77777777" w:rsidR="0035711A" w:rsidRPr="008B398A" w:rsidRDefault="0035711A">
      <w:pPr>
        <w:pStyle w:val="TOC4"/>
        <w:rPr>
          <w:rFonts w:ascii="Calibri" w:hAnsi="Calibri"/>
          <w:sz w:val="22"/>
          <w:szCs w:val="22"/>
          <w:lang w:val="en-US"/>
        </w:rPr>
      </w:pPr>
      <w:r>
        <w:rPr>
          <w:lang w:eastAsia="zh-CN"/>
        </w:rPr>
        <w:t>A.3.1.2.1</w:t>
      </w:r>
      <w:r w:rsidRPr="008B398A">
        <w:rPr>
          <w:rFonts w:ascii="Calibri" w:hAnsi="Calibri"/>
          <w:sz w:val="22"/>
          <w:szCs w:val="22"/>
          <w:lang w:val="en-US"/>
        </w:rPr>
        <w:tab/>
      </w:r>
      <w:r>
        <w:rPr>
          <w:lang w:eastAsia="zh-CN"/>
        </w:rPr>
        <w:t>Overview</w:t>
      </w:r>
      <w:r>
        <w:tab/>
      </w:r>
      <w:r>
        <w:fldChar w:fldCharType="begin"/>
      </w:r>
      <w:r>
        <w:instrText xml:space="preserve"> PAGEREF _Toc157509218 \h </w:instrText>
      </w:r>
      <w:r>
        <w:fldChar w:fldCharType="separate"/>
      </w:r>
      <w:r>
        <w:t>54</w:t>
      </w:r>
      <w:r>
        <w:fldChar w:fldCharType="end"/>
      </w:r>
    </w:p>
    <w:p w14:paraId="6E8F31CB" w14:textId="77777777" w:rsidR="0035711A" w:rsidRPr="008B398A" w:rsidRDefault="0035711A">
      <w:pPr>
        <w:pStyle w:val="TOC4"/>
        <w:rPr>
          <w:rFonts w:ascii="Calibri" w:hAnsi="Calibri"/>
          <w:sz w:val="22"/>
          <w:szCs w:val="22"/>
          <w:lang w:val="en-US"/>
        </w:rPr>
      </w:pPr>
      <w:r>
        <w:rPr>
          <w:lang w:eastAsia="zh-CN"/>
        </w:rPr>
        <w:t>A.3.1.2.2</w:t>
      </w:r>
      <w:r w:rsidRPr="008B398A">
        <w:rPr>
          <w:rFonts w:ascii="Calibri" w:hAnsi="Calibri"/>
          <w:sz w:val="22"/>
          <w:szCs w:val="22"/>
          <w:lang w:val="en-US"/>
        </w:rPr>
        <w:tab/>
      </w:r>
      <w:r>
        <w:rPr>
          <w:lang w:eastAsia="zh-CN"/>
        </w:rPr>
        <w:t>Resource: SDD Regular Transmission Connection</w:t>
      </w:r>
      <w:r>
        <w:tab/>
      </w:r>
      <w:r>
        <w:fldChar w:fldCharType="begin"/>
      </w:r>
      <w:r>
        <w:instrText xml:space="preserve"> PAGEREF _Toc157509219 \h </w:instrText>
      </w:r>
      <w:r>
        <w:fldChar w:fldCharType="separate"/>
      </w:r>
      <w:r>
        <w:t>54</w:t>
      </w:r>
      <w:r>
        <w:fldChar w:fldCharType="end"/>
      </w:r>
    </w:p>
    <w:p w14:paraId="0676380E" w14:textId="77777777" w:rsidR="0035711A" w:rsidRPr="008B398A" w:rsidRDefault="0035711A">
      <w:pPr>
        <w:pStyle w:val="TOC5"/>
        <w:rPr>
          <w:rFonts w:ascii="Calibri" w:hAnsi="Calibri"/>
          <w:sz w:val="22"/>
          <w:szCs w:val="22"/>
          <w:lang w:val="en-US"/>
        </w:rPr>
      </w:pPr>
      <w:r>
        <w:rPr>
          <w:lang w:eastAsia="zh-CN"/>
        </w:rPr>
        <w:t>A.3.1.2.2.1</w:t>
      </w:r>
      <w:r w:rsidRPr="008B398A">
        <w:rPr>
          <w:rFonts w:ascii="Calibri" w:hAnsi="Calibri"/>
          <w:sz w:val="22"/>
          <w:szCs w:val="22"/>
          <w:lang w:val="en-US"/>
        </w:rPr>
        <w:tab/>
      </w:r>
      <w:r>
        <w:rPr>
          <w:lang w:eastAsia="zh-CN"/>
        </w:rPr>
        <w:t>Description</w:t>
      </w:r>
      <w:r>
        <w:tab/>
      </w:r>
      <w:r>
        <w:fldChar w:fldCharType="begin"/>
      </w:r>
      <w:r>
        <w:instrText xml:space="preserve"> PAGEREF _Toc157509220 \h </w:instrText>
      </w:r>
      <w:r>
        <w:fldChar w:fldCharType="separate"/>
      </w:r>
      <w:r>
        <w:t>54</w:t>
      </w:r>
      <w:r>
        <w:fldChar w:fldCharType="end"/>
      </w:r>
    </w:p>
    <w:p w14:paraId="00512C82" w14:textId="77777777" w:rsidR="0035711A" w:rsidRPr="008B398A" w:rsidRDefault="0035711A">
      <w:pPr>
        <w:pStyle w:val="TOC5"/>
        <w:rPr>
          <w:rFonts w:ascii="Calibri" w:hAnsi="Calibri"/>
          <w:sz w:val="22"/>
          <w:szCs w:val="22"/>
          <w:lang w:val="en-US"/>
        </w:rPr>
      </w:pPr>
      <w:r>
        <w:rPr>
          <w:lang w:eastAsia="zh-CN"/>
        </w:rPr>
        <w:t>A.3.1.2.2.2</w:t>
      </w:r>
      <w:r w:rsidRPr="008B398A">
        <w:rPr>
          <w:rFonts w:ascii="Calibri" w:hAnsi="Calibri"/>
          <w:sz w:val="22"/>
          <w:szCs w:val="22"/>
          <w:lang w:val="en-US"/>
        </w:rPr>
        <w:tab/>
      </w:r>
      <w:r>
        <w:rPr>
          <w:lang w:eastAsia="zh-CN"/>
        </w:rPr>
        <w:t>Resource Definition</w:t>
      </w:r>
      <w:r>
        <w:tab/>
      </w:r>
      <w:r>
        <w:fldChar w:fldCharType="begin"/>
      </w:r>
      <w:r>
        <w:instrText xml:space="preserve"> PAGEREF _Toc157509221 \h </w:instrText>
      </w:r>
      <w:r>
        <w:fldChar w:fldCharType="separate"/>
      </w:r>
      <w:r>
        <w:t>54</w:t>
      </w:r>
      <w:r>
        <w:fldChar w:fldCharType="end"/>
      </w:r>
    </w:p>
    <w:p w14:paraId="45252C47" w14:textId="77777777" w:rsidR="0035711A" w:rsidRPr="008B398A" w:rsidRDefault="0035711A">
      <w:pPr>
        <w:pStyle w:val="TOC5"/>
        <w:rPr>
          <w:rFonts w:ascii="Calibri" w:hAnsi="Calibri"/>
          <w:sz w:val="22"/>
          <w:szCs w:val="22"/>
          <w:lang w:val="en-US"/>
        </w:rPr>
      </w:pPr>
      <w:r>
        <w:rPr>
          <w:lang w:eastAsia="zh-CN"/>
        </w:rPr>
        <w:t>A.3.1.2.2.3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_Toc157509222 \h </w:instrText>
      </w:r>
      <w:r>
        <w:fldChar w:fldCharType="separate"/>
      </w:r>
      <w:r>
        <w:t>55</w:t>
      </w:r>
      <w:r>
        <w:fldChar w:fldCharType="end"/>
      </w:r>
    </w:p>
    <w:p w14:paraId="3E206A59" w14:textId="77777777" w:rsidR="0035711A" w:rsidRPr="008B398A" w:rsidRDefault="0035711A">
      <w:pPr>
        <w:pStyle w:val="TOC3"/>
        <w:rPr>
          <w:rFonts w:ascii="Calibri" w:hAnsi="Calibri"/>
          <w:sz w:val="22"/>
          <w:szCs w:val="22"/>
          <w:lang w:val="en-US"/>
        </w:rPr>
      </w:pPr>
      <w:r>
        <w:rPr>
          <w:lang w:eastAsia="zh-CN"/>
        </w:rPr>
        <w:t>A.3.1.3</w:t>
      </w:r>
      <w:r w:rsidRPr="008B398A">
        <w:rPr>
          <w:rFonts w:ascii="Calibri" w:hAnsi="Calibri"/>
          <w:sz w:val="22"/>
          <w:szCs w:val="22"/>
          <w:lang w:val="en-US"/>
        </w:rPr>
        <w:tab/>
      </w:r>
      <w:r>
        <w:rPr>
          <w:lang w:eastAsia="zh-CN"/>
        </w:rPr>
        <w:t>Data Model</w:t>
      </w:r>
      <w:r>
        <w:tab/>
      </w:r>
      <w:r>
        <w:fldChar w:fldCharType="begin"/>
      </w:r>
      <w:r>
        <w:instrText xml:space="preserve"> PAGEREF _Toc157509223 \h </w:instrText>
      </w:r>
      <w:r>
        <w:fldChar w:fldCharType="separate"/>
      </w:r>
      <w:r>
        <w:t>56</w:t>
      </w:r>
      <w:r>
        <w:fldChar w:fldCharType="end"/>
      </w:r>
    </w:p>
    <w:p w14:paraId="7C9CB64A" w14:textId="77777777" w:rsidR="0035711A" w:rsidRPr="008B398A" w:rsidRDefault="0035711A">
      <w:pPr>
        <w:pStyle w:val="TOC4"/>
        <w:rPr>
          <w:rFonts w:ascii="Calibri" w:hAnsi="Calibri"/>
          <w:sz w:val="22"/>
          <w:szCs w:val="22"/>
          <w:lang w:val="en-US"/>
        </w:rPr>
      </w:pPr>
      <w:r>
        <w:rPr>
          <w:lang w:eastAsia="zh-CN"/>
        </w:rPr>
        <w:t>A.3.1.3.1</w:t>
      </w:r>
      <w:r w:rsidRPr="008B398A">
        <w:rPr>
          <w:rFonts w:ascii="Calibri" w:hAnsi="Calibri"/>
          <w:sz w:val="22"/>
          <w:szCs w:val="22"/>
          <w:lang w:val="en-US"/>
        </w:rPr>
        <w:tab/>
      </w:r>
      <w:r>
        <w:rPr>
          <w:lang w:eastAsia="zh-CN"/>
        </w:rPr>
        <w:t>General</w:t>
      </w:r>
      <w:r>
        <w:tab/>
      </w:r>
      <w:r>
        <w:fldChar w:fldCharType="begin"/>
      </w:r>
      <w:r>
        <w:instrText xml:space="preserve"> PAGEREF _Toc157509224 \h </w:instrText>
      </w:r>
      <w:r>
        <w:fldChar w:fldCharType="separate"/>
      </w:r>
      <w:r>
        <w:t>56</w:t>
      </w:r>
      <w:r>
        <w:fldChar w:fldCharType="end"/>
      </w:r>
    </w:p>
    <w:p w14:paraId="230A2C8C" w14:textId="77777777" w:rsidR="0035711A" w:rsidRPr="008B398A" w:rsidRDefault="0035711A">
      <w:pPr>
        <w:pStyle w:val="TOC4"/>
        <w:rPr>
          <w:rFonts w:ascii="Calibri" w:hAnsi="Calibri"/>
          <w:sz w:val="22"/>
          <w:szCs w:val="22"/>
          <w:lang w:val="en-US"/>
        </w:rPr>
      </w:pPr>
      <w:r>
        <w:rPr>
          <w:lang w:eastAsia="zh-CN"/>
        </w:rPr>
        <w:t>A.3.1.3.2</w:t>
      </w:r>
      <w:r w:rsidRPr="008B398A">
        <w:rPr>
          <w:rFonts w:ascii="Calibri" w:hAnsi="Calibri"/>
          <w:sz w:val="22"/>
          <w:szCs w:val="22"/>
          <w:lang w:val="en-US"/>
        </w:rPr>
        <w:tab/>
      </w:r>
      <w:r>
        <w:rPr>
          <w:lang w:eastAsia="zh-CN"/>
        </w:rPr>
        <w:t>Structured data types</w:t>
      </w:r>
      <w:r>
        <w:tab/>
      </w:r>
      <w:r>
        <w:fldChar w:fldCharType="begin"/>
      </w:r>
      <w:r>
        <w:instrText xml:space="preserve"> PAGEREF _Toc157509225 \h </w:instrText>
      </w:r>
      <w:r>
        <w:fldChar w:fldCharType="separate"/>
      </w:r>
      <w:r>
        <w:t>56</w:t>
      </w:r>
      <w:r>
        <w:fldChar w:fldCharType="end"/>
      </w:r>
    </w:p>
    <w:p w14:paraId="585BAD7B" w14:textId="77777777" w:rsidR="0035711A" w:rsidRPr="008B398A" w:rsidRDefault="0035711A">
      <w:pPr>
        <w:pStyle w:val="TOC4"/>
        <w:rPr>
          <w:rFonts w:ascii="Calibri" w:hAnsi="Calibri"/>
          <w:sz w:val="22"/>
          <w:szCs w:val="22"/>
          <w:lang w:val="en-US"/>
        </w:rPr>
      </w:pPr>
      <w:r>
        <w:rPr>
          <w:lang w:eastAsia="zh-CN"/>
        </w:rPr>
        <w:lastRenderedPageBreak/>
        <w:t>A.3.1.3.3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_Toc157509226 \h </w:instrText>
      </w:r>
      <w:r>
        <w:fldChar w:fldCharType="separate"/>
      </w:r>
      <w:r>
        <w:t>56</w:t>
      </w:r>
      <w:r>
        <w:fldChar w:fldCharType="end"/>
      </w:r>
    </w:p>
    <w:p w14:paraId="501B317B" w14:textId="77777777" w:rsidR="0035711A" w:rsidRPr="008B398A" w:rsidRDefault="0035711A">
      <w:pPr>
        <w:pStyle w:val="TOC3"/>
        <w:rPr>
          <w:rFonts w:ascii="Calibri" w:hAnsi="Calibri"/>
          <w:sz w:val="22"/>
          <w:szCs w:val="22"/>
          <w:lang w:val="en-US"/>
        </w:rPr>
      </w:pPr>
      <w:r>
        <w:t>A.3.1.4</w:t>
      </w:r>
      <w:r w:rsidRPr="008B398A">
        <w:rPr>
          <w:rFonts w:ascii="Calibri" w:hAnsi="Calibri"/>
          <w:sz w:val="22"/>
          <w:szCs w:val="22"/>
          <w:lang w:val="en-US"/>
        </w:rPr>
        <w:tab/>
      </w:r>
      <w:r>
        <w:t>Error Handling</w:t>
      </w:r>
      <w:r>
        <w:tab/>
      </w:r>
      <w:r>
        <w:fldChar w:fldCharType="begin"/>
      </w:r>
      <w:r>
        <w:instrText xml:space="preserve"> PAGEREF _Toc157509227 \h </w:instrText>
      </w:r>
      <w:r>
        <w:fldChar w:fldCharType="separate"/>
      </w:r>
      <w:r>
        <w:t>56</w:t>
      </w:r>
      <w:r>
        <w:fldChar w:fldCharType="end"/>
      </w:r>
    </w:p>
    <w:p w14:paraId="3E4627CE" w14:textId="77777777" w:rsidR="0035711A" w:rsidRPr="008B398A" w:rsidRDefault="0035711A">
      <w:pPr>
        <w:pStyle w:val="TOC3"/>
        <w:rPr>
          <w:rFonts w:ascii="Calibri" w:hAnsi="Calibri"/>
          <w:sz w:val="22"/>
          <w:szCs w:val="22"/>
          <w:lang w:val="en-US"/>
        </w:rPr>
      </w:pPr>
      <w:r>
        <w:t>A.3.1.5</w:t>
      </w:r>
      <w:r w:rsidRPr="008B398A">
        <w:rPr>
          <w:rFonts w:ascii="Calibri" w:hAnsi="Calibri"/>
          <w:sz w:val="22"/>
          <w:szCs w:val="22"/>
          <w:lang w:val="en-US"/>
        </w:rPr>
        <w:tab/>
      </w:r>
      <w:r>
        <w:t>CDDL Specification</w:t>
      </w:r>
      <w:r>
        <w:tab/>
      </w:r>
      <w:r>
        <w:fldChar w:fldCharType="begin"/>
      </w:r>
      <w:r>
        <w:instrText xml:space="preserve"> PAGEREF _Toc157509228 \h </w:instrText>
      </w:r>
      <w:r>
        <w:fldChar w:fldCharType="separate"/>
      </w:r>
      <w:r>
        <w:t>56</w:t>
      </w:r>
      <w:r>
        <w:fldChar w:fldCharType="end"/>
      </w:r>
    </w:p>
    <w:p w14:paraId="2471E7CC" w14:textId="77777777" w:rsidR="0035711A" w:rsidRPr="008B398A" w:rsidRDefault="0035711A">
      <w:pPr>
        <w:pStyle w:val="TOC4"/>
        <w:rPr>
          <w:rFonts w:ascii="Calibri" w:hAnsi="Calibri"/>
          <w:sz w:val="22"/>
          <w:szCs w:val="22"/>
          <w:lang w:val="en-US"/>
        </w:rPr>
      </w:pPr>
      <w:r>
        <w:t>A.3.1.5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_Toc157509229 \h </w:instrText>
      </w:r>
      <w:r>
        <w:fldChar w:fldCharType="separate"/>
      </w:r>
      <w:r>
        <w:t>56</w:t>
      </w:r>
      <w:r>
        <w:fldChar w:fldCharType="end"/>
      </w:r>
    </w:p>
    <w:p w14:paraId="40D64E68" w14:textId="77777777" w:rsidR="0035711A" w:rsidRPr="008B398A" w:rsidRDefault="0035711A">
      <w:pPr>
        <w:pStyle w:val="TOC4"/>
        <w:rPr>
          <w:rFonts w:ascii="Calibri" w:hAnsi="Calibri"/>
          <w:sz w:val="22"/>
          <w:szCs w:val="22"/>
          <w:lang w:val="en-US"/>
        </w:rPr>
      </w:pPr>
      <w:r>
        <w:t>A.3.1.5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_Toc157509230 \h </w:instrText>
      </w:r>
      <w:r>
        <w:fldChar w:fldCharType="separate"/>
      </w:r>
      <w:r>
        <w:t>57</w:t>
      </w:r>
      <w:r>
        <w:fldChar w:fldCharType="end"/>
      </w:r>
    </w:p>
    <w:p w14:paraId="788AC8B0" w14:textId="77777777" w:rsidR="0035711A" w:rsidRPr="008B398A" w:rsidRDefault="0035711A">
      <w:pPr>
        <w:pStyle w:val="TOC3"/>
        <w:rPr>
          <w:rFonts w:ascii="Calibri" w:hAnsi="Calibri"/>
          <w:sz w:val="22"/>
          <w:szCs w:val="22"/>
          <w:lang w:val="en-US"/>
        </w:rPr>
      </w:pPr>
      <w:r>
        <w:t>A.3.1.6</w:t>
      </w:r>
      <w:r w:rsidRPr="008B398A">
        <w:rPr>
          <w:rFonts w:ascii="Calibri" w:hAnsi="Calibri"/>
          <w:sz w:val="22"/>
          <w:szCs w:val="22"/>
          <w:lang w:val="en-US"/>
        </w:rPr>
        <w:tab/>
      </w:r>
      <w:r>
        <w:t>Media Types</w:t>
      </w:r>
      <w:r>
        <w:tab/>
      </w:r>
      <w:r>
        <w:fldChar w:fldCharType="begin"/>
      </w:r>
      <w:r>
        <w:instrText xml:space="preserve"> PAGEREF _Toc157509231 \h </w:instrText>
      </w:r>
      <w:r>
        <w:fldChar w:fldCharType="separate"/>
      </w:r>
      <w:r>
        <w:t>57</w:t>
      </w:r>
      <w:r>
        <w:fldChar w:fldCharType="end"/>
      </w:r>
    </w:p>
    <w:p w14:paraId="7F421121" w14:textId="77777777" w:rsidR="0035711A" w:rsidRPr="008B398A" w:rsidRDefault="0035711A">
      <w:pPr>
        <w:pStyle w:val="TOC1"/>
        <w:rPr>
          <w:rFonts w:ascii="Calibri" w:hAnsi="Calibri"/>
          <w:szCs w:val="22"/>
          <w:lang w:val="en-US"/>
        </w:rPr>
      </w:pPr>
      <w:r>
        <w:t>A.4</w:t>
      </w:r>
      <w:r w:rsidRPr="008B398A">
        <w:rPr>
          <w:rFonts w:ascii="Calibri" w:hAnsi="Calibri"/>
          <w:szCs w:val="22"/>
          <w:lang w:val="en-US"/>
        </w:rPr>
        <w:tab/>
      </w:r>
      <w:r>
        <w:t>Resource representation and APIs provided by SDDM-C</w:t>
      </w:r>
      <w:r>
        <w:tab/>
      </w:r>
      <w:r>
        <w:fldChar w:fldCharType="begin"/>
      </w:r>
      <w:r>
        <w:instrText xml:space="preserve"> PAGEREF _Toc157509232 \h </w:instrText>
      </w:r>
      <w:r>
        <w:fldChar w:fldCharType="separate"/>
      </w:r>
      <w:r>
        <w:t>57</w:t>
      </w:r>
      <w:r>
        <w:fldChar w:fldCharType="end"/>
      </w:r>
    </w:p>
    <w:p w14:paraId="24980F4F" w14:textId="77777777" w:rsidR="0035711A" w:rsidRPr="008B398A" w:rsidRDefault="0035711A">
      <w:pPr>
        <w:pStyle w:val="TOC2"/>
        <w:rPr>
          <w:rFonts w:ascii="Calibri" w:hAnsi="Calibri"/>
          <w:sz w:val="22"/>
          <w:szCs w:val="22"/>
          <w:lang w:val="en-US"/>
        </w:rPr>
      </w:pPr>
      <w:r>
        <w:rPr>
          <w:lang w:eastAsia="zh-CN"/>
        </w:rPr>
        <w:t>A.4.1</w:t>
      </w:r>
      <w:r w:rsidRPr="008B398A">
        <w:rPr>
          <w:rFonts w:ascii="Calibri" w:hAnsi="Calibri"/>
          <w:sz w:val="22"/>
          <w:szCs w:val="22"/>
          <w:lang w:val="en-US"/>
        </w:rPr>
        <w:tab/>
      </w:r>
      <w:r>
        <w:rPr>
          <w:lang w:eastAsia="zh-CN"/>
        </w:rPr>
        <w:t>Sdd_RegularTransmissionConnection API</w:t>
      </w:r>
      <w:r>
        <w:tab/>
      </w:r>
      <w:r>
        <w:fldChar w:fldCharType="begin"/>
      </w:r>
      <w:r>
        <w:instrText xml:space="preserve"> PAGEREF _Toc157509233 \h </w:instrText>
      </w:r>
      <w:r>
        <w:fldChar w:fldCharType="separate"/>
      </w:r>
      <w:r>
        <w:t>57</w:t>
      </w:r>
      <w:r>
        <w:fldChar w:fldCharType="end"/>
      </w:r>
    </w:p>
    <w:p w14:paraId="789007F6" w14:textId="77777777" w:rsidR="0035711A" w:rsidRPr="008B398A" w:rsidRDefault="0035711A">
      <w:pPr>
        <w:pStyle w:val="TOC3"/>
        <w:rPr>
          <w:rFonts w:ascii="Calibri" w:hAnsi="Calibri"/>
          <w:sz w:val="22"/>
          <w:szCs w:val="22"/>
          <w:lang w:val="en-US"/>
        </w:rPr>
      </w:pPr>
      <w:r>
        <w:rPr>
          <w:lang w:eastAsia="zh-CN"/>
        </w:rPr>
        <w:t>A.4.1.1</w:t>
      </w:r>
      <w:r w:rsidRPr="008B398A">
        <w:rPr>
          <w:rFonts w:ascii="Calibri" w:hAnsi="Calibri"/>
          <w:sz w:val="22"/>
          <w:szCs w:val="22"/>
          <w:lang w:val="en-US"/>
        </w:rPr>
        <w:tab/>
      </w:r>
      <w:r>
        <w:rPr>
          <w:lang w:eastAsia="zh-CN"/>
        </w:rPr>
        <w:t>API URI</w:t>
      </w:r>
      <w:r>
        <w:tab/>
      </w:r>
      <w:r>
        <w:fldChar w:fldCharType="begin"/>
      </w:r>
      <w:r>
        <w:instrText xml:space="preserve"> PAGEREF _Toc157509234 \h </w:instrText>
      </w:r>
      <w:r>
        <w:fldChar w:fldCharType="separate"/>
      </w:r>
      <w:r>
        <w:t>57</w:t>
      </w:r>
      <w:r>
        <w:fldChar w:fldCharType="end"/>
      </w:r>
    </w:p>
    <w:p w14:paraId="488E6665" w14:textId="77777777" w:rsidR="0035711A" w:rsidRPr="008B398A" w:rsidRDefault="0035711A">
      <w:pPr>
        <w:pStyle w:val="TOC3"/>
        <w:rPr>
          <w:rFonts w:ascii="Calibri" w:hAnsi="Calibri"/>
          <w:sz w:val="22"/>
          <w:szCs w:val="22"/>
          <w:lang w:val="en-US"/>
        </w:rPr>
      </w:pPr>
      <w:r>
        <w:rPr>
          <w:lang w:eastAsia="zh-CN"/>
        </w:rPr>
        <w:t>A.4.1.2</w:t>
      </w:r>
      <w:r w:rsidRPr="008B398A">
        <w:rPr>
          <w:rFonts w:ascii="Calibri" w:hAnsi="Calibri"/>
          <w:sz w:val="22"/>
          <w:szCs w:val="22"/>
          <w:lang w:val="en-US"/>
        </w:rPr>
        <w:tab/>
      </w:r>
      <w:r>
        <w:rPr>
          <w:lang w:eastAsia="zh-CN"/>
        </w:rPr>
        <w:t>Resources</w:t>
      </w:r>
      <w:r>
        <w:tab/>
      </w:r>
      <w:r>
        <w:fldChar w:fldCharType="begin"/>
      </w:r>
      <w:r>
        <w:instrText xml:space="preserve"> PAGEREF _Toc157509235 \h </w:instrText>
      </w:r>
      <w:r>
        <w:fldChar w:fldCharType="separate"/>
      </w:r>
      <w:r>
        <w:t>58</w:t>
      </w:r>
      <w:r>
        <w:fldChar w:fldCharType="end"/>
      </w:r>
    </w:p>
    <w:p w14:paraId="19FB1E9D" w14:textId="77777777" w:rsidR="0035711A" w:rsidRPr="008B398A" w:rsidRDefault="0035711A">
      <w:pPr>
        <w:pStyle w:val="TOC4"/>
        <w:rPr>
          <w:rFonts w:ascii="Calibri" w:hAnsi="Calibri"/>
          <w:sz w:val="22"/>
          <w:szCs w:val="22"/>
          <w:lang w:val="en-US"/>
        </w:rPr>
      </w:pPr>
      <w:r>
        <w:rPr>
          <w:lang w:eastAsia="zh-CN"/>
        </w:rPr>
        <w:t>A.4.1.2.1</w:t>
      </w:r>
      <w:r w:rsidRPr="008B398A">
        <w:rPr>
          <w:rFonts w:ascii="Calibri" w:hAnsi="Calibri"/>
          <w:sz w:val="22"/>
          <w:szCs w:val="22"/>
          <w:lang w:val="en-US"/>
        </w:rPr>
        <w:tab/>
      </w:r>
      <w:r>
        <w:rPr>
          <w:lang w:eastAsia="zh-CN"/>
        </w:rPr>
        <w:t>Overview</w:t>
      </w:r>
      <w:r>
        <w:tab/>
      </w:r>
      <w:r>
        <w:fldChar w:fldCharType="begin"/>
      </w:r>
      <w:r>
        <w:instrText xml:space="preserve"> PAGEREF _Toc157509236 \h </w:instrText>
      </w:r>
      <w:r>
        <w:fldChar w:fldCharType="separate"/>
      </w:r>
      <w:r>
        <w:t>58</w:t>
      </w:r>
      <w:r>
        <w:fldChar w:fldCharType="end"/>
      </w:r>
    </w:p>
    <w:p w14:paraId="51D2326B" w14:textId="77777777" w:rsidR="0035711A" w:rsidRPr="008B398A" w:rsidRDefault="0035711A">
      <w:pPr>
        <w:pStyle w:val="TOC4"/>
        <w:rPr>
          <w:rFonts w:ascii="Calibri" w:hAnsi="Calibri"/>
          <w:sz w:val="22"/>
          <w:szCs w:val="22"/>
          <w:lang w:val="en-US"/>
        </w:rPr>
      </w:pPr>
      <w:r>
        <w:rPr>
          <w:lang w:eastAsia="zh-CN"/>
        </w:rPr>
        <w:t>A.4.1.2.2</w:t>
      </w:r>
      <w:r w:rsidRPr="008B398A">
        <w:rPr>
          <w:rFonts w:ascii="Calibri" w:hAnsi="Calibri"/>
          <w:sz w:val="22"/>
          <w:szCs w:val="22"/>
          <w:lang w:val="en-US"/>
        </w:rPr>
        <w:tab/>
      </w:r>
      <w:r>
        <w:rPr>
          <w:lang w:eastAsia="zh-CN"/>
        </w:rPr>
        <w:t>Resource: SDD Regular Transmission Connection</w:t>
      </w:r>
      <w:r>
        <w:tab/>
      </w:r>
      <w:r>
        <w:fldChar w:fldCharType="begin"/>
      </w:r>
      <w:r>
        <w:instrText xml:space="preserve"> PAGEREF _Toc157509237 \h </w:instrText>
      </w:r>
      <w:r>
        <w:fldChar w:fldCharType="separate"/>
      </w:r>
      <w:r>
        <w:t>58</w:t>
      </w:r>
      <w:r>
        <w:fldChar w:fldCharType="end"/>
      </w:r>
    </w:p>
    <w:p w14:paraId="07E5145B" w14:textId="77777777" w:rsidR="0035711A" w:rsidRPr="008B398A" w:rsidRDefault="0035711A">
      <w:pPr>
        <w:pStyle w:val="TOC5"/>
        <w:rPr>
          <w:rFonts w:ascii="Calibri" w:hAnsi="Calibri"/>
          <w:sz w:val="22"/>
          <w:szCs w:val="22"/>
          <w:lang w:val="en-US"/>
        </w:rPr>
      </w:pPr>
      <w:r>
        <w:rPr>
          <w:lang w:eastAsia="zh-CN"/>
        </w:rPr>
        <w:t>A.4.1.2.2.1</w:t>
      </w:r>
      <w:r w:rsidRPr="008B398A">
        <w:rPr>
          <w:rFonts w:ascii="Calibri" w:hAnsi="Calibri"/>
          <w:sz w:val="22"/>
          <w:szCs w:val="22"/>
          <w:lang w:val="en-US"/>
        </w:rPr>
        <w:tab/>
      </w:r>
      <w:r>
        <w:rPr>
          <w:lang w:eastAsia="zh-CN"/>
        </w:rPr>
        <w:t>Description</w:t>
      </w:r>
      <w:r>
        <w:tab/>
      </w:r>
      <w:r>
        <w:fldChar w:fldCharType="begin"/>
      </w:r>
      <w:r>
        <w:instrText xml:space="preserve"> PAGEREF _Toc157509238 \h </w:instrText>
      </w:r>
      <w:r>
        <w:fldChar w:fldCharType="separate"/>
      </w:r>
      <w:r>
        <w:t>58</w:t>
      </w:r>
      <w:r>
        <w:fldChar w:fldCharType="end"/>
      </w:r>
    </w:p>
    <w:p w14:paraId="7A4AA698" w14:textId="77777777" w:rsidR="0035711A" w:rsidRPr="008B398A" w:rsidRDefault="0035711A">
      <w:pPr>
        <w:pStyle w:val="TOC5"/>
        <w:rPr>
          <w:rFonts w:ascii="Calibri" w:hAnsi="Calibri"/>
          <w:sz w:val="22"/>
          <w:szCs w:val="22"/>
          <w:lang w:val="en-US"/>
        </w:rPr>
      </w:pPr>
      <w:r>
        <w:rPr>
          <w:lang w:eastAsia="zh-CN"/>
        </w:rPr>
        <w:t>A.4.1.2.2.2</w:t>
      </w:r>
      <w:r w:rsidRPr="008B398A">
        <w:rPr>
          <w:rFonts w:ascii="Calibri" w:hAnsi="Calibri"/>
          <w:sz w:val="22"/>
          <w:szCs w:val="22"/>
          <w:lang w:val="en-US"/>
        </w:rPr>
        <w:tab/>
      </w:r>
      <w:r>
        <w:rPr>
          <w:lang w:eastAsia="zh-CN"/>
        </w:rPr>
        <w:t>Resource Definition</w:t>
      </w:r>
      <w:r>
        <w:tab/>
      </w:r>
      <w:r>
        <w:fldChar w:fldCharType="begin"/>
      </w:r>
      <w:r>
        <w:instrText xml:space="preserve"> PAGEREF _Toc157509239 \h </w:instrText>
      </w:r>
      <w:r>
        <w:fldChar w:fldCharType="separate"/>
      </w:r>
      <w:r>
        <w:t>59</w:t>
      </w:r>
      <w:r>
        <w:fldChar w:fldCharType="end"/>
      </w:r>
    </w:p>
    <w:p w14:paraId="1CE6169F" w14:textId="77777777" w:rsidR="0035711A" w:rsidRPr="008B398A" w:rsidRDefault="0035711A">
      <w:pPr>
        <w:pStyle w:val="TOC5"/>
        <w:rPr>
          <w:rFonts w:ascii="Calibri" w:hAnsi="Calibri"/>
          <w:sz w:val="22"/>
          <w:szCs w:val="22"/>
          <w:lang w:val="en-US"/>
        </w:rPr>
      </w:pPr>
      <w:r>
        <w:rPr>
          <w:lang w:eastAsia="zh-CN"/>
        </w:rPr>
        <w:t>A.4.1.2.2.3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_Toc157509240 \h </w:instrText>
      </w:r>
      <w:r>
        <w:fldChar w:fldCharType="separate"/>
      </w:r>
      <w:r>
        <w:t>59</w:t>
      </w:r>
      <w:r>
        <w:fldChar w:fldCharType="end"/>
      </w:r>
    </w:p>
    <w:p w14:paraId="41FE9FEA" w14:textId="77777777" w:rsidR="0035711A" w:rsidRPr="008B398A" w:rsidRDefault="0035711A">
      <w:pPr>
        <w:pStyle w:val="TOC3"/>
        <w:rPr>
          <w:rFonts w:ascii="Calibri" w:hAnsi="Calibri"/>
          <w:sz w:val="22"/>
          <w:szCs w:val="22"/>
          <w:lang w:val="en-US"/>
        </w:rPr>
      </w:pPr>
      <w:r>
        <w:rPr>
          <w:lang w:eastAsia="zh-CN"/>
        </w:rPr>
        <w:t>A.4.1.3</w:t>
      </w:r>
      <w:r w:rsidRPr="008B398A">
        <w:rPr>
          <w:rFonts w:ascii="Calibri" w:hAnsi="Calibri"/>
          <w:sz w:val="22"/>
          <w:szCs w:val="22"/>
          <w:lang w:val="en-US"/>
        </w:rPr>
        <w:tab/>
      </w:r>
      <w:r>
        <w:rPr>
          <w:lang w:eastAsia="zh-CN"/>
        </w:rPr>
        <w:t>Data Model</w:t>
      </w:r>
      <w:r>
        <w:tab/>
      </w:r>
      <w:r>
        <w:fldChar w:fldCharType="begin"/>
      </w:r>
      <w:r>
        <w:instrText xml:space="preserve"> PAGEREF _Toc157509241 \h </w:instrText>
      </w:r>
      <w:r>
        <w:fldChar w:fldCharType="separate"/>
      </w:r>
      <w:r>
        <w:t>60</w:t>
      </w:r>
      <w:r>
        <w:fldChar w:fldCharType="end"/>
      </w:r>
    </w:p>
    <w:p w14:paraId="604998CA" w14:textId="77777777" w:rsidR="0035711A" w:rsidRPr="008B398A" w:rsidRDefault="0035711A">
      <w:pPr>
        <w:pStyle w:val="TOC4"/>
        <w:rPr>
          <w:rFonts w:ascii="Calibri" w:hAnsi="Calibri"/>
          <w:sz w:val="22"/>
          <w:szCs w:val="22"/>
          <w:lang w:val="en-US"/>
        </w:rPr>
      </w:pPr>
      <w:r>
        <w:rPr>
          <w:lang w:eastAsia="zh-CN"/>
        </w:rPr>
        <w:t>A.4.1.3.1</w:t>
      </w:r>
      <w:r w:rsidRPr="008B398A">
        <w:rPr>
          <w:rFonts w:ascii="Calibri" w:hAnsi="Calibri"/>
          <w:sz w:val="22"/>
          <w:szCs w:val="22"/>
          <w:lang w:val="en-US"/>
        </w:rPr>
        <w:tab/>
      </w:r>
      <w:r>
        <w:rPr>
          <w:lang w:eastAsia="zh-CN"/>
        </w:rPr>
        <w:t>General</w:t>
      </w:r>
      <w:r>
        <w:tab/>
      </w:r>
      <w:r>
        <w:fldChar w:fldCharType="begin"/>
      </w:r>
      <w:r>
        <w:instrText xml:space="preserve"> PAGEREF _Toc157509242 \h </w:instrText>
      </w:r>
      <w:r>
        <w:fldChar w:fldCharType="separate"/>
      </w:r>
      <w:r>
        <w:t>60</w:t>
      </w:r>
      <w:r>
        <w:fldChar w:fldCharType="end"/>
      </w:r>
    </w:p>
    <w:p w14:paraId="027773D9" w14:textId="77777777" w:rsidR="0035711A" w:rsidRPr="008B398A" w:rsidRDefault="0035711A">
      <w:pPr>
        <w:pStyle w:val="TOC4"/>
        <w:rPr>
          <w:rFonts w:ascii="Calibri" w:hAnsi="Calibri"/>
          <w:sz w:val="22"/>
          <w:szCs w:val="22"/>
          <w:lang w:val="en-US"/>
        </w:rPr>
      </w:pPr>
      <w:r>
        <w:rPr>
          <w:lang w:eastAsia="zh-CN"/>
        </w:rPr>
        <w:t>A.4.1.3.2</w:t>
      </w:r>
      <w:r w:rsidRPr="008B398A">
        <w:rPr>
          <w:rFonts w:ascii="Calibri" w:hAnsi="Calibri"/>
          <w:sz w:val="22"/>
          <w:szCs w:val="22"/>
          <w:lang w:val="en-US"/>
        </w:rPr>
        <w:tab/>
      </w:r>
      <w:r>
        <w:rPr>
          <w:lang w:eastAsia="zh-CN"/>
        </w:rPr>
        <w:t>Structured data types</w:t>
      </w:r>
      <w:r>
        <w:tab/>
      </w:r>
      <w:r>
        <w:fldChar w:fldCharType="begin"/>
      </w:r>
      <w:r>
        <w:instrText xml:space="preserve"> PAGEREF _Toc157509243 \h </w:instrText>
      </w:r>
      <w:r>
        <w:fldChar w:fldCharType="separate"/>
      </w:r>
      <w:r>
        <w:t>60</w:t>
      </w:r>
      <w:r>
        <w:fldChar w:fldCharType="end"/>
      </w:r>
    </w:p>
    <w:p w14:paraId="3BA405FA" w14:textId="77777777" w:rsidR="0035711A" w:rsidRPr="008B398A" w:rsidRDefault="0035711A">
      <w:pPr>
        <w:pStyle w:val="TOC4"/>
        <w:rPr>
          <w:rFonts w:ascii="Calibri" w:hAnsi="Calibri"/>
          <w:sz w:val="22"/>
          <w:szCs w:val="22"/>
          <w:lang w:val="en-US"/>
        </w:rPr>
      </w:pPr>
      <w:r>
        <w:rPr>
          <w:lang w:eastAsia="zh-CN"/>
        </w:rPr>
        <w:t>A.4.1.3.3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_Toc157509244 \h </w:instrText>
      </w:r>
      <w:r>
        <w:fldChar w:fldCharType="separate"/>
      </w:r>
      <w:r>
        <w:t>60</w:t>
      </w:r>
      <w:r>
        <w:fldChar w:fldCharType="end"/>
      </w:r>
    </w:p>
    <w:p w14:paraId="1E861FDE" w14:textId="77777777" w:rsidR="0035711A" w:rsidRPr="008B398A" w:rsidRDefault="0035711A">
      <w:pPr>
        <w:pStyle w:val="TOC3"/>
        <w:rPr>
          <w:rFonts w:ascii="Calibri" w:hAnsi="Calibri"/>
          <w:sz w:val="22"/>
          <w:szCs w:val="22"/>
          <w:lang w:val="en-US"/>
        </w:rPr>
      </w:pPr>
      <w:r>
        <w:t>A.4.1.4</w:t>
      </w:r>
      <w:r w:rsidRPr="008B398A">
        <w:rPr>
          <w:rFonts w:ascii="Calibri" w:hAnsi="Calibri"/>
          <w:sz w:val="22"/>
          <w:szCs w:val="22"/>
          <w:lang w:val="en-US"/>
        </w:rPr>
        <w:tab/>
      </w:r>
      <w:r>
        <w:t>Error Handling</w:t>
      </w:r>
      <w:r>
        <w:tab/>
      </w:r>
      <w:r>
        <w:fldChar w:fldCharType="begin"/>
      </w:r>
      <w:r>
        <w:instrText xml:space="preserve"> PAGEREF _Toc157509245 \h </w:instrText>
      </w:r>
      <w:r>
        <w:fldChar w:fldCharType="separate"/>
      </w:r>
      <w:r>
        <w:t>60</w:t>
      </w:r>
      <w:r>
        <w:fldChar w:fldCharType="end"/>
      </w:r>
    </w:p>
    <w:p w14:paraId="1A813C2D" w14:textId="77777777" w:rsidR="0035711A" w:rsidRPr="008B398A" w:rsidRDefault="0035711A">
      <w:pPr>
        <w:pStyle w:val="TOC3"/>
        <w:rPr>
          <w:rFonts w:ascii="Calibri" w:hAnsi="Calibri"/>
          <w:sz w:val="22"/>
          <w:szCs w:val="22"/>
          <w:lang w:val="en-US"/>
        </w:rPr>
      </w:pPr>
      <w:r>
        <w:t>A.4.1.5</w:t>
      </w:r>
      <w:r w:rsidRPr="008B398A">
        <w:rPr>
          <w:rFonts w:ascii="Calibri" w:hAnsi="Calibri"/>
          <w:sz w:val="22"/>
          <w:szCs w:val="22"/>
          <w:lang w:val="en-US"/>
        </w:rPr>
        <w:tab/>
      </w:r>
      <w:r>
        <w:t>CDDL Specification</w:t>
      </w:r>
      <w:r>
        <w:tab/>
      </w:r>
      <w:r>
        <w:fldChar w:fldCharType="begin"/>
      </w:r>
      <w:r>
        <w:instrText xml:space="preserve"> PAGEREF _Toc157509246 \h </w:instrText>
      </w:r>
      <w:r>
        <w:fldChar w:fldCharType="separate"/>
      </w:r>
      <w:r>
        <w:t>60</w:t>
      </w:r>
      <w:r>
        <w:fldChar w:fldCharType="end"/>
      </w:r>
    </w:p>
    <w:p w14:paraId="6AEE4A7C" w14:textId="77777777" w:rsidR="0035711A" w:rsidRPr="008B398A" w:rsidRDefault="0035711A">
      <w:pPr>
        <w:pStyle w:val="TOC4"/>
        <w:rPr>
          <w:rFonts w:ascii="Calibri" w:hAnsi="Calibri"/>
          <w:sz w:val="22"/>
          <w:szCs w:val="22"/>
          <w:lang w:val="en-US"/>
        </w:rPr>
      </w:pPr>
      <w:r>
        <w:t>A.4.1.5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_Toc157509247 \h </w:instrText>
      </w:r>
      <w:r>
        <w:fldChar w:fldCharType="separate"/>
      </w:r>
      <w:r>
        <w:t>60</w:t>
      </w:r>
      <w:r>
        <w:fldChar w:fldCharType="end"/>
      </w:r>
    </w:p>
    <w:p w14:paraId="52AC6378" w14:textId="77777777" w:rsidR="0035711A" w:rsidRPr="008B398A" w:rsidRDefault="0035711A">
      <w:pPr>
        <w:pStyle w:val="TOC4"/>
        <w:rPr>
          <w:rFonts w:ascii="Calibri" w:hAnsi="Calibri"/>
          <w:sz w:val="22"/>
          <w:szCs w:val="22"/>
          <w:lang w:val="en-US"/>
        </w:rPr>
      </w:pPr>
      <w:r>
        <w:t>A.4.1.5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_Toc157509248 \h </w:instrText>
      </w:r>
      <w:r>
        <w:fldChar w:fldCharType="separate"/>
      </w:r>
      <w:r>
        <w:t>61</w:t>
      </w:r>
      <w:r>
        <w:fldChar w:fldCharType="end"/>
      </w:r>
    </w:p>
    <w:p w14:paraId="3A70C624" w14:textId="77777777" w:rsidR="0035711A" w:rsidRPr="008B398A" w:rsidRDefault="0035711A">
      <w:pPr>
        <w:pStyle w:val="TOC3"/>
        <w:rPr>
          <w:rFonts w:ascii="Calibri" w:hAnsi="Calibri"/>
          <w:sz w:val="22"/>
          <w:szCs w:val="22"/>
          <w:lang w:val="en-US"/>
        </w:rPr>
      </w:pPr>
      <w:r>
        <w:t>A.4.1.6</w:t>
      </w:r>
      <w:r w:rsidRPr="008B398A">
        <w:rPr>
          <w:rFonts w:ascii="Calibri" w:hAnsi="Calibri"/>
          <w:sz w:val="22"/>
          <w:szCs w:val="22"/>
          <w:lang w:val="en-US"/>
        </w:rPr>
        <w:tab/>
      </w:r>
      <w:r>
        <w:t>Media Types</w:t>
      </w:r>
      <w:r>
        <w:tab/>
      </w:r>
      <w:r>
        <w:fldChar w:fldCharType="begin"/>
      </w:r>
      <w:r>
        <w:instrText xml:space="preserve"> PAGEREF _Toc157509249 \h </w:instrText>
      </w:r>
      <w:r>
        <w:fldChar w:fldCharType="separate"/>
      </w:r>
      <w:r>
        <w:t>61</w:t>
      </w:r>
      <w:r>
        <w:fldChar w:fldCharType="end"/>
      </w:r>
    </w:p>
    <w:p w14:paraId="136E1ADD" w14:textId="77777777" w:rsidR="0035711A" w:rsidRPr="008B398A" w:rsidRDefault="0035711A">
      <w:pPr>
        <w:pStyle w:val="TOC2"/>
        <w:rPr>
          <w:rFonts w:ascii="Calibri" w:hAnsi="Calibri"/>
          <w:sz w:val="22"/>
          <w:szCs w:val="22"/>
          <w:lang w:val="en-US"/>
        </w:rPr>
      </w:pPr>
      <w:r>
        <w:rPr>
          <w:lang w:eastAsia="zh-CN"/>
        </w:rPr>
        <w:t>A.4.2</w:t>
      </w:r>
      <w:r w:rsidRPr="008B398A">
        <w:rPr>
          <w:rFonts w:ascii="Calibri" w:hAnsi="Calibri"/>
          <w:sz w:val="22"/>
          <w:szCs w:val="22"/>
          <w:lang w:val="en-US"/>
        </w:rPr>
        <w:tab/>
      </w:r>
      <w:r>
        <w:rPr>
          <w:lang w:eastAsia="zh-CN"/>
        </w:rPr>
        <w:t>Sdd_URLCCTransmissionConnection API</w:t>
      </w:r>
      <w:r>
        <w:tab/>
      </w:r>
      <w:r>
        <w:fldChar w:fldCharType="begin"/>
      </w:r>
      <w:r>
        <w:instrText xml:space="preserve"> PAGEREF _Toc157509250 \h </w:instrText>
      </w:r>
      <w:r>
        <w:fldChar w:fldCharType="separate"/>
      </w:r>
      <w:r>
        <w:t>61</w:t>
      </w:r>
      <w:r>
        <w:fldChar w:fldCharType="end"/>
      </w:r>
    </w:p>
    <w:p w14:paraId="02094437" w14:textId="77777777" w:rsidR="0035711A" w:rsidRPr="008B398A" w:rsidRDefault="0035711A">
      <w:pPr>
        <w:pStyle w:val="TOC3"/>
        <w:rPr>
          <w:rFonts w:ascii="Calibri" w:hAnsi="Calibri"/>
          <w:sz w:val="22"/>
          <w:szCs w:val="22"/>
          <w:lang w:val="en-US"/>
        </w:rPr>
      </w:pPr>
      <w:r>
        <w:rPr>
          <w:lang w:eastAsia="zh-CN"/>
        </w:rPr>
        <w:t>A.4.2.1</w:t>
      </w:r>
      <w:r w:rsidRPr="008B398A">
        <w:rPr>
          <w:rFonts w:ascii="Calibri" w:hAnsi="Calibri"/>
          <w:sz w:val="22"/>
          <w:szCs w:val="22"/>
          <w:lang w:val="en-US"/>
        </w:rPr>
        <w:tab/>
      </w:r>
      <w:r>
        <w:rPr>
          <w:lang w:eastAsia="zh-CN"/>
        </w:rPr>
        <w:t>API URI</w:t>
      </w:r>
      <w:r>
        <w:tab/>
      </w:r>
      <w:r>
        <w:fldChar w:fldCharType="begin"/>
      </w:r>
      <w:r>
        <w:instrText xml:space="preserve"> PAGEREF _Toc157509251 \h </w:instrText>
      </w:r>
      <w:r>
        <w:fldChar w:fldCharType="separate"/>
      </w:r>
      <w:r>
        <w:t>61</w:t>
      </w:r>
      <w:r>
        <w:fldChar w:fldCharType="end"/>
      </w:r>
    </w:p>
    <w:p w14:paraId="388AA0BD" w14:textId="77777777" w:rsidR="0035711A" w:rsidRPr="008B398A" w:rsidRDefault="0035711A">
      <w:pPr>
        <w:pStyle w:val="TOC3"/>
        <w:rPr>
          <w:rFonts w:ascii="Calibri" w:hAnsi="Calibri"/>
          <w:sz w:val="22"/>
          <w:szCs w:val="22"/>
          <w:lang w:val="en-US"/>
        </w:rPr>
      </w:pPr>
      <w:r>
        <w:rPr>
          <w:lang w:eastAsia="zh-CN"/>
        </w:rPr>
        <w:t>A.4.2.2</w:t>
      </w:r>
      <w:r w:rsidRPr="008B398A">
        <w:rPr>
          <w:rFonts w:ascii="Calibri" w:hAnsi="Calibri"/>
          <w:sz w:val="22"/>
          <w:szCs w:val="22"/>
          <w:lang w:val="en-US"/>
        </w:rPr>
        <w:tab/>
      </w:r>
      <w:r>
        <w:rPr>
          <w:lang w:eastAsia="zh-CN"/>
        </w:rPr>
        <w:t>Resources</w:t>
      </w:r>
      <w:r>
        <w:tab/>
      </w:r>
      <w:r>
        <w:fldChar w:fldCharType="begin"/>
      </w:r>
      <w:r>
        <w:instrText xml:space="preserve"> PAGEREF _Toc157509252 \h </w:instrText>
      </w:r>
      <w:r>
        <w:fldChar w:fldCharType="separate"/>
      </w:r>
      <w:r>
        <w:t>61</w:t>
      </w:r>
      <w:r>
        <w:fldChar w:fldCharType="end"/>
      </w:r>
    </w:p>
    <w:p w14:paraId="39453354" w14:textId="77777777" w:rsidR="0035711A" w:rsidRPr="008B398A" w:rsidRDefault="0035711A">
      <w:pPr>
        <w:pStyle w:val="TOC4"/>
        <w:rPr>
          <w:rFonts w:ascii="Calibri" w:hAnsi="Calibri"/>
          <w:sz w:val="22"/>
          <w:szCs w:val="22"/>
          <w:lang w:val="en-US"/>
        </w:rPr>
      </w:pPr>
      <w:r>
        <w:rPr>
          <w:lang w:eastAsia="zh-CN"/>
        </w:rPr>
        <w:t>A.4.2.2.1</w:t>
      </w:r>
      <w:r w:rsidRPr="008B398A">
        <w:rPr>
          <w:rFonts w:ascii="Calibri" w:hAnsi="Calibri"/>
          <w:sz w:val="22"/>
          <w:szCs w:val="22"/>
          <w:lang w:val="en-US"/>
        </w:rPr>
        <w:tab/>
      </w:r>
      <w:r>
        <w:rPr>
          <w:lang w:eastAsia="zh-CN"/>
        </w:rPr>
        <w:t>Overview</w:t>
      </w:r>
      <w:r>
        <w:tab/>
      </w:r>
      <w:r>
        <w:fldChar w:fldCharType="begin"/>
      </w:r>
      <w:r>
        <w:instrText xml:space="preserve"> PAGEREF _Toc157509253 \h </w:instrText>
      </w:r>
      <w:r>
        <w:fldChar w:fldCharType="separate"/>
      </w:r>
      <w:r>
        <w:t>61</w:t>
      </w:r>
      <w:r>
        <w:fldChar w:fldCharType="end"/>
      </w:r>
    </w:p>
    <w:p w14:paraId="2ECEDEA1" w14:textId="77777777" w:rsidR="0035711A" w:rsidRPr="008B398A" w:rsidRDefault="0035711A">
      <w:pPr>
        <w:pStyle w:val="TOC4"/>
        <w:rPr>
          <w:rFonts w:ascii="Calibri" w:hAnsi="Calibri"/>
          <w:sz w:val="22"/>
          <w:szCs w:val="22"/>
          <w:lang w:val="en-US"/>
        </w:rPr>
      </w:pPr>
      <w:r>
        <w:rPr>
          <w:lang w:eastAsia="zh-CN"/>
        </w:rPr>
        <w:t>A.4.2.2.2</w:t>
      </w:r>
      <w:r w:rsidRPr="008B398A">
        <w:rPr>
          <w:rFonts w:ascii="Calibri" w:hAnsi="Calibri"/>
          <w:sz w:val="22"/>
          <w:szCs w:val="22"/>
          <w:lang w:val="en-US"/>
        </w:rPr>
        <w:tab/>
      </w:r>
      <w:r>
        <w:rPr>
          <w:lang w:eastAsia="zh-CN"/>
        </w:rPr>
        <w:t>Resource: URLLC Transmission Connection</w:t>
      </w:r>
      <w:r>
        <w:tab/>
      </w:r>
      <w:r>
        <w:fldChar w:fldCharType="begin"/>
      </w:r>
      <w:r>
        <w:instrText xml:space="preserve"> PAGEREF _Toc157509254 \h </w:instrText>
      </w:r>
      <w:r>
        <w:fldChar w:fldCharType="separate"/>
      </w:r>
      <w:r>
        <w:t>62</w:t>
      </w:r>
      <w:r>
        <w:fldChar w:fldCharType="end"/>
      </w:r>
    </w:p>
    <w:p w14:paraId="513F9A68" w14:textId="77777777" w:rsidR="0035711A" w:rsidRPr="008B398A" w:rsidRDefault="0035711A">
      <w:pPr>
        <w:pStyle w:val="TOC5"/>
        <w:rPr>
          <w:rFonts w:ascii="Calibri" w:hAnsi="Calibri"/>
          <w:sz w:val="22"/>
          <w:szCs w:val="22"/>
          <w:lang w:val="en-US"/>
        </w:rPr>
      </w:pPr>
      <w:r>
        <w:rPr>
          <w:lang w:eastAsia="zh-CN"/>
        </w:rPr>
        <w:t>A.4.2.2.2.1</w:t>
      </w:r>
      <w:r w:rsidRPr="008B398A">
        <w:rPr>
          <w:rFonts w:ascii="Calibri" w:hAnsi="Calibri"/>
          <w:sz w:val="22"/>
          <w:szCs w:val="22"/>
          <w:lang w:val="en-US"/>
        </w:rPr>
        <w:tab/>
      </w:r>
      <w:r>
        <w:rPr>
          <w:lang w:eastAsia="zh-CN"/>
        </w:rPr>
        <w:t>Description</w:t>
      </w:r>
      <w:r>
        <w:tab/>
      </w:r>
      <w:r>
        <w:fldChar w:fldCharType="begin"/>
      </w:r>
      <w:r>
        <w:instrText xml:space="preserve"> PAGEREF _Toc157509255 \h </w:instrText>
      </w:r>
      <w:r>
        <w:fldChar w:fldCharType="separate"/>
      </w:r>
      <w:r>
        <w:t>62</w:t>
      </w:r>
      <w:r>
        <w:fldChar w:fldCharType="end"/>
      </w:r>
    </w:p>
    <w:p w14:paraId="10137268" w14:textId="77777777" w:rsidR="0035711A" w:rsidRPr="008B398A" w:rsidRDefault="0035711A">
      <w:pPr>
        <w:pStyle w:val="TOC5"/>
        <w:rPr>
          <w:rFonts w:ascii="Calibri" w:hAnsi="Calibri"/>
          <w:sz w:val="22"/>
          <w:szCs w:val="22"/>
          <w:lang w:val="en-US"/>
        </w:rPr>
      </w:pPr>
      <w:r>
        <w:rPr>
          <w:lang w:eastAsia="zh-CN"/>
        </w:rPr>
        <w:t>A.4.2.2.2.2</w:t>
      </w:r>
      <w:r w:rsidRPr="008B398A">
        <w:rPr>
          <w:rFonts w:ascii="Calibri" w:hAnsi="Calibri"/>
          <w:sz w:val="22"/>
          <w:szCs w:val="22"/>
          <w:lang w:val="en-US"/>
        </w:rPr>
        <w:tab/>
      </w:r>
      <w:r>
        <w:rPr>
          <w:lang w:eastAsia="zh-CN"/>
        </w:rPr>
        <w:t>Resource Definition</w:t>
      </w:r>
      <w:r>
        <w:tab/>
      </w:r>
      <w:r>
        <w:fldChar w:fldCharType="begin"/>
      </w:r>
      <w:r>
        <w:instrText xml:space="preserve"> PAGEREF _Toc157509256 \h </w:instrText>
      </w:r>
      <w:r>
        <w:fldChar w:fldCharType="separate"/>
      </w:r>
      <w:r>
        <w:t>62</w:t>
      </w:r>
      <w:r>
        <w:fldChar w:fldCharType="end"/>
      </w:r>
    </w:p>
    <w:p w14:paraId="5518C577" w14:textId="77777777" w:rsidR="0035711A" w:rsidRPr="008B398A" w:rsidRDefault="0035711A">
      <w:pPr>
        <w:pStyle w:val="TOC5"/>
        <w:rPr>
          <w:rFonts w:ascii="Calibri" w:hAnsi="Calibri"/>
          <w:sz w:val="22"/>
          <w:szCs w:val="22"/>
          <w:lang w:val="en-US"/>
        </w:rPr>
      </w:pPr>
      <w:r>
        <w:rPr>
          <w:lang w:eastAsia="zh-CN"/>
        </w:rPr>
        <w:t>A.4.2.2.2.3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_Toc157509257 \h </w:instrText>
      </w:r>
      <w:r>
        <w:fldChar w:fldCharType="separate"/>
      </w:r>
      <w:r>
        <w:t>62</w:t>
      </w:r>
      <w:r>
        <w:fldChar w:fldCharType="end"/>
      </w:r>
    </w:p>
    <w:p w14:paraId="325C3D39" w14:textId="77777777" w:rsidR="0035711A" w:rsidRPr="008B398A" w:rsidRDefault="0035711A">
      <w:pPr>
        <w:pStyle w:val="TOC3"/>
        <w:rPr>
          <w:rFonts w:ascii="Calibri" w:hAnsi="Calibri"/>
          <w:sz w:val="22"/>
          <w:szCs w:val="22"/>
          <w:lang w:val="en-US"/>
        </w:rPr>
      </w:pPr>
      <w:r>
        <w:rPr>
          <w:lang w:eastAsia="zh-CN"/>
        </w:rPr>
        <w:t>A.4.2.3</w:t>
      </w:r>
      <w:r w:rsidRPr="008B398A">
        <w:rPr>
          <w:rFonts w:ascii="Calibri" w:hAnsi="Calibri"/>
          <w:sz w:val="22"/>
          <w:szCs w:val="22"/>
          <w:lang w:val="en-US"/>
        </w:rPr>
        <w:tab/>
      </w:r>
      <w:r>
        <w:rPr>
          <w:lang w:eastAsia="zh-CN"/>
        </w:rPr>
        <w:t>Data Model</w:t>
      </w:r>
      <w:r>
        <w:tab/>
      </w:r>
      <w:r>
        <w:fldChar w:fldCharType="begin"/>
      </w:r>
      <w:r>
        <w:instrText xml:space="preserve"> PAGEREF _Toc157509258 \h </w:instrText>
      </w:r>
      <w:r>
        <w:fldChar w:fldCharType="separate"/>
      </w:r>
      <w:r>
        <w:t>64</w:t>
      </w:r>
      <w:r>
        <w:fldChar w:fldCharType="end"/>
      </w:r>
    </w:p>
    <w:p w14:paraId="17A58921" w14:textId="77777777" w:rsidR="0035711A" w:rsidRPr="008B398A" w:rsidRDefault="0035711A">
      <w:pPr>
        <w:pStyle w:val="TOC4"/>
        <w:rPr>
          <w:rFonts w:ascii="Calibri" w:hAnsi="Calibri"/>
          <w:sz w:val="22"/>
          <w:szCs w:val="22"/>
          <w:lang w:val="en-US"/>
        </w:rPr>
      </w:pPr>
      <w:r>
        <w:rPr>
          <w:lang w:eastAsia="zh-CN"/>
        </w:rPr>
        <w:t>A.4.2.3.1</w:t>
      </w:r>
      <w:r w:rsidRPr="008B398A">
        <w:rPr>
          <w:rFonts w:ascii="Calibri" w:hAnsi="Calibri"/>
          <w:sz w:val="22"/>
          <w:szCs w:val="22"/>
          <w:lang w:val="en-US"/>
        </w:rPr>
        <w:tab/>
      </w:r>
      <w:r>
        <w:rPr>
          <w:lang w:eastAsia="zh-CN"/>
        </w:rPr>
        <w:t>General</w:t>
      </w:r>
      <w:r>
        <w:tab/>
      </w:r>
      <w:r>
        <w:fldChar w:fldCharType="begin"/>
      </w:r>
      <w:r>
        <w:instrText xml:space="preserve"> PAGEREF _Toc157509259 \h </w:instrText>
      </w:r>
      <w:r>
        <w:fldChar w:fldCharType="separate"/>
      </w:r>
      <w:r>
        <w:t>64</w:t>
      </w:r>
      <w:r>
        <w:fldChar w:fldCharType="end"/>
      </w:r>
    </w:p>
    <w:p w14:paraId="448A6D29" w14:textId="77777777" w:rsidR="0035711A" w:rsidRPr="008B398A" w:rsidRDefault="0035711A">
      <w:pPr>
        <w:pStyle w:val="TOC4"/>
        <w:rPr>
          <w:rFonts w:ascii="Calibri" w:hAnsi="Calibri"/>
          <w:sz w:val="22"/>
          <w:szCs w:val="22"/>
          <w:lang w:val="en-US"/>
        </w:rPr>
      </w:pPr>
      <w:r>
        <w:rPr>
          <w:lang w:eastAsia="zh-CN"/>
        </w:rPr>
        <w:t>A.4.2.3.2</w:t>
      </w:r>
      <w:r w:rsidRPr="008B398A">
        <w:rPr>
          <w:rFonts w:ascii="Calibri" w:hAnsi="Calibri"/>
          <w:sz w:val="22"/>
          <w:szCs w:val="22"/>
          <w:lang w:val="en-US"/>
        </w:rPr>
        <w:tab/>
      </w:r>
      <w:r>
        <w:rPr>
          <w:lang w:eastAsia="zh-CN"/>
        </w:rPr>
        <w:t>Structured data types</w:t>
      </w:r>
      <w:r>
        <w:tab/>
      </w:r>
      <w:r>
        <w:fldChar w:fldCharType="begin"/>
      </w:r>
      <w:r>
        <w:instrText xml:space="preserve"> PAGEREF _Toc157509260 \h </w:instrText>
      </w:r>
      <w:r>
        <w:fldChar w:fldCharType="separate"/>
      </w:r>
      <w:r>
        <w:t>64</w:t>
      </w:r>
      <w:r>
        <w:fldChar w:fldCharType="end"/>
      </w:r>
    </w:p>
    <w:p w14:paraId="0D8AA440" w14:textId="77777777" w:rsidR="0035711A" w:rsidRPr="008B398A" w:rsidRDefault="0035711A">
      <w:pPr>
        <w:pStyle w:val="TOC4"/>
        <w:rPr>
          <w:rFonts w:ascii="Calibri" w:hAnsi="Calibri"/>
          <w:sz w:val="22"/>
          <w:szCs w:val="22"/>
          <w:lang w:val="en-US"/>
        </w:rPr>
      </w:pPr>
      <w:r>
        <w:rPr>
          <w:lang w:eastAsia="zh-CN"/>
        </w:rPr>
        <w:t>A.4.2.3.3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_Toc157509261 \h </w:instrText>
      </w:r>
      <w:r>
        <w:fldChar w:fldCharType="separate"/>
      </w:r>
      <w:r>
        <w:t>64</w:t>
      </w:r>
      <w:r>
        <w:fldChar w:fldCharType="end"/>
      </w:r>
    </w:p>
    <w:p w14:paraId="1ACBE360" w14:textId="77777777" w:rsidR="0035711A" w:rsidRPr="008B398A" w:rsidRDefault="0035711A">
      <w:pPr>
        <w:pStyle w:val="TOC3"/>
        <w:rPr>
          <w:rFonts w:ascii="Calibri" w:hAnsi="Calibri"/>
          <w:sz w:val="22"/>
          <w:szCs w:val="22"/>
          <w:lang w:val="en-US"/>
        </w:rPr>
      </w:pPr>
      <w:r>
        <w:t>A.4.2.4</w:t>
      </w:r>
      <w:r w:rsidRPr="008B398A">
        <w:rPr>
          <w:rFonts w:ascii="Calibri" w:hAnsi="Calibri"/>
          <w:sz w:val="22"/>
          <w:szCs w:val="22"/>
          <w:lang w:val="en-US"/>
        </w:rPr>
        <w:tab/>
      </w:r>
      <w:r>
        <w:t>Error Handling</w:t>
      </w:r>
      <w:r>
        <w:tab/>
      </w:r>
      <w:r>
        <w:fldChar w:fldCharType="begin"/>
      </w:r>
      <w:r>
        <w:instrText xml:space="preserve"> PAGEREF _Toc157509262 \h </w:instrText>
      </w:r>
      <w:r>
        <w:fldChar w:fldCharType="separate"/>
      </w:r>
      <w:r>
        <w:t>64</w:t>
      </w:r>
      <w:r>
        <w:fldChar w:fldCharType="end"/>
      </w:r>
    </w:p>
    <w:p w14:paraId="1ADE8F3A" w14:textId="77777777" w:rsidR="0035711A" w:rsidRPr="008B398A" w:rsidRDefault="0035711A">
      <w:pPr>
        <w:pStyle w:val="TOC3"/>
        <w:rPr>
          <w:rFonts w:ascii="Calibri" w:hAnsi="Calibri"/>
          <w:sz w:val="22"/>
          <w:szCs w:val="22"/>
          <w:lang w:val="en-US"/>
        </w:rPr>
      </w:pPr>
      <w:r>
        <w:t>A.4.2.5</w:t>
      </w:r>
      <w:r w:rsidRPr="008B398A">
        <w:rPr>
          <w:rFonts w:ascii="Calibri" w:hAnsi="Calibri"/>
          <w:sz w:val="22"/>
          <w:szCs w:val="22"/>
          <w:lang w:val="en-US"/>
        </w:rPr>
        <w:tab/>
      </w:r>
      <w:r>
        <w:t>CDDL Specification</w:t>
      </w:r>
      <w:r>
        <w:tab/>
      </w:r>
      <w:r>
        <w:fldChar w:fldCharType="begin"/>
      </w:r>
      <w:r>
        <w:instrText xml:space="preserve"> PAGEREF _Toc157509263 \h </w:instrText>
      </w:r>
      <w:r>
        <w:fldChar w:fldCharType="separate"/>
      </w:r>
      <w:r>
        <w:t>64</w:t>
      </w:r>
      <w:r>
        <w:fldChar w:fldCharType="end"/>
      </w:r>
    </w:p>
    <w:p w14:paraId="67296422" w14:textId="77777777" w:rsidR="0035711A" w:rsidRPr="008B398A" w:rsidRDefault="0035711A">
      <w:pPr>
        <w:pStyle w:val="TOC4"/>
        <w:rPr>
          <w:rFonts w:ascii="Calibri" w:hAnsi="Calibri"/>
          <w:sz w:val="22"/>
          <w:szCs w:val="22"/>
          <w:lang w:val="en-US"/>
        </w:rPr>
      </w:pPr>
      <w:r>
        <w:t>A.4.2.5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_Toc157509264 \h </w:instrText>
      </w:r>
      <w:r>
        <w:fldChar w:fldCharType="separate"/>
      </w:r>
      <w:r>
        <w:t>64</w:t>
      </w:r>
      <w:r>
        <w:fldChar w:fldCharType="end"/>
      </w:r>
    </w:p>
    <w:p w14:paraId="39F351CE" w14:textId="77777777" w:rsidR="0035711A" w:rsidRPr="008B398A" w:rsidRDefault="0035711A">
      <w:pPr>
        <w:pStyle w:val="TOC4"/>
        <w:rPr>
          <w:rFonts w:ascii="Calibri" w:hAnsi="Calibri"/>
          <w:sz w:val="22"/>
          <w:szCs w:val="22"/>
          <w:lang w:val="en-US"/>
        </w:rPr>
      </w:pPr>
      <w:r>
        <w:t>A.4.2.5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_Toc157509265 \h </w:instrText>
      </w:r>
      <w:r>
        <w:fldChar w:fldCharType="separate"/>
      </w:r>
      <w:r>
        <w:t>65</w:t>
      </w:r>
      <w:r>
        <w:fldChar w:fldCharType="end"/>
      </w:r>
    </w:p>
    <w:p w14:paraId="4696236D" w14:textId="77777777" w:rsidR="0035711A" w:rsidRPr="008B398A" w:rsidRDefault="0035711A">
      <w:pPr>
        <w:pStyle w:val="TOC3"/>
        <w:rPr>
          <w:rFonts w:ascii="Calibri" w:hAnsi="Calibri"/>
          <w:sz w:val="22"/>
          <w:szCs w:val="22"/>
          <w:lang w:val="en-US"/>
        </w:rPr>
      </w:pPr>
      <w:r>
        <w:t>A.4.2.6</w:t>
      </w:r>
      <w:r w:rsidRPr="008B398A">
        <w:rPr>
          <w:rFonts w:ascii="Calibri" w:hAnsi="Calibri"/>
          <w:sz w:val="22"/>
          <w:szCs w:val="22"/>
          <w:lang w:val="en-US"/>
        </w:rPr>
        <w:tab/>
      </w:r>
      <w:r>
        <w:t>Media Types</w:t>
      </w:r>
      <w:r>
        <w:tab/>
      </w:r>
      <w:r>
        <w:fldChar w:fldCharType="begin"/>
      </w:r>
      <w:r>
        <w:instrText xml:space="preserve"> PAGEREF _Toc157509266 \h </w:instrText>
      </w:r>
      <w:r>
        <w:fldChar w:fldCharType="separate"/>
      </w:r>
      <w:r>
        <w:t>65</w:t>
      </w:r>
      <w:r>
        <w:fldChar w:fldCharType="end"/>
      </w:r>
    </w:p>
    <w:p w14:paraId="08D9F367" w14:textId="77777777" w:rsidR="0035711A" w:rsidRPr="008B398A" w:rsidRDefault="0035711A">
      <w:pPr>
        <w:pStyle w:val="TOC8"/>
        <w:rPr>
          <w:rFonts w:ascii="Calibri" w:hAnsi="Calibri"/>
          <w:b w:val="0"/>
          <w:szCs w:val="22"/>
          <w:lang w:val="en-US"/>
        </w:rPr>
      </w:pPr>
      <w:r>
        <w:t>Annex B (informative): Change history</w:t>
      </w:r>
      <w:r>
        <w:tab/>
      </w:r>
      <w:r>
        <w:fldChar w:fldCharType="begin"/>
      </w:r>
      <w:r>
        <w:instrText xml:space="preserve"> PAGEREF _Toc157509267 \h </w:instrText>
      </w:r>
      <w:r>
        <w:fldChar w:fldCharType="separate"/>
      </w:r>
      <w:r>
        <w:t>66</w:t>
      </w:r>
      <w:r>
        <w:fldChar w:fldCharType="end"/>
      </w:r>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6" w:name="foreword"/>
      <w:bookmarkStart w:id="17" w:name="_Toc157509115"/>
      <w:bookmarkEnd w:id="16"/>
      <w:r w:rsidRPr="004D3578">
        <w:t>Foreword</w:t>
      </w:r>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w:t>
      </w:r>
      <w:r w:rsidRPr="004D3578">
        <w:lastRenderedPageBreak/>
        <w:t>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57509116"/>
      <w:bookmarkEnd w:id="20"/>
      <w:r w:rsidRPr="004D3578">
        <w:lastRenderedPageBreak/>
        <w:t>1</w:t>
      </w:r>
      <w:r w:rsidRPr="004D3578">
        <w:tab/>
        <w:t>Scope</w:t>
      </w:r>
      <w:bookmarkEnd w:id="21"/>
    </w:p>
    <w:p w14:paraId="2D9E1ED7" w14:textId="65A625A9" w:rsidR="00CD1205" w:rsidRDefault="00CD1205" w:rsidP="00CD1205">
      <w:bookmarkStart w:id="22" w:name="references"/>
      <w:bookmarkEnd w:id="22"/>
      <w:r w:rsidRPr="00067897">
        <w:t xml:space="preserve">The present document specifies the protocol aspects for </w:t>
      </w:r>
      <w:r>
        <w:t xml:space="preserve">the data delivery </w:t>
      </w:r>
      <w:r w:rsidRPr="00067897">
        <w:t xml:space="preserve">management capability of SEAL </w:t>
      </w:r>
      <w:r>
        <w:t>for the application content/</w:t>
      </w:r>
      <w:r>
        <w:lastRenderedPageBreak/>
        <w: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3" w:name="_Toc157509117"/>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4" w:name="definitions"/>
      <w:bookmarkEnd w:id="24"/>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5"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5"/>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1C434962" w:rsidR="00CD1205" w:rsidRPr="00766349" w:rsidRDefault="00CD1205" w:rsidP="001167D9">
      <w:pPr>
        <w:pStyle w:val="EX"/>
      </w:pPr>
      <w:r w:rsidRPr="00766349">
        <w:t>[</w:t>
      </w:r>
      <w:r w:rsidR="00DB4F91">
        <w:t>11</w:t>
      </w:r>
      <w:r w:rsidRPr="00766349">
        <w:t>]</w:t>
      </w:r>
      <w:r w:rsidRPr="00766349">
        <w:tab/>
        <w:t>IETF</w:t>
      </w:r>
      <w:r>
        <w:t> </w:t>
      </w:r>
      <w:r w:rsidRPr="00766349">
        <w:t>RFC</w:t>
      </w:r>
      <w:r>
        <w:t> </w:t>
      </w:r>
      <w:r w:rsidRPr="00766349">
        <w:t>4825: "The Extensible Markup Language (XML) Configuration Access Protocol (XCAP)".</w:t>
      </w:r>
    </w:p>
    <w:p w14:paraId="5C58ED2A" w14:textId="5C6307B2" w:rsidR="001167D9" w:rsidRPr="00FE246C" w:rsidRDefault="001167D9" w:rsidP="001167D9">
      <w:pPr>
        <w:pStyle w:val="EX"/>
      </w:pPr>
      <w:r>
        <w:t>[</w:t>
      </w:r>
      <w:r w:rsidR="00095525">
        <w:t>1</w:t>
      </w:r>
      <w:r w:rsidR="00DB4F91">
        <w:t>2</w:t>
      </w:r>
      <w:r>
        <w:t>]</w:t>
      </w:r>
      <w:r>
        <w:tab/>
      </w:r>
      <w:r w:rsidRPr="003A3962">
        <w:t>IETF RFC 6750: "The OAuth 2.0 Authorization Framework: Bearer Token Usage".</w:t>
      </w:r>
    </w:p>
    <w:p w14:paraId="7196FE04" w14:textId="5E2B225C" w:rsidR="00B3326B" w:rsidRDefault="00B3326B" w:rsidP="00B3326B">
      <w:pPr>
        <w:pStyle w:val="EX"/>
        <w:rPr>
          <w:lang w:eastAsia="zh-CN"/>
        </w:rPr>
      </w:pPr>
      <w:r>
        <w:rPr>
          <w:rFonts w:hint="eastAsia"/>
          <w:lang w:eastAsia="zh-CN"/>
        </w:rPr>
        <w:t>[</w:t>
      </w:r>
      <w:r w:rsidR="00095525">
        <w:rPr>
          <w:lang w:eastAsia="zh-CN"/>
        </w:rPr>
        <w:t>1</w:t>
      </w:r>
      <w:r w:rsidR="00DB4F91">
        <w:rPr>
          <w:lang w:eastAsia="zh-CN"/>
        </w:rPr>
        <w:t>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37D21670" w:rsidR="00B3326B" w:rsidRDefault="00B3326B" w:rsidP="00B3326B">
      <w:pPr>
        <w:pStyle w:val="EX"/>
        <w:rPr>
          <w:lang w:eastAsia="zh-CN"/>
        </w:rPr>
      </w:pPr>
      <w:r>
        <w:rPr>
          <w:lang w:eastAsia="zh-CN"/>
        </w:rPr>
        <w:t>[</w:t>
      </w:r>
      <w:r w:rsidR="00095525">
        <w:rPr>
          <w:lang w:eastAsia="zh-CN"/>
        </w:rPr>
        <w:t>1</w:t>
      </w:r>
      <w:r w:rsidR="00DB4F91">
        <w:rPr>
          <w:lang w:eastAsia="zh-CN"/>
        </w:rPr>
        <w:t>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1B39990" w:rsidR="00A61203" w:rsidRDefault="00A61203" w:rsidP="00A61203">
      <w:pPr>
        <w:pStyle w:val="EX"/>
        <w:rPr>
          <w:lang w:eastAsia="zh-CN"/>
        </w:rPr>
      </w:pPr>
      <w:r>
        <w:rPr>
          <w:lang w:eastAsia="zh-CN"/>
        </w:rPr>
        <w:lastRenderedPageBreak/>
        <w:t>[1</w:t>
      </w:r>
      <w:r w:rsidR="00DB4F91">
        <w:rPr>
          <w:lang w:eastAsia="zh-CN"/>
        </w:rPr>
        <w:t>5</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3216D8BE" w:rsidR="00B3326B" w:rsidRDefault="00B3326B" w:rsidP="00A61203">
      <w:pPr>
        <w:pStyle w:val="EX"/>
        <w:rPr>
          <w:lang w:eastAsia="zh-CN"/>
        </w:rPr>
      </w:pPr>
      <w:r>
        <w:rPr>
          <w:rFonts w:hint="eastAsia"/>
          <w:lang w:eastAsia="zh-CN"/>
        </w:rPr>
        <w:t>[</w:t>
      </w:r>
      <w:r w:rsidR="000026A6">
        <w:rPr>
          <w:lang w:eastAsia="zh-CN"/>
        </w:rPr>
        <w:t>1</w:t>
      </w:r>
      <w:r w:rsidR="00DB4F91">
        <w:rPr>
          <w:lang w:eastAsia="zh-CN"/>
        </w:rPr>
        <w:t>6</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3185CA0A" w:rsidR="00B3326B" w:rsidRDefault="00B3326B" w:rsidP="00B3326B">
      <w:pPr>
        <w:pStyle w:val="EX"/>
        <w:rPr>
          <w:lang w:eastAsia="zh-CN"/>
        </w:rPr>
      </w:pPr>
      <w:r>
        <w:rPr>
          <w:lang w:eastAsia="zh-CN"/>
        </w:rPr>
        <w:t>[</w:t>
      </w:r>
      <w:r w:rsidR="000026A6">
        <w:rPr>
          <w:lang w:eastAsia="zh-CN"/>
        </w:rPr>
        <w:t>1</w:t>
      </w:r>
      <w:r w:rsidR="00DB4F91">
        <w:rPr>
          <w:lang w:eastAsia="zh-CN"/>
        </w:rPr>
        <w:t>7</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74A4B360" w:rsidR="00B43948" w:rsidRDefault="00B43948" w:rsidP="00B43948">
      <w:pPr>
        <w:pStyle w:val="EX"/>
      </w:pPr>
      <w:r w:rsidRPr="00B33A75">
        <w:t>[</w:t>
      </w:r>
      <w:r w:rsidR="00095525">
        <w:t>1</w:t>
      </w:r>
      <w:r w:rsidR="00DB4F91">
        <w:t>8</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6D827098" w:rsidR="00B3326B" w:rsidRDefault="00B3326B" w:rsidP="00B43948">
      <w:pPr>
        <w:pStyle w:val="EX"/>
        <w:rPr>
          <w:lang w:eastAsia="zh-CN"/>
        </w:rPr>
      </w:pPr>
      <w:r>
        <w:rPr>
          <w:lang w:val="en-US" w:eastAsia="zh-CN"/>
        </w:rPr>
        <w:t>[</w:t>
      </w:r>
      <w:r w:rsidR="000026A6">
        <w:rPr>
          <w:lang w:val="en-US" w:eastAsia="zh-CN"/>
        </w:rPr>
        <w:t>1</w:t>
      </w:r>
      <w:r w:rsidR="00DB4F91">
        <w:rPr>
          <w:lang w:val="en-US" w:eastAsia="zh-CN"/>
        </w:rPr>
        <w:t>9</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1C6A56E2" w:rsidR="00CD1205" w:rsidRDefault="00CD1205" w:rsidP="00B3326B">
      <w:pPr>
        <w:pStyle w:val="EX"/>
      </w:pPr>
      <w:r w:rsidRPr="00D309A8">
        <w:t>[</w:t>
      </w:r>
      <w:r w:rsidR="00DB4F91">
        <w:t>20</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6" w:name="_Toc157509118"/>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7509119"/>
      <w:r w:rsidRPr="004D3578">
        <w:t>3.1</w:t>
      </w:r>
      <w:r w:rsidRPr="004D3578">
        <w:tab/>
      </w:r>
      <w:r w:rsidR="002B6339">
        <w:t>Terms</w:t>
      </w:r>
      <w:bookmarkEnd w:id="27"/>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28" w:name="_Toc157509120"/>
      <w:r w:rsidRPr="004D3578">
        <w:t>3.</w:t>
      </w:r>
      <w:r w:rsidR="006C33EA">
        <w:t>2</w:t>
      </w:r>
      <w:r w:rsidRPr="004D3578">
        <w:tab/>
        <w:t>Abbreviations</w:t>
      </w:r>
      <w:bookmarkEnd w:id="2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29" w:name="clause4"/>
      <w:bookmarkStart w:id="30" w:name="startOfAnnexes"/>
      <w:bookmarkStart w:id="31" w:name="_Toc78384776"/>
      <w:bookmarkEnd w:id="29"/>
      <w:bookmarkEnd w:id="30"/>
      <w:r w:rsidRPr="00317891">
        <w:t>ACR</w:t>
      </w:r>
      <w:r w:rsidRPr="00317891">
        <w:tab/>
        <w:t>Application Context Relocation</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lastRenderedPageBreak/>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32" w:name="_Toc157509121"/>
      <w:r w:rsidRPr="004D3578">
        <w:t>4</w:t>
      </w:r>
      <w:r w:rsidRPr="004D3578">
        <w:tab/>
      </w:r>
      <w:r>
        <w:t>General description</w:t>
      </w:r>
      <w:bookmarkEnd w:id="31"/>
      <w:bookmarkEnd w:id="32"/>
    </w:p>
    <w:p w14:paraId="268C1BDC" w14:textId="77777777" w:rsidR="00CD1205" w:rsidRDefault="00CD1205" w:rsidP="00CD1205">
      <w:bookmarkStart w:id="33" w:name="_Toc25305665"/>
      <w:bookmarkStart w:id="34" w:name="_Toc26190241"/>
      <w:bookmarkStart w:id="35" w:name="_Toc26190834"/>
      <w:bookmarkStart w:id="36" w:name="_Toc34062138"/>
      <w:bookmarkStart w:id="37" w:name="_Toc34394579"/>
      <w:bookmarkStart w:id="38" w:name="_Toc45274383"/>
      <w:bookmarkStart w:id="39" w:name="_Toc51932922"/>
      <w:bookmarkStart w:id="40" w:name="_Toc58513649"/>
      <w:bookmarkStart w:id="41" w:name="_Toc59205301"/>
      <w:bookmarkStart w:id="42"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43" w:name="_Toc157509122"/>
      <w:r>
        <w:t>5</w:t>
      </w:r>
      <w:r w:rsidR="001167D9" w:rsidRPr="004D3578">
        <w:tab/>
      </w:r>
      <w:r w:rsidR="001167D9">
        <w:t>Edge applications over 3GPP services</w:t>
      </w:r>
      <w:bookmarkEnd w:id="43"/>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44" w:name="_Toc157509123"/>
      <w:r>
        <w:t>6</w:t>
      </w:r>
      <w:r w:rsidR="00027F89">
        <w:tab/>
        <w:t>Functional entities</w:t>
      </w:r>
      <w:bookmarkEnd w:id="33"/>
      <w:bookmarkEnd w:id="34"/>
      <w:bookmarkEnd w:id="35"/>
      <w:bookmarkEnd w:id="36"/>
      <w:bookmarkEnd w:id="37"/>
      <w:bookmarkEnd w:id="38"/>
      <w:bookmarkEnd w:id="39"/>
      <w:bookmarkEnd w:id="40"/>
      <w:bookmarkEnd w:id="41"/>
      <w:bookmarkEnd w:id="42"/>
      <w:bookmarkEnd w:id="44"/>
    </w:p>
    <w:p w14:paraId="7817A763" w14:textId="24319B42" w:rsidR="009B56A9" w:rsidRDefault="00B43948" w:rsidP="009B56A9">
      <w:pPr>
        <w:pStyle w:val="Heading2"/>
        <w:rPr>
          <w:noProof/>
          <w:lang w:val="en-US"/>
        </w:rPr>
      </w:pPr>
      <w:bookmarkStart w:id="45" w:name="_Toc157509124"/>
      <w:bookmarkStart w:id="46" w:name="_Toc25305666"/>
      <w:bookmarkStart w:id="47" w:name="_Toc26190242"/>
      <w:bookmarkStart w:id="48" w:name="_Toc26190835"/>
      <w:bookmarkStart w:id="49" w:name="_Toc34062139"/>
      <w:bookmarkStart w:id="50" w:name="_Toc34394580"/>
      <w:bookmarkStart w:id="51" w:name="_Toc45274384"/>
      <w:bookmarkStart w:id="52" w:name="_Toc51932923"/>
      <w:bookmarkStart w:id="53" w:name="_Toc58513650"/>
      <w:bookmarkStart w:id="54" w:name="_Toc59205302"/>
      <w:bookmarkStart w:id="55" w:name="_Toc78384778"/>
      <w:r>
        <w:rPr>
          <w:noProof/>
          <w:lang w:val="en-US"/>
        </w:rPr>
        <w:t>6</w:t>
      </w:r>
      <w:r w:rsidR="009B56A9">
        <w:rPr>
          <w:noProof/>
          <w:lang w:val="en-US"/>
        </w:rPr>
        <w:t>.1</w:t>
      </w:r>
      <w:r w:rsidR="009B56A9">
        <w:rPr>
          <w:noProof/>
          <w:lang w:val="en-US"/>
        </w:rPr>
        <w:tab/>
        <w:t>SEAL data delivery management client (SDDM-C)</w:t>
      </w:r>
      <w:bookmarkEnd w:id="45"/>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5918CB5" w:rsidR="00CD1205" w:rsidRDefault="00CD1205" w:rsidP="00CD1205">
      <w:pPr>
        <w:pStyle w:val="B1"/>
      </w:pPr>
      <w:r>
        <w:t>a)</w:t>
      </w:r>
      <w:r>
        <w:tab/>
      </w:r>
      <w:r w:rsidRPr="00B427D3">
        <w:t>shall</w:t>
      </w:r>
      <w:r>
        <w:t xml:space="preserve"> support the role of XCAP client as specified in IETF RFC 4825 [</w:t>
      </w:r>
      <w:r w:rsidR="00DB4F91">
        <w:t>11</w:t>
      </w:r>
      <w:r>
        <w:t>];</w:t>
      </w:r>
    </w:p>
    <w:p w14:paraId="1978CFA1" w14:textId="6F225B50" w:rsidR="00CD1205" w:rsidRDefault="00CD1205" w:rsidP="00CD1205">
      <w:pPr>
        <w:pStyle w:val="B1"/>
      </w:pPr>
      <w:r>
        <w:t>b)</w:t>
      </w:r>
      <w:r>
        <w:tab/>
        <w:t>shall support the role of XDMC as specified in OMA OMA-TS-XDM_Core-V2_1 [</w:t>
      </w:r>
      <w:r w:rsidR="00DB4F91">
        <w:t>20</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281E9549" w:rsidR="00B3326B" w:rsidRPr="001E664A" w:rsidRDefault="00B3326B" w:rsidP="00B3326B">
      <w:pPr>
        <w:pStyle w:val="B1"/>
      </w:pPr>
      <w:r>
        <w:t>a)</w:t>
      </w:r>
      <w:r w:rsidRPr="001E664A">
        <w:tab/>
        <w:t>shall support the role of CoAP client as specified in IETF RFC 7252 </w:t>
      </w:r>
      <w:r>
        <w:t>[</w:t>
      </w:r>
      <w:r w:rsidR="00B43948">
        <w:t>1</w:t>
      </w:r>
      <w:r w:rsidR="00DB4F91">
        <w:t>3</w:t>
      </w:r>
      <w:r>
        <w:t>]</w:t>
      </w:r>
      <w:r w:rsidRPr="001E664A">
        <w:t>;</w:t>
      </w:r>
    </w:p>
    <w:p w14:paraId="0E7CA0A8" w14:textId="3851E07F" w:rsidR="00B3326B" w:rsidRPr="001E664A" w:rsidRDefault="00B3326B" w:rsidP="00B3326B">
      <w:pPr>
        <w:pStyle w:val="B1"/>
      </w:pPr>
      <w:r w:rsidRPr="00E37107">
        <w:t>b)</w:t>
      </w:r>
      <w:r w:rsidRPr="00E37107">
        <w:tab/>
        <w:t>shall support the capability to observe resources as specified in IETF RFC 7641 [</w:t>
      </w:r>
      <w:r w:rsidR="00B43948">
        <w:t>1</w:t>
      </w:r>
      <w:r w:rsidR="00DB4F91">
        <w:t>4</w:t>
      </w:r>
      <w:r w:rsidRPr="00E37107">
        <w:t>];</w:t>
      </w:r>
    </w:p>
    <w:p w14:paraId="5E2C0587" w14:textId="381E2CD9"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DB4F91">
        <w:t>5</w:t>
      </w:r>
      <w:r>
        <w:t>]</w:t>
      </w:r>
      <w:r w:rsidRPr="001E664A">
        <w:t>;</w:t>
      </w:r>
    </w:p>
    <w:p w14:paraId="59DCE43B" w14:textId="78AB49F5"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w:t>
      </w:r>
      <w:r w:rsidR="00DB4F91">
        <w:t>9</w:t>
      </w:r>
      <w:r>
        <w:t>];</w:t>
      </w:r>
    </w:p>
    <w:p w14:paraId="0A2CA39F" w14:textId="5E4146FF"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w:t>
      </w:r>
      <w:r w:rsidR="00DB4F91">
        <w:t>6</w:t>
      </w:r>
      <w:r>
        <w:t>]</w:t>
      </w:r>
      <w:r w:rsidRPr="001E664A">
        <w:t>;</w:t>
      </w:r>
    </w:p>
    <w:p w14:paraId="6D8DCBB9" w14:textId="094D7C62"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w:t>
      </w:r>
      <w:r w:rsidR="00DB4F91">
        <w:t>7</w:t>
      </w:r>
      <w:r>
        <w:t>]</w:t>
      </w:r>
      <w:r w:rsidRPr="00B35374">
        <w:t>;</w:t>
      </w:r>
      <w:r>
        <w:t xml:space="preserve"> and</w:t>
      </w:r>
    </w:p>
    <w:p w14:paraId="73CD648D" w14:textId="7CA9639C" w:rsidR="00B3326B" w:rsidRPr="000C7CED" w:rsidRDefault="00B3326B" w:rsidP="00B3326B">
      <w:pPr>
        <w:pStyle w:val="B1"/>
      </w:pPr>
      <w:r>
        <w:t>g)</w:t>
      </w:r>
      <w:r w:rsidRPr="001E664A">
        <w:tab/>
        <w:t xml:space="preserve">shall support the procedures </w:t>
      </w:r>
      <w:r>
        <w:t xml:space="preserve">defined </w:t>
      </w:r>
      <w:r w:rsidRPr="001E664A">
        <w:t>in clause </w:t>
      </w:r>
      <w:r w:rsidR="00567653">
        <w:t>7</w:t>
      </w:r>
      <w:r w:rsidRPr="001E664A">
        <w:t>.2</w:t>
      </w:r>
      <w:r>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56" w:name="_Toc157509125"/>
      <w:r>
        <w:rPr>
          <w:noProof/>
          <w:lang w:val="en-US"/>
        </w:rPr>
        <w:lastRenderedPageBreak/>
        <w:t>6</w:t>
      </w:r>
      <w:r w:rsidR="009B56A9">
        <w:rPr>
          <w:noProof/>
          <w:lang w:val="en-US"/>
        </w:rPr>
        <w:t>.2</w:t>
      </w:r>
      <w:r w:rsidR="009B56A9">
        <w:rPr>
          <w:noProof/>
          <w:lang w:val="en-US"/>
        </w:rPr>
        <w:tab/>
        <w:t>SEAL data delivery management server (SDDM-S)</w:t>
      </w:r>
      <w:bookmarkEnd w:id="56"/>
    </w:p>
    <w:p w14:paraId="61DB6685" w14:textId="77777777" w:rsidR="00CD1205" w:rsidRDefault="00CD1205" w:rsidP="00CD1205">
      <w:bookmarkStart w:id="57" w:name="_Toc78384780"/>
      <w:bookmarkStart w:id="58" w:name="_Hlk79060792"/>
      <w:bookmarkEnd w:id="46"/>
      <w:bookmarkEnd w:id="47"/>
      <w:bookmarkEnd w:id="48"/>
      <w:bookmarkEnd w:id="49"/>
      <w:bookmarkEnd w:id="50"/>
      <w:bookmarkEnd w:id="51"/>
      <w:bookmarkEnd w:id="52"/>
      <w:bookmarkEnd w:id="53"/>
      <w:bookmarkEnd w:id="54"/>
      <w:bookmarkEnd w:id="55"/>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29B53E62" w:rsidR="00CD1205" w:rsidRDefault="00CD1205" w:rsidP="00CD1205">
      <w:pPr>
        <w:pStyle w:val="B1"/>
      </w:pPr>
      <w:r>
        <w:t>a)</w:t>
      </w:r>
      <w:r>
        <w:tab/>
        <w:t>shall support the role of XCAP server as specified in IETF RFC 4825 [</w:t>
      </w:r>
      <w:r w:rsidR="00DB4F91">
        <w:t>11</w:t>
      </w:r>
      <w:r>
        <w:t>];</w:t>
      </w:r>
    </w:p>
    <w:p w14:paraId="3D7BCB5C" w14:textId="56FEBC76" w:rsidR="00CD1205" w:rsidRDefault="00CD1205" w:rsidP="00CD1205">
      <w:pPr>
        <w:pStyle w:val="B1"/>
      </w:pPr>
      <w:r>
        <w:t>b)</w:t>
      </w:r>
      <w:r>
        <w:tab/>
        <w:t>shall support the role of XDMS as specified in OMA OMA-TS-XDM_Core-V2_1 [</w:t>
      </w:r>
      <w:r w:rsidR="00DB4F91">
        <w:t>20</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1F3D20F0"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B4F91">
        <w:t>3</w:t>
      </w:r>
      <w:r>
        <w:t>];</w:t>
      </w:r>
    </w:p>
    <w:p w14:paraId="4080FB26" w14:textId="07255FB9"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3FD5E917" w:rsidR="00B3326B" w:rsidRDefault="00B3326B" w:rsidP="00B3326B">
      <w:pPr>
        <w:pStyle w:val="B1"/>
      </w:pPr>
      <w:r>
        <w:t>c)</w:t>
      </w:r>
      <w:r>
        <w:tab/>
        <w:t>shall support the block-wise transfer as specified in IETF RFC </w:t>
      </w:r>
      <w:r>
        <w:rPr>
          <w:lang w:eastAsia="zh-CN"/>
        </w:rPr>
        <w:t>7959</w:t>
      </w:r>
      <w:r>
        <w:t> [</w:t>
      </w:r>
      <w:r w:rsidR="00A61203">
        <w:t>1</w:t>
      </w:r>
      <w:r w:rsidR="00DB4F91">
        <w:t>5</w:t>
      </w:r>
      <w:r>
        <w:t>];</w:t>
      </w:r>
    </w:p>
    <w:p w14:paraId="559C57AA" w14:textId="0C5BE9A1"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w:t>
      </w:r>
      <w:r w:rsidR="00DB4F91">
        <w:t>9</w:t>
      </w:r>
      <w:r>
        <w:t>]</w:t>
      </w:r>
      <w:r>
        <w:rPr>
          <w:lang w:val="en-US" w:eastAsia="zh-CN"/>
        </w:rPr>
        <w:t>;</w:t>
      </w:r>
    </w:p>
    <w:p w14:paraId="69DBF065" w14:textId="579D102C" w:rsidR="00B3326B" w:rsidRDefault="00B3326B" w:rsidP="00B3326B">
      <w:pPr>
        <w:pStyle w:val="B1"/>
      </w:pPr>
      <w:r>
        <w:t>e)</w:t>
      </w:r>
      <w:r>
        <w:tab/>
        <w:t>shall support CoAP over TCP and Websocket as specified in IETF RFC 8323 [</w:t>
      </w:r>
      <w:r w:rsidR="00F15A4A">
        <w:t>1</w:t>
      </w:r>
      <w:r w:rsidR="00DB4F91">
        <w:t>6</w:t>
      </w:r>
      <w:r>
        <w:t>;</w:t>
      </w:r>
    </w:p>
    <w:p w14:paraId="35A23227" w14:textId="3F825D19"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w:t>
      </w:r>
      <w:r w:rsidR="00DB4F91">
        <w:rPr>
          <w:lang w:eastAsia="zh-CN"/>
        </w:rPr>
        <w:t>7</w:t>
      </w:r>
      <w:r>
        <w:rPr>
          <w:lang w:eastAsia="zh-CN"/>
        </w:rPr>
        <w:t>]</w:t>
      </w:r>
      <w:r w:rsidRPr="00BC3EBD">
        <w:rPr>
          <w:lang w:val="en-US" w:eastAsia="zh-CN"/>
        </w:rPr>
        <w:t>;</w:t>
      </w:r>
      <w:r>
        <w:rPr>
          <w:lang w:val="en-US" w:eastAsia="zh-CN"/>
        </w:rPr>
        <w:t xml:space="preserve"> and</w:t>
      </w:r>
    </w:p>
    <w:p w14:paraId="2A6AC561" w14:textId="073A5E41" w:rsidR="00B3326B" w:rsidRDefault="00B3326B" w:rsidP="00B3326B">
      <w:pPr>
        <w:pStyle w:val="B1"/>
      </w:pPr>
      <w:r>
        <w:t>g)</w:t>
      </w:r>
      <w:r>
        <w:tab/>
        <w:t>shall support the procedures defined in clause </w:t>
      </w:r>
      <w:r w:rsidR="00567653">
        <w:t>7</w:t>
      </w:r>
      <w:r>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59" w:name="_Toc157509126"/>
      <w:r>
        <w:t>7</w:t>
      </w:r>
      <w:r w:rsidR="00027F89">
        <w:tab/>
      </w:r>
      <w:r w:rsidR="00027F89">
        <w:rPr>
          <w:noProof/>
          <w:lang w:val="en-US"/>
        </w:rPr>
        <w:t>Data delivery management procedures</w:t>
      </w:r>
      <w:bookmarkEnd w:id="57"/>
      <w:bookmarkEnd w:id="59"/>
    </w:p>
    <w:p w14:paraId="40715FD6" w14:textId="2921C85A" w:rsidR="00027F89" w:rsidRDefault="00B43948" w:rsidP="00027F89">
      <w:pPr>
        <w:pStyle w:val="Heading2"/>
      </w:pPr>
      <w:bookmarkStart w:id="60" w:name="_Toc25306442"/>
      <w:bookmarkStart w:id="61" w:name="_Toc26192765"/>
      <w:bookmarkStart w:id="62" w:name="_Toc34137024"/>
      <w:bookmarkStart w:id="63" w:name="_Toc34137338"/>
      <w:bookmarkStart w:id="64" w:name="_Toc34138486"/>
      <w:bookmarkStart w:id="65" w:name="_Toc34138729"/>
      <w:bookmarkStart w:id="66" w:name="_Toc34395066"/>
      <w:bookmarkStart w:id="67" w:name="_Toc45264296"/>
      <w:bookmarkStart w:id="68" w:name="_Toc51933185"/>
      <w:bookmarkStart w:id="69" w:name="_Toc78384781"/>
      <w:bookmarkStart w:id="70" w:name="_Toc157509127"/>
      <w:r>
        <w:t>7</w:t>
      </w:r>
      <w:r w:rsidR="00027F89">
        <w:t>.1</w:t>
      </w:r>
      <w:r w:rsidR="00027F89">
        <w:tab/>
        <w:t>General</w:t>
      </w:r>
      <w:bookmarkEnd w:id="60"/>
      <w:bookmarkEnd w:id="61"/>
      <w:bookmarkEnd w:id="62"/>
      <w:bookmarkEnd w:id="63"/>
      <w:bookmarkEnd w:id="64"/>
      <w:bookmarkEnd w:id="65"/>
      <w:bookmarkEnd w:id="66"/>
      <w:bookmarkEnd w:id="67"/>
      <w:bookmarkEnd w:id="68"/>
      <w:bookmarkEnd w:id="69"/>
      <w:bookmarkEnd w:id="70"/>
    </w:p>
    <w:p w14:paraId="587659C0" w14:textId="100FE955" w:rsidR="00027F89" w:rsidRDefault="00B43948" w:rsidP="00027F89">
      <w:pPr>
        <w:pStyle w:val="Heading2"/>
      </w:pPr>
      <w:bookmarkStart w:id="71" w:name="_Toc25306443"/>
      <w:bookmarkStart w:id="72" w:name="_Toc26192766"/>
      <w:bookmarkStart w:id="73" w:name="_Toc34137025"/>
      <w:bookmarkStart w:id="74" w:name="_Toc34137339"/>
      <w:bookmarkStart w:id="75" w:name="_Toc34138487"/>
      <w:bookmarkStart w:id="76" w:name="_Toc34138730"/>
      <w:bookmarkStart w:id="77" w:name="_Toc34395067"/>
      <w:bookmarkStart w:id="78" w:name="_Toc45264297"/>
      <w:bookmarkStart w:id="79" w:name="_Toc51933186"/>
      <w:bookmarkStart w:id="80" w:name="_Toc78384782"/>
      <w:bookmarkStart w:id="81" w:name="_Toc157509128"/>
      <w:r>
        <w:t>7</w:t>
      </w:r>
      <w:r w:rsidR="00027F89">
        <w:t>.2</w:t>
      </w:r>
      <w:r w:rsidR="00027F89">
        <w:tab/>
        <w:t>On-network procedures</w:t>
      </w:r>
      <w:bookmarkEnd w:id="71"/>
      <w:bookmarkEnd w:id="72"/>
      <w:bookmarkEnd w:id="73"/>
      <w:bookmarkEnd w:id="74"/>
      <w:bookmarkEnd w:id="75"/>
      <w:bookmarkEnd w:id="76"/>
      <w:bookmarkEnd w:id="77"/>
      <w:bookmarkEnd w:id="78"/>
      <w:bookmarkEnd w:id="79"/>
      <w:bookmarkEnd w:id="80"/>
      <w:bookmarkEnd w:id="81"/>
    </w:p>
    <w:p w14:paraId="32524EEA" w14:textId="4D77240A" w:rsidR="00A9730A" w:rsidRPr="00004F96" w:rsidRDefault="00B43948" w:rsidP="00A9730A">
      <w:pPr>
        <w:pStyle w:val="Heading3"/>
      </w:pPr>
      <w:bookmarkStart w:id="82" w:name="_Toc123645552"/>
      <w:bookmarkStart w:id="83" w:name="_Toc157509129"/>
      <w:bookmarkStart w:id="84" w:name="_Toc25306456"/>
      <w:bookmarkStart w:id="85" w:name="_Toc26192779"/>
      <w:bookmarkStart w:id="86" w:name="_Toc34137057"/>
      <w:bookmarkStart w:id="87" w:name="_Toc34137371"/>
      <w:bookmarkStart w:id="88" w:name="_Toc34138519"/>
      <w:bookmarkStart w:id="89" w:name="_Toc34138762"/>
      <w:bookmarkStart w:id="90" w:name="_Toc34395099"/>
      <w:bookmarkStart w:id="91" w:name="_Toc45264316"/>
      <w:bookmarkStart w:id="92" w:name="_Toc51933205"/>
      <w:bookmarkStart w:id="93" w:name="_Toc78384783"/>
      <w:r>
        <w:t>7</w:t>
      </w:r>
      <w:r w:rsidR="00A9730A" w:rsidRPr="00004F96">
        <w:t>.2.1</w:t>
      </w:r>
      <w:r w:rsidR="00A9730A" w:rsidRPr="00004F96">
        <w:tab/>
        <w:t>General</w:t>
      </w:r>
      <w:bookmarkEnd w:id="82"/>
      <w:bookmarkEnd w:id="83"/>
    </w:p>
    <w:p w14:paraId="696934E4" w14:textId="6EAE7C61" w:rsidR="00CD1205" w:rsidRPr="00004F96" w:rsidRDefault="00B43948" w:rsidP="00CD1205">
      <w:pPr>
        <w:pStyle w:val="Heading4"/>
      </w:pPr>
      <w:bookmarkStart w:id="94" w:name="_Toc157509130"/>
      <w:bookmarkStart w:id="95" w:name="_Toc127527955"/>
      <w:r>
        <w:t>7</w:t>
      </w:r>
      <w:r w:rsidR="00CD1205" w:rsidRPr="00004F96">
        <w:t>.2.1.1</w:t>
      </w:r>
      <w:r w:rsidR="00CD1205" w:rsidRPr="00004F96">
        <w:tab/>
        <w:t>Authenticated identity in HTTP request</w:t>
      </w:r>
      <w:bookmarkEnd w:id="94"/>
    </w:p>
    <w:p w14:paraId="041EEE11" w14:textId="131AFB4B"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B43948">
        <w:t>1</w:t>
      </w:r>
      <w:r w:rsidR="00DB4F91">
        <w:t>8</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96" w:name="_Toc157509131"/>
      <w:r>
        <w:t>7</w:t>
      </w:r>
      <w:r w:rsidR="00B3326B">
        <w:t>.2.1.2</w:t>
      </w:r>
      <w:r w:rsidR="00B3326B">
        <w:tab/>
        <w:t>A</w:t>
      </w:r>
      <w:r w:rsidR="00B3326B" w:rsidRPr="00527D61">
        <w:t>uthenticated identity</w:t>
      </w:r>
      <w:r w:rsidR="00B3326B">
        <w:t xml:space="preserve"> in CoAP request</w:t>
      </w:r>
      <w:bookmarkEnd w:id="96"/>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97" w:name="_Toc157509132"/>
      <w:r>
        <w:t>7</w:t>
      </w:r>
      <w:r w:rsidR="00CD1205" w:rsidRPr="00004F96">
        <w:t>.2.</w:t>
      </w:r>
      <w:r w:rsidR="00CD1205">
        <w:t>2</w:t>
      </w:r>
      <w:r w:rsidR="00CD1205" w:rsidRPr="00004F96">
        <w:tab/>
      </w:r>
      <w:bookmarkEnd w:id="95"/>
      <w:r w:rsidR="00CD1205" w:rsidRPr="00067A82">
        <w:t>SEALDD enabled signalling transmission connection establishment procedure</w:t>
      </w:r>
      <w:bookmarkEnd w:id="97"/>
    </w:p>
    <w:p w14:paraId="600495CE" w14:textId="339887D1" w:rsidR="001167D9" w:rsidRPr="006A63F0" w:rsidRDefault="00B43948" w:rsidP="001167D9">
      <w:pPr>
        <w:pStyle w:val="Heading4"/>
      </w:pPr>
      <w:bookmarkStart w:id="98" w:name="_Toc157509133"/>
      <w:r>
        <w:t>7</w:t>
      </w:r>
      <w:r w:rsidR="001167D9">
        <w:t>.2.2.</w:t>
      </w:r>
      <w:r w:rsidR="001167D9">
        <w:rPr>
          <w:rFonts w:hint="eastAsia"/>
          <w:lang w:eastAsia="zh-CN"/>
        </w:rPr>
        <w:t>1</w:t>
      </w:r>
      <w:r w:rsidR="001167D9">
        <w:tab/>
        <w:t>SDDM client HTTP procedure</w:t>
      </w:r>
      <w:bookmarkEnd w:id="98"/>
    </w:p>
    <w:p w14:paraId="2AF3D6E7" w14:textId="30B990BA"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lastRenderedPageBreak/>
        <w:t>a)</w:t>
      </w:r>
      <w:r>
        <w:tab/>
      </w:r>
      <w:r>
        <w:rPr>
          <w:rFonts w:hint="eastAsia"/>
        </w:rPr>
        <w:t>shall include a Request-URI set to the URI corresponding to the identity of the SDDM-S</w:t>
      </w:r>
      <w:r>
        <w:rPr>
          <w:rFonts w:hint="eastAsia"/>
          <w:lang w:eastAsia="zh-CN"/>
        </w:rPr>
        <w:t>.</w:t>
      </w:r>
    </w:p>
    <w:p w14:paraId="6FE4E0C0" w14:textId="59F1F08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99"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34D6219E"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lastRenderedPageBreak/>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00" w:name="_Toc157509134"/>
      <w:r>
        <w:t>7</w:t>
      </w:r>
      <w:r w:rsidR="001167D9">
        <w:t>.2.2.</w:t>
      </w:r>
      <w:r w:rsidR="001167D9">
        <w:rPr>
          <w:rFonts w:hint="eastAsia"/>
          <w:lang w:eastAsia="zh-CN"/>
        </w:rPr>
        <w:t>2</w:t>
      </w:r>
      <w:r w:rsidR="001167D9">
        <w:tab/>
        <w:t>SDDM server HTTP procedure</w:t>
      </w:r>
      <w:bookmarkEnd w:id="99"/>
      <w:bookmarkEnd w:id="100"/>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11BFEDEB"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191EEC4B" w14:textId="0B170247"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0CBF1039" w:rsidR="001167D9" w:rsidRDefault="001167D9" w:rsidP="001167D9">
      <w:bookmarkStart w:id="101"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8DE178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lastRenderedPageBreak/>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02" w:name="_Toc138360446"/>
      <w:bookmarkStart w:id="103" w:name="_Toc157509135"/>
      <w:bookmarkEnd w:id="101"/>
      <w:r>
        <w:rPr>
          <w:noProof/>
          <w:lang w:val="en-US"/>
        </w:rPr>
        <w:t>7</w:t>
      </w:r>
      <w:r w:rsidR="001167D9">
        <w:rPr>
          <w:noProof/>
          <w:lang w:val="en-US"/>
        </w:rPr>
        <w:t>.2.2.3</w:t>
      </w:r>
      <w:r w:rsidR="001167D9">
        <w:rPr>
          <w:noProof/>
          <w:lang w:val="en-US"/>
        </w:rPr>
        <w:tab/>
        <w:t xml:space="preserve">SDDM </w:t>
      </w:r>
      <w:r w:rsidR="001167D9">
        <w:t>client CoAP procedure</w:t>
      </w:r>
      <w:bookmarkEnd w:id="102"/>
      <w:bookmarkEnd w:id="103"/>
    </w:p>
    <w:p w14:paraId="54FEAD35" w14:textId="77777777" w:rsidR="006331D1" w:rsidRDefault="006331D1" w:rsidP="006331D1">
      <w:pPr>
        <w:rPr>
          <w:lang w:eastAsia="zh-CN"/>
        </w:rPr>
      </w:pPr>
      <w:bookmarkStart w:id="104" w:name="OLE_LINK87"/>
      <w:bookmarkStart w:id="105" w:name="_Toc138360447"/>
      <w:r>
        <w:t>In order to request an SDDM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4947BD1E" w14:textId="77777777" w:rsidR="006331D1" w:rsidRDefault="006331D1" w:rsidP="006331D1">
      <w:pPr>
        <w:pStyle w:val="B1"/>
        <w:rPr>
          <w:lang w:eastAsia="zh-CN"/>
        </w:rPr>
      </w:pPr>
      <w:r>
        <w:t>a)</w:t>
      </w:r>
      <w:r>
        <w:tab/>
        <w:t>shall include a CoAP URI set to the URI corresponding to the identity of the SDDM-S as specified in</w:t>
      </w:r>
      <w:bookmarkStart w:id="106" w:name="OLE_LINK21"/>
      <w:r>
        <w:rPr>
          <w:lang w:eastAsia="zh-CN"/>
        </w:rPr>
        <w:t xml:space="preserve"> </w:t>
      </w:r>
      <w:bookmarkStart w:id="107" w:name="OLE_LINK22"/>
      <w:r>
        <w:rPr>
          <w:lang w:eastAsia="zh-CN"/>
        </w:rPr>
        <w:t>clause</w:t>
      </w:r>
      <w:bookmarkEnd w:id="107"/>
      <w:r>
        <w:t> A</w:t>
      </w:r>
      <w:bookmarkEnd w:id="106"/>
      <w:r>
        <w:t>.3.1.1</w:t>
      </w:r>
      <w:r>
        <w:rPr>
          <w:lang w:eastAsia="zh-CN"/>
        </w:rPr>
        <w:t xml:space="preserve"> with;</w:t>
      </w:r>
    </w:p>
    <w:p w14:paraId="602F1332" w14:textId="77777777" w:rsidR="006331D1" w:rsidRDefault="006331D1" w:rsidP="006331D1">
      <w:pPr>
        <w:pStyle w:val="B2"/>
      </w:pPr>
      <w:r>
        <w:t>1)</w:t>
      </w:r>
      <w:r>
        <w:tab/>
        <w:t>the "apiRoot" set to the SDDM-S URI; and</w:t>
      </w:r>
    </w:p>
    <w:p w14:paraId="09004334"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6A1ED3CA" w14:textId="77777777" w:rsidR="006331D1" w:rsidRDefault="006331D1" w:rsidP="006331D1">
      <w:pPr>
        <w:pStyle w:val="B1"/>
        <w:rPr>
          <w:lang w:val="en-US"/>
        </w:rPr>
      </w:pPr>
      <w:r>
        <w:rPr>
          <w:lang w:val="en-US"/>
        </w:rPr>
        <w:t>c)</w:t>
      </w:r>
      <w:r>
        <w:rPr>
          <w:lang w:val="en-US"/>
        </w:rPr>
        <w:tab/>
        <w:t xml:space="preserve">shall include a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77777777" w:rsidR="006331D1" w:rsidRDefault="006331D1" w:rsidP="0076231E">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5FB2E6F" w14:textId="77777777" w:rsidR="006331D1" w:rsidRDefault="006331D1" w:rsidP="006331D1">
      <w:pPr>
        <w:rPr>
          <w:lang w:eastAsia="x-none"/>
        </w:rPr>
      </w:pPr>
      <w:r>
        <w:rPr>
          <w:lang w:eastAsia="x-none"/>
        </w:rPr>
        <w:lastRenderedPageBreak/>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 and</w:t>
      </w:r>
      <w:r>
        <w:rPr>
          <w:lang w:eastAsia="x-none"/>
        </w:rPr>
        <w:t xml:space="preserve"> containing:</w:t>
      </w:r>
    </w:p>
    <w:p w14:paraId="40313E27"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77777777" w:rsidR="006331D1" w:rsidRDefault="006331D1" w:rsidP="006331D1">
      <w:pPr>
        <w:rPr>
          <w:noProof/>
        </w:rPr>
      </w:pPr>
      <w:r>
        <w:rPr>
          <w:noProof/>
        </w:rPr>
        <w:t xml:space="preserve">the SDDM-C </w:t>
      </w:r>
      <w:r>
        <w:t>shall generate a CoAP</w:t>
      </w:r>
      <w:bookmarkStart w:id="108" w:name="OLE_LINK90"/>
      <w:bookmarkStart w:id="109" w:name="OLE_LINK91"/>
      <w:r>
        <w:t xml:space="preserve"> </w:t>
      </w:r>
      <w:r>
        <w:rPr>
          <w:lang w:eastAsia="x-none"/>
        </w:rPr>
        <w:t>POST</w:t>
      </w:r>
      <w:r>
        <w:t xml:space="preserve"> </w:t>
      </w:r>
      <w:bookmarkEnd w:id="108"/>
      <w:bookmarkEnd w:id="109"/>
      <w:r>
        <w:t xml:space="preserve">response according to IETF RFC 7252 [13]. In the CoAP </w:t>
      </w:r>
      <w:r>
        <w:rPr>
          <w:lang w:eastAsia="x-none"/>
        </w:rPr>
        <w:t>POST</w:t>
      </w:r>
      <w:r>
        <w:t xml:space="preserve"> response message, the SDDM-C:</w:t>
      </w:r>
    </w:p>
    <w:p w14:paraId="54EA90C1" w14:textId="77777777" w:rsidR="006331D1" w:rsidRDefault="006331D1" w:rsidP="006331D1">
      <w:pPr>
        <w:pStyle w:val="B1"/>
      </w:pPr>
      <w:r>
        <w:t>a)</w:t>
      </w:r>
      <w:r>
        <w:tab/>
        <w:t>shall include a Content-Format option set to "application/vnd.3gpp.seal-data-delivery-info+</w:t>
      </w:r>
      <w:r>
        <w:rPr>
          <w:lang w:eastAsia="zh-CN"/>
        </w:rPr>
        <w:t>cbor</w:t>
      </w:r>
      <w:r>
        <w:t>";</w:t>
      </w:r>
    </w:p>
    <w:p w14:paraId="45C0143B" w14:textId="77777777" w:rsidR="006331D1" w:rsidRDefault="006331D1" w:rsidP="006331D1">
      <w:pPr>
        <w:pStyle w:val="B1"/>
        <w:rPr>
          <w:lang w:val="en-US"/>
        </w:rPr>
      </w:pPr>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p>
    <w:p w14:paraId="74D4E649" w14:textId="77777777" w:rsidR="006331D1" w:rsidRDefault="006331D1" w:rsidP="0076231E">
      <w:pPr>
        <w:pStyle w:val="B2"/>
        <w:rPr>
          <w:lang w:val="en-US"/>
        </w:rPr>
      </w:pPr>
      <w:r>
        <w:t>1)</w:t>
      </w:r>
      <w:r>
        <w:tab/>
      </w:r>
      <w:r>
        <w:rPr>
          <w:lang w:val="en-US"/>
        </w:rPr>
        <w:t xml:space="preserve">if successfully created, shall include a </w:t>
      </w:r>
      <w:r>
        <w:t xml:space="preserve">"EstablishmentResponse" </w:t>
      </w:r>
      <w:bookmarkStart w:id="110" w:name="OLE_LINK92"/>
      <w:r>
        <w:t xml:space="preserve">object </w:t>
      </w:r>
      <w:bookmarkStart w:id="111" w:name="OLE_LINK99"/>
      <w:bookmarkStart w:id="112" w:name="OLE_LINK100"/>
      <w:r>
        <w:t>in the CoAP POST 2.01 (Created) response message</w:t>
      </w:r>
      <w:bookmarkEnd w:id="110"/>
      <w:bookmarkEnd w:id="111"/>
      <w:bookmarkEnd w:id="112"/>
      <w:r>
        <w:rPr>
          <w:lang w:val="en-US"/>
        </w:rPr>
        <w:t>;</w:t>
      </w:r>
    </w:p>
    <w:p w14:paraId="269369F8" w14:textId="77777777" w:rsidR="006331D1" w:rsidRDefault="006331D1" w:rsidP="006331D1">
      <w:pPr>
        <w:pStyle w:val="B3"/>
      </w:pPr>
      <w:r>
        <w:t>i)</w:t>
      </w:r>
      <w:r>
        <w:tab/>
        <w:t>shall include a "result" attribute set to "success"; and</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77777777" w:rsidR="006331D1" w:rsidRDefault="006331D1" w:rsidP="0076231E">
      <w:pPr>
        <w:pStyle w:val="B2"/>
      </w:pPr>
      <w:r>
        <w:t>2)</w:t>
      </w:r>
      <w:r>
        <w:tab/>
      </w:r>
      <w:r>
        <w:rPr>
          <w:lang w:val="en-US"/>
        </w:rPr>
        <w:t xml:space="preserve">otherwise, shall include a </w:t>
      </w:r>
      <w:r>
        <w:t xml:space="preserve">"EstablishmentResponse" object with a "result" attribute set to "failure" and a "cause" attribute specifying the cause of the failure of the operation, </w:t>
      </w:r>
      <w:r>
        <w:rPr>
          <w:lang w:eastAsia="zh-CN"/>
        </w:rPr>
        <w:t xml:space="preserve">e.g. VAL client error </w:t>
      </w:r>
      <w:bookmarkStart w:id="113" w:name="OLE_LINK93"/>
      <w:bookmarkStart w:id="114" w:name="OLE_LINK94"/>
      <w:bookmarkStart w:id="115" w:name="OLE_LINK101"/>
      <w:r>
        <w:rPr>
          <w:lang w:eastAsia="zh-CN"/>
        </w:rPr>
        <w:t>in the CoAP POST response</w:t>
      </w:r>
      <w:bookmarkEnd w:id="113"/>
      <w:bookmarkEnd w:id="114"/>
      <w:bookmarkEnd w:id="115"/>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16" w:name="_Toc157509136"/>
      <w:bookmarkEnd w:id="104"/>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05"/>
      <w:bookmarkEnd w:id="116"/>
    </w:p>
    <w:p w14:paraId="65001FEA" w14:textId="77777777" w:rsidR="006331D1" w:rsidRDefault="006331D1" w:rsidP="006331D1">
      <w:pPr>
        <w:rPr>
          <w:lang w:eastAsia="x-none"/>
        </w:rPr>
      </w:pPr>
      <w:bookmarkStart w:id="117" w:name="OLE_LINK89"/>
      <w:bookmarkStart w:id="118"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A.4.1.1, and</w:t>
      </w:r>
      <w:r>
        <w:rPr>
          <w:lang w:eastAsia="x-none"/>
        </w:rPr>
        <w:t xml:space="preserve"> containing:</w:t>
      </w:r>
    </w:p>
    <w:p w14:paraId="50D53A49"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F29DA0A" w14:textId="77777777" w:rsidR="006331D1" w:rsidRDefault="006331D1" w:rsidP="006331D1">
      <w:pPr>
        <w:pStyle w:val="B1"/>
        <w:rPr>
          <w:lang w:eastAsia="zh-CN"/>
        </w:rPr>
      </w:pPr>
      <w:r>
        <w:rPr>
          <w:lang w:eastAsia="zh-CN"/>
        </w:rPr>
        <w:t>b</w:t>
      </w:r>
      <w:r>
        <w:t>)</w:t>
      </w:r>
      <w:r>
        <w:tab/>
      </w:r>
      <w:r>
        <w:rPr>
          <w:lang w:eastAsia="zh-CN"/>
        </w:rPr>
        <w:t xml:space="preserve">a </w:t>
      </w:r>
      <w:r>
        <w:t>"EstablishmentRequest" object</w:t>
      </w:r>
      <w:r>
        <w:rPr>
          <w:lang w:eastAsia="zh-CN"/>
        </w:rPr>
        <w:t>;</w:t>
      </w:r>
    </w:p>
    <w:p w14:paraId="239E6B1B"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0F7FAA80" w14:textId="77777777" w:rsidR="006331D1" w:rsidRDefault="006331D1" w:rsidP="006331D1">
      <w:pPr>
        <w:pStyle w:val="B1"/>
      </w:pPr>
      <w:r>
        <w:t>a)</w:t>
      </w:r>
      <w:r>
        <w:tab/>
        <w:t>shall include a Content-Format option set to "application/vnd.3gpp.seal-data-delivery-info+</w:t>
      </w:r>
      <w:r>
        <w:rPr>
          <w:lang w:eastAsia="zh-CN"/>
        </w:rPr>
        <w:t>cbor</w:t>
      </w:r>
      <w:r>
        <w:t>";</w:t>
      </w:r>
    </w:p>
    <w:p w14:paraId="2FBCB31D" w14:textId="77777777" w:rsidR="006331D1" w:rsidRDefault="006331D1" w:rsidP="006331D1">
      <w:pPr>
        <w:pStyle w:val="B1"/>
        <w:rPr>
          <w:lang w:val="en-US"/>
        </w:rPr>
      </w:pPr>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77777777" w:rsidR="006331D1" w:rsidRDefault="006331D1" w:rsidP="006331D1">
      <w:pPr>
        <w:pStyle w:val="B3"/>
      </w:pPr>
      <w:r>
        <w:t>i)</w:t>
      </w:r>
      <w:r>
        <w:tab/>
        <w:t>shall include a "result" attribute set to "success"; and</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lastRenderedPageBreak/>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77777777" w:rsidR="006331D1" w:rsidRDefault="006331D1" w:rsidP="006331D1">
      <w:pPr>
        <w:pStyle w:val="B1"/>
      </w:pPr>
      <w:r>
        <w:t>c)</w:t>
      </w:r>
      <w:r>
        <w:tab/>
        <w:t xml:space="preserve">shall send the </w:t>
      </w:r>
      <w:r>
        <w:rPr>
          <w:lang w:eastAsia="zh-CN"/>
        </w:rPr>
        <w:t>CoAP</w:t>
      </w:r>
      <w:r>
        <w:t xml:space="preserve"> 2</w:t>
      </w:r>
      <w:r>
        <w:rPr>
          <w:lang w:eastAsia="zh-CN"/>
        </w:rPr>
        <w:t>.</w:t>
      </w:r>
      <w:r>
        <w:t>05 (Content) response towards the SDDM-C.</w:t>
      </w:r>
    </w:p>
    <w:p w14:paraId="7658EDEE" w14:textId="77777777"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p>
    <w:p w14:paraId="4CACC28A" w14:textId="77777777"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Pr>
          <w:lang w:eastAsia="zh-CN"/>
        </w:rPr>
        <w:t xml:space="preserve"> with;</w:t>
      </w:r>
    </w:p>
    <w:p w14:paraId="1AB0045F" w14:textId="77777777" w:rsidR="006331D1" w:rsidRDefault="006331D1" w:rsidP="006331D1">
      <w:pPr>
        <w:pStyle w:val="B2"/>
      </w:pPr>
      <w:r>
        <w:t>1)</w:t>
      </w:r>
      <w:r>
        <w:tab/>
        <w:t>the "apiRoot" set to the SDDM-C URI; and</w:t>
      </w:r>
    </w:p>
    <w:p w14:paraId="6DA47AFD"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bookmarkEnd w:id="117"/>
      <w:bookmarkEnd w:id="118"/>
    </w:p>
    <w:p w14:paraId="5B8769C1" w14:textId="67435CAE" w:rsidR="001167D9" w:rsidRPr="00004F96" w:rsidRDefault="00B43948" w:rsidP="001167D9">
      <w:pPr>
        <w:pStyle w:val="Heading3"/>
      </w:pPr>
      <w:bookmarkStart w:id="119" w:name="_Toc157509137"/>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19"/>
    </w:p>
    <w:p w14:paraId="5952C5BC" w14:textId="20DF1C55" w:rsidR="001167D9" w:rsidRPr="006A63F0" w:rsidRDefault="00D808B0" w:rsidP="001167D9">
      <w:pPr>
        <w:pStyle w:val="Heading4"/>
      </w:pPr>
      <w:bookmarkStart w:id="120" w:name="_Toc157509138"/>
      <w:r>
        <w:t>7</w:t>
      </w:r>
      <w:r w:rsidR="001167D9">
        <w:t>.2.</w:t>
      </w:r>
      <w:r w:rsidR="00092A5B">
        <w:t>3</w:t>
      </w:r>
      <w:r w:rsidR="001167D9">
        <w:t>.</w:t>
      </w:r>
      <w:r w:rsidR="001167D9">
        <w:rPr>
          <w:rFonts w:hint="eastAsia"/>
          <w:lang w:eastAsia="zh-CN"/>
        </w:rPr>
        <w:t>1</w:t>
      </w:r>
      <w:r w:rsidR="001167D9">
        <w:tab/>
        <w:t>SDDM client HTTP procedure</w:t>
      </w:r>
      <w:bookmarkEnd w:id="120"/>
    </w:p>
    <w:p w14:paraId="19854A83" w14:textId="19B18E6A"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E24F0B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lastRenderedPageBreak/>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1B3A4295"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21" w:name="_Toc157509139"/>
      <w:r>
        <w:t>7</w:t>
      </w:r>
      <w:r w:rsidR="001167D9">
        <w:t>.2.</w:t>
      </w:r>
      <w:r>
        <w:t>3</w:t>
      </w:r>
      <w:r w:rsidR="001167D9">
        <w:t>.</w:t>
      </w:r>
      <w:r w:rsidR="001167D9">
        <w:rPr>
          <w:rFonts w:hint="eastAsia"/>
          <w:lang w:eastAsia="zh-CN"/>
        </w:rPr>
        <w:t>2</w:t>
      </w:r>
      <w:r w:rsidR="001167D9">
        <w:tab/>
        <w:t>SDDM server HTTP procedure</w:t>
      </w:r>
      <w:bookmarkEnd w:id="121"/>
    </w:p>
    <w:p w14:paraId="022E0868" w14:textId="2519171C"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4E9863D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376006E"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72C04C65" w14:textId="689633B5"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63FB048" w14:textId="77777777" w:rsidR="00862924" w:rsidRPr="00004F96" w:rsidRDefault="00862924" w:rsidP="00862924">
      <w:pPr>
        <w:pStyle w:val="B2"/>
      </w:pPr>
      <w:r>
        <w:lastRenderedPageBreak/>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22" w:name="_Toc157509140"/>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22"/>
    </w:p>
    <w:p w14:paraId="5AE1E387" w14:textId="77777777" w:rsidR="006331D1" w:rsidRDefault="006331D1" w:rsidP="006331D1">
      <w:pPr>
        <w:rPr>
          <w:lang w:eastAsia="zh-CN"/>
        </w:rPr>
      </w:pPr>
      <w:r>
        <w:t xml:space="preserve">In order to request the release of an SDDM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[13]. In the CoAP DELETE request, the SDDM-C:</w:t>
      </w:r>
    </w:p>
    <w:p w14:paraId="26E2A12A" w14:textId="77777777" w:rsidR="006331D1" w:rsidRDefault="006331D1" w:rsidP="006331D1">
      <w:pPr>
        <w:pStyle w:val="B1"/>
        <w:rPr>
          <w:lang w:eastAsia="zh-CN"/>
        </w:rPr>
      </w:pPr>
      <w:r>
        <w:t>a)</w:t>
      </w:r>
      <w:r>
        <w:tab/>
        <w:t xml:space="preserve">shall include a CoAP URI set to the URI corresponding </w:t>
      </w:r>
      <w:bookmarkStart w:id="123" w:name="OLE_LINK78"/>
      <w:bookmarkStart w:id="124" w:name="OLE_LINK79"/>
      <w:r>
        <w:t xml:space="preserve">to the identity of the SDDM-S </w:t>
      </w:r>
      <w:bookmarkEnd w:id="123"/>
      <w:bookmarkEnd w:id="124"/>
      <w:r>
        <w:t>as specified in</w:t>
      </w:r>
      <w:r>
        <w:rPr>
          <w:lang w:eastAsia="zh-CN"/>
        </w:rPr>
        <w:t xml:space="preserve"> clause</w:t>
      </w:r>
      <w:r>
        <w:t> A.3.1.1</w:t>
      </w:r>
      <w:r>
        <w:rPr>
          <w:lang w:eastAsia="zh-CN"/>
        </w:rPr>
        <w:t xml:space="preserve"> with;</w:t>
      </w:r>
    </w:p>
    <w:p w14:paraId="5F4D8A0B" w14:textId="77777777" w:rsidR="006331D1" w:rsidRDefault="006331D1" w:rsidP="006331D1">
      <w:pPr>
        <w:pStyle w:val="B2"/>
      </w:pPr>
      <w:r>
        <w:t>1)</w:t>
      </w:r>
      <w:r>
        <w:tab/>
        <w:t>the "apiRoot" set to the SDDM-S URI; and</w:t>
      </w:r>
    </w:p>
    <w:p w14:paraId="3CB5B445"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77777777"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77777777"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 and</w:t>
      </w:r>
      <w:r>
        <w:rPr>
          <w:lang w:eastAsia="x-none"/>
        </w:rPr>
        <w:t xml:space="preserve"> containing:</w:t>
      </w:r>
    </w:p>
    <w:p w14:paraId="6BB946EC"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77777777" w:rsidR="006331D1" w:rsidRDefault="006331D1" w:rsidP="006331D1">
      <w:pPr>
        <w:rPr>
          <w:noProof/>
        </w:rPr>
      </w:pPr>
      <w:r>
        <w:rPr>
          <w:noProof/>
        </w:rPr>
        <w:t xml:space="preserve">the SDDM-C </w:t>
      </w:r>
      <w:r>
        <w:t>shall generate a CoAP DELETE response according to IETF RFC 7252 [13]. In the CoAP DELETE response message, the SDDM-C:</w:t>
      </w:r>
    </w:p>
    <w:p w14:paraId="20217B0E" w14:textId="77777777" w:rsidR="006331D1" w:rsidRDefault="006331D1" w:rsidP="006331D1">
      <w:pPr>
        <w:pStyle w:val="B1"/>
      </w:pPr>
      <w:r>
        <w:t>a)</w:t>
      </w:r>
      <w:r>
        <w:tab/>
        <w:t>shall include a Content-Format option set to "application/vnd.3gpp.seal-data-delivery-info+</w:t>
      </w:r>
      <w:r>
        <w:rPr>
          <w:lang w:eastAsia="zh-CN"/>
        </w:rPr>
        <w:t>cbor</w:t>
      </w:r>
      <w:r>
        <w:t>";</w:t>
      </w:r>
    </w:p>
    <w:p w14:paraId="3F7A859A" w14:textId="77777777" w:rsidR="006331D1" w:rsidRDefault="006331D1" w:rsidP="006331D1">
      <w:pPr>
        <w:pStyle w:val="B1"/>
        <w:rPr>
          <w:lang w:val="en-US"/>
        </w:rPr>
      </w:pPr>
      <w:r>
        <w:t>b)</w:t>
      </w:r>
      <w:r>
        <w:tab/>
      </w:r>
      <w:r>
        <w:rPr>
          <w:lang w:val="en-US"/>
        </w:rPr>
        <w:t xml:space="preserve">shall attempt to release the </w:t>
      </w:r>
      <w:r>
        <w:t xml:space="preserve">SDDM 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77777777"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25" w:name="_Toc157509141"/>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25"/>
    </w:p>
    <w:p w14:paraId="7DCB4276" w14:textId="77777777"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A.4.1.1, and</w:t>
      </w:r>
      <w:r>
        <w:rPr>
          <w:lang w:eastAsia="x-none"/>
        </w:rPr>
        <w:t xml:space="preserve"> containing:</w:t>
      </w:r>
    </w:p>
    <w:p w14:paraId="79C19B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388DFD9" w14:textId="77777777" w:rsidR="006331D1" w:rsidRDefault="006331D1" w:rsidP="006331D1">
      <w:pPr>
        <w:pStyle w:val="B1"/>
        <w:rPr>
          <w:lang w:eastAsia="zh-CN"/>
        </w:rPr>
      </w:pPr>
      <w:r>
        <w:rPr>
          <w:lang w:eastAsia="zh-CN"/>
        </w:rPr>
        <w:lastRenderedPageBreak/>
        <w:t>b</w:t>
      </w:r>
      <w:r>
        <w:t>)</w:t>
      </w:r>
      <w:r>
        <w:tab/>
      </w:r>
      <w:r>
        <w:rPr>
          <w:lang w:eastAsia="zh-CN"/>
        </w:rPr>
        <w:t xml:space="preserve">a </w:t>
      </w:r>
      <w:r>
        <w:t>"ReleasetRequest" object</w:t>
      </w:r>
      <w:r>
        <w:rPr>
          <w:lang w:eastAsia="zh-CN"/>
        </w:rPr>
        <w:t>;</w:t>
      </w:r>
    </w:p>
    <w:p w14:paraId="05003338" w14:textId="77777777" w:rsidR="006331D1" w:rsidRDefault="006331D1" w:rsidP="006331D1">
      <w:pPr>
        <w:rPr>
          <w:noProof/>
        </w:rPr>
      </w:pPr>
      <w:r>
        <w:rPr>
          <w:noProof/>
        </w:rPr>
        <w:t xml:space="preserve">the SDDM-S </w:t>
      </w:r>
      <w:r>
        <w:t>shall generate a CoAP DELETE response according to IETF RFC 7252 [13]. In the CoAP DELETE response message, the SDDM-S:</w:t>
      </w:r>
    </w:p>
    <w:p w14:paraId="73B9A556" w14:textId="77777777" w:rsidR="006331D1" w:rsidRDefault="006331D1" w:rsidP="006331D1">
      <w:pPr>
        <w:pStyle w:val="B1"/>
      </w:pPr>
      <w:r>
        <w:t>a)</w:t>
      </w:r>
      <w:r>
        <w:tab/>
        <w:t>shall include a Content-Format option set to "application/vnd.3gpp.seal-data-delivery-info+</w:t>
      </w:r>
      <w:r>
        <w:rPr>
          <w:lang w:eastAsia="zh-CN"/>
        </w:rPr>
        <w:t>cbor</w:t>
      </w:r>
      <w:r>
        <w:t>";</w:t>
      </w:r>
    </w:p>
    <w:p w14:paraId="3408C4B6" w14:textId="77777777" w:rsidR="006331D1" w:rsidRDefault="006331D1" w:rsidP="006331D1">
      <w:pPr>
        <w:pStyle w:val="B1"/>
        <w:rPr>
          <w:lang w:val="en-US"/>
        </w:rPr>
      </w:pPr>
      <w:r>
        <w:t>b)</w:t>
      </w:r>
      <w:r>
        <w:tab/>
      </w:r>
      <w:r>
        <w:rPr>
          <w:lang w:val="en-US"/>
        </w:rPr>
        <w:t xml:space="preserve">shall attempt to release the </w:t>
      </w:r>
      <w:r>
        <w:t xml:space="preserve">SDDM 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77777777"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77777777"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[13]. In the CoAP DELETE request, the SDDM-S:</w:t>
      </w:r>
    </w:p>
    <w:p w14:paraId="7FC92F81" w14:textId="77777777" w:rsidR="006331D1" w:rsidRDefault="006331D1" w:rsidP="006331D1">
      <w:pPr>
        <w:pStyle w:val="B1"/>
        <w:rPr>
          <w:lang w:eastAsia="zh-CN"/>
        </w:rPr>
      </w:pPr>
      <w:r>
        <w:t>a)</w:t>
      </w:r>
      <w:r>
        <w:tab/>
        <w:t xml:space="preserve">shall include a CoAP URI set to the URI corresponding to </w:t>
      </w:r>
      <w:bookmarkStart w:id="126" w:name="OLE_LINK82"/>
      <w:r>
        <w:t xml:space="preserve">the identity of the SDDM-C </w:t>
      </w:r>
      <w:bookmarkEnd w:id="126"/>
      <w:r>
        <w:t>as specified in</w:t>
      </w:r>
      <w:r>
        <w:rPr>
          <w:lang w:eastAsia="zh-CN"/>
        </w:rPr>
        <w:t xml:space="preserve"> clause</w:t>
      </w:r>
      <w:r>
        <w:t> A</w:t>
      </w:r>
      <w:r>
        <w:rPr>
          <w:lang w:eastAsia="zh-CN"/>
        </w:rPr>
        <w:t xml:space="preserve"> with;</w:t>
      </w:r>
    </w:p>
    <w:p w14:paraId="6430539C" w14:textId="77777777" w:rsidR="006331D1" w:rsidRDefault="006331D1" w:rsidP="006331D1">
      <w:pPr>
        <w:pStyle w:val="B2"/>
      </w:pPr>
      <w:r>
        <w:t>1)</w:t>
      </w:r>
      <w:r>
        <w:tab/>
        <w:t>the "apiRoot" set to the SDDM-C URI; and</w:t>
      </w:r>
    </w:p>
    <w:p w14:paraId="2D04694E"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7777777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27" w:name="_Toc157509142"/>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27"/>
    </w:p>
    <w:p w14:paraId="25EF7ADE" w14:textId="7FE22654" w:rsidR="00160B2E" w:rsidRPr="006A63F0" w:rsidRDefault="00D808B0" w:rsidP="00160B2E">
      <w:pPr>
        <w:pStyle w:val="Heading4"/>
      </w:pPr>
      <w:bookmarkStart w:id="128" w:name="_Toc157509143"/>
      <w:r>
        <w:t>7</w:t>
      </w:r>
      <w:r w:rsidR="00160B2E">
        <w:t>.2.</w:t>
      </w:r>
      <w:r>
        <w:t>4</w:t>
      </w:r>
      <w:r w:rsidR="00160B2E">
        <w:t>.</w:t>
      </w:r>
      <w:r w:rsidR="00160B2E">
        <w:rPr>
          <w:rFonts w:hint="eastAsia"/>
          <w:lang w:eastAsia="zh-CN"/>
        </w:rPr>
        <w:t>1</w:t>
      </w:r>
      <w:r w:rsidR="00160B2E">
        <w:tab/>
        <w:t>SDDM client HTTP procedure</w:t>
      </w:r>
      <w:bookmarkEnd w:id="128"/>
    </w:p>
    <w:p w14:paraId="6F496F49" w14:textId="473BF531"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23A45D2"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lastRenderedPageBreak/>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29" w:name="_Toc157509144"/>
      <w:r>
        <w:t>7</w:t>
      </w:r>
      <w:r w:rsidR="00160B2E">
        <w:t>.2.</w:t>
      </w:r>
      <w:r>
        <w:t>4</w:t>
      </w:r>
      <w:r w:rsidR="00160B2E">
        <w:t>.2</w:t>
      </w:r>
      <w:r w:rsidR="00160B2E">
        <w:tab/>
        <w:t>SDDM server HTTP procedure</w:t>
      </w:r>
      <w:bookmarkEnd w:id="129"/>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25C8CC9"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9592E16" w14:textId="6391E0EC"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30" w:name="_Toc157509145"/>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30"/>
    </w:p>
    <w:p w14:paraId="64E9BC2B" w14:textId="77777777" w:rsidR="006331D1" w:rsidRDefault="006331D1" w:rsidP="006331D1">
      <w:pPr>
        <w:rPr>
          <w:lang w:eastAsia="zh-CN"/>
        </w:rPr>
      </w:pPr>
      <w:r>
        <w:t>In order to request an SDDM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75E499EE" w14:textId="42A9425A"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5DF23745" w14:textId="77777777" w:rsidR="006331D1" w:rsidRDefault="006331D1" w:rsidP="006331D1">
      <w:pPr>
        <w:pStyle w:val="B2"/>
      </w:pPr>
      <w:r>
        <w:t>1)</w:t>
      </w:r>
      <w:r>
        <w:tab/>
        <w:t>the "apiRoot" set to the SDDM-S URI; and</w:t>
      </w:r>
    </w:p>
    <w:p w14:paraId="303F3CFE"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31" w:name="OLE_LINK102"/>
      <w:r>
        <w:t>"</w:t>
      </w:r>
      <w:bookmarkEnd w:id="131"/>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27C2A15A"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B66C59A" w14:textId="304AADD2" w:rsidR="00160B2E" w:rsidRDefault="00D808B0" w:rsidP="00160B2E">
      <w:pPr>
        <w:pStyle w:val="Heading4"/>
        <w:rPr>
          <w:noProof/>
          <w:lang w:val="en-US"/>
        </w:rPr>
      </w:pPr>
      <w:bookmarkStart w:id="132" w:name="_Toc157509146"/>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32"/>
    </w:p>
    <w:p w14:paraId="79DB7E6B" w14:textId="77777777"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A.4.2.1, and</w:t>
      </w:r>
      <w:r>
        <w:rPr>
          <w:lang w:eastAsia="x-none"/>
        </w:rPr>
        <w:t xml:space="preserve"> containing:</w:t>
      </w:r>
    </w:p>
    <w:p w14:paraId="748DCF98"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7F61FCD1" w14:textId="77777777" w:rsidR="006331D1" w:rsidRDefault="006331D1" w:rsidP="006331D1">
      <w:pPr>
        <w:pStyle w:val="B1"/>
        <w:rPr>
          <w:lang w:eastAsia="zh-CN"/>
        </w:rPr>
      </w:pPr>
      <w:r>
        <w:rPr>
          <w:lang w:eastAsia="zh-CN"/>
        </w:rPr>
        <w:t>b</w:t>
      </w:r>
      <w:r>
        <w:t>)</w:t>
      </w:r>
      <w:r>
        <w:tab/>
      </w:r>
      <w:r>
        <w:rPr>
          <w:lang w:eastAsia="zh-CN"/>
        </w:rPr>
        <w:t xml:space="preserve">a </w:t>
      </w:r>
      <w:r>
        <w:t>"URLCCEstablishmentRequest" object</w:t>
      </w:r>
      <w:r>
        <w:rPr>
          <w:lang w:eastAsia="zh-CN"/>
        </w:rPr>
        <w:t>;</w:t>
      </w:r>
    </w:p>
    <w:p w14:paraId="6D2CCED7"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6B08041D" w14:textId="77777777" w:rsidR="006331D1" w:rsidRDefault="006331D1" w:rsidP="006331D1">
      <w:pPr>
        <w:pStyle w:val="B1"/>
      </w:pPr>
      <w:r>
        <w:t>a)</w:t>
      </w:r>
      <w:r>
        <w:tab/>
        <w:t>shall include a Content-Format option set to "application/vnd.3gpp.seal-data-delivery-info+</w:t>
      </w:r>
      <w:r>
        <w:rPr>
          <w:lang w:eastAsia="zh-CN"/>
        </w:rPr>
        <w:t>cbor</w:t>
      </w:r>
      <w:r>
        <w:t>";</w:t>
      </w:r>
    </w:p>
    <w:p w14:paraId="2D92D009" w14:textId="77777777" w:rsidR="006331D1" w:rsidRDefault="006331D1" w:rsidP="006331D1">
      <w:pPr>
        <w:pStyle w:val="B1"/>
        <w:rPr>
          <w:lang w:val="en-US"/>
        </w:rPr>
      </w:pPr>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p>
    <w:p w14:paraId="7443BAB7" w14:textId="77777777" w:rsidR="006331D1" w:rsidRDefault="006331D1" w:rsidP="006331D1">
      <w:pPr>
        <w:pStyle w:val="B2"/>
        <w:rPr>
          <w:lang w:val="en-US"/>
        </w:rPr>
      </w:pPr>
      <w:r>
        <w:t>1)</w:t>
      </w:r>
      <w:r>
        <w:tab/>
      </w:r>
      <w:r>
        <w:rPr>
          <w:lang w:val="en-US"/>
        </w:rPr>
        <w:t xml:space="preserve">if successfully created, shall include an </w:t>
      </w:r>
      <w:r>
        <w:t>"URLCCEstablishmentResponse" object</w:t>
      </w:r>
      <w:r w:rsidRPr="007B0DEA">
        <w:t xml:space="preserve"> </w:t>
      </w:r>
      <w:r>
        <w:t>in the CoAP POST 2.01 (Created) response message</w:t>
      </w:r>
      <w:r>
        <w:rPr>
          <w:lang w:val="en-US"/>
        </w:rPr>
        <w:t>;</w:t>
      </w:r>
    </w:p>
    <w:p w14:paraId="655EE954" w14:textId="77777777" w:rsidR="006331D1" w:rsidRDefault="006331D1" w:rsidP="006331D1">
      <w:pPr>
        <w:pStyle w:val="B3"/>
      </w:pPr>
      <w:r>
        <w:t>i)</w:t>
      </w:r>
      <w:r>
        <w:tab/>
        <w:t>shall include a "result" attribute set to "success"; and</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lastRenderedPageBreak/>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77777777" w:rsidR="006331D1" w:rsidRDefault="006331D1" w:rsidP="006331D1">
      <w:pPr>
        <w:pStyle w:val="B2"/>
      </w:pPr>
      <w:r>
        <w:t>2)</w:t>
      </w:r>
      <w:r>
        <w:tab/>
      </w:r>
      <w:r>
        <w:rPr>
          <w:lang w:val="en-US"/>
        </w:rPr>
        <w:t xml:space="preserve">otherwise, shall include an </w:t>
      </w:r>
      <w:r>
        <w:t xml:space="preserve">"URLCCEstablishmentResponse"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6D02862A" w14:textId="2A4B69D9" w:rsidR="00E93ACD" w:rsidRPr="00004F96" w:rsidRDefault="00D808B0" w:rsidP="00E93ACD">
      <w:pPr>
        <w:pStyle w:val="Heading3"/>
      </w:pPr>
      <w:bookmarkStart w:id="133" w:name="_Toc157509147"/>
      <w:r>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33"/>
    </w:p>
    <w:p w14:paraId="3812C4E5" w14:textId="6CA6EDCE" w:rsidR="00E93ACD" w:rsidRPr="006A63F0" w:rsidRDefault="00D808B0" w:rsidP="00E93ACD">
      <w:pPr>
        <w:pStyle w:val="Heading4"/>
      </w:pPr>
      <w:bookmarkStart w:id="134" w:name="_Toc157509148"/>
      <w:r>
        <w:t>7</w:t>
      </w:r>
      <w:r w:rsidR="00E93ACD">
        <w:t>.2.</w:t>
      </w:r>
      <w:r>
        <w:t>5</w:t>
      </w:r>
      <w:r w:rsidR="00E93ACD">
        <w:t>.</w:t>
      </w:r>
      <w:r w:rsidR="00E93ACD">
        <w:rPr>
          <w:rFonts w:hint="eastAsia"/>
          <w:lang w:eastAsia="zh-CN"/>
        </w:rPr>
        <w:t>1</w:t>
      </w:r>
      <w:r w:rsidR="00E93ACD">
        <w:tab/>
        <w:t>SDDM client HTTP procedure</w:t>
      </w:r>
      <w:bookmarkEnd w:id="134"/>
    </w:p>
    <w:p w14:paraId="43184E2C" w14:textId="6E6E98C5"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3E7B202" w:rsidR="00E93ACD" w:rsidRDefault="00E93ACD" w:rsidP="00E93ACD">
      <w:pPr>
        <w:pStyle w:val="B1"/>
        <w:rPr>
          <w:lang w:eastAsia="zh-CN"/>
        </w:rPr>
      </w:pPr>
      <w:r>
        <w:t>b)</w:t>
      </w:r>
      <w:r>
        <w:tab/>
        <w:t>shall i</w:t>
      </w:r>
      <w:r w:rsidRPr="00642601">
        <w:t>nclude an Authorization header field with the "Bearer" authentication scheme set to a</w:t>
      </w:r>
      <w:r w:rsidRPr="00642601">
        <w:lastRenderedPageBreak/>
        <w:t>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135" w:name="_Toc157509149"/>
      <w:r>
        <w:t>7</w:t>
      </w:r>
      <w:r w:rsidR="00E93ACD">
        <w:t>.2.</w:t>
      </w:r>
      <w:r>
        <w:t>5</w:t>
      </w:r>
      <w:r w:rsidR="00E93ACD">
        <w:t>.2</w:t>
      </w:r>
      <w:r w:rsidR="00E93ACD">
        <w:tab/>
        <w:t>SDDM server HTTP procedure</w:t>
      </w:r>
      <w:bookmarkEnd w:id="135"/>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2147C66" w:rsidR="00E93ACD" w:rsidRDefault="00E93ACD" w:rsidP="00E93ACD">
      <w:pPr>
        <w:pStyle w:val="B2"/>
      </w:pPr>
      <w:r>
        <w:lastRenderedPageBreak/>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25B8621" w14:textId="36F50B14"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3AE9BF70" w:rsidR="00E93ACD" w:rsidRDefault="00D808B0" w:rsidP="00E93ACD">
      <w:pPr>
        <w:pStyle w:val="Heading4"/>
      </w:pPr>
      <w:bookmarkStart w:id="136" w:name="_Toc157509150"/>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136"/>
    </w:p>
    <w:p w14:paraId="032E5D74" w14:textId="77777777" w:rsidR="006331D1" w:rsidRDefault="006331D1" w:rsidP="006331D1">
      <w:pPr>
        <w:rPr>
          <w:lang w:eastAsia="zh-CN"/>
        </w:rPr>
      </w:pPr>
      <w:r>
        <w:t xml:space="preserve">In order to request an SDDM URLLC transmission connection update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p>
    <w:p w14:paraId="24C3D8A0" w14:textId="686B7A0D"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085A2F6C" w14:textId="77777777" w:rsidR="006331D1" w:rsidRDefault="006331D1" w:rsidP="006331D1">
      <w:pPr>
        <w:pStyle w:val="B2"/>
      </w:pPr>
      <w:r>
        <w:t>1)</w:t>
      </w:r>
      <w:r>
        <w:tab/>
        <w:t>the "apiRoot" set to the SDDM-S URI; and</w:t>
      </w:r>
    </w:p>
    <w:p w14:paraId="06D9FCAF"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77777777" w:rsidR="006331D1" w:rsidRDefault="006331D1" w:rsidP="006331D1">
      <w:pPr>
        <w:pStyle w:val="B2"/>
        <w:rPr>
          <w:lang w:eastAsia="zh-CN"/>
        </w:rPr>
      </w:pPr>
      <w:r>
        <w:t>6)</w:t>
      </w:r>
      <w:r>
        <w:tab/>
        <w:t xml:space="preserve">may include a"portNumber" attribute specifying </w:t>
      </w:r>
      <w:r>
        <w:rPr>
          <w:lang w:eastAsia="zh-CN"/>
        </w:rPr>
        <w:t>the i</w:t>
      </w:r>
      <w:r>
        <w:t xml:space="preserve">dentity of the </w:t>
      </w:r>
      <w:r>
        <w:rPr>
          <w:lang w:eastAsia="zh-CN"/>
        </w:rPr>
        <w:t>port number of the traffic;</w:t>
      </w:r>
    </w:p>
    <w:p w14:paraId="2857B1CC" w14:textId="77777777"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3461F7BE" w:rsidR="00E93ACD" w:rsidRDefault="00D808B0" w:rsidP="00E93ACD">
      <w:pPr>
        <w:pStyle w:val="Heading4"/>
        <w:rPr>
          <w:noProof/>
          <w:lang w:val="en-US"/>
        </w:rPr>
      </w:pPr>
      <w:bookmarkStart w:id="137" w:name="_Toc157509151"/>
      <w:r>
        <w:rPr>
          <w:noProof/>
          <w:lang w:val="en-US"/>
        </w:rPr>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37"/>
    </w:p>
    <w:p w14:paraId="046EB88F" w14:textId="77777777"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Annex </w:t>
      </w:r>
      <w:r>
        <w:rPr>
          <w:lang w:eastAsia="zh-CN"/>
        </w:rPr>
        <w:t>A.4.2.1, and</w:t>
      </w:r>
      <w:r>
        <w:rPr>
          <w:lang w:eastAsia="x-none"/>
        </w:rPr>
        <w:t xml:space="preserve"> containing:</w:t>
      </w:r>
    </w:p>
    <w:p w14:paraId="26AAF6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07D0C08A" w14:textId="77777777" w:rsidR="006331D1" w:rsidRDefault="006331D1" w:rsidP="006331D1">
      <w:pPr>
        <w:pStyle w:val="B1"/>
        <w:rPr>
          <w:lang w:eastAsia="zh-CN"/>
        </w:rPr>
      </w:pPr>
      <w:r>
        <w:rPr>
          <w:lang w:eastAsia="zh-CN"/>
        </w:rPr>
        <w:t>b</w:t>
      </w:r>
      <w:r>
        <w:t>)</w:t>
      </w:r>
      <w:r>
        <w:tab/>
      </w:r>
      <w:r>
        <w:rPr>
          <w:lang w:eastAsia="zh-CN"/>
        </w:rPr>
        <w:t xml:space="preserve">a </w:t>
      </w:r>
      <w:r>
        <w:t>"URLCCUpdateRequest" object</w:t>
      </w:r>
      <w:r>
        <w:rPr>
          <w:lang w:eastAsia="zh-CN"/>
        </w:rPr>
        <w:t>;</w:t>
      </w:r>
    </w:p>
    <w:p w14:paraId="6E773610" w14:textId="77777777" w:rsidR="006331D1" w:rsidRDefault="006331D1" w:rsidP="006331D1">
      <w:pPr>
        <w:rPr>
          <w:noProof/>
        </w:rPr>
      </w:pPr>
      <w:r>
        <w:rPr>
          <w:noProof/>
        </w:rPr>
        <w:lastRenderedPageBreak/>
        <w:t xml:space="preserve">the SDDM-S </w:t>
      </w:r>
      <w:r>
        <w:t>shall generate a CoAP PUT response according to IETF RFC 7252 [13]. In the CoAP PUT response message, the SDDM-S:</w:t>
      </w:r>
    </w:p>
    <w:p w14:paraId="6E61EC09" w14:textId="77777777" w:rsidR="006331D1" w:rsidRDefault="006331D1" w:rsidP="006331D1">
      <w:pPr>
        <w:pStyle w:val="B1"/>
      </w:pPr>
      <w:r>
        <w:t>a)</w:t>
      </w:r>
      <w:r>
        <w:tab/>
        <w:t>shall include a Content-Format option set to "application/vnd.3gpp.seal-data-delivery-info+</w:t>
      </w:r>
      <w:r>
        <w:rPr>
          <w:lang w:eastAsia="zh-CN"/>
        </w:rPr>
        <w:t>cbor</w:t>
      </w:r>
      <w:r>
        <w:t>";</w:t>
      </w:r>
    </w:p>
    <w:p w14:paraId="3DA90896" w14:textId="77777777" w:rsidR="006331D1" w:rsidRDefault="006331D1" w:rsidP="006331D1">
      <w:pPr>
        <w:pStyle w:val="B1"/>
        <w:rPr>
          <w:lang w:val="en-US"/>
        </w:rPr>
      </w:pPr>
      <w:r>
        <w:t>b)</w:t>
      </w:r>
      <w:r>
        <w:tab/>
      </w:r>
      <w:r>
        <w:rPr>
          <w:lang w:val="en-US"/>
        </w:rPr>
        <w:t xml:space="preserve">shall attempt to update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p>
    <w:p w14:paraId="18BB2AF3" w14:textId="77777777" w:rsidR="006331D1" w:rsidRDefault="006331D1" w:rsidP="006331D1">
      <w:pPr>
        <w:pStyle w:val="B2"/>
        <w:rPr>
          <w:lang w:val="en-US"/>
        </w:rPr>
      </w:pPr>
      <w:r>
        <w:t>1)</w:t>
      </w:r>
      <w:r>
        <w:tab/>
      </w:r>
      <w:r>
        <w:rPr>
          <w:lang w:val="en-US"/>
        </w:rPr>
        <w:t xml:space="preserve">if successfully updated, shall include an </w:t>
      </w:r>
      <w:r>
        <w:t>"URLCCUpdateResponse" object</w:t>
      </w:r>
      <w:r w:rsidRPr="00C73E0D">
        <w:t xml:space="preserve"> </w:t>
      </w:r>
      <w:r>
        <w:t>in the CoAP PUT 2.04 (Changed) response message</w:t>
      </w:r>
      <w:r>
        <w:rPr>
          <w:lang w:val="en-US"/>
        </w:rPr>
        <w:t>;</w:t>
      </w:r>
    </w:p>
    <w:p w14:paraId="5F6B788E" w14:textId="77777777" w:rsidR="006331D1" w:rsidRDefault="006331D1" w:rsidP="006331D1">
      <w:pPr>
        <w:pStyle w:val="B3"/>
        <w:rPr>
          <w:lang w:eastAsia="zh-CN"/>
        </w:rPr>
      </w:pPr>
      <w:r>
        <w:t>i)</w:t>
      </w:r>
      <w:r>
        <w:tab/>
        <w:t xml:space="preserve">shall include a "result" attribute set to "success"; </w:t>
      </w:r>
      <w:r>
        <w:rPr>
          <w:lang w:val="en-US"/>
        </w:rPr>
        <w:t>or</w:t>
      </w:r>
    </w:p>
    <w:p w14:paraId="38FCB5FB" w14:textId="77777777" w:rsidR="006331D1" w:rsidRDefault="006331D1" w:rsidP="006331D1">
      <w:pPr>
        <w:pStyle w:val="B2"/>
      </w:pPr>
      <w:r>
        <w:t>2)</w:t>
      </w:r>
      <w:r>
        <w:tab/>
      </w:r>
      <w:r>
        <w:rPr>
          <w:lang w:val="en-US"/>
        </w:rPr>
        <w:t xml:space="preserve">otherwise, shall include an </w:t>
      </w:r>
      <w:r>
        <w:t xml:space="preserve">"URLCCUpdateResponse" object with a "result" attribute set to "failure" and a "cause" attribute specifying the cause of the failure of the operation, </w:t>
      </w:r>
      <w:r>
        <w:rPr>
          <w:lang w:eastAsia="zh-CN"/>
        </w:rPr>
        <w:t>e.g. VAL client error</w:t>
      </w:r>
      <w:r w:rsidRPr="00C73E0D">
        <w:rPr>
          <w:lang w:eastAsia="zh-CN"/>
        </w:rPr>
        <w:t xml:space="preserve"> </w:t>
      </w:r>
      <w:r>
        <w:rPr>
          <w:lang w:eastAsia="zh-CN"/>
        </w:rPr>
        <w:t>in the CoAP PUT response</w:t>
      </w:r>
      <w:r>
        <w:rPr>
          <w:lang w:val="en-US"/>
        </w:rPr>
        <w:t>; and</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33EA9FAA" w:rsidR="00CD1205" w:rsidRPr="00004F96" w:rsidRDefault="00D808B0" w:rsidP="00CD1205">
      <w:pPr>
        <w:pStyle w:val="Heading3"/>
      </w:pPr>
      <w:bookmarkStart w:id="138" w:name="_Toc157509152"/>
      <w:r>
        <w:t>7</w:t>
      </w:r>
      <w:r w:rsidR="00CD1205" w:rsidRPr="00004F96">
        <w:t>.2.</w:t>
      </w:r>
      <w:r>
        <w:t>6</w:t>
      </w:r>
      <w:r w:rsidR="00CD1205" w:rsidRPr="00004F96">
        <w:tab/>
      </w:r>
      <w:r w:rsidR="00CD1205" w:rsidRPr="00067A82">
        <w:t>SEALDD server discovery and selection procedure</w:t>
      </w:r>
      <w:bookmarkEnd w:id="138"/>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1F890C1C" w:rsidR="00CD1205" w:rsidRPr="00004F96" w:rsidRDefault="00D808B0" w:rsidP="00CD1205">
      <w:pPr>
        <w:pStyle w:val="Heading3"/>
      </w:pPr>
      <w:bookmarkStart w:id="139" w:name="_Toc157509153"/>
      <w:r>
        <w:t>7</w:t>
      </w:r>
      <w:r w:rsidR="00CD1205" w:rsidRPr="00004F96">
        <w:t>.2.</w:t>
      </w:r>
      <w:r>
        <w:t>7</w:t>
      </w:r>
      <w:r w:rsidR="00CD1205" w:rsidRPr="00004F96">
        <w:tab/>
      </w:r>
      <w:r w:rsidR="00CD1205" w:rsidRPr="00067A82">
        <w:t xml:space="preserve">SEALDD enabled data storage </w:t>
      </w:r>
      <w:r w:rsidR="005159AE">
        <w:t xml:space="preserve">creation </w:t>
      </w:r>
      <w:r w:rsidR="00CD1205" w:rsidRPr="00067A82">
        <w:t>procedure</w:t>
      </w:r>
      <w:bookmarkEnd w:id="139"/>
    </w:p>
    <w:p w14:paraId="71FAAFA3" w14:textId="77777777" w:rsidR="005159AE" w:rsidRPr="006A63F0" w:rsidRDefault="005159AE" w:rsidP="005159AE">
      <w:pPr>
        <w:pStyle w:val="Heading4"/>
      </w:pPr>
      <w:bookmarkStart w:id="140" w:name="_Toc157509154"/>
      <w:r>
        <w:t>7.2.7.</w:t>
      </w:r>
      <w:r>
        <w:rPr>
          <w:rFonts w:hint="eastAsia"/>
          <w:lang w:eastAsia="zh-CN"/>
        </w:rPr>
        <w:t>1</w:t>
      </w:r>
      <w:r>
        <w:tab/>
        <w:t>SDDM client HTTP procedure</w:t>
      </w:r>
      <w:bookmarkEnd w:id="140"/>
    </w:p>
    <w:p w14:paraId="3930FEFF" w14:textId="7528D59B"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56A6011E"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lastRenderedPageBreak/>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77777777" w:rsidR="005159AE" w:rsidRPr="006A63F0" w:rsidRDefault="005159AE" w:rsidP="005159AE">
      <w:pPr>
        <w:pStyle w:val="Heading4"/>
      </w:pPr>
      <w:bookmarkStart w:id="141" w:name="_Toc157509155"/>
      <w:r>
        <w:t>7.2.7.</w:t>
      </w:r>
      <w:r>
        <w:rPr>
          <w:rFonts w:hint="eastAsia"/>
          <w:lang w:eastAsia="zh-CN"/>
        </w:rPr>
        <w:t>2</w:t>
      </w:r>
      <w:r>
        <w:tab/>
        <w:t>SDDM server HTTP procedure</w:t>
      </w:r>
      <w:bookmarkEnd w:id="141"/>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C85B26D"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2570042A" w14:textId="612AF0E4"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7777777" w:rsidR="005159AE" w:rsidRDefault="005159AE" w:rsidP="005159AE">
      <w:pPr>
        <w:pStyle w:val="Heading4"/>
      </w:pPr>
      <w:bookmarkStart w:id="142" w:name="_Toc157509156"/>
      <w:r>
        <w:rPr>
          <w:noProof/>
          <w:lang w:val="en-US"/>
        </w:rPr>
        <w:t>7.2.7.3</w:t>
      </w:r>
      <w:r>
        <w:rPr>
          <w:noProof/>
          <w:lang w:val="en-US"/>
        </w:rPr>
        <w:tab/>
        <w:t xml:space="preserve">SDDM </w:t>
      </w:r>
      <w:r>
        <w:t>client CoAP procedure</w:t>
      </w:r>
      <w:bookmarkEnd w:id="142"/>
    </w:p>
    <w:p w14:paraId="3235708D" w14:textId="77777777" w:rsidR="005159AE" w:rsidRPr="007123BD" w:rsidRDefault="005159AE" w:rsidP="005159AE">
      <w:pPr>
        <w:pStyle w:val="EditorsNote"/>
      </w:pPr>
      <w:r>
        <w:t>Editor’s note:</w:t>
      </w:r>
      <w:r>
        <w:tab/>
        <w:t>The SDDM client CoAP procedure is FFS.</w:t>
      </w:r>
    </w:p>
    <w:p w14:paraId="472BAEF5" w14:textId="77777777" w:rsidR="005159AE" w:rsidRDefault="005159AE" w:rsidP="005159AE">
      <w:pPr>
        <w:pStyle w:val="Heading4"/>
        <w:rPr>
          <w:noProof/>
          <w:lang w:val="en-US"/>
        </w:rPr>
      </w:pPr>
      <w:bookmarkStart w:id="143" w:name="_Toc157509157"/>
      <w:r>
        <w:rPr>
          <w:noProof/>
          <w:lang w:val="en-US"/>
        </w:rPr>
        <w:t>7.2.7.4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3"/>
    </w:p>
    <w:p w14:paraId="71E3CFC2" w14:textId="77777777" w:rsidR="005159AE" w:rsidRPr="007123BD" w:rsidRDefault="005159AE" w:rsidP="005159AE">
      <w:pPr>
        <w:pStyle w:val="EditorsNote"/>
      </w:pPr>
      <w:r>
        <w:t>Editor’s note:</w:t>
      </w:r>
      <w:r>
        <w:tab/>
        <w:t>The SDDM server CoAP procedure is FFS.</w:t>
      </w:r>
    </w:p>
    <w:p w14:paraId="4BA62EC0" w14:textId="69DB6D97" w:rsidR="005159AE" w:rsidRPr="00004F96" w:rsidRDefault="005159AE" w:rsidP="005159AE">
      <w:pPr>
        <w:pStyle w:val="Heading3"/>
      </w:pPr>
      <w:bookmarkStart w:id="144" w:name="_Toc157509158"/>
      <w:r>
        <w:t>7</w:t>
      </w:r>
      <w:r w:rsidRPr="00004F96">
        <w:t>.2.</w:t>
      </w:r>
      <w:r w:rsidR="008A56B9">
        <w:t>8</w:t>
      </w:r>
      <w:r w:rsidRPr="00004F96">
        <w:tab/>
      </w:r>
      <w:r w:rsidRPr="00067A82">
        <w:t xml:space="preserve">SEALDD enabled data storage </w:t>
      </w:r>
      <w:r>
        <w:t xml:space="preserve">reservation </w:t>
      </w:r>
      <w:r w:rsidRPr="00067A82">
        <w:t>procedure</w:t>
      </w:r>
      <w:bookmarkEnd w:id="144"/>
    </w:p>
    <w:p w14:paraId="415C5D88" w14:textId="220821C8" w:rsidR="005159AE" w:rsidRPr="006A63F0" w:rsidRDefault="005159AE" w:rsidP="005159AE">
      <w:pPr>
        <w:pStyle w:val="Heading4"/>
      </w:pPr>
      <w:bookmarkStart w:id="145" w:name="_Toc157509159"/>
      <w:r>
        <w:t>7.2.</w:t>
      </w:r>
      <w:r w:rsidR="008A56B9">
        <w:t>8</w:t>
      </w:r>
      <w:r>
        <w:t>.</w:t>
      </w:r>
      <w:r>
        <w:rPr>
          <w:rFonts w:hint="eastAsia"/>
          <w:lang w:eastAsia="zh-CN"/>
        </w:rPr>
        <w:t>1</w:t>
      </w:r>
      <w:r>
        <w:tab/>
        <w:t>SDDM client HTTP procedure</w:t>
      </w:r>
      <w:bookmarkEnd w:id="145"/>
    </w:p>
    <w:p w14:paraId="0F7D05D2" w14:textId="08903E0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8AB5011" w:rsidR="005159AE" w:rsidRDefault="005159AE" w:rsidP="005159AE">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2D04CD06" w:rsidR="005159AE" w:rsidRPr="006A63F0" w:rsidRDefault="005159AE" w:rsidP="005159AE">
      <w:pPr>
        <w:pStyle w:val="Heading4"/>
      </w:pPr>
      <w:bookmarkStart w:id="146" w:name="_Toc157509160"/>
      <w:r>
        <w:t>7.2.</w:t>
      </w:r>
      <w:r w:rsidR="008A56B9">
        <w:t>8</w:t>
      </w:r>
      <w:r>
        <w:t>.</w:t>
      </w:r>
      <w:r>
        <w:rPr>
          <w:rFonts w:hint="eastAsia"/>
          <w:lang w:eastAsia="zh-CN"/>
        </w:rPr>
        <w:t>2</w:t>
      </w:r>
      <w:r>
        <w:tab/>
        <w:t>SDDM server HTTP procedure</w:t>
      </w:r>
      <w:bookmarkEnd w:id="146"/>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73C93030"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9E382AB" w14:textId="1EC7E256"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4F799432" w:rsidR="005159AE" w:rsidRDefault="005159AE" w:rsidP="005159AE">
      <w:pPr>
        <w:pStyle w:val="Heading4"/>
      </w:pPr>
      <w:bookmarkStart w:id="147" w:name="_Toc157509161"/>
      <w:r>
        <w:rPr>
          <w:noProof/>
          <w:lang w:val="en-US"/>
        </w:rPr>
        <w:t>7.2.</w:t>
      </w:r>
      <w:r w:rsidR="008A56B9">
        <w:rPr>
          <w:noProof/>
          <w:lang w:val="en-US"/>
        </w:rPr>
        <w:t>8</w:t>
      </w:r>
      <w:r>
        <w:rPr>
          <w:noProof/>
          <w:lang w:val="en-US"/>
        </w:rPr>
        <w:t>.3</w:t>
      </w:r>
      <w:r>
        <w:rPr>
          <w:noProof/>
          <w:lang w:val="en-US"/>
        </w:rPr>
        <w:tab/>
        <w:t xml:space="preserve">SDDM </w:t>
      </w:r>
      <w:r>
        <w:t>client CoAP procedure</w:t>
      </w:r>
      <w:bookmarkEnd w:id="147"/>
    </w:p>
    <w:p w14:paraId="5377543A" w14:textId="77777777" w:rsidR="005159AE" w:rsidRPr="007123BD" w:rsidRDefault="005159AE" w:rsidP="005159AE">
      <w:pPr>
        <w:pStyle w:val="EditorsNote"/>
      </w:pPr>
      <w:r>
        <w:t>Editor’s note:</w:t>
      </w:r>
      <w:r>
        <w:tab/>
        <w:t>The SDDM client CoAP procedure is FFS.</w:t>
      </w:r>
    </w:p>
    <w:p w14:paraId="23E71ECC" w14:textId="2C3A3114" w:rsidR="005159AE" w:rsidRDefault="005159AE" w:rsidP="005159AE">
      <w:pPr>
        <w:pStyle w:val="Heading4"/>
        <w:rPr>
          <w:noProof/>
          <w:lang w:val="en-US"/>
        </w:rPr>
      </w:pPr>
      <w:bookmarkStart w:id="148" w:name="_Toc157509162"/>
      <w:r>
        <w:rPr>
          <w:noProof/>
          <w:lang w:val="en-US"/>
        </w:rPr>
        <w:t>7.2.</w:t>
      </w:r>
      <w:r w:rsidR="008A56B9">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8"/>
    </w:p>
    <w:p w14:paraId="749536E5" w14:textId="77777777" w:rsidR="005159AE" w:rsidRPr="007123BD" w:rsidRDefault="005159AE" w:rsidP="005159AE">
      <w:pPr>
        <w:pStyle w:val="EditorsNote"/>
      </w:pPr>
      <w:r>
        <w:t>Editor’s note:</w:t>
      </w:r>
      <w:r>
        <w:tab/>
        <w:t>The SDDM server CoAP procedure is FFS.</w:t>
      </w:r>
    </w:p>
    <w:p w14:paraId="6B5E48F9" w14:textId="06372A65" w:rsidR="00EA3D34" w:rsidRPr="00004F96" w:rsidRDefault="00EA3D34" w:rsidP="00EA3D34">
      <w:pPr>
        <w:pStyle w:val="Heading3"/>
      </w:pPr>
      <w:bookmarkStart w:id="149" w:name="_Toc157509163"/>
      <w:r>
        <w:t>7</w:t>
      </w:r>
      <w:r w:rsidRPr="00004F96">
        <w:t>.2.</w:t>
      </w:r>
      <w:r w:rsidR="008A56B9">
        <w:t>9</w:t>
      </w:r>
      <w:r w:rsidRPr="00004F96">
        <w:tab/>
      </w:r>
      <w:r w:rsidRPr="00067A82">
        <w:t xml:space="preserve">SEALDD enabled data storage </w:t>
      </w:r>
      <w:r>
        <w:t xml:space="preserve">notification </w:t>
      </w:r>
      <w:r w:rsidRPr="00067A82">
        <w:t>procedure</w:t>
      </w:r>
      <w:bookmarkEnd w:id="149"/>
    </w:p>
    <w:p w14:paraId="1B2263E8" w14:textId="0D620B35" w:rsidR="00EA3D34" w:rsidRPr="006A63F0" w:rsidRDefault="00EA3D34" w:rsidP="00EA3D34">
      <w:pPr>
        <w:pStyle w:val="Heading4"/>
      </w:pPr>
      <w:bookmarkStart w:id="150" w:name="_Toc157509164"/>
      <w:r>
        <w:t>7.2.</w:t>
      </w:r>
      <w:r w:rsidR="008A56B9">
        <w:t>9</w:t>
      </w:r>
      <w:r>
        <w:t>.</w:t>
      </w:r>
      <w:r>
        <w:rPr>
          <w:rFonts w:hint="eastAsia"/>
          <w:lang w:eastAsia="zh-CN"/>
        </w:rPr>
        <w:t>1</w:t>
      </w:r>
      <w:r>
        <w:tab/>
        <w:t>SDDM client HTTP procedure</w:t>
      </w:r>
      <w:bookmarkEnd w:id="150"/>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77777777" w:rsidR="00EA3D34" w:rsidRPr="008D06C5" w:rsidRDefault="00EA3D34" w:rsidP="00EA3D34">
      <w:pPr>
        <w:pStyle w:val="B1"/>
      </w:pPr>
      <w:r w:rsidRPr="007D58D6">
        <w:lastRenderedPageBreak/>
        <w:t>c</w:t>
      </w:r>
      <w:r w:rsidRPr="00032DFE">
        <w:t>)</w:t>
      </w:r>
      <w:r w:rsidRPr="00032DFE">
        <w:tab/>
        <w:t>an application/vnd.3gpp.seal</w:t>
      </w:r>
      <w:r>
        <w:t>-data-delivery-</w:t>
      </w:r>
      <w:r w:rsidRPr="00032DFE">
        <w:t>info+xml MIME body with a &lt;</w:t>
      </w:r>
      <w:r>
        <w:t>data-status-notification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135FBBC8" w14:textId="77777777" w:rsidR="00EA3D34" w:rsidRDefault="00EA3D34" w:rsidP="00EA3D34">
      <w:pPr>
        <w:pStyle w:val="B1"/>
      </w:pPr>
      <w:r>
        <w:t>a)</w:t>
      </w:r>
      <w:r>
        <w:tab/>
        <w:t>may</w:t>
      </w:r>
      <w:r w:rsidRPr="0073469F">
        <w:t xml:space="preserve"> </w:t>
      </w:r>
      <w:r>
        <w:t>communicate the received data storage notification to the VAL client.</w:t>
      </w:r>
    </w:p>
    <w:p w14:paraId="5AB39F07" w14:textId="0554B1AC" w:rsidR="00EA3D34" w:rsidRPr="006A63F0" w:rsidRDefault="00EA3D34" w:rsidP="00EA3D34">
      <w:pPr>
        <w:pStyle w:val="Heading4"/>
      </w:pPr>
      <w:bookmarkStart w:id="151" w:name="_Toc157509165"/>
      <w:r>
        <w:t>7.2.</w:t>
      </w:r>
      <w:r w:rsidR="008A56B9">
        <w:t>9</w:t>
      </w:r>
      <w:r>
        <w:t>.</w:t>
      </w:r>
      <w:r>
        <w:rPr>
          <w:rFonts w:hint="eastAsia"/>
          <w:lang w:eastAsia="zh-CN"/>
        </w:rPr>
        <w:t>2</w:t>
      </w:r>
      <w:r>
        <w:tab/>
        <w:t>SDDM server HTTP procedure</w:t>
      </w:r>
      <w:bookmarkEnd w:id="151"/>
    </w:p>
    <w:p w14:paraId="37E8B24D" w14:textId="1AE6EFFE"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0CE6F7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E4C62A4"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1D30B68E" w:rsidR="00EA3D34" w:rsidRDefault="00EA3D34" w:rsidP="00EA3D34">
      <w:pPr>
        <w:pStyle w:val="Heading4"/>
      </w:pPr>
      <w:bookmarkStart w:id="152" w:name="_Toc157509166"/>
      <w:r>
        <w:rPr>
          <w:noProof/>
          <w:lang w:val="en-US"/>
        </w:rPr>
        <w:t>7.2.</w:t>
      </w:r>
      <w:r w:rsidR="008A56B9">
        <w:rPr>
          <w:noProof/>
          <w:lang w:val="en-US"/>
        </w:rPr>
        <w:t>9</w:t>
      </w:r>
      <w:r>
        <w:rPr>
          <w:noProof/>
          <w:lang w:val="en-US"/>
        </w:rPr>
        <w:t>.3</w:t>
      </w:r>
      <w:r>
        <w:rPr>
          <w:noProof/>
          <w:lang w:val="en-US"/>
        </w:rPr>
        <w:tab/>
        <w:t xml:space="preserve">SDDM </w:t>
      </w:r>
      <w:r>
        <w:t>client CoAP procedure</w:t>
      </w:r>
      <w:bookmarkEnd w:id="152"/>
    </w:p>
    <w:p w14:paraId="01216D7C" w14:textId="77777777" w:rsidR="00EA3D34" w:rsidRPr="007123BD" w:rsidRDefault="00EA3D34" w:rsidP="00EA3D34">
      <w:pPr>
        <w:pStyle w:val="EditorsNote"/>
      </w:pPr>
      <w:r>
        <w:t>Editor’s note:</w:t>
      </w:r>
      <w:r>
        <w:tab/>
        <w:t>The SDDM client CoAP procedure is FFS.</w:t>
      </w:r>
    </w:p>
    <w:p w14:paraId="7A71D4B5" w14:textId="70D8195C" w:rsidR="00EA3D34" w:rsidRDefault="00EA3D34" w:rsidP="00EA3D34">
      <w:pPr>
        <w:pStyle w:val="Heading4"/>
        <w:rPr>
          <w:noProof/>
          <w:lang w:val="en-US"/>
        </w:rPr>
      </w:pPr>
      <w:bookmarkStart w:id="153" w:name="_Toc157509167"/>
      <w:r>
        <w:rPr>
          <w:noProof/>
          <w:lang w:val="en-US"/>
        </w:rPr>
        <w:t>7.2.</w:t>
      </w:r>
      <w:r w:rsidR="008A56B9">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3"/>
    </w:p>
    <w:p w14:paraId="7BFA1977" w14:textId="77777777" w:rsidR="00EA3D34" w:rsidRPr="007123BD" w:rsidRDefault="00EA3D34" w:rsidP="00EA3D34">
      <w:pPr>
        <w:pStyle w:val="EditorsNote"/>
      </w:pPr>
      <w:r>
        <w:t>Editor’s note:</w:t>
      </w:r>
      <w:r>
        <w:tab/>
        <w:t>The SDDM server CoAP procedure is FFS.</w:t>
      </w:r>
    </w:p>
    <w:p w14:paraId="3CE7D363" w14:textId="2D51CBF8" w:rsidR="004157BA" w:rsidRPr="00004F96" w:rsidRDefault="004157BA" w:rsidP="004157BA">
      <w:pPr>
        <w:pStyle w:val="Heading3"/>
      </w:pPr>
      <w:bookmarkStart w:id="154" w:name="_Toc157509168"/>
      <w:r>
        <w:t>7</w:t>
      </w:r>
      <w:r w:rsidRPr="00004F96">
        <w:t>.2.</w:t>
      </w:r>
      <w:r w:rsidR="008A56B9">
        <w:t>10</w:t>
      </w:r>
      <w:r w:rsidRPr="00004F96">
        <w:tab/>
      </w:r>
      <w:r w:rsidRPr="00067A82">
        <w:t xml:space="preserve">SEALDD enabled data storage </w:t>
      </w:r>
      <w:r>
        <w:t xml:space="preserve">query </w:t>
      </w:r>
      <w:r w:rsidRPr="00067A82">
        <w:t>procedure</w:t>
      </w:r>
      <w:bookmarkEnd w:id="154"/>
    </w:p>
    <w:p w14:paraId="24A55801" w14:textId="360AB226" w:rsidR="004157BA" w:rsidRPr="006A63F0" w:rsidRDefault="004157BA" w:rsidP="004157BA">
      <w:pPr>
        <w:pStyle w:val="Heading4"/>
      </w:pPr>
      <w:bookmarkStart w:id="155" w:name="_Toc157509169"/>
      <w:r>
        <w:t>7.2.</w:t>
      </w:r>
      <w:r w:rsidR="008A56B9">
        <w:t>10</w:t>
      </w:r>
      <w:r>
        <w:t>.</w:t>
      </w:r>
      <w:r>
        <w:rPr>
          <w:rFonts w:hint="eastAsia"/>
          <w:lang w:eastAsia="zh-CN"/>
        </w:rPr>
        <w:t>1</w:t>
      </w:r>
      <w:r>
        <w:tab/>
        <w:t>SDDM client HTTP procedure</w:t>
      </w:r>
      <w:bookmarkEnd w:id="155"/>
    </w:p>
    <w:p w14:paraId="762DEC70" w14:textId="75A44629"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59EA4FBE"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53613977" w:rsidR="004157BA" w:rsidRPr="006A63F0" w:rsidRDefault="004157BA" w:rsidP="004157BA">
      <w:pPr>
        <w:pStyle w:val="Heading4"/>
      </w:pPr>
      <w:bookmarkStart w:id="156" w:name="_Toc157509170"/>
      <w:r>
        <w:t>7.2.</w:t>
      </w:r>
      <w:r w:rsidR="008A56B9">
        <w:t>10</w:t>
      </w:r>
      <w:r>
        <w:t>.</w:t>
      </w:r>
      <w:r>
        <w:rPr>
          <w:rFonts w:hint="eastAsia"/>
          <w:lang w:eastAsia="zh-CN"/>
        </w:rPr>
        <w:t>2</w:t>
      </w:r>
      <w:r>
        <w:tab/>
        <w:t>SDDM server HTTP procedure</w:t>
      </w:r>
      <w:bookmarkEnd w:id="156"/>
    </w:p>
    <w:p w14:paraId="7DE58497" w14:textId="77777777" w:rsidR="004157BA" w:rsidRDefault="004157BA" w:rsidP="004157BA">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lastRenderedPageBreak/>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77777777" w:rsidR="004157BA" w:rsidRPr="003C4A36" w:rsidRDefault="004157BA" w:rsidP="004157BA">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5B34EFB2" w14:textId="77777777" w:rsidR="004157BA" w:rsidRPr="006D6696" w:rsidRDefault="004157BA" w:rsidP="004157BA">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8DC789A" w14:textId="32BA7BCE" w:rsidR="004157BA" w:rsidRDefault="004157BA" w:rsidP="004157BA">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D0B65DD" w14:textId="2438255B"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53E66604" w:rsidR="004157BA" w:rsidRDefault="004157BA" w:rsidP="004157BA">
      <w:pPr>
        <w:pStyle w:val="Heading4"/>
      </w:pPr>
      <w:bookmarkStart w:id="157" w:name="_Toc157509171"/>
      <w:r>
        <w:rPr>
          <w:noProof/>
          <w:lang w:val="en-US"/>
        </w:rPr>
        <w:t>7.2.</w:t>
      </w:r>
      <w:r w:rsidR="008A56B9">
        <w:rPr>
          <w:noProof/>
          <w:lang w:val="en-US"/>
        </w:rPr>
        <w:t>10</w:t>
      </w:r>
      <w:r>
        <w:rPr>
          <w:noProof/>
          <w:lang w:val="en-US"/>
        </w:rPr>
        <w:t>.3</w:t>
      </w:r>
      <w:r>
        <w:rPr>
          <w:noProof/>
          <w:lang w:val="en-US"/>
        </w:rPr>
        <w:tab/>
        <w:t xml:space="preserve">SDDM </w:t>
      </w:r>
      <w:r>
        <w:t>client CoAP procedure</w:t>
      </w:r>
      <w:bookmarkEnd w:id="157"/>
    </w:p>
    <w:p w14:paraId="37956CBA" w14:textId="77777777" w:rsidR="004157BA" w:rsidRPr="007123BD" w:rsidRDefault="004157BA" w:rsidP="004157BA">
      <w:pPr>
        <w:pStyle w:val="EditorsNote"/>
      </w:pPr>
      <w:r>
        <w:t>Editor’s note:</w:t>
      </w:r>
      <w:r>
        <w:tab/>
        <w:t>The SDDM client CoAP procedure is FFS.</w:t>
      </w:r>
    </w:p>
    <w:p w14:paraId="7A78F9E7" w14:textId="48E494D9" w:rsidR="004157BA" w:rsidRDefault="004157BA" w:rsidP="004157BA">
      <w:pPr>
        <w:pStyle w:val="Heading4"/>
        <w:rPr>
          <w:noProof/>
          <w:lang w:val="en-US"/>
        </w:rPr>
      </w:pPr>
      <w:bookmarkStart w:id="158" w:name="_Toc157509172"/>
      <w:r>
        <w:rPr>
          <w:noProof/>
          <w:lang w:val="en-US"/>
        </w:rPr>
        <w:t>7.2.</w:t>
      </w:r>
      <w:r w:rsidR="008A56B9">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8"/>
    </w:p>
    <w:p w14:paraId="0E18070F" w14:textId="77777777" w:rsidR="004157BA" w:rsidRPr="007123BD" w:rsidRDefault="004157BA" w:rsidP="004157BA">
      <w:pPr>
        <w:pStyle w:val="EditorsNote"/>
      </w:pPr>
      <w:r>
        <w:t>Editor’s note:</w:t>
      </w:r>
      <w:r>
        <w:tab/>
        <w:t>The SDDM server CoAP procedure is FFS.</w:t>
      </w:r>
    </w:p>
    <w:p w14:paraId="2C4C2723" w14:textId="042F2A2B" w:rsidR="00C303B1" w:rsidRPr="00004F96" w:rsidRDefault="00C303B1" w:rsidP="00C303B1">
      <w:pPr>
        <w:pStyle w:val="Heading3"/>
      </w:pPr>
      <w:bookmarkStart w:id="159" w:name="_Toc157509173"/>
      <w:r>
        <w:t>7</w:t>
      </w:r>
      <w:r w:rsidRPr="00004F96">
        <w:t>.2.</w:t>
      </w:r>
      <w:r w:rsidR="008A56B9">
        <w:t>11</w:t>
      </w:r>
      <w:r w:rsidRPr="00004F96">
        <w:tab/>
      </w:r>
      <w:r w:rsidRPr="00067A82">
        <w:t xml:space="preserve">SEALDD enabled data storage </w:t>
      </w:r>
      <w:r>
        <w:t xml:space="preserve">management </w:t>
      </w:r>
      <w:r w:rsidRPr="00067A82">
        <w:t>procedure</w:t>
      </w:r>
      <w:bookmarkEnd w:id="159"/>
    </w:p>
    <w:p w14:paraId="00863D0A" w14:textId="2071653A" w:rsidR="00C303B1" w:rsidRPr="006A63F0" w:rsidRDefault="00C303B1" w:rsidP="00C303B1">
      <w:pPr>
        <w:pStyle w:val="Heading4"/>
      </w:pPr>
      <w:bookmarkStart w:id="160" w:name="_Toc157509174"/>
      <w:r>
        <w:t>7.2.</w:t>
      </w:r>
      <w:r w:rsidR="008A56B9">
        <w:t>11</w:t>
      </w:r>
      <w:r>
        <w:t>.</w:t>
      </w:r>
      <w:r>
        <w:rPr>
          <w:rFonts w:hint="eastAsia"/>
          <w:lang w:eastAsia="zh-CN"/>
        </w:rPr>
        <w:t>1</w:t>
      </w:r>
      <w:r>
        <w:tab/>
        <w:t>SDDM client HTTP procedure</w:t>
      </w:r>
      <w:bookmarkEnd w:id="160"/>
    </w:p>
    <w:p w14:paraId="38E05B83" w14:textId="4CB4D48A"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24219468"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p>
    <w:p w14:paraId="352A8292" w14:textId="777777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p>
    <w:p w14:paraId="3ADFE718" w14:textId="39451EFD" w:rsidR="00C303B1" w:rsidRPr="006A63F0" w:rsidRDefault="00C303B1" w:rsidP="00C303B1">
      <w:pPr>
        <w:pStyle w:val="Heading4"/>
      </w:pPr>
      <w:bookmarkStart w:id="161" w:name="_Toc157509175"/>
      <w:r>
        <w:lastRenderedPageBreak/>
        <w:t>7.2.</w:t>
      </w:r>
      <w:r w:rsidR="008A56B9">
        <w:t>11</w:t>
      </w:r>
      <w:r>
        <w:t>.</w:t>
      </w:r>
      <w:r>
        <w:rPr>
          <w:rFonts w:hint="eastAsia"/>
          <w:lang w:eastAsia="zh-CN"/>
        </w:rPr>
        <w:t>2</w:t>
      </w:r>
      <w:r>
        <w:tab/>
        <w:t>SDDM server HTTP procedure</w:t>
      </w:r>
      <w:bookmarkEnd w:id="161"/>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CD751ED"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EF23E4D" w14:textId="58E84A1C"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2BC29D3D" w:rsidR="00C303B1" w:rsidRDefault="00C303B1" w:rsidP="00C303B1">
      <w:pPr>
        <w:pStyle w:val="Heading4"/>
      </w:pPr>
      <w:bookmarkStart w:id="162" w:name="_Toc157509176"/>
      <w:r>
        <w:rPr>
          <w:noProof/>
          <w:lang w:val="en-US"/>
        </w:rPr>
        <w:t>7.2.</w:t>
      </w:r>
      <w:r w:rsidR="008A56B9">
        <w:rPr>
          <w:noProof/>
          <w:lang w:val="en-US"/>
        </w:rPr>
        <w:t>11</w:t>
      </w:r>
      <w:r>
        <w:rPr>
          <w:noProof/>
          <w:lang w:val="en-US"/>
        </w:rPr>
        <w:t>.3</w:t>
      </w:r>
      <w:r>
        <w:rPr>
          <w:noProof/>
          <w:lang w:val="en-US"/>
        </w:rPr>
        <w:tab/>
        <w:t xml:space="preserve">SDDM </w:t>
      </w:r>
      <w:r>
        <w:t>client CoAP procedure</w:t>
      </w:r>
      <w:bookmarkEnd w:id="162"/>
    </w:p>
    <w:p w14:paraId="3E27CA57" w14:textId="77777777" w:rsidR="00C303B1" w:rsidRPr="007123BD" w:rsidRDefault="00C303B1" w:rsidP="00C303B1">
      <w:pPr>
        <w:pStyle w:val="EditorsNote"/>
      </w:pPr>
      <w:r>
        <w:t>Editor’s note:</w:t>
      </w:r>
      <w:r>
        <w:tab/>
        <w:t>The SDDM client CoAP procedure is FFS.</w:t>
      </w:r>
    </w:p>
    <w:p w14:paraId="178A2F32" w14:textId="6416F204" w:rsidR="00C303B1" w:rsidRDefault="00C303B1" w:rsidP="00C303B1">
      <w:pPr>
        <w:pStyle w:val="Heading4"/>
        <w:rPr>
          <w:noProof/>
          <w:lang w:val="en-US"/>
        </w:rPr>
      </w:pPr>
      <w:bookmarkStart w:id="163" w:name="_Toc157509177"/>
      <w:r>
        <w:rPr>
          <w:noProof/>
          <w:lang w:val="en-US"/>
        </w:rPr>
        <w:t>7.2.</w:t>
      </w:r>
      <w:r w:rsidR="008A56B9">
        <w:rPr>
          <w:noProof/>
          <w:lang w:val="en-US"/>
        </w:rPr>
        <w:t>11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3"/>
    </w:p>
    <w:p w14:paraId="2B413E7F" w14:textId="77777777" w:rsidR="00C303B1" w:rsidRPr="007123BD" w:rsidRDefault="00C303B1" w:rsidP="00C303B1">
      <w:pPr>
        <w:pStyle w:val="EditorsNote"/>
      </w:pPr>
      <w:r>
        <w:t>Editor’s note:</w:t>
      </w:r>
      <w:r>
        <w:tab/>
        <w:t>The SDDM server CoAP procedure is FFS.</w:t>
      </w:r>
    </w:p>
    <w:p w14:paraId="79D72963" w14:textId="2FDB4D3A" w:rsidR="00CD1205" w:rsidRPr="00004F96" w:rsidRDefault="00D808B0" w:rsidP="00CD1205">
      <w:pPr>
        <w:pStyle w:val="Heading3"/>
      </w:pPr>
      <w:bookmarkStart w:id="164" w:name="_Toc157509178"/>
      <w:r>
        <w:t>7</w:t>
      </w:r>
      <w:r w:rsidR="00CD1205" w:rsidRPr="00004F96">
        <w:t>.2.</w:t>
      </w:r>
      <w:r w:rsidR="008A56B9">
        <w:t>12</w:t>
      </w:r>
      <w:r w:rsidR="00CD1205" w:rsidRPr="00004F96">
        <w:tab/>
      </w:r>
      <w:r w:rsidR="00CD1205" w:rsidRPr="00067A82">
        <w:t>SEALDD server relocation procedure</w:t>
      </w:r>
      <w:bookmarkEnd w:id="164"/>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12778731"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7.2.6.</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lastRenderedPageBreak/>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0B2E7826" w:rsidR="00CD1205" w:rsidRPr="00004F96" w:rsidRDefault="00D808B0" w:rsidP="00CD1205">
      <w:pPr>
        <w:pStyle w:val="Heading3"/>
      </w:pPr>
      <w:bookmarkStart w:id="165" w:name="_Toc157509179"/>
      <w:r>
        <w:t>7</w:t>
      </w:r>
      <w:r w:rsidR="00CD1205" w:rsidRPr="00004F96">
        <w:t>.2.</w:t>
      </w:r>
      <w:r w:rsidR="008A56B9">
        <w:t>13</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165"/>
    </w:p>
    <w:p w14:paraId="4CC360CF" w14:textId="771BAC45" w:rsidR="00F057AF" w:rsidRPr="006A63F0" w:rsidRDefault="00F057AF" w:rsidP="00F057AF">
      <w:pPr>
        <w:pStyle w:val="Heading4"/>
      </w:pPr>
      <w:bookmarkStart w:id="166" w:name="_Toc157509180"/>
      <w:r>
        <w:t>7.2.</w:t>
      </w:r>
      <w:r w:rsidR="008A56B9">
        <w:t>13</w:t>
      </w:r>
      <w:r>
        <w:t>.</w:t>
      </w:r>
      <w:r>
        <w:rPr>
          <w:rFonts w:hint="eastAsia"/>
          <w:lang w:eastAsia="zh-CN"/>
        </w:rPr>
        <w:t>1</w:t>
      </w:r>
      <w:r>
        <w:tab/>
        <w:t>SDDM client HTTP procedure</w:t>
      </w:r>
      <w:bookmarkEnd w:id="166"/>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7A47438D"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2EECFE81" w:rsidR="00F057AF" w:rsidRPr="006A63F0" w:rsidRDefault="00F057AF" w:rsidP="00F057AF">
      <w:pPr>
        <w:pStyle w:val="Heading4"/>
      </w:pPr>
      <w:bookmarkStart w:id="167" w:name="_Toc157509181"/>
      <w:r>
        <w:t>7.2.</w:t>
      </w:r>
      <w:r w:rsidR="008A56B9">
        <w:t>13</w:t>
      </w:r>
      <w:r>
        <w:t>.</w:t>
      </w:r>
      <w:r>
        <w:rPr>
          <w:rFonts w:hint="eastAsia"/>
          <w:lang w:eastAsia="zh-CN"/>
        </w:rPr>
        <w:t>2</w:t>
      </w:r>
      <w:r>
        <w:tab/>
        <w:t>SDDM server HTTP procedure</w:t>
      </w:r>
      <w:bookmarkEnd w:id="167"/>
    </w:p>
    <w:p w14:paraId="1AA1E17B" w14:textId="2482EBF3"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3D0AE0AF"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lastRenderedPageBreak/>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7777777" w:rsidR="00F057AF" w:rsidRDefault="00F057AF" w:rsidP="00F057AF">
      <w:pPr>
        <w:pStyle w:val="B2"/>
        <w:rPr>
          <w:lang w:eastAsia="zh-CN"/>
        </w:rPr>
      </w:pPr>
      <w:r>
        <w:t>3)</w:t>
      </w:r>
      <w:r>
        <w:tab/>
        <w:t>may include a &lt;measurement/conditions&gt;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00D2AE67" w:rsidR="00F057AF" w:rsidRDefault="00F057AF" w:rsidP="00F057AF">
      <w:pPr>
        <w:pStyle w:val="Heading4"/>
      </w:pPr>
      <w:bookmarkStart w:id="168" w:name="_Toc157509182"/>
      <w:r>
        <w:rPr>
          <w:noProof/>
          <w:lang w:val="en-US"/>
        </w:rPr>
        <w:t>7.2.</w:t>
      </w:r>
      <w:r w:rsidR="008A56B9">
        <w:rPr>
          <w:noProof/>
          <w:lang w:val="en-US"/>
        </w:rPr>
        <w:t>13</w:t>
      </w:r>
      <w:r>
        <w:rPr>
          <w:noProof/>
          <w:lang w:val="en-US"/>
        </w:rPr>
        <w:t>.3</w:t>
      </w:r>
      <w:r>
        <w:rPr>
          <w:noProof/>
          <w:lang w:val="en-US"/>
        </w:rPr>
        <w:tab/>
        <w:t xml:space="preserve">SDDM </w:t>
      </w:r>
      <w:r>
        <w:t>client CoAP procedure</w:t>
      </w:r>
      <w:bookmarkEnd w:id="168"/>
    </w:p>
    <w:p w14:paraId="649D2724" w14:textId="77777777" w:rsidR="00F057AF" w:rsidRPr="007123BD" w:rsidRDefault="00F057AF" w:rsidP="00F057AF">
      <w:pPr>
        <w:pStyle w:val="EditorsNote"/>
      </w:pPr>
      <w:r>
        <w:t>Editor’s note:</w:t>
      </w:r>
      <w:r>
        <w:tab/>
        <w:t>The SDDM client CoAP procedure is FFS.</w:t>
      </w:r>
    </w:p>
    <w:p w14:paraId="7BF374EE" w14:textId="2C6D86A2" w:rsidR="00F057AF" w:rsidRDefault="00F057AF" w:rsidP="00F057AF">
      <w:pPr>
        <w:pStyle w:val="Heading4"/>
        <w:rPr>
          <w:noProof/>
          <w:lang w:val="en-US"/>
        </w:rPr>
      </w:pPr>
      <w:bookmarkStart w:id="169" w:name="_Toc157509183"/>
      <w:r>
        <w:rPr>
          <w:noProof/>
          <w:lang w:val="en-US"/>
        </w:rPr>
        <w:t>7.2.</w:t>
      </w:r>
      <w:r w:rsidR="008A56B9">
        <w:rPr>
          <w:noProof/>
          <w:lang w:val="en-US"/>
        </w:rPr>
        <w:t>13</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9"/>
    </w:p>
    <w:p w14:paraId="45D9BB08" w14:textId="77777777" w:rsidR="00F057AF" w:rsidRPr="007123BD" w:rsidRDefault="00F057AF" w:rsidP="00F057AF">
      <w:pPr>
        <w:pStyle w:val="EditorsNote"/>
      </w:pPr>
      <w:r>
        <w:t>Editor’s note:</w:t>
      </w:r>
      <w:r>
        <w:tab/>
        <w:t>The SDDM server CoAP procedure is FFS.</w:t>
      </w:r>
    </w:p>
    <w:p w14:paraId="304ABF55" w14:textId="20743BF9" w:rsidR="00EA3D34" w:rsidRPr="00004F96" w:rsidRDefault="00EA3D34" w:rsidP="00EA3D34">
      <w:pPr>
        <w:pStyle w:val="Heading3"/>
      </w:pPr>
      <w:bookmarkStart w:id="170" w:name="_Toc157509184"/>
      <w:r>
        <w:t>7</w:t>
      </w:r>
      <w:r w:rsidRPr="00004F96">
        <w:t>.2.</w:t>
      </w:r>
      <w:r w:rsidR="008A56B9">
        <w:t>14</w:t>
      </w:r>
      <w:r w:rsidRPr="00004F96">
        <w:tab/>
      </w:r>
      <w:r w:rsidRPr="00067A82">
        <w:t xml:space="preserve">SEALDD enabled data transmission quality measurement </w:t>
      </w:r>
      <w:r>
        <w:t xml:space="preserve">notification </w:t>
      </w:r>
      <w:r w:rsidRPr="00067A82">
        <w:t>procedure</w:t>
      </w:r>
      <w:bookmarkEnd w:id="170"/>
    </w:p>
    <w:p w14:paraId="3E9AE56A" w14:textId="3D26E850" w:rsidR="00EA3D34" w:rsidRPr="006A63F0" w:rsidRDefault="00EA3D34" w:rsidP="00EA3D34">
      <w:pPr>
        <w:pStyle w:val="Heading4"/>
      </w:pPr>
      <w:bookmarkStart w:id="171" w:name="_Toc157509185"/>
      <w:r>
        <w:t>7.2.</w:t>
      </w:r>
      <w:r w:rsidR="008A56B9">
        <w:t>14</w:t>
      </w:r>
      <w:r>
        <w:t>.</w:t>
      </w:r>
      <w:r>
        <w:rPr>
          <w:rFonts w:hint="eastAsia"/>
          <w:lang w:eastAsia="zh-CN"/>
        </w:rPr>
        <w:t>1</w:t>
      </w:r>
      <w:r>
        <w:tab/>
        <w:t>SDDM client HTTP procedure</w:t>
      </w:r>
      <w:bookmarkEnd w:id="171"/>
    </w:p>
    <w:p w14:paraId="575FDC90" w14:textId="6DEC2608"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683E3C9"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E1E637D" w14:textId="77777777" w:rsidR="00EA3D34" w:rsidRDefault="00EA3D34" w:rsidP="00EA3D34">
      <w:pPr>
        <w:pStyle w:val="B3"/>
        <w:rPr>
          <w:lang w:eastAsia="zh-CN"/>
        </w:rPr>
      </w:pPr>
      <w:r>
        <w:t>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results;</w:t>
      </w:r>
    </w:p>
    <w:p w14:paraId="5EDB8DAC" w14:textId="77777777" w:rsidR="00EA3D34" w:rsidRDefault="00EA3D34" w:rsidP="00EA3D34">
      <w:pPr>
        <w:pStyle w:val="B3"/>
        <w:rPr>
          <w:lang w:eastAsia="zh-CN"/>
        </w:rPr>
      </w:pPr>
      <w:r>
        <w:rPr>
          <w:lang w:eastAsia="zh-CN"/>
        </w:rPr>
        <w:lastRenderedPageBreak/>
        <w:t>iii)</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77777777" w:rsidR="00EA3D34" w:rsidRDefault="00EA3D34" w:rsidP="00EA3D34">
      <w:pPr>
        <w:pStyle w:val="B3"/>
        <w:rPr>
          <w:lang w:eastAsia="zh-CN"/>
        </w:rPr>
      </w:pPr>
      <w:r>
        <w:rPr>
          <w:lang w:eastAsia="zh-CN"/>
        </w:rPr>
        <w:t>iv)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77777777" w:rsidR="00EA3D34" w:rsidRDefault="00EA3D34" w:rsidP="00EA3D34">
      <w:pPr>
        <w:pStyle w:val="B3"/>
        <w:rPr>
          <w:lang w:eastAsia="zh-CN"/>
        </w:rPr>
      </w:pPr>
      <w:r>
        <w:rPr>
          <w:lang w:eastAsia="zh-CN"/>
        </w:rPr>
        <w:t>v)</w:t>
      </w:r>
      <w:r>
        <w:rPr>
          <w:lang w:eastAsia="zh-CN"/>
        </w:rPr>
        <w:tab/>
        <w:t>may include a &lt;</w:t>
      </w:r>
      <w:r>
        <w:t>standard-deviation-measurement-value</w:t>
      </w:r>
      <w:r>
        <w:rPr>
          <w:lang w:eastAsia="zh-CN"/>
        </w:rPr>
        <w:t>&gt; child element set to standard deviation measurement value of measurement results;</w:t>
      </w:r>
    </w:p>
    <w:p w14:paraId="0D72ECB5" w14:textId="77777777" w:rsidR="00EA3D34" w:rsidRDefault="00EA3D34" w:rsidP="00EA3D34">
      <w:pPr>
        <w:pStyle w:val="B3"/>
        <w:rPr>
          <w:lang w:eastAsia="zh-CN"/>
        </w:rPr>
      </w:pPr>
      <w:r>
        <w:rPr>
          <w:lang w:eastAsia="zh-CN"/>
        </w:rPr>
        <w:t>vi)</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77777777" w:rsidR="00EA3D34" w:rsidRDefault="00EA3D34" w:rsidP="00EA3D34">
      <w:pPr>
        <w:pStyle w:val="B3"/>
        <w:rPr>
          <w:lang w:eastAsia="zh-CN"/>
        </w:rPr>
      </w:pPr>
      <w:r>
        <w:rPr>
          <w:lang w:eastAsia="zh-CN"/>
        </w:rPr>
        <w:t>vii)</w:t>
      </w:r>
      <w:r>
        <w:rPr>
          <w:lang w:eastAsia="zh-CN"/>
        </w:rPr>
        <w:tab/>
        <w:t>may include a &lt;measurement-period&gt; child element set to the measurement period; and</w:t>
      </w:r>
    </w:p>
    <w:p w14:paraId="5CB5A359" w14:textId="77777777" w:rsidR="00EA3D34" w:rsidRDefault="00EA3D34" w:rsidP="00EA3D34">
      <w:pPr>
        <w:pStyle w:val="B3"/>
        <w:rPr>
          <w:lang w:eastAsia="zh-CN"/>
        </w:rPr>
      </w:pPr>
      <w:r>
        <w:rPr>
          <w:lang w:eastAsia="zh-CN"/>
        </w:rPr>
        <w:t>viii)</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w:t>
      </w:r>
    </w:p>
    <w:p w14:paraId="3F486752" w14:textId="418BDDB2" w:rsidR="00EA3D34" w:rsidRPr="006A63F0" w:rsidRDefault="00EA3D34" w:rsidP="00EA3D34">
      <w:pPr>
        <w:pStyle w:val="Heading4"/>
      </w:pPr>
      <w:bookmarkStart w:id="172" w:name="_Toc157509186"/>
      <w:r>
        <w:t>7.2.</w:t>
      </w:r>
      <w:r w:rsidR="008A56B9">
        <w:t>14</w:t>
      </w:r>
      <w:r>
        <w:t>.</w:t>
      </w:r>
      <w:r>
        <w:rPr>
          <w:rFonts w:hint="eastAsia"/>
          <w:lang w:eastAsia="zh-CN"/>
        </w:rPr>
        <w:t>2</w:t>
      </w:r>
      <w:r>
        <w:tab/>
        <w:t>SDDM server HTTP procedure</w:t>
      </w:r>
      <w:bookmarkEnd w:id="172"/>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4410CC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39CD800" w14:textId="0A888967"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43F9A4A0" w:rsidR="00EA3D34" w:rsidRDefault="00EA3D34" w:rsidP="00EA3D34">
      <w:pPr>
        <w:pStyle w:val="Heading4"/>
      </w:pPr>
      <w:bookmarkStart w:id="173" w:name="_Toc157509187"/>
      <w:r>
        <w:rPr>
          <w:noProof/>
          <w:lang w:val="en-US"/>
        </w:rPr>
        <w:t>7.2.</w:t>
      </w:r>
      <w:r w:rsidR="008A56B9">
        <w:rPr>
          <w:noProof/>
          <w:lang w:val="en-US"/>
        </w:rPr>
        <w:t>14</w:t>
      </w:r>
      <w:r>
        <w:rPr>
          <w:noProof/>
          <w:lang w:val="en-US"/>
        </w:rPr>
        <w:t>.3</w:t>
      </w:r>
      <w:r>
        <w:rPr>
          <w:noProof/>
          <w:lang w:val="en-US"/>
        </w:rPr>
        <w:tab/>
        <w:t xml:space="preserve">SDDM </w:t>
      </w:r>
      <w:r>
        <w:t>client CoAP procedure</w:t>
      </w:r>
      <w:bookmarkEnd w:id="173"/>
    </w:p>
    <w:p w14:paraId="031B3AB8" w14:textId="77777777" w:rsidR="00EA3D34" w:rsidRPr="007123BD" w:rsidRDefault="00EA3D34" w:rsidP="00EA3D34">
      <w:pPr>
        <w:pStyle w:val="EditorsNote"/>
      </w:pPr>
      <w:r>
        <w:t>Editor’s note:</w:t>
      </w:r>
      <w:r>
        <w:tab/>
        <w:t>The SDDM client CoAP procedure is FFS.</w:t>
      </w:r>
    </w:p>
    <w:p w14:paraId="46A84BF5" w14:textId="33BF10F0" w:rsidR="00EA3D34" w:rsidRDefault="00EA3D34" w:rsidP="00EA3D34">
      <w:pPr>
        <w:pStyle w:val="Heading4"/>
        <w:rPr>
          <w:noProof/>
          <w:lang w:val="en-US"/>
        </w:rPr>
      </w:pPr>
      <w:bookmarkStart w:id="174" w:name="_Toc157509188"/>
      <w:r>
        <w:rPr>
          <w:noProof/>
          <w:lang w:val="en-US"/>
        </w:rPr>
        <w:t>7.2.</w:t>
      </w:r>
      <w:r w:rsidR="008A56B9">
        <w:rPr>
          <w:noProof/>
          <w:lang w:val="en-US"/>
        </w:rPr>
        <w:t>14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4"/>
    </w:p>
    <w:p w14:paraId="4176C8CD" w14:textId="77777777" w:rsidR="00EA3D34" w:rsidRPr="007123BD" w:rsidRDefault="00EA3D34" w:rsidP="00EA3D34">
      <w:pPr>
        <w:pStyle w:val="EditorsNote"/>
      </w:pPr>
      <w:r>
        <w:t>Editor’s note:</w:t>
      </w:r>
      <w:r>
        <w:tab/>
        <w:t>The SDDM server CoAP procedure is FFS.</w:t>
      </w:r>
    </w:p>
    <w:p w14:paraId="407FC679" w14:textId="0461A752" w:rsidR="00CD1205" w:rsidRPr="00004F96" w:rsidRDefault="00D808B0" w:rsidP="00CD1205">
      <w:pPr>
        <w:pStyle w:val="Heading3"/>
      </w:pPr>
      <w:bookmarkStart w:id="175" w:name="_Toc157509189"/>
      <w:r>
        <w:t>7</w:t>
      </w:r>
      <w:r w:rsidR="00CD1205" w:rsidRPr="00004F96">
        <w:t>.2.</w:t>
      </w:r>
      <w:r>
        <w:t>1</w:t>
      </w:r>
      <w:r w:rsidR="008A56B9">
        <w:t>5</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175"/>
    </w:p>
    <w:p w14:paraId="635CF0F1" w14:textId="1972F821" w:rsidR="006B0E81" w:rsidRPr="006A63F0" w:rsidRDefault="006B0E81" w:rsidP="006B0E81">
      <w:pPr>
        <w:pStyle w:val="Heading4"/>
      </w:pPr>
      <w:bookmarkStart w:id="176" w:name="_Toc157509190"/>
      <w:r>
        <w:t>7.2.1</w:t>
      </w:r>
      <w:r w:rsidR="008A56B9">
        <w:t>5</w:t>
      </w:r>
      <w:r>
        <w:t>.</w:t>
      </w:r>
      <w:r>
        <w:rPr>
          <w:rFonts w:hint="eastAsia"/>
          <w:lang w:eastAsia="zh-CN"/>
        </w:rPr>
        <w:t>1</w:t>
      </w:r>
      <w:r>
        <w:tab/>
        <w:t>SDDM client HTTP procedure</w:t>
      </w:r>
      <w:bookmarkEnd w:id="176"/>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lastRenderedPageBreak/>
        <w:t>t</w:t>
      </w:r>
      <w:r>
        <w:rPr>
          <w:lang w:eastAsia="zh-CN"/>
        </w:rPr>
        <w:t>he SDDM-C:</w:t>
      </w:r>
    </w:p>
    <w:p w14:paraId="78491499" w14:textId="6CB797BF"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43F06347" w14:textId="7F593D5A"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72907957" w:rsidR="006B0E81" w:rsidRPr="006A63F0" w:rsidRDefault="006B0E81" w:rsidP="006B0E81">
      <w:pPr>
        <w:pStyle w:val="Heading4"/>
      </w:pPr>
      <w:bookmarkStart w:id="177" w:name="_Toc157509191"/>
      <w:r>
        <w:t>7.2.1</w:t>
      </w:r>
      <w:r w:rsidR="008A56B9">
        <w:t>5</w:t>
      </w:r>
      <w:r>
        <w:t>.</w:t>
      </w:r>
      <w:r>
        <w:rPr>
          <w:rFonts w:hint="eastAsia"/>
          <w:lang w:eastAsia="zh-CN"/>
        </w:rPr>
        <w:t>2</w:t>
      </w:r>
      <w:r>
        <w:tab/>
        <w:t>SDDM server HTTP procedure</w:t>
      </w:r>
      <w:bookmarkEnd w:id="177"/>
    </w:p>
    <w:p w14:paraId="1E29EFDA" w14:textId="7E7DC92A"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07DFED01"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3E90AEC"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28A8AC01" w:rsidR="006B0E81" w:rsidRDefault="006B0E81" w:rsidP="006B0E81">
      <w:pPr>
        <w:pStyle w:val="Heading4"/>
      </w:pPr>
      <w:bookmarkStart w:id="178" w:name="_Toc157509192"/>
      <w:r>
        <w:rPr>
          <w:noProof/>
          <w:lang w:val="en-US"/>
        </w:rPr>
        <w:t>7.2.1</w:t>
      </w:r>
      <w:r w:rsidR="008A56B9">
        <w:rPr>
          <w:noProof/>
          <w:lang w:val="en-US"/>
        </w:rPr>
        <w:t>5</w:t>
      </w:r>
      <w:r>
        <w:rPr>
          <w:noProof/>
          <w:lang w:val="en-US"/>
        </w:rPr>
        <w:t>.3</w:t>
      </w:r>
      <w:r>
        <w:rPr>
          <w:noProof/>
          <w:lang w:val="en-US"/>
        </w:rPr>
        <w:tab/>
        <w:t xml:space="preserve">SDDM </w:t>
      </w:r>
      <w:r>
        <w:t>client CoAP procedure</w:t>
      </w:r>
      <w:bookmarkEnd w:id="178"/>
    </w:p>
    <w:p w14:paraId="50DBC67E" w14:textId="77777777" w:rsidR="006B0E81" w:rsidRPr="007123BD" w:rsidRDefault="006B0E81" w:rsidP="006B0E81">
      <w:pPr>
        <w:pStyle w:val="EditorsNote"/>
      </w:pPr>
      <w:r>
        <w:t>Editor’s note:</w:t>
      </w:r>
      <w:r>
        <w:tab/>
        <w:t>The SDDM client CoAP procedure is FFS.</w:t>
      </w:r>
    </w:p>
    <w:p w14:paraId="1A5ABE5F" w14:textId="0F6173EB" w:rsidR="006B0E81" w:rsidRDefault="006B0E81" w:rsidP="006B0E81">
      <w:pPr>
        <w:pStyle w:val="Heading4"/>
        <w:rPr>
          <w:noProof/>
          <w:lang w:val="en-US"/>
        </w:rPr>
      </w:pPr>
      <w:bookmarkStart w:id="179" w:name="_Toc157509193"/>
      <w:r>
        <w:rPr>
          <w:noProof/>
          <w:lang w:val="en-US"/>
        </w:rPr>
        <w:t>7.2.1</w:t>
      </w:r>
      <w:r w:rsidR="008A56B9">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9"/>
    </w:p>
    <w:p w14:paraId="2645F9E3" w14:textId="77777777" w:rsidR="006B0E81" w:rsidRPr="007123BD" w:rsidRDefault="006B0E81" w:rsidP="006B0E81">
      <w:pPr>
        <w:pStyle w:val="EditorsNote"/>
      </w:pPr>
      <w:r>
        <w:t>Editor’s note:</w:t>
      </w:r>
      <w:r>
        <w:tab/>
        <w:t>The SDDM server CoAP procedure is FFS.</w:t>
      </w:r>
    </w:p>
    <w:p w14:paraId="4F5DFFC1" w14:textId="6392DBDB" w:rsidR="00027F89" w:rsidRDefault="00D808B0" w:rsidP="00027F89">
      <w:pPr>
        <w:pStyle w:val="Heading2"/>
      </w:pPr>
      <w:bookmarkStart w:id="180" w:name="_Toc157509194"/>
      <w:r>
        <w:t>7</w:t>
      </w:r>
      <w:r w:rsidR="00027F89">
        <w:t>.3</w:t>
      </w:r>
      <w:r w:rsidR="00027F89">
        <w:tab/>
        <w:t>Off-network procedures</w:t>
      </w:r>
      <w:bookmarkEnd w:id="84"/>
      <w:bookmarkEnd w:id="85"/>
      <w:bookmarkEnd w:id="86"/>
      <w:bookmarkEnd w:id="87"/>
      <w:bookmarkEnd w:id="88"/>
      <w:bookmarkEnd w:id="89"/>
      <w:bookmarkEnd w:id="90"/>
      <w:bookmarkEnd w:id="91"/>
      <w:bookmarkEnd w:id="92"/>
      <w:bookmarkEnd w:id="93"/>
      <w:bookmarkEnd w:id="180"/>
    </w:p>
    <w:bookmarkEnd w:id="58"/>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81" w:name="_Toc34303601"/>
      <w:bookmarkStart w:id="182" w:name="_Toc34403883"/>
      <w:bookmarkStart w:id="183" w:name="_Toc45281905"/>
      <w:bookmarkStart w:id="184" w:name="_Toc51933135"/>
      <w:bookmarkStart w:id="185" w:name="_Toc138360527"/>
      <w:bookmarkStart w:id="186" w:name="_Toc157509195"/>
      <w:r w:rsidR="00D808B0">
        <w:lastRenderedPageBreak/>
        <w:t>8</w:t>
      </w:r>
      <w:r w:rsidR="001167D9">
        <w:tab/>
        <w:t>Coding</w:t>
      </w:r>
      <w:bookmarkEnd w:id="181"/>
      <w:bookmarkEnd w:id="182"/>
      <w:bookmarkEnd w:id="183"/>
      <w:bookmarkEnd w:id="184"/>
      <w:bookmarkEnd w:id="185"/>
      <w:bookmarkEnd w:id="186"/>
    </w:p>
    <w:p w14:paraId="031826F1" w14:textId="156882A4" w:rsidR="001167D9" w:rsidRDefault="00D808B0" w:rsidP="001167D9">
      <w:pPr>
        <w:pStyle w:val="Heading2"/>
      </w:pPr>
      <w:bookmarkStart w:id="187" w:name="_Toc20157536"/>
      <w:bookmarkStart w:id="188" w:name="_Toc34303602"/>
      <w:bookmarkStart w:id="189" w:name="_Toc34403884"/>
      <w:bookmarkStart w:id="190" w:name="_Toc45281906"/>
      <w:bookmarkStart w:id="191" w:name="_Toc51933136"/>
      <w:bookmarkStart w:id="192" w:name="_Toc138360528"/>
      <w:bookmarkStart w:id="193" w:name="_Toc157509196"/>
      <w:r>
        <w:t>8</w:t>
      </w:r>
      <w:r w:rsidR="001167D9">
        <w:t>.1</w:t>
      </w:r>
      <w:r w:rsidR="001167D9">
        <w:tab/>
        <w:t>General</w:t>
      </w:r>
      <w:bookmarkEnd w:id="187"/>
      <w:bookmarkEnd w:id="188"/>
      <w:bookmarkEnd w:id="189"/>
      <w:bookmarkEnd w:id="190"/>
      <w:bookmarkEnd w:id="191"/>
      <w:bookmarkEnd w:id="192"/>
      <w:bookmarkEnd w:id="193"/>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94" w:name="_Toc34303603"/>
      <w:bookmarkStart w:id="195" w:name="_Toc34403885"/>
      <w:bookmarkStart w:id="196" w:name="_Toc45281907"/>
      <w:bookmarkStart w:id="197" w:name="_Toc51933137"/>
      <w:bookmarkStart w:id="198" w:name="_Toc138360529"/>
      <w:bookmarkStart w:id="199" w:name="_Toc157509197"/>
      <w:r>
        <w:t>8</w:t>
      </w:r>
      <w:r w:rsidR="001167D9">
        <w:t>.2</w:t>
      </w:r>
      <w:r w:rsidR="001167D9">
        <w:tab/>
        <w:t>Application u</w:t>
      </w:r>
      <w:r w:rsidR="001167D9" w:rsidRPr="000B2651">
        <w:t>nique ID</w:t>
      </w:r>
      <w:bookmarkEnd w:id="194"/>
      <w:bookmarkEnd w:id="195"/>
      <w:bookmarkEnd w:id="196"/>
      <w:bookmarkEnd w:id="197"/>
      <w:bookmarkEnd w:id="198"/>
      <w:bookmarkEnd w:id="199"/>
    </w:p>
    <w:p w14:paraId="2B786E03" w14:textId="77777777" w:rsidR="001167D9" w:rsidRPr="00E6092C" w:rsidRDefault="001167D9" w:rsidP="001167D9">
      <w:bookmarkStart w:id="200" w:name="_Toc34303604"/>
      <w:bookmarkStart w:id="201" w:name="_Toc34403886"/>
      <w:bookmarkStart w:id="202" w:name="_Toc45281908"/>
      <w:bookmarkStart w:id="203" w:name="_Toc51933138"/>
      <w:bookmarkStart w:id="204"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205" w:name="_Toc157509198"/>
      <w:r>
        <w:t>8</w:t>
      </w:r>
      <w:r w:rsidR="001167D9">
        <w:t>.3</w:t>
      </w:r>
      <w:r w:rsidR="001167D9" w:rsidRPr="0073469F">
        <w:tab/>
      </w:r>
      <w:r w:rsidR="001167D9">
        <w:t>Structure</w:t>
      </w:r>
      <w:bookmarkEnd w:id="200"/>
      <w:bookmarkEnd w:id="201"/>
      <w:bookmarkEnd w:id="202"/>
      <w:bookmarkEnd w:id="203"/>
      <w:bookmarkEnd w:id="204"/>
      <w:bookmarkEnd w:id="205"/>
    </w:p>
    <w:p w14:paraId="0185850C" w14:textId="242C4457" w:rsidR="001167D9" w:rsidRDefault="001167D9" w:rsidP="001167D9">
      <w:pPr>
        <w:rPr>
          <w:lang w:eastAsia="x-none"/>
        </w:rPr>
      </w:pPr>
      <w:bookmarkStart w:id="206" w:name="_Toc34303605"/>
      <w:bookmarkStart w:id="207" w:name="_Toc34403887"/>
      <w:bookmarkStart w:id="208" w:name="_Toc45281909"/>
      <w:bookmarkStart w:id="209" w:name="_Toc51933139"/>
      <w:bookmarkStart w:id="210"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57A063B3" w:rsidR="00160B2E" w:rsidRDefault="00160B2E" w:rsidP="00160B2E">
      <w:pPr>
        <w:pStyle w:val="B1"/>
      </w:pPr>
      <w:r>
        <w:t>a)</w:t>
      </w:r>
      <w:r>
        <w:tab/>
      </w:r>
      <w:r w:rsidR="00862924">
        <w:t>may</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77777777" w:rsidR="006B445C" w:rsidRDefault="006B445C" w:rsidP="006B445C">
      <w:pPr>
        <w:rPr>
          <w:lang w:eastAsia="zh-CN"/>
        </w:rPr>
      </w:pPr>
      <w:r>
        <w:rPr>
          <w:rFonts w:hint="eastAsia"/>
          <w:lang w:eastAsia="zh-CN"/>
        </w:rPr>
        <w:t>T</w:t>
      </w:r>
      <w:r>
        <w:rPr>
          <w:lang w:eastAsia="zh-CN"/>
        </w:rPr>
        <w:t>he &lt;</w:t>
      </w:r>
      <w:r>
        <w:t>data-status-notification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77777777" w:rsidR="002F09E2" w:rsidRDefault="002F09E2" w:rsidP="002F09E2">
      <w:pPr>
        <w:pStyle w:val="B1"/>
      </w:pPr>
      <w:r>
        <w:t>a)</w:t>
      </w:r>
      <w:r>
        <w:tab/>
        <w:t>shall include a &lt;data-identifier&gt; element; and</w:t>
      </w:r>
    </w:p>
    <w:p w14:paraId="385D0134" w14:textId="77777777"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p>
    <w:p w14:paraId="6303EE8C" w14:textId="77777777" w:rsidR="002F09E2" w:rsidRDefault="002F09E2" w:rsidP="002F09E2">
      <w:pPr>
        <w:rPr>
          <w:lang w:eastAsia="zh-CN"/>
        </w:rPr>
      </w:pPr>
      <w:r>
        <w:rPr>
          <w:rFonts w:hint="eastAsia"/>
          <w:lang w:eastAsia="zh-CN"/>
        </w:rPr>
        <w:lastRenderedPageBreak/>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1CA78E76" w14:textId="77777777" w:rsidR="00200361" w:rsidRPr="00032DFE" w:rsidRDefault="00200361" w:rsidP="00200361">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631116B0" w14:textId="77777777" w:rsidR="00200361" w:rsidRDefault="00200361" w:rsidP="00200361">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21A04544" w14:textId="77777777" w:rsidR="00200361" w:rsidRPr="00032DFE" w:rsidRDefault="00200361" w:rsidP="00200361">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t>;</w:t>
      </w:r>
    </w:p>
    <w:p w14:paraId="1C8E07B0" w14:textId="77777777" w:rsidR="00200361" w:rsidRDefault="00200361" w:rsidP="00200361">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0FC9B771" w14:textId="77777777" w:rsidR="00200361" w:rsidRDefault="00200361" w:rsidP="00200361">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element:</w:t>
      </w:r>
    </w:p>
    <w:p w14:paraId="488F2EFC" w14:textId="77777777" w:rsidR="00200361" w:rsidRDefault="00200361" w:rsidP="00200361">
      <w:pPr>
        <w:pStyle w:val="B2"/>
      </w:pPr>
      <w:r>
        <w:rPr>
          <w:rFonts w:hint="eastAsia"/>
          <w:lang w:eastAsia="zh-CN"/>
        </w:rPr>
        <w:t>7</w:t>
      </w:r>
      <w:r w:rsidRPr="00DA48D1">
        <w:t>)</w:t>
      </w:r>
      <w:r w:rsidRPr="00DA48D1">
        <w:tab/>
      </w:r>
      <w:r>
        <w:t xml:space="preserve">a </w:t>
      </w:r>
      <w:r>
        <w:rPr>
          <w:lang w:eastAsia="zh-CN"/>
        </w:rPr>
        <w:t xml:space="preserve">&lt;measurement-period&gt;  </w:t>
      </w:r>
      <w:r w:rsidRPr="003C4A36">
        <w:t>element</w:t>
      </w:r>
      <w:r w:rsidRPr="00032DFE">
        <w:t>;</w:t>
      </w:r>
      <w:r>
        <w:t xml:space="preserve"> and</w:t>
      </w:r>
    </w:p>
    <w:p w14:paraId="380A5795" w14:textId="77777777" w:rsidR="00200361" w:rsidRDefault="00200361" w:rsidP="00200361">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lastRenderedPageBreak/>
        <w:t>a)</w:t>
      </w:r>
      <w:r>
        <w:tab/>
        <w:t>shall include a &lt;result&gt; element</w:t>
      </w:r>
      <w:r>
        <w:rPr>
          <w:lang w:eastAsia="zh-CN"/>
        </w:rPr>
        <w:t>.</w:t>
      </w:r>
    </w:p>
    <w:p w14:paraId="7BF98982" w14:textId="3826E3F9" w:rsidR="001167D9" w:rsidRPr="0073469F" w:rsidRDefault="00D808B0" w:rsidP="001167D9">
      <w:pPr>
        <w:pStyle w:val="Heading2"/>
      </w:pPr>
      <w:bookmarkStart w:id="211" w:name="_Toc157509199"/>
      <w:r>
        <w:t>8</w:t>
      </w:r>
      <w:r w:rsidR="001167D9">
        <w:t>.4</w:t>
      </w:r>
      <w:r w:rsidR="001167D9" w:rsidRPr="0073469F">
        <w:tab/>
        <w:t>XML schema</w:t>
      </w:r>
      <w:bookmarkEnd w:id="206"/>
      <w:bookmarkEnd w:id="207"/>
      <w:bookmarkEnd w:id="208"/>
      <w:bookmarkEnd w:id="209"/>
      <w:bookmarkEnd w:id="210"/>
      <w:bookmarkEnd w:id="211"/>
    </w:p>
    <w:p w14:paraId="2F1D436D" w14:textId="4827C113" w:rsidR="001167D9" w:rsidRPr="0073469F" w:rsidRDefault="00D808B0" w:rsidP="001167D9">
      <w:pPr>
        <w:pStyle w:val="Heading3"/>
      </w:pPr>
      <w:bookmarkStart w:id="212" w:name="_Toc20156505"/>
      <w:bookmarkStart w:id="213" w:name="_Toc27501696"/>
      <w:bookmarkStart w:id="214" w:name="_Toc45281910"/>
      <w:bookmarkStart w:id="215" w:name="_Toc51933140"/>
      <w:bookmarkStart w:id="216" w:name="_Toc138360532"/>
      <w:bookmarkStart w:id="217" w:name="_Toc157509200"/>
      <w:bookmarkStart w:id="218" w:name="_Toc34303606"/>
      <w:bookmarkStart w:id="219" w:name="_Toc34403888"/>
      <w:r>
        <w:t>8</w:t>
      </w:r>
      <w:r w:rsidR="001167D9" w:rsidRPr="0073469F">
        <w:t>.</w:t>
      </w:r>
      <w:r w:rsidR="001167D9">
        <w:t>4</w:t>
      </w:r>
      <w:r w:rsidR="001167D9" w:rsidRPr="0073469F">
        <w:t>.1</w:t>
      </w:r>
      <w:r w:rsidR="001167D9" w:rsidRPr="0073469F">
        <w:tab/>
        <w:t>General</w:t>
      </w:r>
      <w:bookmarkEnd w:id="212"/>
      <w:bookmarkEnd w:id="213"/>
      <w:bookmarkEnd w:id="214"/>
      <w:bookmarkEnd w:id="215"/>
      <w:bookmarkEnd w:id="216"/>
      <w:bookmarkEnd w:id="217"/>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220" w:name="_Toc138360533"/>
      <w:bookmarkStart w:id="221" w:name="_Toc157509201"/>
      <w:bookmarkStart w:id="222" w:name="_Toc25306461"/>
      <w:bookmarkStart w:id="223" w:name="_Toc26192784"/>
      <w:bookmarkStart w:id="224" w:name="_Toc34137063"/>
      <w:bookmarkStart w:id="225" w:name="_Toc34137377"/>
      <w:bookmarkStart w:id="226" w:name="_Toc34138525"/>
      <w:bookmarkStart w:id="227" w:name="_Toc34138768"/>
      <w:bookmarkStart w:id="228" w:name="_Toc34395105"/>
      <w:bookmarkStart w:id="229" w:name="_Toc45264322"/>
      <w:bookmarkStart w:id="230" w:name="_Toc123645404"/>
      <w:bookmarkStart w:id="231" w:name="_Toc45281911"/>
      <w:bookmarkStart w:id="232" w:name="_Toc51933141"/>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220"/>
      <w:bookmarkEnd w:id="221"/>
    </w:p>
    <w:p w14:paraId="289D2043" w14:textId="77777777" w:rsidR="001167D9" w:rsidRDefault="001167D9" w:rsidP="001167D9">
      <w:pPr>
        <w:pStyle w:val="PL"/>
      </w:pPr>
      <w:bookmarkStart w:id="233" w:name="_Toc45281912"/>
      <w:bookmarkStart w:id="234" w:name="_Toc51933142"/>
      <w:bookmarkStart w:id="235" w:name="_Toc138360534"/>
      <w:bookmarkEnd w:id="222"/>
      <w:bookmarkEnd w:id="223"/>
      <w:bookmarkEnd w:id="224"/>
      <w:bookmarkEnd w:id="225"/>
      <w:bookmarkEnd w:id="226"/>
      <w:bookmarkEnd w:id="227"/>
      <w:bookmarkEnd w:id="228"/>
      <w:bookmarkEnd w:id="229"/>
      <w:bookmarkEnd w:id="230"/>
      <w:bookmarkEnd w:id="231"/>
      <w:bookmarkEnd w:id="232"/>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03B4280F"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1EBA4567"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-s</w:t>
      </w:r>
      <w:r w:rsidR="006B445C">
        <w:t>tatus</w:t>
      </w:r>
      <w:r w:rsidR="00EC36EA">
        <w:t>-n</w:t>
      </w:r>
      <w:r w:rsidR="006B445C">
        <w:t>otification" type="sealdatadelivery:tDataStatusNotificationType"/&gt;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0AE1D82F" w:rsidR="001167D9" w:rsidRDefault="00941568" w:rsidP="001167D9">
      <w:pPr>
        <w:pStyle w:val="PL"/>
      </w:pPr>
      <w:r>
        <w:rPr>
          <w:rFonts w:eastAsia="SimSun"/>
        </w:rPr>
        <w:t xml:space="preserve">  </w:t>
      </w:r>
      <w:r w:rsidR="007736AF">
        <w:rPr>
          <w:rFonts w:eastAsia="SimSun"/>
        </w:rPr>
        <w:t xml:space="preserve">  </w:t>
      </w:r>
      <w:r w:rsidR="001167D9">
        <w:t>&lt;xs:choice&gt;</w:t>
      </w:r>
    </w:p>
    <w:p w14:paraId="60B70223" w14:textId="152F2DC9" w:rsidR="001167D9" w:rsidRDefault="00941568" w:rsidP="001167D9">
      <w:pPr>
        <w:pStyle w:val="PL"/>
      </w:pPr>
      <w:r>
        <w:rPr>
          <w:rFonts w:eastAsia="SimSun"/>
        </w:rPr>
        <w:lastRenderedPageBreak/>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2208D407" w:rsidR="001167D9" w:rsidRDefault="00941568" w:rsidP="001167D9">
      <w:pPr>
        <w:pStyle w:val="PL"/>
      </w:pPr>
      <w:r>
        <w:rPr>
          <w:rFonts w:eastAsia="SimSun"/>
        </w:rPr>
        <w:t xml:space="preserve">  </w:t>
      </w:r>
      <w:r w:rsidR="007736AF">
        <w:rPr>
          <w:rFonts w:eastAsia="SimSun"/>
        </w:rPr>
        <w:t xml:space="preserve">  </w:t>
      </w:r>
      <w:r w:rsidR="001167D9">
        <w:t>&lt;/xs:choice&gt;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5112AFA" w:rsidR="001167D9" w:rsidRDefault="00941568" w:rsidP="001167D9">
      <w:pPr>
        <w:pStyle w:val="PL"/>
      </w:pPr>
      <w:r>
        <w:t xml:space="preserve">  </w:t>
      </w:r>
      <w:r w:rsidR="007736AF">
        <w:rPr>
          <w:rFonts w:eastAsia="SimSun"/>
        </w:rPr>
        <w:t xml:space="preserve">    </w:t>
      </w:r>
      <w:r w:rsidR="001167D9">
        <w:t>&lt;/xs:simpleType&gt;</w:t>
      </w:r>
    </w:p>
    <w:p w14:paraId="3FB2EAEB" w14:textId="3EAA998B" w:rsidR="001167D9" w:rsidRDefault="00941568" w:rsidP="001167D9">
      <w:pPr>
        <w:pStyle w:val="PL"/>
      </w:pPr>
      <w:r>
        <w:t xml:space="preserve">  </w:t>
      </w:r>
      <w:r w:rsidR="007736AF">
        <w:rPr>
          <w:rFonts w:eastAsia="SimSun"/>
        </w:rPr>
        <w:t xml:space="preserve">    </w:t>
      </w:r>
      <w:r w:rsidR="001167D9">
        <w:t>&lt;xs:simpleType name="tSealFlowIdType"&gt;</w:t>
      </w:r>
    </w:p>
    <w:p w14:paraId="4DEB1F20" w14:textId="44A3A552"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760EC9B9"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0648B30D" w:rsidR="001167D9" w:rsidRDefault="00941568" w:rsidP="001167D9">
      <w:pPr>
        <w:pStyle w:val="PL"/>
      </w:pPr>
      <w:r>
        <w:t xml:space="preserve">  </w:t>
      </w:r>
      <w:r w:rsidR="007736AF">
        <w:rPr>
          <w:rFonts w:eastAsia="SimSun"/>
        </w:rPr>
        <w:t xml:space="preserve">  </w:t>
      </w:r>
      <w:r w:rsidR="001167D9">
        <w:t>&lt;xs:choice&gt;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1043778A" w:rsidR="001167D9" w:rsidRDefault="00941568" w:rsidP="001167D9">
      <w:pPr>
        <w:pStyle w:val="PL"/>
      </w:pPr>
      <w:r>
        <w:t xml:space="preserve">  </w:t>
      </w:r>
      <w:r w:rsidR="007736AF">
        <w:rPr>
          <w:rFonts w:eastAsia="SimSun"/>
        </w:rPr>
        <w:t xml:space="preserve">  </w:t>
      </w:r>
      <w:r w:rsidR="001167D9">
        <w:t>&lt;/xs:choice&gt;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32F02769" w:rsidR="001167D9" w:rsidRDefault="00941568" w:rsidP="001167D9">
      <w:pPr>
        <w:pStyle w:val="PL"/>
      </w:pPr>
      <w:r>
        <w:t xml:space="preserve">  </w:t>
      </w:r>
      <w:r w:rsidR="007736AF">
        <w:rPr>
          <w:rFonts w:eastAsia="SimSun"/>
        </w:rPr>
        <w:t xml:space="preserve">  </w:t>
      </w:r>
      <w:r w:rsidR="001167D9">
        <w:t>&lt;xs:choice&gt;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2D7A53A0" w:rsidR="001167D9" w:rsidRDefault="00941568" w:rsidP="001167D9">
      <w:pPr>
        <w:pStyle w:val="PL"/>
      </w:pPr>
      <w:r>
        <w:t xml:space="preserve">  </w:t>
      </w:r>
      <w:r w:rsidR="007736AF">
        <w:rPr>
          <w:rFonts w:eastAsia="SimSun"/>
        </w:rPr>
        <w:t xml:space="preserve">  </w:t>
      </w:r>
      <w:r w:rsidR="001167D9">
        <w:t>&lt;/xs:choice&gt;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2C5A634F" w:rsidR="00C37973" w:rsidRDefault="00476F4F" w:rsidP="00C37973">
      <w:pPr>
        <w:pStyle w:val="PL"/>
      </w:pPr>
      <w:r>
        <w:lastRenderedPageBreak/>
        <w:t xml:space="preserve">  </w:t>
      </w:r>
      <w:r w:rsidR="007736AF">
        <w:rPr>
          <w:rFonts w:eastAsia="SimSun"/>
        </w:rPr>
        <w:t xml:space="preserve">  </w:t>
      </w:r>
      <w:r w:rsidR="00C37973">
        <w:t>&lt;xs:choice&gt;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5D5FA8C2" w:rsidR="00C37973" w:rsidRDefault="00476F4F" w:rsidP="00C37973">
      <w:pPr>
        <w:pStyle w:val="PL"/>
      </w:pPr>
      <w:r>
        <w:t xml:space="preserve">  </w:t>
      </w:r>
      <w:r w:rsidR="007736AF">
        <w:rPr>
          <w:rFonts w:eastAsia="SimSun"/>
        </w:rPr>
        <w:t xml:space="preserve">  </w:t>
      </w:r>
      <w:r w:rsidR="00C37973">
        <w:t>&lt;/xs:choice&gt;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5A3DB9AE" w:rsidR="00160B2E" w:rsidRDefault="00941568" w:rsidP="00160B2E">
      <w:pPr>
        <w:pStyle w:val="PL"/>
      </w:pPr>
      <w:r>
        <w:t xml:space="preserve">  </w:t>
      </w:r>
      <w:r w:rsidR="007736AF">
        <w:rPr>
          <w:rFonts w:eastAsia="SimSun"/>
        </w:rPr>
        <w:t xml:space="preserve">  </w:t>
      </w:r>
      <w:r w:rsidR="00160B2E">
        <w:t>&lt;xs:choice&gt;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5BAE4440" w:rsidR="00160B2E" w:rsidRDefault="00941568" w:rsidP="00160B2E">
      <w:pPr>
        <w:pStyle w:val="PL"/>
      </w:pPr>
      <w:r>
        <w:t xml:space="preserve">  </w:t>
      </w:r>
      <w:r w:rsidR="007736AF">
        <w:rPr>
          <w:rFonts w:eastAsia="SimSun"/>
        </w:rPr>
        <w:t xml:space="preserve">  </w:t>
      </w:r>
      <w:r w:rsidR="00160B2E">
        <w:t>&lt;/xs:choice&gt;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0F77BBA2" w:rsidR="00160B2E" w:rsidRDefault="00941568" w:rsidP="00160B2E">
      <w:pPr>
        <w:pStyle w:val="PL"/>
      </w:pPr>
      <w:r>
        <w:t xml:space="preserve">  </w:t>
      </w:r>
      <w:r w:rsidR="007736AF">
        <w:rPr>
          <w:rFonts w:eastAsia="SimSun"/>
        </w:rPr>
        <w:t xml:space="preserve">  </w:t>
      </w:r>
      <w:r w:rsidR="00160B2E">
        <w:t>&lt;xs:choice&gt;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6AA62E8E" w:rsidR="00160B2E" w:rsidRDefault="00941568" w:rsidP="00160B2E">
      <w:pPr>
        <w:pStyle w:val="PL"/>
      </w:pPr>
      <w:r>
        <w:t xml:space="preserve">  </w:t>
      </w:r>
      <w:r w:rsidR="00160B2E">
        <w:t>&lt;/xs:choice&gt;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0797C8C9" w:rsidR="00536760" w:rsidRDefault="00941568" w:rsidP="00536760">
      <w:pPr>
        <w:pStyle w:val="PL"/>
      </w:pPr>
      <w:r>
        <w:t xml:space="preserve">  </w:t>
      </w:r>
      <w:r w:rsidR="007736AF">
        <w:rPr>
          <w:rFonts w:eastAsia="SimSun"/>
        </w:rPr>
        <w:t xml:space="preserve">  </w:t>
      </w:r>
      <w:r w:rsidR="00536760">
        <w:t>&lt;xs:choice&gt;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235D2119" w:rsidR="00536760" w:rsidRDefault="00941568" w:rsidP="00536760">
      <w:pPr>
        <w:pStyle w:val="PL"/>
      </w:pPr>
      <w:r>
        <w:t xml:space="preserve">  </w:t>
      </w:r>
      <w:r w:rsidR="007736AF">
        <w:rPr>
          <w:rFonts w:eastAsia="SimSun"/>
        </w:rPr>
        <w:t xml:space="preserve">  </w:t>
      </w:r>
      <w:r w:rsidR="00536760">
        <w:t>&lt;/xs:choice&gt;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59611F31" w:rsidR="00536760" w:rsidRDefault="00941568" w:rsidP="00536760">
      <w:pPr>
        <w:pStyle w:val="PL"/>
      </w:pPr>
      <w:r>
        <w:t xml:space="preserve">  </w:t>
      </w:r>
      <w:r w:rsidR="007736AF">
        <w:rPr>
          <w:rFonts w:eastAsia="SimSun"/>
        </w:rPr>
        <w:t xml:space="preserve">  </w:t>
      </w:r>
      <w:r w:rsidR="00536760">
        <w:t>&lt;xs:choice&gt;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1946E876" w:rsidR="00536760" w:rsidRDefault="00941568" w:rsidP="00536760">
      <w:pPr>
        <w:pStyle w:val="PL"/>
      </w:pPr>
      <w:r>
        <w:t xml:space="preserve">  </w:t>
      </w:r>
      <w:r w:rsidR="007736AF">
        <w:rPr>
          <w:rFonts w:eastAsia="SimSun"/>
        </w:rPr>
        <w:t xml:space="preserve">  </w:t>
      </w:r>
      <w:r w:rsidR="00536760">
        <w:t>&lt;/xs:choice&gt;</w:t>
      </w:r>
    </w:p>
    <w:p w14:paraId="66D74AAA" w14:textId="5050BB93" w:rsidR="00536760" w:rsidRDefault="00941568" w:rsidP="00536760">
      <w:pPr>
        <w:pStyle w:val="PL"/>
      </w:pPr>
      <w:r>
        <w:lastRenderedPageBreak/>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23349085" w14:textId="20D264F5" w:rsidR="00155D1A" w:rsidRDefault="00941568" w:rsidP="00155D1A">
      <w:pPr>
        <w:pStyle w:val="PL"/>
      </w:pPr>
      <w:r>
        <w:t xml:space="preserve">  </w:t>
      </w:r>
      <w:r w:rsidR="00155D1A">
        <w:t>&lt;xs:complexType name="tURLLCUpdateReqType"&gt;</w:t>
      </w:r>
    </w:p>
    <w:p w14:paraId="329914EF" w14:textId="4277CE5D" w:rsidR="00155D1A" w:rsidRDefault="00941568" w:rsidP="00155D1A">
      <w:pPr>
        <w:pStyle w:val="PL"/>
      </w:pPr>
      <w:r>
        <w:t xml:space="preserve">  </w:t>
      </w:r>
      <w:r w:rsidR="007736AF">
        <w:rPr>
          <w:rFonts w:eastAsia="SimSun"/>
        </w:rPr>
        <w:t xml:space="preserve">  </w:t>
      </w:r>
      <w:r w:rsidR="00155D1A">
        <w:t>&lt;xs:choice&gt;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4A841D69" w:rsidR="00155D1A" w:rsidRDefault="00941568" w:rsidP="00155D1A">
      <w:pPr>
        <w:pStyle w:val="PL"/>
      </w:pPr>
      <w:r>
        <w:t xml:space="preserve">  </w:t>
      </w:r>
      <w:r w:rsidR="007736AF">
        <w:rPr>
          <w:rFonts w:eastAsia="SimSun"/>
        </w:rPr>
        <w:t xml:space="preserve">  </w:t>
      </w:r>
      <w:r w:rsidR="00155D1A">
        <w:t>&lt;/xs:choice&gt;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AF6596A" w:rsidR="00155D1A" w:rsidRDefault="00941568" w:rsidP="00155D1A">
      <w:pPr>
        <w:pStyle w:val="PL"/>
      </w:pPr>
      <w:r>
        <w:t xml:space="preserve">  </w:t>
      </w:r>
      <w:r w:rsidR="007736AF">
        <w:rPr>
          <w:rFonts w:eastAsia="SimSun"/>
        </w:rPr>
        <w:t xml:space="preserve">  </w:t>
      </w:r>
      <w:r w:rsidR="00155D1A">
        <w:t>&lt;xs:choice&gt;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1F0ADB8F" w:rsidR="00155D1A" w:rsidRDefault="00941568" w:rsidP="00155D1A">
      <w:pPr>
        <w:pStyle w:val="PL"/>
      </w:pPr>
      <w:r>
        <w:t xml:space="preserve">  </w:t>
      </w:r>
      <w:r w:rsidR="007736AF">
        <w:rPr>
          <w:rFonts w:eastAsia="SimSun"/>
        </w:rPr>
        <w:t xml:space="preserve">  </w:t>
      </w:r>
      <w:r w:rsidR="00155D1A">
        <w:t>&lt;/xs:choice&gt;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4DAB1C96" w:rsidR="00A27BAA" w:rsidRDefault="00476F4F" w:rsidP="00A27BAA">
      <w:pPr>
        <w:pStyle w:val="PL"/>
      </w:pPr>
      <w:r>
        <w:t xml:space="preserve">  </w:t>
      </w:r>
      <w:r w:rsidR="007736AF">
        <w:rPr>
          <w:rFonts w:eastAsia="SimSun"/>
        </w:rPr>
        <w:t xml:space="preserve">  </w:t>
      </w:r>
      <w:r w:rsidR="00A27BAA">
        <w:t>&lt;xs:choice&gt;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302DFFC2" w:rsidR="00A27BAA" w:rsidRDefault="00476F4F" w:rsidP="00A27BAA">
      <w:pPr>
        <w:pStyle w:val="PL"/>
      </w:pPr>
      <w:r>
        <w:t xml:space="preserve">  </w:t>
      </w:r>
      <w:r w:rsidR="007736AF">
        <w:rPr>
          <w:rFonts w:eastAsia="SimSun"/>
        </w:rPr>
        <w:t xml:space="preserve">  </w:t>
      </w:r>
      <w:r w:rsidR="00A27BAA">
        <w:t>&lt;/xs:choice&gt;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66F1FB60" w:rsidR="00A27BAA" w:rsidRDefault="00476F4F" w:rsidP="00A27BAA">
      <w:pPr>
        <w:pStyle w:val="PL"/>
      </w:pPr>
      <w:r>
        <w:t xml:space="preserve">  </w:t>
      </w:r>
      <w:r w:rsidR="00AA2FEE">
        <w:t xml:space="preserve">  </w:t>
      </w:r>
      <w:r w:rsidR="00A27BAA">
        <w:t>&lt;xs:choice&gt;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4CAC9743" w:rsidR="00A27BAA" w:rsidRDefault="00476F4F" w:rsidP="00A27BAA">
      <w:pPr>
        <w:pStyle w:val="PL"/>
      </w:pPr>
      <w:r>
        <w:t xml:space="preserve">  </w:t>
      </w:r>
      <w:r w:rsidR="00AA2FEE">
        <w:t xml:space="preserve">  </w:t>
      </w:r>
      <w:r w:rsidR="00A27BAA">
        <w:t>&lt;/xs:choice&gt;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4D74ED3B" w:rsidR="00A27BAA" w:rsidRDefault="00476F4F" w:rsidP="00A27BAA">
      <w:pPr>
        <w:pStyle w:val="PL"/>
      </w:pPr>
      <w:r>
        <w:t xml:space="preserve">  </w:t>
      </w:r>
      <w:r w:rsidR="00AA2FEE">
        <w:t xml:space="preserve">  </w:t>
      </w:r>
      <w:r w:rsidR="00A27BAA">
        <w:t>&lt;xs:choice&gt;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D0CB0C8" w:rsidR="00A27BAA" w:rsidRDefault="00476F4F" w:rsidP="00A27BAA">
      <w:pPr>
        <w:pStyle w:val="PL"/>
      </w:pPr>
      <w:r>
        <w:lastRenderedPageBreak/>
        <w:t xml:space="preserve">  </w:t>
      </w:r>
      <w:r w:rsidR="00AA2FEE">
        <w:t xml:space="preserve">  </w:t>
      </w:r>
      <w:r w:rsidR="00A27BAA">
        <w:t>&lt;/xs:choice&gt;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7E60F8B4" w:rsidR="00A27BAA" w:rsidRDefault="00476F4F" w:rsidP="00A27BAA">
      <w:pPr>
        <w:pStyle w:val="PL"/>
      </w:pPr>
      <w:r>
        <w:t xml:space="preserve">  </w:t>
      </w:r>
      <w:r w:rsidR="00AA2FEE">
        <w:t xml:space="preserve">  </w:t>
      </w:r>
      <w:r w:rsidR="00A27BAA">
        <w:t>&lt;xs:choice&gt;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2FFD95BD" w:rsidR="00A27BAA" w:rsidRDefault="00476F4F" w:rsidP="00A27BAA">
      <w:pPr>
        <w:pStyle w:val="PL"/>
      </w:pPr>
      <w:r>
        <w:t xml:space="preserve">  </w:t>
      </w:r>
      <w:r w:rsidR="00AA2FEE">
        <w:t xml:space="preserve">  </w:t>
      </w:r>
      <w:r w:rsidR="00A27BAA">
        <w:t>&lt;/xs:choice&gt;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5B23AD62" w:rsidR="006B445C" w:rsidRDefault="00476F4F" w:rsidP="006B445C">
      <w:pPr>
        <w:pStyle w:val="PL"/>
      </w:pPr>
      <w:r>
        <w:t xml:space="preserve">  </w:t>
      </w:r>
      <w:r w:rsidR="006B445C">
        <w:t>&lt;xs:complexType name="tDataStatusNotificationType"&gt;</w:t>
      </w:r>
    </w:p>
    <w:p w14:paraId="41F9A350" w14:textId="02BF76FA" w:rsidR="006B445C" w:rsidRDefault="00476F4F" w:rsidP="006B445C">
      <w:pPr>
        <w:pStyle w:val="PL"/>
      </w:pPr>
      <w:r>
        <w:t xml:space="preserve">  </w:t>
      </w:r>
      <w:r w:rsidR="00AA2FEE">
        <w:t xml:space="preserve">  </w:t>
      </w:r>
      <w:r w:rsidR="006B445C">
        <w:t>&lt;xs:choice&gt;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3CC0AB1A" w:rsidR="006B445C" w:rsidRDefault="00476F4F" w:rsidP="006B445C">
      <w:pPr>
        <w:pStyle w:val="PL"/>
      </w:pPr>
      <w:r>
        <w:t xml:space="preserve">  </w:t>
      </w:r>
      <w:r w:rsidR="00AA2FEE">
        <w:t xml:space="preserve">  </w:t>
      </w:r>
      <w:r w:rsidR="006B445C">
        <w:t>&lt;/xs:choice&gt;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0E1B5079" w:rsidR="00F057AF" w:rsidRDefault="00476F4F" w:rsidP="00F057AF">
      <w:pPr>
        <w:pStyle w:val="PL"/>
      </w:pPr>
      <w:r>
        <w:t xml:space="preserve">  </w:t>
      </w:r>
      <w:r w:rsidR="00AA2FEE">
        <w:t xml:space="preserve">  </w:t>
      </w:r>
      <w:r w:rsidR="00F057AF">
        <w:t>&lt;xs:choice&gt;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5A8D73AC" w:rsidR="00F057AF" w:rsidRDefault="00476F4F" w:rsidP="00F057AF">
      <w:pPr>
        <w:pStyle w:val="PL"/>
      </w:pPr>
      <w:r>
        <w:t xml:space="preserve">  </w:t>
      </w:r>
      <w:r w:rsidR="00AA2FEE">
        <w:t xml:space="preserve">  </w:t>
      </w:r>
      <w:r w:rsidR="00F057AF">
        <w:t>&lt;/xs:choice&gt;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0CF1740F" w:rsidR="00F057AF" w:rsidRDefault="00476F4F" w:rsidP="00F057AF">
      <w:pPr>
        <w:pStyle w:val="PL"/>
      </w:pPr>
      <w:r>
        <w:t xml:space="preserve">  </w:t>
      </w:r>
      <w:r w:rsidR="00AA2FEE">
        <w:t xml:space="preserve">  </w:t>
      </w:r>
      <w:r w:rsidR="00F057AF">
        <w:t>&lt;xs:choice&gt;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3AE1DD2D" w:rsidR="00F057AF" w:rsidRDefault="00476F4F" w:rsidP="00F057AF">
      <w:pPr>
        <w:pStyle w:val="PL"/>
      </w:pPr>
      <w:r>
        <w:t xml:space="preserve">  </w:t>
      </w:r>
      <w:r w:rsidR="00AA2FEE">
        <w:t xml:space="preserve">  </w:t>
      </w:r>
      <w:r w:rsidR="00F057AF">
        <w:t>&lt;/xs:choice&gt;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63CFF905" w:rsidR="00551E1B" w:rsidRDefault="00476F4F" w:rsidP="00551E1B">
      <w:pPr>
        <w:pStyle w:val="PL"/>
      </w:pPr>
      <w:r>
        <w:t xml:space="preserve">  </w:t>
      </w:r>
      <w:r w:rsidR="00AA2FEE">
        <w:t xml:space="preserve">  </w:t>
      </w:r>
      <w:r w:rsidR="00551E1B">
        <w:t>&lt;xs:choice&gt;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51B9301A" w:rsidR="00551E1B" w:rsidRDefault="00476F4F" w:rsidP="00551E1B">
      <w:pPr>
        <w:pStyle w:val="PL"/>
      </w:pPr>
      <w:r>
        <w:t xml:space="preserve">  </w:t>
      </w:r>
      <w:r w:rsidR="00AA2FEE">
        <w:t xml:space="preserve">  </w:t>
      </w:r>
      <w:r w:rsidR="00551E1B">
        <w:t>&lt;/xs:choice&gt;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57C8747C" w:rsidR="00551E1B" w:rsidRDefault="00476F4F" w:rsidP="00551E1B">
      <w:pPr>
        <w:pStyle w:val="PL"/>
      </w:pPr>
      <w:r>
        <w:t xml:space="preserve">  </w:t>
      </w:r>
      <w:r w:rsidR="00AA2FEE">
        <w:t xml:space="preserve">  </w:t>
      </w:r>
      <w:r w:rsidR="00551E1B">
        <w:t>&lt;xs:choice&gt;</w:t>
      </w:r>
    </w:p>
    <w:p w14:paraId="42550931" w14:textId="4029A1DF" w:rsidR="00551E1B" w:rsidRDefault="00476F4F" w:rsidP="00551E1B">
      <w:pPr>
        <w:pStyle w:val="PL"/>
      </w:pPr>
      <w:r>
        <w:lastRenderedPageBreak/>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54E5EA72" w:rsidR="00551E1B" w:rsidRDefault="00476F4F" w:rsidP="00551E1B">
      <w:pPr>
        <w:pStyle w:val="PL"/>
      </w:pPr>
      <w:r>
        <w:t xml:space="preserve">  </w:t>
      </w:r>
      <w:r w:rsidR="00AA2FEE">
        <w:t xml:space="preserve">  </w:t>
      </w:r>
      <w:r w:rsidR="00551E1B">
        <w:t>&lt;/xs:choice&gt;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40F33501" w:rsidR="00C95F11" w:rsidRDefault="00476F4F" w:rsidP="00C95F11">
      <w:pPr>
        <w:pStyle w:val="PL"/>
      </w:pPr>
      <w:r>
        <w:t xml:space="preserve">  </w:t>
      </w:r>
      <w:r w:rsidR="00AA2FEE">
        <w:t xml:space="preserve">  </w:t>
      </w:r>
      <w:r w:rsidR="00C95F11">
        <w:t>&lt;xs:choice&gt;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746BF7E4" w:rsidR="00C95F11" w:rsidRDefault="00476F4F" w:rsidP="00C95F11">
      <w:pPr>
        <w:pStyle w:val="PL"/>
      </w:pPr>
      <w:r>
        <w:t xml:space="preserve">  </w:t>
      </w:r>
      <w:r w:rsidR="00AA2FEE">
        <w:t xml:space="preserve">  </w:t>
      </w:r>
      <w:r w:rsidR="00C95F11">
        <w:t>&lt;/xs:choice&gt;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636766F0" w:rsidR="00C95F11" w:rsidRDefault="00476F4F" w:rsidP="00C95F11">
      <w:pPr>
        <w:pStyle w:val="PL"/>
      </w:pPr>
      <w:r>
        <w:t xml:space="preserve">  </w:t>
      </w:r>
      <w:r w:rsidR="00AA2FEE">
        <w:t xml:space="preserve">  </w:t>
      </w:r>
      <w:r w:rsidR="00C95F11">
        <w:t>&lt;xs:choice&gt;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1B6D7A1B" w:rsidR="00C95F11" w:rsidRDefault="00476F4F" w:rsidP="00C95F11">
      <w:pPr>
        <w:pStyle w:val="PL"/>
      </w:pPr>
      <w:r>
        <w:t xml:space="preserve">  </w:t>
      </w:r>
      <w:r w:rsidR="00AA2FEE">
        <w:t xml:space="preserve">  </w:t>
      </w:r>
      <w:r w:rsidR="00C95F11">
        <w:t>&lt;/xs:choice&gt;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lastRenderedPageBreak/>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77777777" w:rsidR="00744601" w:rsidRDefault="00744601" w:rsidP="00744601">
      <w:pPr>
        <w:pStyle w:val="PL"/>
      </w:pPr>
      <w:r>
        <w:t xml:space="preserve">    &lt;xs:choice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77777777" w:rsidR="00744601" w:rsidRDefault="00744601" w:rsidP="00744601">
      <w:pPr>
        <w:pStyle w:val="PL"/>
      </w:pPr>
      <w:r>
        <w:t xml:space="preserve">    &lt;/xs:choice&gt;</w:t>
      </w:r>
    </w:p>
    <w:p w14:paraId="2442954C" w14:textId="73CC3A72" w:rsidR="00C95F11" w:rsidRDefault="00744601" w:rsidP="00744601">
      <w:pPr>
        <w:pStyle w:val="PL"/>
      </w:pPr>
      <w:r>
        <w:t xml:space="preserve">  &lt;/xs:complexType&gt;</w:t>
      </w: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6C5825AE" w:rsidR="00C95F11" w:rsidRDefault="00476F4F" w:rsidP="00C95F11">
      <w:pPr>
        <w:pStyle w:val="PL"/>
      </w:pPr>
      <w:r>
        <w:t xml:space="preserve">  </w:t>
      </w:r>
      <w:r w:rsidR="00AA2FEE">
        <w:t xml:space="preserve">    </w:t>
      </w:r>
      <w:r w:rsidR="00C95F11" w:rsidRPr="00DB1907">
        <w:t>&lt;xs:element name="</w:t>
      </w:r>
      <w:r w:rsidR="00C95F11">
        <w:rPr>
          <w:lang w:eastAsia="zh-CN"/>
        </w:rPr>
        <w:t>service-policy</w:t>
      </w:r>
      <w:r w:rsidR="00C95F11">
        <w:t>" type="sealdatadelivery:t</w:t>
      </w:r>
      <w:r w:rsidR="00C95F11">
        <w:rPr>
          <w:lang w:eastAsia="zh-CN"/>
        </w:rPr>
        <w:t>ServicePolicy</w:t>
      </w:r>
      <w:r w:rsidR="00C95F11">
        <w:t>Type" minOccurs="0"</w:t>
      </w:r>
      <w:r w:rsidR="00C95F11" w:rsidRPr="00C1425E">
        <w:t xml:space="preserve"> </w:t>
      </w:r>
      <w:r w:rsidR="00C95F11">
        <w:t>maxOccurs="</w:t>
      </w:r>
      <w:r w:rsidR="00744601">
        <w:t>1</w:t>
      </w:r>
      <w:r w:rsidR="00C95F11">
        <w:t>"</w:t>
      </w:r>
      <w:r w:rsidR="00C95F11"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58393DAE" w14:textId="10D7984D" w:rsidR="00C95F11" w:rsidRDefault="00476F4F" w:rsidP="00C95F11">
      <w:pPr>
        <w:pStyle w:val="PL"/>
      </w:pPr>
      <w:r>
        <w:t xml:space="preserve">  </w:t>
      </w:r>
      <w:r w:rsidR="00C95F11">
        <w:t>&lt;xs:complexType name="t</w:t>
      </w:r>
      <w:r w:rsidR="00C95F11">
        <w:rPr>
          <w:lang w:eastAsia="zh-CN"/>
        </w:rPr>
        <w:t>ServicePolicy</w:t>
      </w:r>
      <w:r w:rsidR="00C95F11">
        <w:t>Type"&gt;</w:t>
      </w:r>
    </w:p>
    <w:p w14:paraId="27002A22" w14:textId="39FA7659" w:rsidR="00C95F11" w:rsidRDefault="00476F4F" w:rsidP="00C95F11">
      <w:pPr>
        <w:pStyle w:val="PL"/>
      </w:pPr>
      <w:r>
        <w:t xml:space="preserve">  </w:t>
      </w:r>
      <w:r w:rsidR="00AA2FEE">
        <w:t xml:space="preserve">  </w:t>
      </w:r>
      <w:r w:rsidR="00C95F11">
        <w:t>&lt;xs:choice&gt;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4F4AA1DB" w:rsidR="00C95F11" w:rsidRDefault="00476F4F" w:rsidP="00C95F11">
      <w:pPr>
        <w:pStyle w:val="PL"/>
      </w:pPr>
      <w:r>
        <w:t xml:space="preserve">  </w:t>
      </w:r>
      <w:r w:rsidR="00AA2FEE">
        <w:t xml:space="preserve">    </w:t>
      </w:r>
      <w:r w:rsidR="00C95F11">
        <w:t>&lt;xs:element name="</w:t>
      </w:r>
      <w:bookmarkStart w:id="236" w:name="OLE_LINK37"/>
      <w:bookmarkStart w:id="237" w:name="OLE_LINK38"/>
      <w:r w:rsidR="00C95F11">
        <w:t>quality-guarantee-action</w:t>
      </w:r>
      <w:bookmarkEnd w:id="236"/>
      <w:bookmarkEnd w:id="237"/>
      <w:r w:rsidR="00C95F11">
        <w:t xml:space="preserve">" type="sealdatadelivery:tQualityGuranteeActionType"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6470476B" w:rsidR="00C95F11" w:rsidRDefault="00476F4F" w:rsidP="00C95F11">
      <w:pPr>
        <w:pStyle w:val="PL"/>
      </w:pPr>
      <w:r>
        <w:t xml:space="preserve">  </w:t>
      </w:r>
      <w:r w:rsidR="00AA2FEE">
        <w:t xml:space="preserve">  </w:t>
      </w:r>
      <w:r w:rsidR="00C95F11">
        <w:t>&lt;/xs:choice&gt;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lastRenderedPageBreak/>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Pr="006254F8" w:rsidRDefault="00476F4F" w:rsidP="00C95F11">
      <w:pPr>
        <w:pStyle w:val="PL"/>
        <w:rPr>
          <w:lang w:val="fr-FR"/>
        </w:rPr>
      </w:pPr>
      <w:r>
        <w:rPr>
          <w:lang w:val="fr-FR"/>
        </w:rPr>
        <w:t xml:space="preserve">  </w:t>
      </w:r>
      <w:r w:rsidR="00C95F11" w:rsidRPr="006254F8">
        <w:rPr>
          <w:lang w:val="fr-FR"/>
        </w:rPr>
        <w:t>&lt;/xs:complexType&gt;</w:t>
      </w:r>
    </w:p>
    <w:p w14:paraId="65459A54" w14:textId="781C30E7" w:rsidR="00C95F11" w:rsidRDefault="00476F4F" w:rsidP="00C95F11">
      <w:pPr>
        <w:pStyle w:val="PL"/>
      </w:pPr>
      <w:r>
        <w:t xml:space="preserve">  </w:t>
      </w:r>
      <w:r w:rsidR="00C95F11">
        <w:t>&lt;xs:simpleType name="t</w:t>
      </w:r>
      <w:bookmarkStart w:id="238" w:name="OLE_LINK35"/>
      <w:bookmarkStart w:id="239" w:name="OLE_LINK36"/>
      <w:r w:rsidR="00C95F11">
        <w:t>QualityGuranteeActionType</w:t>
      </w:r>
      <w:bookmarkEnd w:id="238"/>
      <w:bookmarkEnd w:id="239"/>
      <w:r w:rsidR="00C95F11">
        <w:t>"&gt;</w:t>
      </w:r>
    </w:p>
    <w:p w14:paraId="3A3E7DB4" w14:textId="6C8D123D" w:rsidR="00C95F11" w:rsidRDefault="00476F4F" w:rsidP="00C95F11">
      <w:pPr>
        <w:pStyle w:val="PL"/>
      </w:pPr>
      <w:r>
        <w:t xml:space="preserve">  </w:t>
      </w:r>
      <w:r w:rsidR="00AA2FEE">
        <w:t xml:space="preserve">  </w:t>
      </w:r>
      <w:r w:rsidR="00C95F11">
        <w:t>&lt;xs:restriction base="xs:string"&gt;</w:t>
      </w:r>
    </w:p>
    <w:p w14:paraId="0A693F88" w14:textId="331D09E8" w:rsidR="00C95F11" w:rsidRDefault="00476F4F" w:rsidP="00C95F11">
      <w:pPr>
        <w:pStyle w:val="PL"/>
      </w:pPr>
      <w:r>
        <w:t xml:space="preserve">  </w:t>
      </w:r>
      <w:r w:rsidR="00AA2FEE">
        <w:t xml:space="preserve">    </w:t>
      </w:r>
      <w:r w:rsidR="00C95F11">
        <w:t>&lt;xs:enumeration value="</w:t>
      </w:r>
      <w:r w:rsidR="00C95F11">
        <w:rPr>
          <w:lang w:eastAsia="zh-CN"/>
        </w:rPr>
        <w:t>Redundant transmission path</w:t>
      </w:r>
      <w:r w:rsidR="00C95F11">
        <w:t>"/&gt;</w:t>
      </w:r>
    </w:p>
    <w:p w14:paraId="02B6EF6B" w14:textId="09490605" w:rsidR="00C95F11" w:rsidRDefault="00476F4F" w:rsidP="00C95F11">
      <w:pPr>
        <w:pStyle w:val="PL"/>
      </w:pPr>
      <w:r>
        <w:t xml:space="preserve">  </w:t>
      </w:r>
      <w:r w:rsidR="00AA2FEE">
        <w:t xml:space="preserve">  </w:t>
      </w:r>
      <w:r w:rsidR="00B01E64">
        <w:t xml:space="preserve">  </w:t>
      </w:r>
      <w:r w:rsidR="00C95F11">
        <w:t>&lt;xs:enumeration value="</w:t>
      </w:r>
      <w:r w:rsidR="00C95F11">
        <w:rPr>
          <w:lang w:eastAsia="zh-CN"/>
        </w:rPr>
        <w:t>Re-establish transmission path</w:t>
      </w:r>
      <w:r w:rsidR="00C95F11">
        <w:t>"/&gt;</w:t>
      </w:r>
    </w:p>
    <w:p w14:paraId="3F0B9963" w14:textId="5178A915" w:rsidR="00C95F11" w:rsidRPr="006808AE" w:rsidRDefault="00476F4F" w:rsidP="00C95F11">
      <w:pPr>
        <w:pStyle w:val="PL"/>
        <w:rPr>
          <w:lang w:val="en-US"/>
        </w:rPr>
      </w:pPr>
      <w:r>
        <w:t xml:space="preserve">  </w:t>
      </w:r>
      <w:r w:rsidR="00AA2FEE">
        <w:t xml:space="preserve">  </w:t>
      </w:r>
      <w:r w:rsidR="00B01E64">
        <w:t xml:space="preserve">  </w:t>
      </w:r>
      <w:r w:rsidR="00C95F11" w:rsidRPr="006808AE">
        <w:rPr>
          <w:lang w:val="en-US"/>
        </w:rPr>
        <w:t>&lt;xs:enumeration value="</w:t>
      </w:r>
      <w:r w:rsidR="00C95F11">
        <w:rPr>
          <w:lang w:eastAsia="zh-CN"/>
        </w:rPr>
        <w:t>Switch to backup transmission path</w:t>
      </w:r>
      <w:r w:rsidR="00C95F11" w:rsidRPr="006808AE">
        <w:rPr>
          <w:lang w:val="en-US"/>
        </w:rPr>
        <w:t>"/&gt;</w:t>
      </w:r>
    </w:p>
    <w:p w14:paraId="7BBEBEB3" w14:textId="77777777" w:rsidR="004374CD" w:rsidRPr="006808AE" w:rsidRDefault="004374CD" w:rsidP="004374CD">
      <w:pPr>
        <w:pStyle w:val="PL"/>
        <w:rPr>
          <w:lang w:val="en-US"/>
        </w:rPr>
      </w:pPr>
      <w:r>
        <w:t xml:space="preserve">      </w:t>
      </w:r>
      <w:r w:rsidRPr="006808AE">
        <w:rPr>
          <w:lang w:val="en-US"/>
        </w:rPr>
        <w:t>&lt;xs:enumeration value="</w:t>
      </w:r>
      <w:r>
        <w:rPr>
          <w:lang w:eastAsia="zh-CN"/>
        </w:rPr>
        <w:t>B</w:t>
      </w:r>
      <w:r w:rsidRPr="004C521F">
        <w:rPr>
          <w:lang w:eastAsia="zh-CN"/>
        </w:rPr>
        <w:t>ack to single transmission path</w:t>
      </w:r>
      <w:r w:rsidRPr="006808AE">
        <w:rPr>
          <w:lang w:val="en-US"/>
        </w:rPr>
        <w:t>"/&gt;</w:t>
      </w:r>
    </w:p>
    <w:p w14:paraId="3B0849AD" w14:textId="1CFB7E78" w:rsidR="00C95F11" w:rsidRDefault="00476F4F" w:rsidP="00C95F11">
      <w:pPr>
        <w:pStyle w:val="PL"/>
      </w:pPr>
      <w:r>
        <w:rPr>
          <w:lang w:val="en-US"/>
        </w:rPr>
        <w:t xml:space="preserve">  </w:t>
      </w:r>
      <w:r w:rsidR="00AA2FEE">
        <w:t xml:space="preserve">  </w:t>
      </w:r>
      <w:r w:rsidR="00C95F11">
        <w:t>&lt;/xs:restriction&gt;</w:t>
      </w:r>
    </w:p>
    <w:p w14:paraId="47FF531B" w14:textId="772F9463" w:rsidR="00C95F11" w:rsidRDefault="00476F4F" w:rsidP="00C95F11">
      <w:pPr>
        <w:pStyle w:val="PL"/>
      </w:pPr>
      <w:r>
        <w:t xml:space="preserve">  </w:t>
      </w:r>
      <w:r w:rsidR="00C95F11">
        <w:t>&lt;/xs:simpleType&gt;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34ECA84E" w:rsidR="00C95F11" w:rsidRDefault="00476F4F" w:rsidP="00C95F11">
      <w:pPr>
        <w:pStyle w:val="PL"/>
      </w:pPr>
      <w:r>
        <w:t xml:space="preserve">  </w:t>
      </w:r>
      <w:r w:rsidR="00B01E64">
        <w:t xml:space="preserve">  </w:t>
      </w:r>
      <w:r w:rsidR="00C95F11">
        <w:t>&lt;xs:choice&gt;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3BB5AE4" w:rsidR="00C95F11" w:rsidRDefault="00476F4F" w:rsidP="00C95F11">
      <w:pPr>
        <w:pStyle w:val="PL"/>
      </w:pPr>
      <w:r>
        <w:t xml:space="preserve">  </w:t>
      </w:r>
      <w:r w:rsidR="00B01E64">
        <w:t xml:space="preserve">  </w:t>
      </w:r>
      <w:r w:rsidR="00C95F11">
        <w:t>&lt;/xs:choice&gt;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0A87A1D5" w:rsidR="00613137" w:rsidRDefault="00476F4F" w:rsidP="00613137">
      <w:pPr>
        <w:pStyle w:val="PL"/>
      </w:pPr>
      <w:r>
        <w:t xml:space="preserve">  </w:t>
      </w:r>
      <w:r w:rsidR="00B01E64">
        <w:t xml:space="preserve">  </w:t>
      </w:r>
      <w:r w:rsidR="00613137">
        <w:t>&lt;xs:choice&gt;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58F0717A" w:rsidR="00613137" w:rsidRDefault="00476F4F" w:rsidP="00613137">
      <w:pPr>
        <w:pStyle w:val="PL"/>
      </w:pPr>
      <w:r>
        <w:t xml:space="preserve">  </w:t>
      </w:r>
      <w:r w:rsidR="00B01E64">
        <w:t xml:space="preserve">  </w:t>
      </w:r>
      <w:r w:rsidR="00613137">
        <w:t>&lt;/xs:choice&gt;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37B692EA" w14:textId="2115DA3D" w:rsidR="00613137" w:rsidRDefault="00476F4F" w:rsidP="00613137">
      <w:pPr>
        <w:pStyle w:val="PL"/>
      </w:pPr>
      <w:r>
        <w:t xml:space="preserve">  </w:t>
      </w:r>
      <w:r w:rsidR="00613137">
        <w:t>&lt;xs:complexType name="tMeasurementRequirementNotifyListType"&gt;</w:t>
      </w:r>
    </w:p>
    <w:p w14:paraId="722EDCDE" w14:textId="5E621985" w:rsidR="00613137" w:rsidRDefault="00476F4F" w:rsidP="00613137">
      <w:pPr>
        <w:pStyle w:val="PL"/>
      </w:pPr>
      <w:r>
        <w:t xml:space="preserve">  </w:t>
      </w:r>
      <w:r w:rsidR="00B01E64">
        <w:t xml:space="preserve">  </w:t>
      </w:r>
      <w:r w:rsidR="00613137">
        <w:t>&lt;xs:choice&gt;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25A1EAA3" w:rsidR="00613137" w:rsidRDefault="00476F4F" w:rsidP="00613137">
      <w:pPr>
        <w:pStyle w:val="PL"/>
      </w:pPr>
      <w:r>
        <w:t xml:space="preserve">  </w:t>
      </w:r>
      <w:r w:rsidR="00B01E64">
        <w:t xml:space="preserve">  </w:t>
      </w:r>
      <w:r w:rsidR="00613137">
        <w:t>&lt;/xs:choice&gt;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B53BFBB" w:rsidR="00C700FA" w:rsidRDefault="00476F4F" w:rsidP="00C700FA">
      <w:pPr>
        <w:pStyle w:val="PL"/>
      </w:pPr>
      <w:r>
        <w:t xml:space="preserve">  </w:t>
      </w:r>
      <w:r w:rsidR="00B01E64">
        <w:t xml:space="preserve">  </w:t>
      </w:r>
      <w:r w:rsidR="00C700FA">
        <w:t>&lt;xs:choice&gt;</w:t>
      </w:r>
    </w:p>
    <w:p w14:paraId="757CEFE4" w14:textId="16EF4360"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5245F45C" w:rsidR="00C700FA" w:rsidRDefault="00476F4F" w:rsidP="00C700FA">
      <w:pPr>
        <w:pStyle w:val="PL"/>
      </w:pPr>
      <w:r>
        <w:t xml:space="preserve">  </w:t>
      </w:r>
      <w:r w:rsidR="00B01E64">
        <w:t xml:space="preserve">    </w:t>
      </w:r>
      <w:r w:rsidR="00C700FA">
        <w:t>&lt;xs:element name="tx-quality-</w:t>
      </w:r>
      <w:r w:rsidR="004374CD">
        <w:t>management</w:t>
      </w:r>
      <w:r w:rsidR="00C700FA">
        <w:t xml:space="preserve">-action" type="sealdatadelivery:tQualityGuranteeActionType"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1E51172C" w:rsidR="00C700FA" w:rsidRDefault="00476F4F" w:rsidP="00C700FA">
      <w:pPr>
        <w:pStyle w:val="PL"/>
      </w:pPr>
      <w:r>
        <w:t xml:space="preserve">  </w:t>
      </w:r>
      <w:r w:rsidR="00B01E64">
        <w:t xml:space="preserve">  </w:t>
      </w:r>
      <w:r w:rsidR="00C700FA">
        <w:t>&lt;/xs:choice&gt;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76FE443C" w:rsidR="00C700FA" w:rsidRDefault="00476F4F" w:rsidP="00C700FA">
      <w:pPr>
        <w:pStyle w:val="PL"/>
      </w:pPr>
      <w:r>
        <w:t xml:space="preserve">  </w:t>
      </w:r>
      <w:r w:rsidR="00B01E64">
        <w:t xml:space="preserve">  </w:t>
      </w:r>
      <w:r w:rsidR="00C700FA">
        <w:t>&lt;xs:choice&gt;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lastRenderedPageBreak/>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40D5B7C0" w:rsidR="00C700FA" w:rsidRDefault="00476F4F" w:rsidP="00C700FA">
      <w:pPr>
        <w:pStyle w:val="PL"/>
      </w:pPr>
      <w:r>
        <w:t xml:space="preserve">  </w:t>
      </w:r>
      <w:r w:rsidR="00B01E64">
        <w:t xml:space="preserve">  </w:t>
      </w:r>
      <w:r w:rsidR="00C700FA">
        <w:t>&lt;/xs:choice&gt;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240" w:name="_Toc157509202"/>
      <w:r>
        <w:t>8</w:t>
      </w:r>
      <w:r w:rsidR="001167D9">
        <w:t>.5</w:t>
      </w:r>
      <w:r w:rsidR="001167D9" w:rsidRPr="0073469F">
        <w:tab/>
      </w:r>
      <w:r w:rsidR="001167D9">
        <w:t>Data semantics</w:t>
      </w:r>
      <w:bookmarkEnd w:id="218"/>
      <w:bookmarkEnd w:id="219"/>
      <w:bookmarkEnd w:id="233"/>
      <w:bookmarkEnd w:id="234"/>
      <w:bookmarkEnd w:id="235"/>
      <w:bookmarkEnd w:id="240"/>
    </w:p>
    <w:p w14:paraId="0D3B69C6" w14:textId="7F0ED2E6" w:rsidR="001167D9" w:rsidRDefault="001167D9" w:rsidP="001167D9">
      <w:bookmarkStart w:id="241" w:name="_Toc34303607"/>
      <w:bookmarkStart w:id="242" w:name="_Toc34403889"/>
      <w:bookmarkStart w:id="243" w:name="_Toc45281913"/>
      <w:bookmarkStart w:id="244" w:name="_Toc51933143"/>
      <w:bookmarkStart w:id="245"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7B203386"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lastRenderedPageBreak/>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77777777" w:rsidR="00160B2E" w:rsidRDefault="00160B2E" w:rsidP="00160B2E">
      <w:r>
        <w:t>&lt;release-req&gt; 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3AAED2C3" w:rsidR="00536760" w:rsidRDefault="00536760" w:rsidP="00536760">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lastRenderedPageBreak/>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7777777" w:rsidR="005159AE" w:rsidRDefault="005159AE" w:rsidP="005159AE">
      <w:pPr>
        <w:rPr>
          <w:lang w:eastAsia="zh-CN"/>
        </w:rPr>
      </w:pPr>
      <w:r>
        <w:rPr>
          <w:lang w:eastAsia="zh-CN"/>
        </w:rPr>
        <w:t>&lt;</w:t>
      </w:r>
      <w:r>
        <w:t>data-storage-creation-req</w:t>
      </w:r>
      <w:r>
        <w:rPr>
          <w:lang w:eastAsia="zh-CN"/>
        </w:rPr>
        <w:t>&gt; 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77777777" w:rsidR="005159AE" w:rsidRDefault="005159AE" w:rsidP="005159AE">
      <w:pPr>
        <w:rPr>
          <w:lang w:eastAsia="zh-CN"/>
        </w:rPr>
      </w:pPr>
      <w:r>
        <w:rPr>
          <w:lang w:eastAsia="zh-CN"/>
        </w:rPr>
        <w:t>&lt;</w:t>
      </w:r>
      <w:r>
        <w:t>data-storage-creation-rsp</w:t>
      </w:r>
      <w:r>
        <w:rPr>
          <w:lang w:eastAsia="zh-CN"/>
        </w:rPr>
        <w:t>&gt; 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77777777" w:rsidR="005159AE" w:rsidRDefault="005159AE" w:rsidP="005159AE">
      <w:pPr>
        <w:rPr>
          <w:lang w:eastAsia="zh-CN"/>
        </w:rPr>
      </w:pPr>
      <w:r>
        <w:rPr>
          <w:lang w:eastAsia="zh-CN"/>
        </w:rPr>
        <w:t>&lt;</w:t>
      </w:r>
      <w:r>
        <w:t>data-storage-reservation-req</w:t>
      </w:r>
      <w:r>
        <w:rPr>
          <w:lang w:eastAsia="zh-CN"/>
        </w:rPr>
        <w:t>&gt;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lastRenderedPageBreak/>
        <w:t>b)</w:t>
      </w:r>
      <w:r>
        <w:tab/>
        <w:t xml:space="preserve">&lt;address&gt;, an optional element set to </w:t>
      </w:r>
      <w:r>
        <w:rPr>
          <w:lang w:eastAsia="zh-CN"/>
        </w:rPr>
        <w:t>the reserved address for data storage</w:t>
      </w:r>
      <w:r>
        <w:t>.</w:t>
      </w:r>
    </w:p>
    <w:p w14:paraId="27F9CA11" w14:textId="77777777" w:rsidR="006B445C" w:rsidRDefault="006B445C" w:rsidP="006B445C">
      <w:pPr>
        <w:rPr>
          <w:lang w:eastAsia="zh-CN"/>
        </w:rPr>
      </w:pPr>
      <w:r>
        <w:rPr>
          <w:lang w:eastAsia="zh-CN"/>
        </w:rPr>
        <w:t>&lt;</w:t>
      </w:r>
      <w:r>
        <w:t>data-status-notification</w:t>
      </w:r>
      <w:r>
        <w:rPr>
          <w:lang w:eastAsia="zh-CN"/>
        </w:rPr>
        <w:t>&gt; 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77777777" w:rsidR="00ED6E4D" w:rsidRDefault="00ED6E4D" w:rsidP="00ED6E4D">
      <w:pPr>
        <w:rPr>
          <w:lang w:eastAsia="zh-CN"/>
        </w:rPr>
      </w:pPr>
      <w:r>
        <w:rPr>
          <w:lang w:eastAsia="zh-CN"/>
        </w:rPr>
        <w:t>&lt;</w:t>
      </w:r>
      <w:r>
        <w:t>data-storage-query-req</w:t>
      </w:r>
      <w:r>
        <w:rPr>
          <w:lang w:eastAsia="zh-CN"/>
        </w:rPr>
        <w:t>&gt; 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77777777" w:rsidR="00ED6E4D" w:rsidRDefault="00ED6E4D" w:rsidP="00ED6E4D">
      <w:pPr>
        <w:pStyle w:val="B1"/>
      </w:pPr>
      <w:r>
        <w:t>b)</w:t>
      </w:r>
      <w:r>
        <w:tab/>
        <w:t xml:space="preserve">&lt;data-identifier&gt;,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77777777" w:rsidR="002F09E2" w:rsidRDefault="002F09E2" w:rsidP="002F09E2">
      <w:pPr>
        <w:rPr>
          <w:lang w:eastAsia="zh-CN"/>
        </w:rPr>
      </w:pPr>
      <w:r w:rsidRPr="00004F96">
        <w:t>&lt;</w:t>
      </w:r>
      <w:r>
        <w:t>data-storage-mgt-req&gt;</w:t>
      </w:r>
      <w:r w:rsidRPr="00A86AFA">
        <w:rPr>
          <w:lang w:eastAsia="zh-CN"/>
        </w:rPr>
        <w:t xml:space="preserve"> </w:t>
      </w:r>
      <w:r>
        <w:rPr>
          <w:lang w:eastAsia="zh-CN"/>
        </w:rPr>
        <w:t>contains the following sub-elements:</w:t>
      </w:r>
    </w:p>
    <w:p w14:paraId="78760120" w14:textId="77777777"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p>
    <w:p w14:paraId="62162B60" w14:textId="77777777"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p>
    <w:p w14:paraId="078ADA5E" w14:textId="77777777" w:rsidR="002F09E2" w:rsidRDefault="002F09E2" w:rsidP="002F09E2">
      <w:pPr>
        <w:rPr>
          <w:lang w:eastAsia="zh-CN"/>
        </w:rPr>
      </w:pPr>
      <w:r w:rsidRPr="00004F96">
        <w:t>&lt;</w:t>
      </w:r>
      <w:r>
        <w:t xml:space="preserve">data-storage-mgt-rsp&gt;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77777777" w:rsidR="00F057AF" w:rsidRDefault="00F057AF" w:rsidP="00F057AF">
      <w:pPr>
        <w:rPr>
          <w:lang w:eastAsia="zh-CN"/>
        </w:rPr>
      </w:pPr>
      <w:r w:rsidRPr="00004F96">
        <w:t>&lt;</w:t>
      </w:r>
      <w:r>
        <w:t xml:space="preserve">measurements-subscription-req&gt;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667961F4" w:rsidR="00F057AF" w:rsidRDefault="00F057AF" w:rsidP="00F057AF">
      <w:pPr>
        <w:pStyle w:val="B2"/>
      </w:pPr>
      <w:r>
        <w:rPr>
          <w:rFonts w:hint="eastAsia"/>
          <w:lang w:eastAsia="zh-CN"/>
        </w:rPr>
        <w:t>1</w:t>
      </w:r>
      <w:r w:rsidRPr="00DA48D1">
        <w:t>)</w:t>
      </w:r>
      <w:r w:rsidRPr="00DA48D1">
        <w:tab/>
      </w:r>
      <w:r>
        <w:t xml:space="preserve">a </w:t>
      </w:r>
      <w:r w:rsidR="002F338B">
        <w:t xml:space="preserve">mandatory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59AFAC93" w:rsidR="00F057AF" w:rsidRPr="00032DFE" w:rsidRDefault="00F057AF" w:rsidP="00F057AF">
      <w:pPr>
        <w:pStyle w:val="B2"/>
      </w:pPr>
      <w:r>
        <w:rPr>
          <w:rFonts w:hint="eastAsia"/>
          <w:lang w:eastAsia="zh-CN"/>
        </w:rPr>
        <w:t>2</w:t>
      </w:r>
      <w:r w:rsidRPr="00DA48D1">
        <w:t>)</w:t>
      </w:r>
      <w:r w:rsidRPr="00DA48D1">
        <w:tab/>
      </w:r>
      <w:r w:rsidRPr="005815D6">
        <w:t>a</w:t>
      </w:r>
      <w:r w:rsidR="002F338B">
        <w:t>n optional</w:t>
      </w:r>
      <w:r w:rsidRPr="005815D6">
        <w:t xml:space="preserve">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437C6290" w:rsidR="00F057AF" w:rsidRDefault="00F057AF" w:rsidP="00F057AF">
      <w:pPr>
        <w:pStyle w:val="B2"/>
      </w:pPr>
      <w:r>
        <w:rPr>
          <w:rFonts w:hint="eastAsia"/>
          <w:lang w:eastAsia="zh-CN"/>
        </w:rPr>
        <w:t>3</w:t>
      </w:r>
      <w:r w:rsidRPr="00DA48D1">
        <w:t>)</w:t>
      </w:r>
      <w:r w:rsidRPr="00DA48D1">
        <w:tab/>
      </w:r>
      <w:r>
        <w:t>a</w:t>
      </w:r>
      <w:r w:rsidR="002F338B">
        <w:t>n optional</w:t>
      </w:r>
      <w:r>
        <w:t xml:space="preserve">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15DDFC04" w:rsidR="00F057AF" w:rsidRPr="00032DFE" w:rsidRDefault="00F057AF" w:rsidP="00F057AF">
      <w:pPr>
        <w:pStyle w:val="B2"/>
      </w:pPr>
      <w:r>
        <w:rPr>
          <w:rFonts w:hint="eastAsia"/>
          <w:lang w:eastAsia="zh-CN"/>
        </w:rPr>
        <w:t>4</w:t>
      </w:r>
      <w:r w:rsidRPr="00DA48D1">
        <w:t>)</w:t>
      </w:r>
      <w:r w:rsidRPr="00DA48D1">
        <w:tab/>
      </w:r>
      <w:r w:rsidRPr="005815D6">
        <w:t>a</w:t>
      </w:r>
      <w:r w:rsidR="002F338B">
        <w:t>n optional</w:t>
      </w:r>
      <w:r w:rsidRPr="005815D6">
        <w:t xml:space="preserve">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p>
    <w:p w14:paraId="62B716F4" w14:textId="0019E6CB" w:rsidR="00F057AF" w:rsidRDefault="00F057AF" w:rsidP="00F057AF">
      <w:pPr>
        <w:pStyle w:val="B2"/>
      </w:pPr>
      <w:r>
        <w:rPr>
          <w:rFonts w:hint="eastAsia"/>
          <w:lang w:eastAsia="zh-CN"/>
        </w:rPr>
        <w:t>5</w:t>
      </w:r>
      <w:r w:rsidRPr="00DA48D1">
        <w:t>)</w:t>
      </w:r>
      <w:r w:rsidRPr="00DA48D1">
        <w:tab/>
      </w:r>
      <w:r>
        <w:t>a</w:t>
      </w:r>
      <w:r w:rsidR="002F338B">
        <w:t>n optional</w:t>
      </w:r>
      <w:r>
        <w:t xml:space="preserve">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2FBDE9" w:rsidR="00F057AF" w:rsidRDefault="00F057AF" w:rsidP="00F057AF">
      <w:pPr>
        <w:pStyle w:val="B2"/>
        <w:rPr>
          <w:lang w:eastAsia="zh-CN"/>
        </w:rPr>
      </w:pPr>
      <w:r>
        <w:rPr>
          <w:lang w:eastAsia="zh-CN"/>
        </w:rPr>
        <w:lastRenderedPageBreak/>
        <w:t>6</w:t>
      </w:r>
      <w:r w:rsidRPr="00DA48D1">
        <w:t>)</w:t>
      </w:r>
      <w:r w:rsidRPr="00DA48D1">
        <w:tab/>
      </w:r>
      <w:r w:rsidRPr="005815D6">
        <w:t xml:space="preserve">a </w:t>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662BF08D"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246" w:name="OLE_LINK39"/>
      <w:bookmarkStart w:id="247" w:name="OLE_LINK40"/>
      <w:r>
        <w:rPr>
          <w:lang w:eastAsia="zh-CN"/>
        </w:rPr>
        <w:t xml:space="preserve">establish transmission path </w:t>
      </w:r>
      <w:bookmarkEnd w:id="246"/>
      <w:bookmarkEnd w:id="247"/>
      <w:r>
        <w:rPr>
          <w:lang w:eastAsia="zh-CN"/>
        </w:rPr>
        <w:t>that can be released</w:t>
      </w:r>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3EB838A0"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w:t>
      </w:r>
    </w:p>
    <w:p w14:paraId="76CE2A2C" w14:textId="77777777" w:rsidR="00F057AF" w:rsidRDefault="00F057AF" w:rsidP="00F057AF">
      <w:pPr>
        <w:rPr>
          <w:lang w:eastAsia="zh-CN"/>
        </w:rPr>
      </w:pPr>
      <w:r w:rsidRPr="00004F96">
        <w:t>&lt;</w:t>
      </w:r>
      <w:r>
        <w:t xml:space="preserve">measurements-subscription-rsp&gt; </w:t>
      </w:r>
      <w:r>
        <w:rPr>
          <w:lang w:eastAsia="zh-CN"/>
        </w:rPr>
        <w:t>contains the following sub-elements:</w:t>
      </w:r>
    </w:p>
    <w:p w14:paraId="5E34E43A" w14:textId="77777777" w:rsidR="00F057AF" w:rsidRDefault="00F057AF" w:rsidP="00F057AF">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77777777" w:rsidR="00A42140" w:rsidRDefault="00A42140" w:rsidP="00A42140">
      <w:pPr>
        <w:rPr>
          <w:lang w:eastAsia="zh-CN"/>
        </w:rPr>
      </w:pPr>
      <w:r>
        <w:rPr>
          <w:lang w:eastAsia="zh-CN"/>
        </w:rPr>
        <w:t>&lt;</w:t>
      </w:r>
      <w:r>
        <w:t xml:space="preserve">measurements-notification&gt;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7F3819F" w14:textId="449222D6" w:rsidR="00A42140" w:rsidRPr="00032DFE" w:rsidRDefault="00A42140" w:rsidP="00A42140">
      <w:pPr>
        <w:pStyle w:val="B2"/>
      </w:pPr>
      <w:r>
        <w:rPr>
          <w:rFonts w:hint="eastAsia"/>
          <w:lang w:eastAsia="zh-CN"/>
        </w:rPr>
        <w:t>2</w:t>
      </w:r>
      <w:r w:rsidRPr="00DA48D1">
        <w:t>)</w:t>
      </w:r>
      <w:r w:rsidRPr="00DA48D1">
        <w:tab/>
      </w:r>
      <w:r w:rsidRPr="005815D6">
        <w:t>a</w:t>
      </w:r>
      <w:r w:rsidR="002F338B">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r w:rsidR="0000578C">
        <w:t>;</w:t>
      </w:r>
    </w:p>
    <w:p w14:paraId="63C09517" w14:textId="55AD47C0" w:rsidR="00A42140" w:rsidRDefault="00A42140" w:rsidP="00A42140">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E247582" w14:textId="73A68616" w:rsidR="00A42140" w:rsidRPr="00032DFE" w:rsidRDefault="00A42140" w:rsidP="00A42140">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7BCFA7C" w14:textId="5672E510" w:rsidR="00A42140" w:rsidRDefault="00A42140" w:rsidP="00A42140">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77E21D11" w14:textId="10CA8662" w:rsidR="00A42140" w:rsidRDefault="00A42140" w:rsidP="00A42140">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p>
    <w:p w14:paraId="388213F5" w14:textId="7ABD21D5" w:rsidR="00A42140" w:rsidRDefault="00A42140" w:rsidP="00A42140">
      <w:pPr>
        <w:pStyle w:val="B2"/>
      </w:pPr>
      <w:r>
        <w:rPr>
          <w:rFonts w:hint="eastAsia"/>
          <w:lang w:eastAsia="zh-CN"/>
        </w:rPr>
        <w:t>7</w:t>
      </w:r>
      <w:r w:rsidRPr="00DA48D1">
        <w:t>)</w:t>
      </w:r>
      <w:r w:rsidRPr="00DA48D1">
        <w:tab/>
      </w:r>
      <w:r>
        <w:t xml:space="preserve">a </w:t>
      </w:r>
      <w:r w:rsidR="0000578C">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1445E5D" w14:textId="77777777" w:rsidR="00A42140" w:rsidRDefault="00A42140" w:rsidP="00A42140">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1E621D09"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2F338B">
        <w:t xml:space="preserve"> or</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115E854F" w14:textId="350093BA" w:rsidR="00C700FA" w:rsidRDefault="00C700FA" w:rsidP="00C700FA">
      <w:pPr>
        <w:rPr>
          <w:lang w:eastAsia="zh-CN"/>
        </w:rPr>
      </w:pPr>
      <w:r>
        <w:rPr>
          <w:lang w:eastAsia="zh-CN"/>
        </w:rPr>
        <w:t xml:space="preserve"> </w:t>
      </w:r>
      <w:r w:rsidRPr="00004F96">
        <w:t>&lt;</w:t>
      </w:r>
      <w:r>
        <w:t>tx-quality-</w:t>
      </w:r>
      <w:r w:rsidR="004374CD">
        <w:t>management</w:t>
      </w:r>
      <w:r>
        <w:t xml:space="preserve">-rsp&gt; </w:t>
      </w:r>
      <w:r>
        <w:rPr>
          <w:lang w:eastAsia="zh-CN"/>
        </w:rPr>
        <w:t>contains the following sub-element:</w:t>
      </w:r>
    </w:p>
    <w:p w14:paraId="722CE1C4" w14:textId="77777777" w:rsidR="00C700FA" w:rsidRDefault="00C700FA" w:rsidP="00C700FA">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248" w:name="_Toc157509203"/>
      <w:r>
        <w:t>8</w:t>
      </w:r>
      <w:r w:rsidR="001167D9">
        <w:t>.6</w:t>
      </w:r>
      <w:r w:rsidR="001167D9" w:rsidRPr="0073469F">
        <w:tab/>
      </w:r>
      <w:r w:rsidR="001167D9">
        <w:t>MIME type</w:t>
      </w:r>
      <w:bookmarkEnd w:id="241"/>
      <w:bookmarkEnd w:id="242"/>
      <w:bookmarkEnd w:id="243"/>
      <w:bookmarkEnd w:id="244"/>
      <w:bookmarkEnd w:id="245"/>
      <w:bookmarkEnd w:id="248"/>
    </w:p>
    <w:p w14:paraId="5DE58B1E" w14:textId="77777777" w:rsidR="001167D9" w:rsidRPr="0045024E" w:rsidRDefault="001167D9" w:rsidP="001167D9">
      <w:bookmarkStart w:id="249" w:name="_Toc34303608"/>
      <w:bookmarkStart w:id="250" w:name="_Toc34403890"/>
      <w:bookmarkStart w:id="251" w:name="_Toc45281914"/>
      <w:bookmarkStart w:id="252" w:name="_Toc51933144"/>
      <w:bookmarkStart w:id="253"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lastRenderedPageBreak/>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254" w:name="_Toc157509204"/>
      <w:r>
        <w:t>8</w:t>
      </w:r>
      <w:r w:rsidR="001167D9">
        <w:t>.7</w:t>
      </w:r>
      <w:r w:rsidR="001167D9" w:rsidRPr="0073469F">
        <w:tab/>
        <w:t>IANA registration template</w:t>
      </w:r>
      <w:bookmarkEnd w:id="249"/>
      <w:bookmarkEnd w:id="250"/>
      <w:bookmarkEnd w:id="251"/>
      <w:bookmarkEnd w:id="252"/>
      <w:bookmarkEnd w:id="253"/>
      <w:bookmarkEnd w:id="254"/>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255" w:name="MCCQCTEMPBM_00000027"/>
      <w:bookmarkStart w:id="256" w:name="MCCQCTEMPBM_00000035"/>
      <w:r w:rsidRPr="00826514">
        <w:t xml:space="preserve"> section </w:t>
      </w:r>
      <w:bookmarkEnd w:id="255"/>
      <w:bookmarkEnd w:id="256"/>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lastRenderedPageBreak/>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257" w:name="_Toc157509205"/>
      <w:r w:rsidRPr="000505AA">
        <w:t>Annex A (normative):</w:t>
      </w:r>
      <w:r w:rsidRPr="000505AA">
        <w:br/>
        <w:t>CoAP resource representation and encoding</w:t>
      </w:r>
      <w:bookmarkEnd w:id="257"/>
    </w:p>
    <w:p w14:paraId="5A045802" w14:textId="77777777" w:rsidR="00B3326B" w:rsidRDefault="00B3326B" w:rsidP="00B3326B">
      <w:pPr>
        <w:pStyle w:val="Heading1"/>
      </w:pPr>
      <w:bookmarkStart w:id="258" w:name="_Toc157509206"/>
      <w:r>
        <w:t>A.1</w:t>
      </w:r>
      <w:r>
        <w:tab/>
        <w:t>General</w:t>
      </w:r>
      <w:bookmarkEnd w:id="258"/>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259" w:name="_Toc157509207"/>
      <w:r>
        <w:t>A.2</w:t>
      </w:r>
      <w:r>
        <w:tab/>
      </w:r>
      <w:r w:rsidRPr="00F8207F">
        <w:t>Data types applicable to multiple resource representations</w:t>
      </w:r>
      <w:bookmarkEnd w:id="259"/>
    </w:p>
    <w:p w14:paraId="2149F96A" w14:textId="77777777" w:rsidR="006331D1" w:rsidRPr="00C77A9A" w:rsidRDefault="006331D1" w:rsidP="006331D1">
      <w:pPr>
        <w:pStyle w:val="Heading2"/>
      </w:pPr>
      <w:bookmarkStart w:id="260" w:name="_Toc157509208"/>
      <w:r>
        <w:t>A.2</w:t>
      </w:r>
      <w:r w:rsidRPr="00FC34DC">
        <w:t>.1</w:t>
      </w:r>
      <w:r w:rsidRPr="00C77A9A">
        <w:tab/>
      </w:r>
      <w:r>
        <w:t>General</w:t>
      </w:r>
      <w:bookmarkEnd w:id="260"/>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261" w:name="_Toc24868466"/>
      <w:bookmarkStart w:id="262" w:name="_Toc34153974"/>
      <w:bookmarkStart w:id="263" w:name="_Toc36040918"/>
      <w:bookmarkStart w:id="264" w:name="_Toc36041231"/>
      <w:bookmarkStart w:id="265" w:name="_Toc43196515"/>
      <w:bookmarkStart w:id="266" w:name="_Toc43481285"/>
      <w:bookmarkStart w:id="267" w:name="_Toc45134562"/>
      <w:bookmarkStart w:id="268" w:name="_Toc51189094"/>
      <w:bookmarkStart w:id="269" w:name="_Toc51763770"/>
      <w:bookmarkStart w:id="270" w:name="_Toc57206002"/>
      <w:bookmarkStart w:id="271" w:name="_Toc59019343"/>
      <w:bookmarkStart w:id="272" w:name="_Toc99195502"/>
      <w:bookmarkStart w:id="273" w:name="_Toc154277354"/>
      <w:bookmarkStart w:id="274" w:name="_Toc157509209"/>
      <w:bookmarkStart w:id="275" w:name="OLE_LINK62"/>
      <w:r>
        <w:lastRenderedPageBreak/>
        <w:t>A.2</w:t>
      </w:r>
      <w:r w:rsidRPr="00FC34DC">
        <w:t>.</w:t>
      </w:r>
      <w:r>
        <w:t>2</w:t>
      </w:r>
      <w:r w:rsidRPr="00C77A9A">
        <w:tab/>
        <w:t>Referenced structured data types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E8696F8" w14:textId="77777777" w:rsidR="006331D1" w:rsidRDefault="006331D1" w:rsidP="006331D1">
      <w:pPr>
        <w:pStyle w:val="EditorsNote"/>
      </w:pPr>
      <w:bookmarkStart w:id="276" w:name="OLE_LINK117"/>
      <w:bookmarkStart w:id="277" w:name="OLE_LINK118"/>
      <w:bookmarkEnd w:id="275"/>
      <w:r>
        <w:t>Editor’s note:</w:t>
      </w:r>
      <w:r>
        <w:tab/>
        <w:t>This clause will provide data types referenced by multiple CoAP resource representations</w:t>
      </w:r>
      <w:r w:rsidRPr="008E624D">
        <w:t xml:space="preserve"> </w:t>
      </w:r>
      <w:r>
        <w:t>and defined in other specifications.</w:t>
      </w:r>
    </w:p>
    <w:p w14:paraId="1C5A90EC" w14:textId="77777777" w:rsidR="006331D1" w:rsidRPr="00F11DF0" w:rsidRDefault="006331D1" w:rsidP="006331D1">
      <w:pPr>
        <w:pStyle w:val="Heading2"/>
      </w:pPr>
      <w:bookmarkStart w:id="278" w:name="_Toc24868467"/>
      <w:bookmarkStart w:id="279" w:name="_Toc34153975"/>
      <w:bookmarkStart w:id="280" w:name="_Toc36040919"/>
      <w:bookmarkStart w:id="281" w:name="_Toc36041232"/>
      <w:bookmarkStart w:id="282" w:name="_Toc43196516"/>
      <w:bookmarkStart w:id="283" w:name="_Toc43481286"/>
      <w:bookmarkStart w:id="284" w:name="_Toc45134563"/>
      <w:bookmarkStart w:id="285" w:name="_Toc51189095"/>
      <w:bookmarkStart w:id="286" w:name="_Toc51763771"/>
      <w:bookmarkStart w:id="287" w:name="_Toc57206003"/>
      <w:bookmarkStart w:id="288" w:name="_Toc59019344"/>
      <w:bookmarkStart w:id="289" w:name="_Toc99195503"/>
      <w:bookmarkStart w:id="290" w:name="_Toc154277355"/>
      <w:bookmarkStart w:id="291" w:name="_Toc157509210"/>
      <w:bookmarkEnd w:id="276"/>
      <w:bookmarkEnd w:id="277"/>
      <w:r>
        <w:t>A.2</w:t>
      </w:r>
      <w:r w:rsidRPr="00FC34DC">
        <w:t>.</w:t>
      </w:r>
      <w:r>
        <w:t>3</w:t>
      </w:r>
      <w:r w:rsidRPr="00F11DF0">
        <w:tab/>
        <w:t>Referenced simple data types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97665A1" w14:textId="77777777" w:rsidR="006331D1" w:rsidRDefault="006331D1" w:rsidP="006331D1">
      <w:pPr>
        <w:pStyle w:val="EditorsNote"/>
      </w:pPr>
      <w:bookmarkStart w:id="292" w:name="OLE_LINK120"/>
      <w:bookmarkStart w:id="293" w:name="OLE_LINK121"/>
      <w:r>
        <w:t>Editor’s note:</w:t>
      </w:r>
      <w:r>
        <w:tab/>
        <w:t>This clause will provide simple data types referenced by multiple CoAP resource representations and defined in other specifications.</w:t>
      </w:r>
    </w:p>
    <w:p w14:paraId="2E25BEA9" w14:textId="77777777" w:rsidR="006331D1" w:rsidRDefault="006331D1" w:rsidP="006331D1">
      <w:pPr>
        <w:pStyle w:val="Heading2"/>
      </w:pPr>
      <w:bookmarkStart w:id="294" w:name="_Toc24868619"/>
      <w:bookmarkStart w:id="295" w:name="_Toc34154097"/>
      <w:bookmarkStart w:id="296" w:name="_Toc36041041"/>
      <w:bookmarkStart w:id="297" w:name="_Toc36041354"/>
      <w:bookmarkStart w:id="298" w:name="_Toc43196597"/>
      <w:bookmarkStart w:id="299" w:name="_Toc43481367"/>
      <w:bookmarkStart w:id="300" w:name="_Toc45134644"/>
      <w:bookmarkStart w:id="301" w:name="_Toc51189176"/>
      <w:bookmarkStart w:id="302" w:name="_Toc51763852"/>
      <w:bookmarkStart w:id="303" w:name="_Toc57206084"/>
      <w:bookmarkStart w:id="304" w:name="_Toc59019425"/>
      <w:bookmarkStart w:id="305" w:name="_Toc68170098"/>
      <w:bookmarkStart w:id="306" w:name="_Toc83234139"/>
      <w:bookmarkStart w:id="307" w:name="_Toc154277356"/>
      <w:bookmarkStart w:id="308" w:name="_Toc157509211"/>
      <w:bookmarkEnd w:id="292"/>
      <w:bookmarkEnd w:id="293"/>
      <w:r>
        <w:t>A.2</w:t>
      </w:r>
      <w:r w:rsidRPr="002163C6">
        <w:t>.</w:t>
      </w:r>
      <w:r>
        <w:t>4</w:t>
      </w:r>
      <w:r w:rsidRPr="002163C6">
        <w:tab/>
        <w:t>Common structured data types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91025D1" w14:textId="77777777" w:rsidR="006331D1" w:rsidRDefault="006331D1" w:rsidP="006331D1">
      <w:pPr>
        <w:pStyle w:val="EditorsNote"/>
      </w:pPr>
      <w:bookmarkStart w:id="309" w:name="_Toc154277357"/>
      <w:bookmarkStart w:id="310" w:name="OLE_LINK122"/>
      <w:r>
        <w:t>Editor’s note:</w:t>
      </w:r>
      <w:r>
        <w:tab/>
        <w:t>This clause will provide common structured data types used by multiple CoAP resource representations and defined in this specification.</w:t>
      </w:r>
    </w:p>
    <w:p w14:paraId="7B87CD9D" w14:textId="77777777" w:rsidR="006331D1" w:rsidRPr="00ED3541" w:rsidRDefault="006331D1" w:rsidP="006331D1">
      <w:pPr>
        <w:pStyle w:val="Heading2"/>
      </w:pPr>
      <w:bookmarkStart w:id="311" w:name="_Toc154277378"/>
      <w:bookmarkStart w:id="312" w:name="_Toc157509212"/>
      <w:bookmarkEnd w:id="309"/>
      <w:bookmarkEnd w:id="310"/>
      <w:r>
        <w:t>A.2</w:t>
      </w:r>
      <w:r w:rsidRPr="00ED3541">
        <w:t>.</w:t>
      </w:r>
      <w:r>
        <w:t>5</w:t>
      </w:r>
      <w:r w:rsidRPr="00ED3541">
        <w:tab/>
        <w:t>Common simple data types</w:t>
      </w:r>
      <w:bookmarkEnd w:id="311"/>
      <w:bookmarkEnd w:id="312"/>
    </w:p>
    <w:p w14:paraId="23E808A2" w14:textId="77777777" w:rsidR="006331D1" w:rsidRDefault="006331D1" w:rsidP="006331D1">
      <w:pPr>
        <w:pStyle w:val="EditorsNote"/>
      </w:pPr>
      <w:bookmarkStart w:id="313" w:name="OLE_LINK123"/>
      <w:bookmarkStart w:id="314" w:name="OLE_LINK124"/>
      <w:bookmarkStart w:id="315" w:name="_Toc99195506"/>
      <w:bookmarkStart w:id="316" w:name="_Toc154277379"/>
      <w:r>
        <w:t>Editor’s note:</w:t>
      </w:r>
      <w:r>
        <w:tab/>
        <w:t>This clause will provide common simple data types used by multiple CoAP resource representations and defined in this specification.</w:t>
      </w:r>
    </w:p>
    <w:p w14:paraId="179FE76D" w14:textId="77777777" w:rsidR="006331D1" w:rsidRPr="00DC766F" w:rsidRDefault="006331D1" w:rsidP="006331D1">
      <w:pPr>
        <w:pStyle w:val="Heading2"/>
      </w:pPr>
      <w:bookmarkStart w:id="317" w:name="_Toc157509213"/>
      <w:bookmarkEnd w:id="313"/>
      <w:bookmarkEnd w:id="314"/>
      <w:r>
        <w:t>A.2.6</w:t>
      </w:r>
      <w:r>
        <w:tab/>
        <w:t>Common enumerations</w:t>
      </w:r>
      <w:bookmarkEnd w:id="315"/>
      <w:bookmarkEnd w:id="316"/>
      <w:bookmarkEnd w:id="317"/>
    </w:p>
    <w:p w14:paraId="6C7DF964" w14:textId="77777777" w:rsidR="006331D1" w:rsidRDefault="006331D1" w:rsidP="006331D1">
      <w:pPr>
        <w:pStyle w:val="EditorsNote"/>
      </w:pPr>
      <w:bookmarkStart w:id="318" w:name="OLE_LINK125"/>
      <w:bookmarkStart w:id="319" w:name="_Toc154277383"/>
      <w:r>
        <w:t>Editor’s note:</w:t>
      </w:r>
      <w:r>
        <w:tab/>
        <w:t>This clause will provide common enumerations used by multiple CoAP resource representations and defined in this specification.</w:t>
      </w:r>
    </w:p>
    <w:p w14:paraId="37D56565" w14:textId="77777777" w:rsidR="006331D1" w:rsidRDefault="006331D1" w:rsidP="006331D1">
      <w:pPr>
        <w:pStyle w:val="Heading1"/>
      </w:pPr>
      <w:bookmarkStart w:id="320" w:name="_Toc157509214"/>
      <w:bookmarkEnd w:id="318"/>
      <w:r>
        <w:t>A.3</w:t>
      </w:r>
      <w:r>
        <w:tab/>
      </w:r>
      <w:bookmarkStart w:id="321" w:name="OLE_LINK126"/>
      <w:bookmarkStart w:id="322" w:name="OLE_LINK127"/>
      <w:r>
        <w:t>Resource representation and APIs provided by SDDM-S</w:t>
      </w:r>
      <w:bookmarkEnd w:id="319"/>
      <w:bookmarkEnd w:id="320"/>
      <w:bookmarkEnd w:id="321"/>
      <w:bookmarkEnd w:id="322"/>
    </w:p>
    <w:p w14:paraId="40384DD6" w14:textId="77777777" w:rsidR="006331D1" w:rsidRDefault="006331D1" w:rsidP="006331D1">
      <w:pPr>
        <w:pStyle w:val="Heading2"/>
        <w:rPr>
          <w:lang w:eastAsia="zh-CN"/>
        </w:rPr>
      </w:pPr>
      <w:bookmarkStart w:id="323" w:name="_Toc157509215"/>
      <w:r>
        <w:rPr>
          <w:lang w:eastAsia="zh-CN"/>
        </w:rPr>
        <w:t>A.3.1</w:t>
      </w:r>
      <w:r>
        <w:rPr>
          <w:lang w:eastAsia="zh-CN"/>
        </w:rPr>
        <w:tab/>
      </w:r>
      <w:r w:rsidRPr="008D1232">
        <w:rPr>
          <w:lang w:eastAsia="zh-CN"/>
        </w:rPr>
        <w:t>Sdd_RegularTransmissionConnection</w:t>
      </w:r>
      <w:r>
        <w:rPr>
          <w:lang w:eastAsia="zh-CN"/>
        </w:rPr>
        <w:t xml:space="preserve"> API</w:t>
      </w:r>
      <w:bookmarkEnd w:id="323"/>
    </w:p>
    <w:p w14:paraId="4B0ED78B" w14:textId="77777777" w:rsidR="006331D1" w:rsidRDefault="006331D1" w:rsidP="006331D1">
      <w:pPr>
        <w:pStyle w:val="Heading3"/>
        <w:rPr>
          <w:lang w:eastAsia="zh-CN"/>
        </w:rPr>
      </w:pPr>
      <w:bookmarkStart w:id="324" w:name="_Toc157509216"/>
      <w:r>
        <w:rPr>
          <w:lang w:eastAsia="zh-CN"/>
        </w:rPr>
        <w:t>A.3.1.1</w:t>
      </w:r>
      <w:r>
        <w:rPr>
          <w:lang w:eastAsia="zh-CN"/>
        </w:rPr>
        <w:tab/>
        <w:t>API URI</w:t>
      </w:r>
      <w:bookmarkEnd w:id="324"/>
    </w:p>
    <w:p w14:paraId="136FD04E" w14:textId="77777777"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43970DE3" w14:textId="77777777" w:rsidR="006331D1" w:rsidRDefault="006331D1" w:rsidP="006331D1">
      <w:pPr>
        <w:pStyle w:val="B1"/>
      </w:pPr>
      <w:bookmarkStart w:id="325" w:name="OLE_LINK97"/>
      <w:bookmarkStart w:id="326" w:name="OLE_LINK98"/>
      <w:r>
        <w:rPr>
          <w:lang w:eastAsia="zh-CN"/>
        </w:rPr>
        <w:t>a)</w:t>
      </w:r>
      <w:r>
        <w:rPr>
          <w:lang w:eastAsia="zh-CN"/>
        </w:rPr>
        <w:tab/>
        <w:t xml:space="preserve">the </w:t>
      </w:r>
      <w:r>
        <w:t>&lt;apiName&gt;</w:t>
      </w:r>
      <w:r>
        <w:rPr>
          <w:b/>
        </w:rPr>
        <w:t xml:space="preserve"> </w:t>
      </w:r>
      <w:r>
        <w:t>shall be "sdd-</w:t>
      </w:r>
      <w:r>
        <w:rPr>
          <w:lang w:eastAsia="zh-CN"/>
        </w:rPr>
        <w:t>rtc-s</w:t>
      </w:r>
      <w:r>
        <w:t>";</w:t>
      </w:r>
    </w:p>
    <w:p w14:paraId="14FC973B" w14:textId="77777777" w:rsidR="006331D1" w:rsidRDefault="006331D1" w:rsidP="006331D1">
      <w:pPr>
        <w:pStyle w:val="B1"/>
      </w:pPr>
      <w:bookmarkStart w:id="327" w:name="OLE_LINK95"/>
      <w:bookmarkStart w:id="328"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329" w:name="_Toc157509217"/>
      <w:bookmarkEnd w:id="325"/>
      <w:bookmarkEnd w:id="326"/>
      <w:bookmarkEnd w:id="327"/>
      <w:bookmarkEnd w:id="328"/>
      <w:r>
        <w:rPr>
          <w:lang w:eastAsia="zh-CN"/>
        </w:rPr>
        <w:lastRenderedPageBreak/>
        <w:t>A.3.1.2</w:t>
      </w:r>
      <w:r>
        <w:rPr>
          <w:lang w:eastAsia="zh-CN"/>
        </w:rPr>
        <w:tab/>
        <w:t>Resources</w:t>
      </w:r>
      <w:bookmarkEnd w:id="329"/>
    </w:p>
    <w:p w14:paraId="6F4ECFEB" w14:textId="77777777" w:rsidR="006331D1" w:rsidRDefault="006331D1" w:rsidP="006331D1">
      <w:pPr>
        <w:pStyle w:val="Heading4"/>
        <w:rPr>
          <w:lang w:eastAsia="zh-CN"/>
        </w:rPr>
      </w:pPr>
      <w:bookmarkStart w:id="330" w:name="_Toc157509218"/>
      <w:r>
        <w:rPr>
          <w:lang w:eastAsia="zh-CN"/>
        </w:rPr>
        <w:t>A.3.1.2.1</w:t>
      </w:r>
      <w:r>
        <w:rPr>
          <w:lang w:eastAsia="zh-CN"/>
        </w:rPr>
        <w:tab/>
        <w:t>Overview</w:t>
      </w:r>
      <w:bookmarkEnd w:id="330"/>
    </w:p>
    <w:p w14:paraId="3D8B6002" w14:textId="77777777" w:rsidR="006331D1" w:rsidRDefault="006331D1" w:rsidP="006331D1">
      <w:pPr>
        <w:jc w:val="center"/>
        <w:rPr>
          <w:lang w:eastAsia="zh-CN"/>
        </w:rPr>
      </w:pPr>
      <w:r>
        <w:rPr>
          <w:noProof/>
        </w:rPr>
        <w:object w:dxaOrig="7245" w:dyaOrig="6705" w14:anchorId="4831F95D">
          <v:shape id="_x0000_i1027" type="#_x0000_t75" alt="" style="width:361.5pt;height:336.75pt" o:ole="">
            <v:imagedata r:id="rId12" o:title=""/>
          </v:shape>
          <o:OLEObject Type="Embed" ProgID="Visio.Drawing.15" ShapeID="_x0000_i1027" DrawAspect="Content" ObjectID="_1768127915" r:id="rId13"/>
        </w:object>
      </w:r>
    </w:p>
    <w:p w14:paraId="26EF0D76" w14:textId="77777777" w:rsidR="006331D1" w:rsidRDefault="006331D1" w:rsidP="006331D1">
      <w:pPr>
        <w:pStyle w:val="TF"/>
      </w:pPr>
      <w:r>
        <w:t>Figure A.3.1.2.1.1: Resource URI structure of the Sdd_RegularTransmissionConnection API provided by SDDM-S</w:t>
      </w:r>
      <w:bookmarkStart w:id="331" w:name="OLE_LINK63"/>
      <w:bookmarkStart w:id="332" w:name="OLE_LINK64"/>
    </w:p>
    <w:bookmarkEnd w:id="331"/>
    <w:bookmarkEnd w:id="332"/>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r>
        <w:t>Table 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851"/>
        <w:gridCol w:w="2472"/>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333" w:name="OLE_LINK109"/>
            <w:bookmarkStart w:id="334"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335" w:name="OLE_LINK105"/>
            <w:bookmarkEnd w:id="333"/>
            <w:bookmarkEnd w:id="334"/>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335"/>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336" w:name="_Toc157509219"/>
      <w:r>
        <w:rPr>
          <w:lang w:eastAsia="zh-CN"/>
        </w:rPr>
        <w:t>A.3.1.2.2</w:t>
      </w:r>
      <w:r>
        <w:rPr>
          <w:lang w:eastAsia="zh-CN"/>
        </w:rPr>
        <w:tab/>
        <w:t>Resource: SDD Regular Transmission Connection</w:t>
      </w:r>
      <w:bookmarkEnd w:id="336"/>
    </w:p>
    <w:p w14:paraId="376F710A" w14:textId="77777777" w:rsidR="006331D1" w:rsidRDefault="006331D1" w:rsidP="006331D1">
      <w:pPr>
        <w:pStyle w:val="Heading5"/>
        <w:rPr>
          <w:lang w:eastAsia="zh-CN"/>
        </w:rPr>
      </w:pPr>
      <w:bookmarkStart w:id="337" w:name="_Toc157509220"/>
      <w:r>
        <w:rPr>
          <w:lang w:eastAsia="zh-CN"/>
        </w:rPr>
        <w:t>A.3.1.2.2.1</w:t>
      </w:r>
      <w:r>
        <w:rPr>
          <w:lang w:eastAsia="zh-CN"/>
        </w:rPr>
        <w:tab/>
        <w:t>Description</w:t>
      </w:r>
      <w:bookmarkEnd w:id="337"/>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338" w:name="_Toc157509221"/>
      <w:r>
        <w:rPr>
          <w:lang w:eastAsia="zh-CN"/>
        </w:rPr>
        <w:t>A.3.1.2.2.2</w:t>
      </w:r>
      <w:r>
        <w:rPr>
          <w:lang w:eastAsia="zh-CN"/>
        </w:rPr>
        <w:tab/>
        <w:t>Resource Definition</w:t>
      </w:r>
      <w:bookmarkEnd w:id="338"/>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r>
        <w:lastRenderedPageBreak/>
        <w:t>Table 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339" w:name="_Toc157509222"/>
      <w:r>
        <w:rPr>
          <w:lang w:eastAsia="zh-CN"/>
        </w:rPr>
        <w:t>A.3.1.2.2.3</w:t>
      </w:r>
      <w:r>
        <w:rPr>
          <w:lang w:eastAsia="zh-CN"/>
        </w:rPr>
        <w:tab/>
        <w:t>Resource Standard Methods</w:t>
      </w:r>
      <w:bookmarkEnd w:id="339"/>
    </w:p>
    <w:p w14:paraId="0FEEC025" w14:textId="77777777" w:rsidR="006331D1" w:rsidRDefault="006331D1" w:rsidP="006331D1">
      <w:pPr>
        <w:pStyle w:val="H6"/>
      </w:pPr>
      <w:r>
        <w:rPr>
          <w:lang w:eastAsia="zh-CN"/>
        </w:rPr>
        <w:t>A.3.1.2.2.3.1</w:t>
      </w:r>
      <w:r>
        <w:rPr>
          <w:lang w:eastAsia="zh-CN"/>
        </w:rPr>
        <w:tab/>
        <w:t>POST</w:t>
      </w:r>
    </w:p>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6331D1">
      <w:pPr>
        <w:pStyle w:val="B1"/>
        <w:ind w:left="0" w:firstLine="0"/>
        <w:rPr>
          <w:lang w:eastAsia="zh-CN"/>
        </w:rPr>
      </w:pPr>
    </w:p>
    <w:p w14:paraId="746A8408" w14:textId="77777777" w:rsidR="006331D1" w:rsidRDefault="006331D1" w:rsidP="006331D1">
      <w:pPr>
        <w:pStyle w:val="TH"/>
      </w:pPr>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6331D1">
      <w:pPr>
        <w:pStyle w:val="B1"/>
        <w:ind w:left="0" w:firstLine="0"/>
        <w:rPr>
          <w:lang w:eastAsia="zh-CN"/>
        </w:rPr>
      </w:pPr>
    </w:p>
    <w:p w14:paraId="367F1100" w14:textId="77777777" w:rsidR="006331D1" w:rsidRDefault="006331D1" w:rsidP="006331D1">
      <w:pPr>
        <w:pStyle w:val="H6"/>
      </w:pPr>
      <w:r>
        <w:rPr>
          <w:lang w:eastAsia="zh-CN"/>
        </w:rPr>
        <w:t>A.3.1.2.2.3.2</w:t>
      </w:r>
      <w:r>
        <w:rPr>
          <w:lang w:eastAsia="zh-CN"/>
        </w:rPr>
        <w:tab/>
        <w:t>DELETE</w:t>
      </w:r>
    </w:p>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r>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6331D1">
      <w:pPr>
        <w:pStyle w:val="B1"/>
        <w:ind w:left="0" w:firstLine="0"/>
        <w:rPr>
          <w:lang w:eastAsia="zh-CN"/>
        </w:rPr>
      </w:pPr>
    </w:p>
    <w:p w14:paraId="1A330E75" w14:textId="77777777" w:rsidR="006331D1" w:rsidRDefault="006331D1" w:rsidP="006331D1">
      <w:pPr>
        <w:pStyle w:val="TH"/>
      </w:pPr>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6331D1">
      <w:pPr>
        <w:pStyle w:val="B1"/>
        <w:ind w:left="0" w:firstLine="0"/>
        <w:rPr>
          <w:lang w:eastAsia="zh-CN"/>
        </w:rPr>
      </w:pPr>
    </w:p>
    <w:p w14:paraId="5E8601DF" w14:textId="77777777" w:rsidR="006331D1" w:rsidRDefault="006331D1" w:rsidP="006331D1">
      <w:pPr>
        <w:pStyle w:val="Heading3"/>
        <w:rPr>
          <w:lang w:eastAsia="zh-CN"/>
        </w:rPr>
      </w:pPr>
      <w:bookmarkStart w:id="340" w:name="_Toc157509223"/>
      <w:r>
        <w:rPr>
          <w:lang w:eastAsia="zh-CN"/>
        </w:rPr>
        <w:lastRenderedPageBreak/>
        <w:t>A.3.1.3</w:t>
      </w:r>
      <w:r>
        <w:rPr>
          <w:lang w:eastAsia="zh-CN"/>
        </w:rPr>
        <w:tab/>
        <w:t>Data Model</w:t>
      </w:r>
      <w:bookmarkEnd w:id="340"/>
    </w:p>
    <w:p w14:paraId="5602A7C5" w14:textId="77777777" w:rsidR="006331D1" w:rsidRDefault="006331D1" w:rsidP="006331D1">
      <w:pPr>
        <w:pStyle w:val="Heading4"/>
        <w:rPr>
          <w:lang w:eastAsia="zh-CN"/>
        </w:rPr>
      </w:pPr>
      <w:bookmarkStart w:id="341" w:name="_Toc157509224"/>
      <w:r>
        <w:rPr>
          <w:lang w:eastAsia="zh-CN"/>
        </w:rPr>
        <w:t>A.3.1.3.1</w:t>
      </w:r>
      <w:r>
        <w:rPr>
          <w:lang w:eastAsia="zh-CN"/>
        </w:rPr>
        <w:tab/>
        <w:t>General</w:t>
      </w:r>
      <w:bookmarkEnd w:id="341"/>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r>
        <w:t>Table </w:t>
      </w:r>
      <w:r>
        <w:rPr>
          <w:lang w:eastAsia="zh-CN"/>
        </w:rPr>
        <w:t>A.3.1.3.1</w:t>
      </w:r>
      <w:r>
        <w:t>.1: SDD_RegularTransmissionConnection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8F01737"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E774E1"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B7B9DD4"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0628970"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F3F42BC" w14:textId="77777777" w:rsidR="006331D1" w:rsidRDefault="006331D1" w:rsidP="006331D1">
            <w:pPr>
              <w:pStyle w:val="TAH"/>
            </w:pPr>
            <w:r>
              <w:t>Applicability</w:t>
            </w:r>
          </w:p>
        </w:tc>
      </w:tr>
    </w:tbl>
    <w:p w14:paraId="6DB768A0" w14:textId="77777777" w:rsidR="006331D1" w:rsidRDefault="006331D1" w:rsidP="006331D1">
      <w:pPr>
        <w:pStyle w:val="B1"/>
        <w:ind w:left="0" w:firstLine="0"/>
      </w:pPr>
    </w:p>
    <w:p w14:paraId="3035C58D" w14:textId="77777777" w:rsidR="006331D1" w:rsidRDefault="006331D1" w:rsidP="006331D1">
      <w:pPr>
        <w:pStyle w:val="EditorsNote"/>
      </w:pPr>
      <w:r>
        <w:t>Editor’s note:</w:t>
      </w:r>
      <w:r>
        <w:tab/>
        <w:t>The table is FFS.</w:t>
      </w:r>
    </w:p>
    <w:p w14:paraId="19E87CC7" w14:textId="77777777" w:rsidR="006331D1" w:rsidRDefault="006331D1" w:rsidP="006331D1"/>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r>
        <w:t>Table </w:t>
      </w:r>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bl>
    <w:p w14:paraId="04BECE69" w14:textId="77777777" w:rsidR="006331D1" w:rsidRDefault="006331D1" w:rsidP="006331D1"/>
    <w:p w14:paraId="27013BBB" w14:textId="77777777" w:rsidR="006331D1" w:rsidRDefault="006331D1" w:rsidP="006331D1">
      <w:pPr>
        <w:pStyle w:val="EditorsNote"/>
      </w:pPr>
      <w:r>
        <w:t>Editor’s note:</w:t>
      </w:r>
      <w:r>
        <w:tab/>
        <w:t>The table is FFS.</w:t>
      </w:r>
    </w:p>
    <w:p w14:paraId="755D4780"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r>
        <w:t>Table </w:t>
      </w:r>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bl>
    <w:p w14:paraId="24A2E50E" w14:textId="77777777" w:rsidR="006331D1" w:rsidRDefault="006331D1" w:rsidP="006331D1">
      <w:pPr>
        <w:pStyle w:val="B1"/>
        <w:ind w:left="0" w:firstLine="0"/>
      </w:pPr>
    </w:p>
    <w:p w14:paraId="183A1CA9" w14:textId="77777777" w:rsidR="006331D1" w:rsidRDefault="006331D1" w:rsidP="006331D1">
      <w:pPr>
        <w:pStyle w:val="EditorsNote"/>
      </w:pPr>
      <w:r>
        <w:t>Editor’s note:</w:t>
      </w:r>
      <w:r>
        <w:tab/>
        <w:t>The table is FFS.</w:t>
      </w:r>
    </w:p>
    <w:p w14:paraId="086A3951" w14:textId="77777777" w:rsidR="006331D1" w:rsidRDefault="006331D1" w:rsidP="006331D1">
      <w:pPr>
        <w:pStyle w:val="Heading4"/>
        <w:rPr>
          <w:lang w:eastAsia="zh-CN"/>
        </w:rPr>
      </w:pPr>
      <w:bookmarkStart w:id="342" w:name="_Toc157509225"/>
      <w:r>
        <w:rPr>
          <w:lang w:eastAsia="zh-CN"/>
        </w:rPr>
        <w:t>A.3.1.3.2</w:t>
      </w:r>
      <w:r>
        <w:rPr>
          <w:lang w:eastAsia="zh-CN"/>
        </w:rPr>
        <w:tab/>
        <w:t>Structured data types</w:t>
      </w:r>
      <w:bookmarkEnd w:id="342"/>
    </w:p>
    <w:p w14:paraId="6E259B8F" w14:textId="77777777" w:rsidR="006331D1" w:rsidRDefault="006331D1" w:rsidP="006331D1">
      <w:pPr>
        <w:pStyle w:val="Heading4"/>
        <w:rPr>
          <w:lang w:eastAsia="zh-CN"/>
        </w:rPr>
      </w:pPr>
      <w:bookmarkStart w:id="343" w:name="_Toc157509226"/>
      <w:r>
        <w:rPr>
          <w:lang w:eastAsia="zh-CN"/>
        </w:rPr>
        <w:t>A.3.1.3.3</w:t>
      </w:r>
      <w:r>
        <w:rPr>
          <w:lang w:eastAsia="zh-CN"/>
        </w:rPr>
        <w:tab/>
        <w:t>Simple data types and enumerations</w:t>
      </w:r>
      <w:bookmarkEnd w:id="343"/>
    </w:p>
    <w:p w14:paraId="33CDB390" w14:textId="77777777" w:rsidR="006331D1" w:rsidRDefault="006331D1" w:rsidP="006331D1">
      <w:pPr>
        <w:rPr>
          <w:lang w:eastAsia="zh-CN"/>
        </w:rPr>
      </w:pPr>
      <w:r>
        <w:rPr>
          <w:lang w:eastAsia="zh-CN"/>
        </w:rPr>
        <w:t>None.</w:t>
      </w:r>
    </w:p>
    <w:p w14:paraId="756E6377" w14:textId="77777777" w:rsidR="006331D1" w:rsidRDefault="006331D1" w:rsidP="006331D1">
      <w:pPr>
        <w:pStyle w:val="Heading3"/>
      </w:pPr>
      <w:bookmarkStart w:id="344" w:name="_Toc157509227"/>
      <w:r>
        <w:t>A.3.1.4</w:t>
      </w:r>
      <w:r>
        <w:tab/>
        <w:t>Error Handling</w:t>
      </w:r>
      <w:bookmarkEnd w:id="344"/>
    </w:p>
    <w:p w14:paraId="26EAC95D"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183BB573" w14:textId="77777777" w:rsidR="006331D1" w:rsidRDefault="006331D1" w:rsidP="006331D1">
      <w:pPr>
        <w:pStyle w:val="Heading3"/>
      </w:pPr>
      <w:bookmarkStart w:id="345" w:name="_Toc157509228"/>
      <w:r>
        <w:t>A.3.1.5</w:t>
      </w:r>
      <w:r>
        <w:tab/>
        <w:t>CDDL Specification</w:t>
      </w:r>
      <w:bookmarkEnd w:id="345"/>
    </w:p>
    <w:p w14:paraId="45ACCD40" w14:textId="77777777" w:rsidR="006331D1" w:rsidRDefault="006331D1" w:rsidP="006331D1">
      <w:pPr>
        <w:pStyle w:val="Heading4"/>
        <w:rPr>
          <w:lang w:eastAsia="zh-CN"/>
        </w:rPr>
      </w:pPr>
      <w:bookmarkStart w:id="346" w:name="_Toc157509229"/>
      <w:r>
        <w:t>A.3.1.5</w:t>
      </w:r>
      <w:r>
        <w:rPr>
          <w:lang w:eastAsia="zh-CN"/>
        </w:rPr>
        <w:t>.1</w:t>
      </w:r>
      <w:r>
        <w:rPr>
          <w:lang w:eastAsia="zh-CN"/>
        </w:rPr>
        <w:tab/>
        <w:t>Introduction</w:t>
      </w:r>
      <w:bookmarkEnd w:id="346"/>
    </w:p>
    <w:p w14:paraId="114AED3D" w14:textId="7777777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[17]</w:t>
      </w:r>
      <w:r>
        <w:t xml:space="preserve">. </w:t>
      </w:r>
    </w:p>
    <w:p w14:paraId="027C009A" w14:textId="77777777" w:rsidR="006331D1" w:rsidRDefault="006331D1" w:rsidP="006331D1">
      <w:r>
        <w:lastRenderedPageBreak/>
        <w:t>Clause A.3.1.5</w:t>
      </w:r>
      <w:r>
        <w:rPr>
          <w:lang w:eastAsia="zh-CN"/>
        </w:rPr>
        <w:t>.2</w:t>
      </w:r>
      <w:r>
        <w:t xml:space="preserve"> uses the concise data definition language described in IETF RFC 8610 [r8610] and provides corresponding representation of the </w:t>
      </w:r>
      <w:r>
        <w:rPr>
          <w:lang w:eastAsia="zh-CN"/>
        </w:rPr>
        <w:t>SDD_RegularTransmissionConnection</w:t>
      </w:r>
      <w:r>
        <w:rPr>
          <w:lang w:val="en-US" w:eastAsia="zh-CN"/>
        </w:rPr>
        <w:t xml:space="preserve"> API provided by SDDM-S</w:t>
      </w:r>
      <w:r>
        <w:rPr>
          <w:lang w:eastAsia="zh-CN"/>
        </w:rPr>
        <w:t xml:space="preserve"> data model</w:t>
      </w:r>
      <w:r>
        <w:t>.</w:t>
      </w:r>
    </w:p>
    <w:p w14:paraId="6A2FB357" w14:textId="77777777" w:rsidR="006331D1" w:rsidRDefault="006331D1" w:rsidP="006331D1">
      <w:pPr>
        <w:pStyle w:val="Heading4"/>
        <w:rPr>
          <w:lang w:eastAsia="zh-CN"/>
        </w:rPr>
      </w:pPr>
      <w:bookmarkStart w:id="347" w:name="_Toc157509230"/>
      <w:r>
        <w:t>A.3.1.5</w:t>
      </w:r>
      <w:r>
        <w:rPr>
          <w:lang w:eastAsia="zh-CN"/>
        </w:rPr>
        <w:t>.2</w:t>
      </w:r>
      <w:r>
        <w:rPr>
          <w:lang w:eastAsia="zh-CN"/>
        </w:rPr>
        <w:tab/>
        <w:t>CDDL document</w:t>
      </w:r>
      <w:bookmarkEnd w:id="347"/>
    </w:p>
    <w:p w14:paraId="42FFEE91" w14:textId="77777777" w:rsidR="006331D1" w:rsidRDefault="006331D1" w:rsidP="006331D1">
      <w:pPr>
        <w:pStyle w:val="EditorsNote"/>
      </w:pPr>
      <w:r>
        <w:t>Editor’s note:</w:t>
      </w:r>
      <w:r>
        <w:tab/>
        <w:t>The CDDL document is FFS.</w:t>
      </w:r>
    </w:p>
    <w:p w14:paraId="6F7018F9" w14:textId="77777777" w:rsidR="006331D1" w:rsidRDefault="006331D1" w:rsidP="006331D1">
      <w:pPr>
        <w:pStyle w:val="Heading3"/>
        <w:rPr>
          <w:noProof/>
        </w:rPr>
      </w:pPr>
      <w:bookmarkStart w:id="348" w:name="_Toc157509231"/>
      <w:r>
        <w:rPr>
          <w:noProof/>
        </w:rPr>
        <w:t>A.3.1.6</w:t>
      </w:r>
      <w:r>
        <w:rPr>
          <w:noProof/>
        </w:rPr>
        <w:tab/>
        <w:t>Media Types</w:t>
      </w:r>
      <w:bookmarkEnd w:id="348"/>
    </w:p>
    <w:p w14:paraId="3A7B02AA" w14:textId="77777777" w:rsidR="006331D1" w:rsidRDefault="006331D1" w:rsidP="006331D1">
      <w:pPr>
        <w:pStyle w:val="EditorsNote"/>
      </w:pPr>
      <w:r>
        <w:t>Editor’s note:</w:t>
      </w:r>
      <w:r>
        <w:tab/>
        <w:t>The media types are FFS.</w:t>
      </w:r>
    </w:p>
    <w:p w14:paraId="5527F63D" w14:textId="52881FDF" w:rsidR="006331D1" w:rsidRDefault="006331D1" w:rsidP="006331D1">
      <w:pPr>
        <w:pStyle w:val="Heading1"/>
      </w:pPr>
      <w:bookmarkStart w:id="349" w:name="_Toc154277429"/>
      <w:bookmarkStart w:id="350" w:name="_Toc157509232"/>
      <w:r>
        <w:t>A.4</w:t>
      </w:r>
      <w:r>
        <w:tab/>
        <w:t>Resource representation and APIs provided by SDDM-C</w:t>
      </w:r>
      <w:bookmarkEnd w:id="349"/>
      <w:bookmarkEnd w:id="350"/>
    </w:p>
    <w:p w14:paraId="4DCCEE2C" w14:textId="77777777" w:rsidR="006331D1" w:rsidRDefault="006331D1" w:rsidP="006331D1">
      <w:pPr>
        <w:pStyle w:val="Heading2"/>
        <w:rPr>
          <w:lang w:eastAsia="zh-CN"/>
        </w:rPr>
      </w:pPr>
      <w:bookmarkStart w:id="351" w:name="_Toc157509233"/>
      <w:r>
        <w:rPr>
          <w:lang w:eastAsia="zh-CN"/>
        </w:rPr>
        <w:t>A.4.1</w:t>
      </w:r>
      <w:r>
        <w:rPr>
          <w:lang w:eastAsia="zh-CN"/>
        </w:rPr>
        <w:tab/>
      </w:r>
      <w:r w:rsidRPr="008D1232">
        <w:rPr>
          <w:lang w:eastAsia="zh-CN"/>
        </w:rPr>
        <w:t>Sdd_RegularTransmissionConnection</w:t>
      </w:r>
      <w:bookmarkStart w:id="352" w:name="_Toc154277384"/>
      <w:r>
        <w:rPr>
          <w:lang w:eastAsia="zh-CN"/>
        </w:rPr>
        <w:t xml:space="preserve"> API</w:t>
      </w:r>
      <w:bookmarkEnd w:id="351"/>
      <w:bookmarkEnd w:id="352"/>
    </w:p>
    <w:p w14:paraId="49D9E739" w14:textId="77777777" w:rsidR="006331D1" w:rsidRDefault="006331D1" w:rsidP="006331D1">
      <w:pPr>
        <w:pStyle w:val="Heading3"/>
        <w:rPr>
          <w:lang w:eastAsia="zh-CN"/>
        </w:rPr>
      </w:pPr>
      <w:bookmarkStart w:id="353" w:name="_Toc154277385"/>
      <w:bookmarkStart w:id="354" w:name="_Toc157509234"/>
      <w:r>
        <w:rPr>
          <w:lang w:eastAsia="zh-CN"/>
        </w:rPr>
        <w:t>A.4.1.1</w:t>
      </w:r>
      <w:r>
        <w:rPr>
          <w:lang w:eastAsia="zh-CN"/>
        </w:rPr>
        <w:tab/>
        <w:t>API URI</w:t>
      </w:r>
      <w:bookmarkEnd w:id="353"/>
      <w:bookmarkEnd w:id="354"/>
    </w:p>
    <w:p w14:paraId="47885C5C" w14:textId="77777777" w:rsidR="006331D1" w:rsidRDefault="006331D1" w:rsidP="006331D1">
      <w:pPr>
        <w:rPr>
          <w:lang w:eastAsia="zh-CN"/>
        </w:rPr>
      </w:pPr>
      <w:bookmarkStart w:id="355" w:name="_Toc83234128"/>
      <w:bookmarkStart w:id="356" w:name="_Toc68170087"/>
      <w:bookmarkStart w:id="357" w:name="_Toc59019414"/>
      <w:bookmarkStart w:id="358" w:name="_Toc57206073"/>
      <w:bookmarkStart w:id="359" w:name="_Toc51763841"/>
      <w:bookmarkStart w:id="360" w:name="_Toc51189165"/>
      <w:bookmarkStart w:id="361" w:name="_Toc45134633"/>
      <w:bookmarkStart w:id="362" w:name="_Toc43481356"/>
      <w:bookmarkStart w:id="363" w:name="_Toc43196586"/>
      <w:bookmarkStart w:id="364" w:name="_Toc36041343"/>
      <w:bookmarkStart w:id="365" w:name="_Toc36041030"/>
      <w:bookmarkStart w:id="366" w:name="_Toc34154086"/>
      <w:bookmarkStart w:id="367"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368" w:name="_Toc154277386"/>
      <w:bookmarkStart w:id="369" w:name="_Toc157509235"/>
      <w:r>
        <w:rPr>
          <w:lang w:eastAsia="zh-CN"/>
        </w:rPr>
        <w:lastRenderedPageBreak/>
        <w:t>A.4.1.2</w:t>
      </w:r>
      <w:r>
        <w:rPr>
          <w:lang w:eastAsia="zh-CN"/>
        </w:rPr>
        <w:tab/>
        <w:t>Resources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A6F1A9E" w14:textId="77777777" w:rsidR="006331D1" w:rsidRDefault="006331D1" w:rsidP="006331D1">
      <w:pPr>
        <w:pStyle w:val="Heading4"/>
        <w:rPr>
          <w:lang w:eastAsia="zh-CN"/>
        </w:rPr>
      </w:pPr>
      <w:bookmarkStart w:id="370" w:name="_Toc154277387"/>
      <w:bookmarkStart w:id="371" w:name="_Toc83234129"/>
      <w:bookmarkStart w:id="372" w:name="_Toc68170088"/>
      <w:bookmarkStart w:id="373" w:name="_Toc59019415"/>
      <w:bookmarkStart w:id="374" w:name="_Toc57206074"/>
      <w:bookmarkStart w:id="375" w:name="_Toc51763842"/>
      <w:bookmarkStart w:id="376" w:name="_Toc51189166"/>
      <w:bookmarkStart w:id="377" w:name="_Toc45134634"/>
      <w:bookmarkStart w:id="378" w:name="_Toc43481357"/>
      <w:bookmarkStart w:id="379" w:name="_Toc43196587"/>
      <w:bookmarkStart w:id="380" w:name="_Toc36041344"/>
      <w:bookmarkStart w:id="381" w:name="_Toc36041031"/>
      <w:bookmarkStart w:id="382" w:name="_Toc34154087"/>
      <w:bookmarkStart w:id="383" w:name="_Toc24868605"/>
      <w:bookmarkStart w:id="384" w:name="_Toc157509236"/>
      <w:r>
        <w:rPr>
          <w:lang w:eastAsia="zh-CN"/>
        </w:rPr>
        <w:t>A.4.1.2.1</w:t>
      </w:r>
      <w:r>
        <w:rPr>
          <w:lang w:eastAsia="zh-CN"/>
        </w:rPr>
        <w:tab/>
        <w:t>Overview</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35CE755" w14:textId="77777777" w:rsidR="006331D1" w:rsidRDefault="006331D1" w:rsidP="006331D1">
      <w:pPr>
        <w:jc w:val="center"/>
        <w:rPr>
          <w:lang w:eastAsia="zh-CN"/>
        </w:rPr>
      </w:pPr>
      <w:r>
        <w:rPr>
          <w:noProof/>
        </w:rPr>
        <w:object w:dxaOrig="7245" w:dyaOrig="6705" w14:anchorId="30A1E4A2">
          <v:shape id="_x0000_i1028" type="#_x0000_t75" alt="" style="width:361.5pt;height:336.75pt" o:ole="">
            <v:imagedata r:id="rId14" o:title=""/>
          </v:shape>
          <o:OLEObject Type="Embed" ProgID="Visio.Drawing.15" ShapeID="_x0000_i1028" DrawAspect="Content" ObjectID="_1768127916" r:id="rId15"/>
        </w:object>
      </w:r>
    </w:p>
    <w:p w14:paraId="1E2369BE" w14:textId="77777777" w:rsidR="006331D1" w:rsidRDefault="006331D1" w:rsidP="006331D1">
      <w:pPr>
        <w:pStyle w:val="TF"/>
      </w:pPr>
      <w:r>
        <w:t>Figure 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r>
        <w:t>Table 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7"/>
        <w:gridCol w:w="4272"/>
        <w:gridCol w:w="851"/>
        <w:gridCol w:w="2472"/>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385" w:name="_Toc154277404"/>
      <w:bookmarkStart w:id="386" w:name="_Toc157509237"/>
      <w:bookmarkStart w:id="387" w:name="_Toc83234137"/>
      <w:bookmarkStart w:id="388" w:name="_Toc68170096"/>
      <w:bookmarkStart w:id="389" w:name="_Toc59019423"/>
      <w:bookmarkStart w:id="390" w:name="_Toc57206082"/>
      <w:bookmarkStart w:id="391" w:name="_Toc51763850"/>
      <w:bookmarkStart w:id="392" w:name="_Toc51189174"/>
      <w:bookmarkStart w:id="393" w:name="_Toc45134642"/>
      <w:bookmarkStart w:id="394" w:name="_Toc43481365"/>
      <w:bookmarkStart w:id="395" w:name="_Toc43196595"/>
      <w:bookmarkStart w:id="396" w:name="_Toc36041352"/>
      <w:bookmarkStart w:id="397" w:name="_Toc36041039"/>
      <w:bookmarkStart w:id="398" w:name="_Toc34154095"/>
      <w:bookmarkStart w:id="399" w:name="_Toc24868617"/>
      <w:r>
        <w:rPr>
          <w:lang w:eastAsia="zh-CN"/>
        </w:rPr>
        <w:t>A.4.1.2.2</w:t>
      </w:r>
      <w:r>
        <w:rPr>
          <w:lang w:eastAsia="zh-CN"/>
        </w:rPr>
        <w:tab/>
        <w:t>Resource: SDD Regular Transmission Connection</w:t>
      </w:r>
      <w:bookmarkEnd w:id="385"/>
      <w:bookmarkEnd w:id="386"/>
    </w:p>
    <w:p w14:paraId="412657B3" w14:textId="77777777" w:rsidR="006331D1" w:rsidRDefault="006331D1" w:rsidP="006331D1">
      <w:pPr>
        <w:pStyle w:val="Heading5"/>
        <w:rPr>
          <w:lang w:eastAsia="zh-CN"/>
        </w:rPr>
      </w:pPr>
      <w:bookmarkStart w:id="400" w:name="_Toc154277405"/>
      <w:bookmarkStart w:id="401" w:name="_Toc157509238"/>
      <w:r>
        <w:rPr>
          <w:lang w:eastAsia="zh-CN"/>
        </w:rPr>
        <w:t>A.4.1.2.2.1</w:t>
      </w:r>
      <w:r>
        <w:rPr>
          <w:lang w:eastAsia="zh-CN"/>
        </w:rPr>
        <w:tab/>
        <w:t>Description</w:t>
      </w:r>
      <w:bookmarkEnd w:id="400"/>
      <w:bookmarkEnd w:id="401"/>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402" w:name="_Toc154277406"/>
      <w:bookmarkStart w:id="403" w:name="_Toc157509239"/>
      <w:r>
        <w:rPr>
          <w:lang w:eastAsia="zh-CN"/>
        </w:rPr>
        <w:lastRenderedPageBreak/>
        <w:t>A.4.1.2.2.2</w:t>
      </w:r>
      <w:r>
        <w:rPr>
          <w:lang w:eastAsia="zh-CN"/>
        </w:rPr>
        <w:tab/>
        <w:t>Resource Definition</w:t>
      </w:r>
      <w:bookmarkEnd w:id="402"/>
      <w:bookmarkEnd w:id="403"/>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404" w:name="_Toc154277407"/>
      <w:bookmarkStart w:id="405" w:name="_Toc157509240"/>
      <w:r>
        <w:rPr>
          <w:lang w:eastAsia="zh-CN"/>
        </w:rPr>
        <w:t>A.4.1.2.2.3</w:t>
      </w:r>
      <w:r>
        <w:rPr>
          <w:lang w:eastAsia="zh-CN"/>
        </w:rPr>
        <w:tab/>
        <w:t>Resource Standard Methods</w:t>
      </w:r>
      <w:bookmarkEnd w:id="404"/>
      <w:bookmarkEnd w:id="405"/>
    </w:p>
    <w:p w14:paraId="48E5E09A" w14:textId="77777777" w:rsidR="006331D1" w:rsidRDefault="006331D1" w:rsidP="006331D1">
      <w:pPr>
        <w:pStyle w:val="H6"/>
      </w:pPr>
      <w:r>
        <w:rPr>
          <w:lang w:eastAsia="zh-CN"/>
        </w:rPr>
        <w:t>A.4.1.2.2.3.1</w:t>
      </w:r>
      <w:r>
        <w:rPr>
          <w:lang w:eastAsia="zh-CN"/>
        </w:rPr>
        <w:tab/>
        <w:t>POST</w:t>
      </w:r>
    </w:p>
    <w:p w14:paraId="35E65B46" w14:textId="77777777" w:rsidR="006331D1" w:rsidRDefault="006331D1" w:rsidP="006331D1">
      <w:pPr>
        <w:rPr>
          <w:lang w:eastAsia="zh-CN"/>
        </w:rPr>
      </w:pPr>
      <w:bookmarkStart w:id="406" w:name="_Toc154277412"/>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6331D1">
      <w:pPr>
        <w:pStyle w:val="B1"/>
        <w:ind w:left="0" w:firstLine="0"/>
        <w:rPr>
          <w:lang w:eastAsia="zh-CN"/>
        </w:rPr>
      </w:pPr>
    </w:p>
    <w:p w14:paraId="77383D86" w14:textId="77777777" w:rsidR="006331D1" w:rsidRDefault="006331D1" w:rsidP="006331D1">
      <w:pPr>
        <w:pStyle w:val="TH"/>
      </w:pPr>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6331D1">
      <w:pPr>
        <w:pStyle w:val="B1"/>
        <w:ind w:left="0" w:firstLine="0"/>
        <w:rPr>
          <w:lang w:eastAsia="zh-CN"/>
        </w:rPr>
      </w:pPr>
    </w:p>
    <w:p w14:paraId="1C6880F6" w14:textId="77777777" w:rsidR="006331D1" w:rsidRDefault="006331D1" w:rsidP="006331D1">
      <w:pPr>
        <w:pStyle w:val="H6"/>
      </w:pPr>
      <w:r>
        <w:rPr>
          <w:lang w:eastAsia="zh-CN"/>
        </w:rPr>
        <w:t>A.4.1.2.2.3.2</w:t>
      </w:r>
      <w:r>
        <w:rPr>
          <w:lang w:eastAsia="zh-CN"/>
        </w:rPr>
        <w:tab/>
        <w:t>DELETE</w:t>
      </w:r>
    </w:p>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6331D1">
      <w:pPr>
        <w:pStyle w:val="B1"/>
        <w:ind w:left="0" w:firstLine="0"/>
        <w:rPr>
          <w:lang w:eastAsia="zh-CN"/>
        </w:rPr>
      </w:pPr>
    </w:p>
    <w:p w14:paraId="7578A978" w14:textId="77777777" w:rsidR="006331D1" w:rsidRDefault="006331D1" w:rsidP="006331D1">
      <w:pPr>
        <w:pStyle w:val="TH"/>
      </w:pPr>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6331D1">
      <w:pPr>
        <w:pStyle w:val="B1"/>
        <w:ind w:left="0" w:firstLine="0"/>
        <w:rPr>
          <w:lang w:eastAsia="zh-CN"/>
        </w:rPr>
      </w:pPr>
    </w:p>
    <w:p w14:paraId="145E05B8" w14:textId="77777777" w:rsidR="006331D1" w:rsidRDefault="006331D1" w:rsidP="006331D1">
      <w:pPr>
        <w:pStyle w:val="Heading3"/>
        <w:rPr>
          <w:lang w:eastAsia="zh-CN"/>
        </w:rPr>
      </w:pPr>
      <w:bookmarkStart w:id="407" w:name="_Toc157509241"/>
      <w:r>
        <w:rPr>
          <w:lang w:eastAsia="zh-CN"/>
        </w:rPr>
        <w:lastRenderedPageBreak/>
        <w:t>A.4.1.3</w:t>
      </w:r>
      <w:r>
        <w:rPr>
          <w:lang w:eastAsia="zh-CN"/>
        </w:rPr>
        <w:tab/>
        <w:t>Data Model</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6"/>
      <w:bookmarkEnd w:id="407"/>
    </w:p>
    <w:p w14:paraId="760E14B2" w14:textId="77777777" w:rsidR="006331D1" w:rsidRDefault="006331D1" w:rsidP="006331D1">
      <w:pPr>
        <w:pStyle w:val="Heading4"/>
        <w:rPr>
          <w:lang w:eastAsia="zh-CN"/>
        </w:rPr>
      </w:pPr>
      <w:bookmarkStart w:id="408" w:name="_Toc154277413"/>
      <w:bookmarkStart w:id="409" w:name="_Toc83234138"/>
      <w:bookmarkStart w:id="410" w:name="_Toc68170097"/>
      <w:bookmarkStart w:id="411" w:name="_Toc59019424"/>
      <w:bookmarkStart w:id="412" w:name="_Toc57206083"/>
      <w:bookmarkStart w:id="413" w:name="_Toc51763851"/>
      <w:bookmarkStart w:id="414" w:name="_Toc51189175"/>
      <w:bookmarkStart w:id="415" w:name="_Toc45134643"/>
      <w:bookmarkStart w:id="416" w:name="_Toc43481366"/>
      <w:bookmarkStart w:id="417" w:name="_Toc43196596"/>
      <w:bookmarkStart w:id="418" w:name="_Toc36041353"/>
      <w:bookmarkStart w:id="419" w:name="_Toc36041040"/>
      <w:bookmarkStart w:id="420" w:name="_Toc34154096"/>
      <w:bookmarkStart w:id="421" w:name="_Toc24868618"/>
      <w:bookmarkStart w:id="422" w:name="_Toc157509242"/>
      <w:r>
        <w:rPr>
          <w:lang w:eastAsia="zh-CN"/>
        </w:rPr>
        <w:t>A.4.1.3.1</w:t>
      </w:r>
      <w:r>
        <w:rPr>
          <w:lang w:eastAsia="zh-CN"/>
        </w:rPr>
        <w:tab/>
        <w:t>General</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r>
        <w:t>Table </w:t>
      </w:r>
      <w:r>
        <w:rPr>
          <w:lang w:eastAsia="zh-CN"/>
        </w:rPr>
        <w:t>A.4.1.3.1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28C03BB"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3D5A8FA"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6C04E9E"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A94EE65"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E8A8137" w14:textId="77777777" w:rsidR="006331D1" w:rsidRDefault="006331D1" w:rsidP="006331D1">
            <w:pPr>
              <w:pStyle w:val="TAH"/>
            </w:pPr>
            <w:r>
              <w:t>Applicability</w:t>
            </w:r>
          </w:p>
        </w:tc>
      </w:tr>
    </w:tbl>
    <w:p w14:paraId="4077F43A" w14:textId="77777777" w:rsidR="006331D1" w:rsidRDefault="006331D1" w:rsidP="006331D1">
      <w:pPr>
        <w:pStyle w:val="B1"/>
        <w:ind w:left="0" w:firstLine="0"/>
      </w:pPr>
    </w:p>
    <w:p w14:paraId="54E11FFF" w14:textId="77777777" w:rsidR="006331D1" w:rsidRDefault="006331D1" w:rsidP="006331D1">
      <w:pPr>
        <w:pStyle w:val="EditorsNote"/>
      </w:pPr>
      <w:r>
        <w:t>Editor’s note:</w:t>
      </w:r>
      <w:r>
        <w:tab/>
        <w:t>The table is FFS.</w:t>
      </w:r>
    </w:p>
    <w:p w14:paraId="5B956C0D" w14:textId="77777777" w:rsidR="006331D1" w:rsidRDefault="006331D1" w:rsidP="006331D1"/>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r>
        <w:t>Table </w:t>
      </w:r>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bl>
    <w:p w14:paraId="65083B31" w14:textId="77777777" w:rsidR="006331D1" w:rsidRDefault="006331D1" w:rsidP="006331D1"/>
    <w:p w14:paraId="07D3A1D8" w14:textId="77777777" w:rsidR="006331D1" w:rsidRDefault="006331D1" w:rsidP="006331D1">
      <w:pPr>
        <w:pStyle w:val="EditorsNote"/>
      </w:pPr>
      <w:r>
        <w:t>Editor’s note:</w:t>
      </w:r>
      <w:r>
        <w:tab/>
        <w:t>The table is FFS.</w:t>
      </w:r>
    </w:p>
    <w:p w14:paraId="5CF4832E"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r>
        <w:t>Table </w:t>
      </w:r>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bl>
    <w:p w14:paraId="247F8855" w14:textId="77777777" w:rsidR="006331D1" w:rsidRDefault="006331D1" w:rsidP="006331D1">
      <w:pPr>
        <w:pStyle w:val="B1"/>
        <w:ind w:left="0" w:firstLine="0"/>
      </w:pPr>
    </w:p>
    <w:p w14:paraId="4B9DEC5C" w14:textId="77777777" w:rsidR="006331D1" w:rsidRDefault="006331D1" w:rsidP="006331D1">
      <w:pPr>
        <w:pStyle w:val="EditorsNote"/>
      </w:pPr>
      <w:bookmarkStart w:id="423" w:name="_Toc154277414"/>
      <w:bookmarkStart w:id="424" w:name="_Toc99195522"/>
      <w:r>
        <w:t>Editor’s note:</w:t>
      </w:r>
      <w:r>
        <w:tab/>
        <w:t>The table is FFS.</w:t>
      </w:r>
    </w:p>
    <w:p w14:paraId="04816A34" w14:textId="77777777" w:rsidR="006331D1" w:rsidRDefault="006331D1" w:rsidP="006331D1">
      <w:pPr>
        <w:pStyle w:val="Heading4"/>
        <w:rPr>
          <w:lang w:eastAsia="zh-CN"/>
        </w:rPr>
      </w:pPr>
      <w:bookmarkStart w:id="425" w:name="_Toc157509243"/>
      <w:r>
        <w:rPr>
          <w:lang w:eastAsia="zh-CN"/>
        </w:rPr>
        <w:t>A.4.1.3.2</w:t>
      </w:r>
      <w:r>
        <w:rPr>
          <w:lang w:eastAsia="zh-CN"/>
        </w:rPr>
        <w:tab/>
        <w:t>Structured data types</w:t>
      </w:r>
      <w:bookmarkEnd w:id="423"/>
      <w:bookmarkEnd w:id="424"/>
      <w:bookmarkEnd w:id="425"/>
    </w:p>
    <w:p w14:paraId="73D40C21" w14:textId="77777777" w:rsidR="006331D1" w:rsidRDefault="006331D1" w:rsidP="006331D1">
      <w:pPr>
        <w:pStyle w:val="Heading4"/>
        <w:rPr>
          <w:lang w:eastAsia="zh-CN"/>
        </w:rPr>
      </w:pPr>
      <w:bookmarkStart w:id="426" w:name="_Toc154277419"/>
      <w:bookmarkStart w:id="427" w:name="_Toc99195527"/>
      <w:bookmarkStart w:id="428" w:name="_Toc157509244"/>
      <w:r>
        <w:rPr>
          <w:lang w:eastAsia="zh-CN"/>
        </w:rPr>
        <w:t>A.4.1.3.3</w:t>
      </w:r>
      <w:r>
        <w:rPr>
          <w:lang w:eastAsia="zh-CN"/>
        </w:rPr>
        <w:tab/>
        <w:t>Simple data types and enumerations</w:t>
      </w:r>
      <w:bookmarkEnd w:id="426"/>
      <w:bookmarkEnd w:id="427"/>
      <w:bookmarkEnd w:id="428"/>
    </w:p>
    <w:p w14:paraId="28E23385" w14:textId="77777777" w:rsidR="006331D1" w:rsidRDefault="006331D1" w:rsidP="006331D1">
      <w:pPr>
        <w:rPr>
          <w:lang w:eastAsia="zh-CN"/>
        </w:rPr>
      </w:pPr>
      <w:r>
        <w:rPr>
          <w:lang w:eastAsia="zh-CN"/>
        </w:rPr>
        <w:t>None.</w:t>
      </w:r>
    </w:p>
    <w:p w14:paraId="08DF2D97" w14:textId="77777777" w:rsidR="006331D1" w:rsidRDefault="006331D1" w:rsidP="006331D1">
      <w:pPr>
        <w:pStyle w:val="Heading3"/>
      </w:pPr>
      <w:bookmarkStart w:id="429" w:name="_Toc154277420"/>
      <w:bookmarkStart w:id="430" w:name="_Toc98783317"/>
      <w:bookmarkStart w:id="431" w:name="_Toc157509245"/>
      <w:r>
        <w:t>A.4.1.4</w:t>
      </w:r>
      <w:r>
        <w:tab/>
        <w:t>Error Handling</w:t>
      </w:r>
      <w:bookmarkEnd w:id="429"/>
      <w:bookmarkEnd w:id="430"/>
      <w:bookmarkEnd w:id="431"/>
    </w:p>
    <w:p w14:paraId="74E4BD23"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638EC44" w14:textId="77777777" w:rsidR="006331D1" w:rsidRDefault="006331D1" w:rsidP="006331D1">
      <w:pPr>
        <w:pStyle w:val="Heading3"/>
      </w:pPr>
      <w:bookmarkStart w:id="432" w:name="_Toc154277421"/>
      <w:bookmarkStart w:id="433" w:name="_Toc99195530"/>
      <w:bookmarkStart w:id="434" w:name="_Toc157509246"/>
      <w:r>
        <w:t>A.4.1.5</w:t>
      </w:r>
      <w:r>
        <w:tab/>
        <w:t>CDDL Specification</w:t>
      </w:r>
      <w:bookmarkEnd w:id="432"/>
      <w:bookmarkEnd w:id="433"/>
      <w:bookmarkEnd w:id="434"/>
    </w:p>
    <w:p w14:paraId="50CCAC9E" w14:textId="77777777" w:rsidR="006331D1" w:rsidRDefault="006331D1" w:rsidP="006331D1">
      <w:pPr>
        <w:pStyle w:val="Heading4"/>
        <w:rPr>
          <w:lang w:eastAsia="zh-CN"/>
        </w:rPr>
      </w:pPr>
      <w:bookmarkStart w:id="435" w:name="_Toc154277422"/>
      <w:bookmarkStart w:id="436" w:name="_Toc99195531"/>
      <w:bookmarkStart w:id="437" w:name="_Toc157509247"/>
      <w:r>
        <w:t>A.4.1.5</w:t>
      </w:r>
      <w:r>
        <w:rPr>
          <w:lang w:eastAsia="zh-CN"/>
        </w:rPr>
        <w:t>.1</w:t>
      </w:r>
      <w:r>
        <w:rPr>
          <w:lang w:eastAsia="zh-CN"/>
        </w:rPr>
        <w:tab/>
        <w:t>Introduction</w:t>
      </w:r>
      <w:bookmarkEnd w:id="435"/>
      <w:bookmarkEnd w:id="436"/>
      <w:bookmarkEnd w:id="437"/>
    </w:p>
    <w:p w14:paraId="570700EA" w14:textId="77777777"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[17]</w:t>
      </w:r>
      <w:r>
        <w:t xml:space="preserve">. </w:t>
      </w:r>
    </w:p>
    <w:p w14:paraId="42BAF0D7" w14:textId="77777777" w:rsidR="006331D1" w:rsidRDefault="006331D1" w:rsidP="006331D1">
      <w:r>
        <w:lastRenderedPageBreak/>
        <w:t>Clause A.4.1.5</w:t>
      </w:r>
      <w:r>
        <w:rPr>
          <w:lang w:eastAsia="zh-CN"/>
        </w:rPr>
        <w:t>.2</w:t>
      </w:r>
      <w:r>
        <w:t xml:space="preserve"> uses the concise data definition language described in IETF RFC 8610 [r8610] and provides corresponding representation of the </w:t>
      </w:r>
      <w:r>
        <w:rPr>
          <w:lang w:eastAsia="zh-CN"/>
        </w:rPr>
        <w:t>SDD_RegularTransmissionConnection</w:t>
      </w:r>
      <w:r>
        <w:rPr>
          <w:lang w:val="en-US" w:eastAsia="zh-CN"/>
        </w:rPr>
        <w:t xml:space="preserve"> API provided by SDDM-C</w:t>
      </w:r>
      <w:r>
        <w:rPr>
          <w:lang w:eastAsia="zh-CN"/>
        </w:rPr>
        <w:t xml:space="preserve"> data model</w:t>
      </w:r>
      <w:r>
        <w:t>.</w:t>
      </w:r>
    </w:p>
    <w:p w14:paraId="18B64E29" w14:textId="77777777" w:rsidR="006331D1" w:rsidRDefault="006331D1" w:rsidP="006331D1">
      <w:pPr>
        <w:pStyle w:val="Heading4"/>
        <w:rPr>
          <w:lang w:eastAsia="zh-CN"/>
        </w:rPr>
      </w:pPr>
      <w:bookmarkStart w:id="438" w:name="_Toc154277423"/>
      <w:bookmarkStart w:id="439" w:name="_Toc99195532"/>
      <w:bookmarkStart w:id="440" w:name="_Toc157509248"/>
      <w:r>
        <w:t>A.4.1.5</w:t>
      </w:r>
      <w:r>
        <w:rPr>
          <w:lang w:eastAsia="zh-CN"/>
        </w:rPr>
        <w:t>.2</w:t>
      </w:r>
      <w:r>
        <w:rPr>
          <w:lang w:eastAsia="zh-CN"/>
        </w:rPr>
        <w:tab/>
        <w:t>CDDL document</w:t>
      </w:r>
      <w:bookmarkEnd w:id="438"/>
      <w:bookmarkEnd w:id="439"/>
      <w:bookmarkEnd w:id="440"/>
    </w:p>
    <w:p w14:paraId="24E13D82" w14:textId="77777777" w:rsidR="006331D1" w:rsidRDefault="006331D1" w:rsidP="006331D1">
      <w:pPr>
        <w:pStyle w:val="EditorsNote"/>
      </w:pPr>
      <w:bookmarkStart w:id="441" w:name="_Toc98783321"/>
      <w:bookmarkStart w:id="442" w:name="_Toc154277424"/>
      <w:r>
        <w:t>Editor’s note:</w:t>
      </w:r>
      <w:r>
        <w:tab/>
        <w:t>The CDDL document is FFS.</w:t>
      </w:r>
    </w:p>
    <w:p w14:paraId="70016A0F" w14:textId="77777777" w:rsidR="006331D1" w:rsidRDefault="006331D1" w:rsidP="006331D1">
      <w:pPr>
        <w:pStyle w:val="Heading3"/>
        <w:rPr>
          <w:noProof/>
        </w:rPr>
      </w:pPr>
      <w:bookmarkStart w:id="443" w:name="_Toc157509249"/>
      <w:r>
        <w:rPr>
          <w:noProof/>
        </w:rPr>
        <w:t>A.4.1.6</w:t>
      </w:r>
      <w:r>
        <w:rPr>
          <w:noProof/>
        </w:rPr>
        <w:tab/>
        <w:t>Media Type</w:t>
      </w:r>
      <w:bookmarkEnd w:id="441"/>
      <w:r>
        <w:rPr>
          <w:noProof/>
        </w:rPr>
        <w:t>s</w:t>
      </w:r>
      <w:bookmarkEnd w:id="442"/>
      <w:bookmarkEnd w:id="443"/>
    </w:p>
    <w:p w14:paraId="014EA662" w14:textId="77777777" w:rsidR="006331D1" w:rsidRDefault="006331D1" w:rsidP="006331D1">
      <w:pPr>
        <w:pStyle w:val="EditorsNote"/>
      </w:pPr>
      <w:bookmarkStart w:id="444" w:name="_Toc154277425"/>
      <w:bookmarkStart w:id="445" w:name="_Toc98783322"/>
      <w:r>
        <w:t>Editor’s note:</w:t>
      </w:r>
      <w:r>
        <w:tab/>
        <w:t>The media types are FFS.</w:t>
      </w:r>
    </w:p>
    <w:p w14:paraId="67F48E88" w14:textId="77777777" w:rsidR="006331D1" w:rsidRDefault="006331D1" w:rsidP="006331D1">
      <w:pPr>
        <w:pStyle w:val="Heading2"/>
        <w:rPr>
          <w:lang w:eastAsia="zh-CN"/>
        </w:rPr>
      </w:pPr>
      <w:bookmarkStart w:id="446" w:name="_Toc157509250"/>
      <w:bookmarkStart w:id="447" w:name="_Toc154277353"/>
      <w:bookmarkEnd w:id="444"/>
      <w:bookmarkEnd w:id="445"/>
      <w:r>
        <w:rPr>
          <w:lang w:eastAsia="zh-CN"/>
        </w:rPr>
        <w:t>A.4.2</w:t>
      </w:r>
      <w:r>
        <w:rPr>
          <w:lang w:eastAsia="zh-CN"/>
        </w:rPr>
        <w:tab/>
      </w:r>
      <w:r w:rsidRPr="008D1232">
        <w:rPr>
          <w:lang w:eastAsia="zh-CN"/>
        </w:rPr>
        <w:t>Sdd_</w:t>
      </w:r>
      <w:r>
        <w:rPr>
          <w:lang w:eastAsia="zh-CN"/>
        </w:rPr>
        <w:t>URLCC</w:t>
      </w:r>
      <w:r w:rsidRPr="008D1232">
        <w:rPr>
          <w:lang w:eastAsia="zh-CN"/>
        </w:rPr>
        <w:t>TransmissionConnection</w:t>
      </w:r>
      <w:r>
        <w:rPr>
          <w:lang w:eastAsia="zh-CN"/>
        </w:rPr>
        <w:t xml:space="preserve"> API</w:t>
      </w:r>
      <w:bookmarkEnd w:id="446"/>
    </w:p>
    <w:p w14:paraId="2C0CE434" w14:textId="77777777" w:rsidR="006331D1" w:rsidRDefault="006331D1" w:rsidP="006331D1">
      <w:pPr>
        <w:pStyle w:val="Heading3"/>
        <w:rPr>
          <w:lang w:eastAsia="zh-CN"/>
        </w:rPr>
      </w:pPr>
      <w:bookmarkStart w:id="448" w:name="_Toc157509251"/>
      <w:r>
        <w:rPr>
          <w:lang w:eastAsia="zh-CN"/>
        </w:rPr>
        <w:t>A.4.2.1</w:t>
      </w:r>
      <w:r>
        <w:rPr>
          <w:lang w:eastAsia="zh-CN"/>
        </w:rPr>
        <w:tab/>
        <w:t>API URI</w:t>
      </w:r>
      <w:bookmarkEnd w:id="448"/>
    </w:p>
    <w:p w14:paraId="059B6ED8" w14:textId="77777777"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449" w:name="_Toc157509252"/>
      <w:r>
        <w:rPr>
          <w:lang w:eastAsia="zh-CN"/>
        </w:rPr>
        <w:t>A.4.2.2</w:t>
      </w:r>
      <w:r>
        <w:rPr>
          <w:lang w:eastAsia="zh-CN"/>
        </w:rPr>
        <w:tab/>
        <w:t>Resources</w:t>
      </w:r>
      <w:bookmarkEnd w:id="449"/>
    </w:p>
    <w:p w14:paraId="70538E8C" w14:textId="77777777" w:rsidR="006331D1" w:rsidRDefault="006331D1" w:rsidP="006331D1">
      <w:pPr>
        <w:pStyle w:val="Heading4"/>
        <w:rPr>
          <w:lang w:eastAsia="zh-CN"/>
        </w:rPr>
      </w:pPr>
      <w:bookmarkStart w:id="450" w:name="_Toc157509253"/>
      <w:r>
        <w:rPr>
          <w:lang w:eastAsia="zh-CN"/>
        </w:rPr>
        <w:t>A.4.2.2.1</w:t>
      </w:r>
      <w:r>
        <w:rPr>
          <w:lang w:eastAsia="zh-CN"/>
        </w:rPr>
        <w:tab/>
        <w:t>Overview</w:t>
      </w:r>
      <w:bookmarkEnd w:id="450"/>
    </w:p>
    <w:p w14:paraId="50908DFD" w14:textId="77777777" w:rsidR="006331D1" w:rsidRDefault="006331D1" w:rsidP="006331D1">
      <w:pPr>
        <w:jc w:val="center"/>
        <w:rPr>
          <w:lang w:eastAsia="zh-CN"/>
        </w:rPr>
      </w:pPr>
      <w:r>
        <w:rPr>
          <w:noProof/>
        </w:rPr>
        <w:object w:dxaOrig="7245" w:dyaOrig="6705" w14:anchorId="0C9C6C54">
          <v:shape id="_x0000_i1029" type="#_x0000_t75" alt="" style="width:361.5pt;height:336.75pt" o:ole="">
            <v:imagedata r:id="rId16" o:title=""/>
          </v:shape>
          <o:OLEObject Type="Embed" ProgID="Visio.Drawing.15" ShapeID="_x0000_i1029" DrawAspect="Content" ObjectID="_1768127917" r:id="rId17"/>
        </w:object>
      </w:r>
    </w:p>
    <w:p w14:paraId="54A409F0" w14:textId="77777777" w:rsidR="006331D1" w:rsidRDefault="006331D1" w:rsidP="006331D1">
      <w:pPr>
        <w:pStyle w:val="TF"/>
      </w:pPr>
      <w:r>
        <w:lastRenderedPageBreak/>
        <w:t>Figure 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r>
        <w:t>Table 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451" w:name="_Toc157509254"/>
      <w:r>
        <w:rPr>
          <w:lang w:eastAsia="zh-CN"/>
        </w:rPr>
        <w:t>A.4.2.2.2</w:t>
      </w:r>
      <w:r>
        <w:rPr>
          <w:lang w:eastAsia="zh-CN"/>
        </w:rPr>
        <w:tab/>
        <w:t>Resource: URLLC Transmission Connection</w:t>
      </w:r>
      <w:bookmarkEnd w:id="451"/>
    </w:p>
    <w:p w14:paraId="12350C1C" w14:textId="77777777" w:rsidR="006331D1" w:rsidRDefault="006331D1" w:rsidP="006331D1">
      <w:pPr>
        <w:pStyle w:val="Heading5"/>
        <w:rPr>
          <w:lang w:eastAsia="zh-CN"/>
        </w:rPr>
      </w:pPr>
      <w:bookmarkStart w:id="452" w:name="_Toc157509255"/>
      <w:r>
        <w:rPr>
          <w:lang w:eastAsia="zh-CN"/>
        </w:rPr>
        <w:t>A.4.2.2.2.1</w:t>
      </w:r>
      <w:r>
        <w:rPr>
          <w:lang w:eastAsia="zh-CN"/>
        </w:rPr>
        <w:tab/>
        <w:t>Description</w:t>
      </w:r>
      <w:bookmarkEnd w:id="452"/>
    </w:p>
    <w:p w14:paraId="181E410D" w14:textId="7777777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p>
    <w:p w14:paraId="5BB25003" w14:textId="77777777" w:rsidR="006331D1" w:rsidRDefault="006331D1" w:rsidP="006331D1">
      <w:pPr>
        <w:pStyle w:val="Heading5"/>
        <w:rPr>
          <w:lang w:eastAsia="zh-CN"/>
        </w:rPr>
      </w:pPr>
      <w:bookmarkStart w:id="453" w:name="_Toc157509256"/>
      <w:r>
        <w:rPr>
          <w:lang w:eastAsia="zh-CN"/>
        </w:rPr>
        <w:t>A.4.2.2.2.2</w:t>
      </w:r>
      <w:r>
        <w:rPr>
          <w:lang w:eastAsia="zh-CN"/>
        </w:rPr>
        <w:tab/>
        <w:t>Resource Definition</w:t>
      </w:r>
      <w:bookmarkEnd w:id="453"/>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454" w:name="_Toc157509257"/>
      <w:r>
        <w:rPr>
          <w:lang w:eastAsia="zh-CN"/>
        </w:rPr>
        <w:t>A.4.2.2.2.3</w:t>
      </w:r>
      <w:r>
        <w:rPr>
          <w:lang w:eastAsia="zh-CN"/>
        </w:rPr>
        <w:tab/>
        <w:t>Resource Standard Methods</w:t>
      </w:r>
      <w:bookmarkEnd w:id="454"/>
    </w:p>
    <w:p w14:paraId="2B64E312" w14:textId="77777777" w:rsidR="006331D1" w:rsidRDefault="006331D1" w:rsidP="006331D1">
      <w:pPr>
        <w:pStyle w:val="H6"/>
      </w:pPr>
      <w:r>
        <w:rPr>
          <w:lang w:eastAsia="zh-CN"/>
        </w:rPr>
        <w:t>A.4.2.2.2.3.1</w:t>
      </w:r>
      <w:r>
        <w:rPr>
          <w:lang w:eastAsia="zh-CN"/>
        </w:rPr>
        <w:tab/>
        <w:t>POST</w:t>
      </w:r>
    </w:p>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455" w:name="OLE_LINK148"/>
      <w:bookmarkStart w:id="456" w:name="OLE_LINK149"/>
      <w:r>
        <w:t>A.4.2.2.</w:t>
      </w:r>
      <w:r>
        <w:rPr>
          <w:lang w:eastAsia="zh-CN"/>
        </w:rPr>
        <w:t>2</w:t>
      </w:r>
      <w:r>
        <w:t>.3.</w:t>
      </w:r>
      <w:r>
        <w:rPr>
          <w:lang w:val="en-US"/>
        </w:rPr>
        <w:t>1</w:t>
      </w:r>
      <w:r>
        <w:t>.</w:t>
      </w:r>
      <w:r>
        <w:rPr>
          <w:lang w:val="en-US"/>
        </w:rPr>
        <w:t>1</w:t>
      </w:r>
      <w:bookmarkEnd w:id="455"/>
      <w:bookmarkEnd w:id="456"/>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6331D1">
      <w:pPr>
        <w:pStyle w:val="B1"/>
        <w:ind w:left="0" w:firstLine="0"/>
        <w:rPr>
          <w:lang w:eastAsia="zh-CN"/>
        </w:rPr>
      </w:pPr>
    </w:p>
    <w:p w14:paraId="606676FB" w14:textId="77777777" w:rsidR="006331D1" w:rsidRDefault="006331D1" w:rsidP="006331D1">
      <w:pPr>
        <w:pStyle w:val="TH"/>
      </w:pPr>
      <w:r>
        <w:lastRenderedPageBreak/>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6331D1">
      <w:pPr>
        <w:pStyle w:val="B1"/>
        <w:ind w:left="0" w:firstLine="0"/>
        <w:rPr>
          <w:lang w:eastAsia="zh-CN"/>
        </w:rPr>
      </w:pPr>
    </w:p>
    <w:p w14:paraId="5A62729D" w14:textId="77777777" w:rsidR="006331D1" w:rsidRDefault="006331D1" w:rsidP="006331D1">
      <w:pPr>
        <w:pStyle w:val="H6"/>
      </w:pPr>
      <w:r>
        <w:rPr>
          <w:lang w:eastAsia="zh-CN"/>
        </w:rPr>
        <w:t>A.4.2.2.2.3.2</w:t>
      </w:r>
      <w:r>
        <w:rPr>
          <w:lang w:eastAsia="zh-CN"/>
        </w:rPr>
        <w:tab/>
        <w:t>PUT</w:t>
      </w:r>
    </w:p>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6331D1">
      <w:pPr>
        <w:pStyle w:val="B1"/>
        <w:ind w:left="0" w:firstLine="0"/>
        <w:rPr>
          <w:lang w:eastAsia="zh-CN"/>
        </w:rPr>
      </w:pPr>
    </w:p>
    <w:p w14:paraId="197F2A11" w14:textId="77777777" w:rsidR="006331D1" w:rsidRDefault="006331D1" w:rsidP="006331D1">
      <w:pPr>
        <w:pStyle w:val="TH"/>
      </w:pPr>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6331D1">
      <w:pPr>
        <w:pStyle w:val="B1"/>
        <w:ind w:left="0" w:firstLine="0"/>
        <w:rPr>
          <w:lang w:eastAsia="zh-CN"/>
        </w:rPr>
      </w:pPr>
    </w:p>
    <w:p w14:paraId="2129E0D6" w14:textId="77777777" w:rsidR="006331D1" w:rsidRDefault="006331D1" w:rsidP="006331D1">
      <w:pPr>
        <w:pStyle w:val="H6"/>
      </w:pPr>
      <w:r>
        <w:rPr>
          <w:lang w:eastAsia="zh-CN"/>
        </w:rPr>
        <w:t>A.4.2.2.2.3.3</w:t>
      </w:r>
      <w:r>
        <w:rPr>
          <w:lang w:eastAsia="zh-CN"/>
        </w:rPr>
        <w:tab/>
        <w:t>DELETE</w:t>
      </w:r>
    </w:p>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pPr>
            <w:r>
              <w:t>The information of request of release of a URLCC transmission connection.</w:t>
            </w:r>
          </w:p>
        </w:tc>
      </w:tr>
    </w:tbl>
    <w:p w14:paraId="081C0675" w14:textId="77777777" w:rsidR="006331D1" w:rsidRDefault="006331D1" w:rsidP="006331D1">
      <w:pPr>
        <w:pStyle w:val="B1"/>
        <w:ind w:left="0" w:firstLine="0"/>
        <w:rPr>
          <w:lang w:eastAsia="zh-CN"/>
        </w:rPr>
      </w:pPr>
    </w:p>
    <w:p w14:paraId="36306197" w14:textId="77777777" w:rsidR="006331D1" w:rsidRDefault="006331D1" w:rsidP="006331D1">
      <w:pPr>
        <w:pStyle w:val="TH"/>
      </w:pPr>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6331D1">
      <w:pPr>
        <w:pStyle w:val="B1"/>
        <w:ind w:left="0" w:firstLine="0"/>
        <w:rPr>
          <w:lang w:val="en-US" w:eastAsia="zh-CN"/>
        </w:rPr>
      </w:pPr>
    </w:p>
    <w:p w14:paraId="3A15E700" w14:textId="77777777" w:rsidR="006331D1" w:rsidRDefault="006331D1" w:rsidP="006331D1">
      <w:pPr>
        <w:pStyle w:val="Heading3"/>
        <w:rPr>
          <w:lang w:eastAsia="zh-CN"/>
        </w:rPr>
      </w:pPr>
      <w:bookmarkStart w:id="457" w:name="_Toc157509258"/>
      <w:r>
        <w:rPr>
          <w:lang w:eastAsia="zh-CN"/>
        </w:rPr>
        <w:lastRenderedPageBreak/>
        <w:t>A.4.2.3</w:t>
      </w:r>
      <w:r>
        <w:rPr>
          <w:lang w:eastAsia="zh-CN"/>
        </w:rPr>
        <w:tab/>
        <w:t>Data Model</w:t>
      </w:r>
      <w:bookmarkEnd w:id="457"/>
    </w:p>
    <w:p w14:paraId="754BB793" w14:textId="77777777" w:rsidR="006331D1" w:rsidRDefault="006331D1" w:rsidP="006331D1">
      <w:pPr>
        <w:pStyle w:val="Heading4"/>
        <w:rPr>
          <w:lang w:eastAsia="zh-CN"/>
        </w:rPr>
      </w:pPr>
      <w:bookmarkStart w:id="458" w:name="_Toc157509259"/>
      <w:r>
        <w:rPr>
          <w:lang w:eastAsia="zh-CN"/>
        </w:rPr>
        <w:t>A.4.2.3.1</w:t>
      </w:r>
      <w:r>
        <w:rPr>
          <w:lang w:eastAsia="zh-CN"/>
        </w:rPr>
        <w:tab/>
        <w:t>General</w:t>
      </w:r>
      <w:bookmarkEnd w:id="458"/>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r>
        <w:t>Table </w:t>
      </w:r>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1E9636EE"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E477D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D6E4AC"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0F8BB3"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86F3D7A" w14:textId="77777777" w:rsidR="006331D1" w:rsidRDefault="006331D1" w:rsidP="006331D1">
            <w:pPr>
              <w:pStyle w:val="TAH"/>
            </w:pPr>
            <w:r>
              <w:t>Applicability</w:t>
            </w:r>
          </w:p>
        </w:tc>
      </w:tr>
    </w:tbl>
    <w:p w14:paraId="03C6187D" w14:textId="77777777" w:rsidR="006331D1" w:rsidRDefault="006331D1" w:rsidP="006331D1">
      <w:pPr>
        <w:pStyle w:val="B1"/>
        <w:ind w:left="0" w:firstLine="0"/>
      </w:pPr>
    </w:p>
    <w:p w14:paraId="61A62696" w14:textId="77777777" w:rsidR="006331D1" w:rsidRDefault="006331D1" w:rsidP="006331D1">
      <w:pPr>
        <w:pStyle w:val="EditorsNote"/>
      </w:pPr>
      <w:r>
        <w:t>Editor’s note:</w:t>
      </w:r>
      <w:r>
        <w:tab/>
        <w:t>The table is FFS.</w:t>
      </w:r>
    </w:p>
    <w:p w14:paraId="3E2324A8" w14:textId="77777777" w:rsidR="006331D1" w:rsidRDefault="006331D1" w:rsidP="006331D1"/>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r>
        <w:t>Table </w:t>
      </w:r>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bl>
    <w:p w14:paraId="28D029FF" w14:textId="77777777" w:rsidR="006331D1" w:rsidRDefault="006331D1" w:rsidP="006331D1"/>
    <w:p w14:paraId="54E7E79D" w14:textId="77777777" w:rsidR="006331D1" w:rsidRDefault="006331D1" w:rsidP="006331D1">
      <w:pPr>
        <w:pStyle w:val="EditorsNote"/>
      </w:pPr>
      <w:r>
        <w:t>Editor’s note:</w:t>
      </w:r>
      <w:r>
        <w:tab/>
        <w:t>The table is FFS.</w:t>
      </w:r>
    </w:p>
    <w:p w14:paraId="5FAD52EA"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r>
        <w:t>Table </w:t>
      </w:r>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bl>
    <w:p w14:paraId="0D53058E" w14:textId="77777777" w:rsidR="006331D1" w:rsidRDefault="006331D1" w:rsidP="006331D1">
      <w:pPr>
        <w:pStyle w:val="B1"/>
        <w:ind w:left="0" w:firstLine="0"/>
      </w:pPr>
    </w:p>
    <w:p w14:paraId="4508DD72" w14:textId="77777777" w:rsidR="006331D1" w:rsidRDefault="006331D1" w:rsidP="006331D1">
      <w:pPr>
        <w:pStyle w:val="EditorsNote"/>
      </w:pPr>
      <w:r>
        <w:t>Editor’s note:</w:t>
      </w:r>
      <w:r>
        <w:tab/>
        <w:t>The table is FFS.</w:t>
      </w:r>
    </w:p>
    <w:p w14:paraId="0024357C" w14:textId="77777777" w:rsidR="006331D1" w:rsidRDefault="006331D1" w:rsidP="006331D1">
      <w:pPr>
        <w:pStyle w:val="Heading4"/>
        <w:rPr>
          <w:lang w:eastAsia="zh-CN"/>
        </w:rPr>
      </w:pPr>
      <w:bookmarkStart w:id="459" w:name="_Toc157509260"/>
      <w:r>
        <w:rPr>
          <w:lang w:eastAsia="zh-CN"/>
        </w:rPr>
        <w:t>A.4.2.3.2</w:t>
      </w:r>
      <w:r>
        <w:rPr>
          <w:lang w:eastAsia="zh-CN"/>
        </w:rPr>
        <w:tab/>
        <w:t>Structured data types</w:t>
      </w:r>
      <w:bookmarkEnd w:id="459"/>
    </w:p>
    <w:p w14:paraId="08248C13" w14:textId="77777777" w:rsidR="006331D1" w:rsidRDefault="006331D1" w:rsidP="006331D1">
      <w:pPr>
        <w:pStyle w:val="Heading4"/>
        <w:rPr>
          <w:lang w:eastAsia="zh-CN"/>
        </w:rPr>
      </w:pPr>
      <w:bookmarkStart w:id="460" w:name="_Toc157509261"/>
      <w:r>
        <w:rPr>
          <w:lang w:eastAsia="zh-CN"/>
        </w:rPr>
        <w:t>A.4.2.3.3</w:t>
      </w:r>
      <w:r>
        <w:rPr>
          <w:lang w:eastAsia="zh-CN"/>
        </w:rPr>
        <w:tab/>
        <w:t>Simple data types and enumerations</w:t>
      </w:r>
      <w:bookmarkEnd w:id="460"/>
    </w:p>
    <w:p w14:paraId="7D1E66F4" w14:textId="77777777" w:rsidR="006331D1" w:rsidRDefault="006331D1" w:rsidP="006331D1">
      <w:pPr>
        <w:rPr>
          <w:lang w:eastAsia="zh-CN"/>
        </w:rPr>
      </w:pPr>
      <w:r>
        <w:rPr>
          <w:lang w:eastAsia="zh-CN"/>
        </w:rPr>
        <w:t>None.</w:t>
      </w:r>
    </w:p>
    <w:p w14:paraId="126093BF" w14:textId="77777777" w:rsidR="006331D1" w:rsidRDefault="006331D1" w:rsidP="006331D1">
      <w:pPr>
        <w:pStyle w:val="Heading3"/>
      </w:pPr>
      <w:bookmarkStart w:id="461" w:name="_Toc157509262"/>
      <w:r>
        <w:t>A.4.2.4</w:t>
      </w:r>
      <w:r>
        <w:tab/>
        <w:t>Error Handling</w:t>
      </w:r>
      <w:bookmarkEnd w:id="461"/>
    </w:p>
    <w:p w14:paraId="1E10CD59"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5A28356" w14:textId="77777777" w:rsidR="006331D1" w:rsidRDefault="006331D1" w:rsidP="006331D1">
      <w:pPr>
        <w:pStyle w:val="Heading3"/>
      </w:pPr>
      <w:bookmarkStart w:id="462" w:name="_Toc157509263"/>
      <w:r>
        <w:t>A.4.2.5</w:t>
      </w:r>
      <w:r>
        <w:tab/>
        <w:t>CDDL Specification</w:t>
      </w:r>
      <w:bookmarkEnd w:id="462"/>
    </w:p>
    <w:p w14:paraId="46952FF7" w14:textId="77777777" w:rsidR="006331D1" w:rsidRDefault="006331D1" w:rsidP="006331D1">
      <w:pPr>
        <w:pStyle w:val="Heading4"/>
        <w:rPr>
          <w:lang w:eastAsia="zh-CN"/>
        </w:rPr>
      </w:pPr>
      <w:bookmarkStart w:id="463" w:name="_Toc157509264"/>
      <w:r>
        <w:t>A.4.2.5</w:t>
      </w:r>
      <w:r>
        <w:rPr>
          <w:lang w:eastAsia="zh-CN"/>
        </w:rPr>
        <w:t>.1</w:t>
      </w:r>
      <w:r>
        <w:rPr>
          <w:lang w:eastAsia="zh-CN"/>
        </w:rPr>
        <w:tab/>
        <w:t>Introduction</w:t>
      </w:r>
      <w:bookmarkEnd w:id="463"/>
    </w:p>
    <w:p w14:paraId="645DF9A2" w14:textId="77777777"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[17]</w:t>
      </w:r>
      <w:r>
        <w:t xml:space="preserve">. </w:t>
      </w:r>
    </w:p>
    <w:p w14:paraId="043EB311" w14:textId="77777777" w:rsidR="006331D1" w:rsidRDefault="006331D1" w:rsidP="006331D1">
      <w:r>
        <w:lastRenderedPageBreak/>
        <w:t>Clause A.4.2.5</w:t>
      </w:r>
      <w:r>
        <w:rPr>
          <w:lang w:eastAsia="zh-CN"/>
        </w:rPr>
        <w:t>.2</w:t>
      </w:r>
      <w:r>
        <w:t xml:space="preserve"> uses the concise data definition language described in IETF RFC 8610 [r8610] and provides corresponding representation of the </w:t>
      </w:r>
      <w:r>
        <w:rPr>
          <w:lang w:eastAsia="zh-CN"/>
        </w:rPr>
        <w:t>SDD_URLLCTransmissionConnection</w:t>
      </w:r>
      <w:r>
        <w:rPr>
          <w:lang w:val="en-US" w:eastAsia="zh-CN"/>
        </w:rPr>
        <w:t xml:space="preserve"> API provided by SDDM-C</w:t>
      </w:r>
      <w:r>
        <w:rPr>
          <w:lang w:eastAsia="zh-CN"/>
        </w:rPr>
        <w:t xml:space="preserve"> data model</w:t>
      </w:r>
      <w:r>
        <w:t>.</w:t>
      </w:r>
    </w:p>
    <w:p w14:paraId="74684646" w14:textId="77777777" w:rsidR="006331D1" w:rsidRDefault="006331D1" w:rsidP="006331D1">
      <w:pPr>
        <w:pStyle w:val="Heading4"/>
        <w:rPr>
          <w:lang w:eastAsia="zh-CN"/>
        </w:rPr>
      </w:pPr>
      <w:bookmarkStart w:id="464" w:name="_Toc157509265"/>
      <w:r>
        <w:t>A.4.2.5</w:t>
      </w:r>
      <w:r>
        <w:rPr>
          <w:lang w:eastAsia="zh-CN"/>
        </w:rPr>
        <w:t>.2</w:t>
      </w:r>
      <w:r>
        <w:rPr>
          <w:lang w:eastAsia="zh-CN"/>
        </w:rPr>
        <w:tab/>
        <w:t>CDDL document</w:t>
      </w:r>
      <w:bookmarkEnd w:id="464"/>
    </w:p>
    <w:p w14:paraId="5F5CE6FC" w14:textId="77777777" w:rsidR="006331D1" w:rsidRDefault="006331D1" w:rsidP="006331D1">
      <w:pPr>
        <w:pStyle w:val="EditorsNote"/>
      </w:pPr>
      <w:r>
        <w:t>Editor’s note:</w:t>
      </w:r>
      <w:r>
        <w:tab/>
        <w:t>The CDDL document is FFS.</w:t>
      </w:r>
    </w:p>
    <w:p w14:paraId="0A163F9F" w14:textId="77777777" w:rsidR="006331D1" w:rsidRDefault="006331D1" w:rsidP="006331D1">
      <w:pPr>
        <w:pStyle w:val="Heading3"/>
        <w:rPr>
          <w:noProof/>
        </w:rPr>
      </w:pPr>
      <w:bookmarkStart w:id="465" w:name="_Toc157509266"/>
      <w:r>
        <w:rPr>
          <w:noProof/>
        </w:rPr>
        <w:t>A.4.2.6</w:t>
      </w:r>
      <w:r>
        <w:rPr>
          <w:noProof/>
        </w:rPr>
        <w:tab/>
        <w:t>Media Types</w:t>
      </w:r>
      <w:bookmarkEnd w:id="465"/>
    </w:p>
    <w:p w14:paraId="129363B9" w14:textId="77777777" w:rsidR="006331D1" w:rsidRDefault="006331D1" w:rsidP="006331D1">
      <w:pPr>
        <w:pStyle w:val="EditorsNote"/>
      </w:pPr>
      <w:r>
        <w:t>Editor’s note:</w:t>
      </w:r>
      <w:r>
        <w:tab/>
        <w:t>The media types are FFS.</w:t>
      </w:r>
    </w:p>
    <w:p w14:paraId="5CA5E6C2" w14:textId="26D2E882" w:rsidR="00080512" w:rsidRPr="004D3578" w:rsidRDefault="003C68A7" w:rsidP="00C63C09">
      <w:pPr>
        <w:pStyle w:val="Heading8"/>
      </w:pPr>
      <w:bookmarkStart w:id="466" w:name="_Toc157509267"/>
      <w:bookmarkEnd w:id="447"/>
      <w:r>
        <w:lastRenderedPageBreak/>
        <w:t>An</w:t>
      </w:r>
      <w:r w:rsidR="00080512" w:rsidRPr="004D3578">
        <w:t xml:space="preserve">nex </w:t>
      </w:r>
      <w:r w:rsidR="000026A6">
        <w:t>B</w:t>
      </w:r>
      <w:r w:rsidR="00080512" w:rsidRPr="004D3578">
        <w:t xml:space="preserve"> (informative):</w:t>
      </w:r>
      <w:r w:rsidR="00080512" w:rsidRPr="004D3578">
        <w:br/>
        <w:t>Change history</w:t>
      </w:r>
      <w:bookmarkEnd w:id="466"/>
    </w:p>
    <w:p w14:paraId="06FAD520" w14:textId="77777777" w:rsidR="00054A22" w:rsidRPr="00235394" w:rsidRDefault="00054A22" w:rsidP="00054A22">
      <w:pPr>
        <w:pStyle w:val="TH"/>
      </w:pPr>
      <w:bookmarkStart w:id="467" w:name="historyclause"/>
      <w:bookmarkEnd w:id="4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bl>
    <w:p w14:paraId="6AE5F0B0" w14:textId="20A7F77B" w:rsidR="00080512" w:rsidRDefault="00080512" w:rsidP="0023052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6156C" w14:textId="77777777" w:rsidR="00C978AE" w:rsidRDefault="00C978AE">
      <w:r>
        <w:separator/>
      </w:r>
    </w:p>
  </w:endnote>
  <w:endnote w:type="continuationSeparator" w:id="0">
    <w:p w14:paraId="56BE90BA" w14:textId="77777777" w:rsidR="00C978AE" w:rsidRDefault="00C9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331D1" w:rsidRDefault="006331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B6A3D" w14:textId="77777777" w:rsidR="00C978AE" w:rsidRDefault="00C978AE">
      <w:r>
        <w:separator/>
      </w:r>
    </w:p>
  </w:footnote>
  <w:footnote w:type="continuationSeparator" w:id="0">
    <w:p w14:paraId="5D490A5C" w14:textId="77777777" w:rsidR="00C978AE" w:rsidRDefault="00C97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6331D1" w:rsidRDefault="00633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6357">
      <w:rPr>
        <w:rFonts w:ascii="Arial" w:hAnsi="Arial" w:cs="Arial"/>
        <w:b/>
        <w:noProof/>
        <w:sz w:val="18"/>
        <w:szCs w:val="18"/>
      </w:rPr>
      <w:t>3GPP TS 24.543 V1.10.0 (20243-011)</w:t>
    </w:r>
    <w:r>
      <w:rPr>
        <w:rFonts w:ascii="Arial" w:hAnsi="Arial" w:cs="Arial"/>
        <w:b/>
        <w:sz w:val="18"/>
        <w:szCs w:val="18"/>
      </w:rPr>
      <w:fldChar w:fldCharType="end"/>
    </w:r>
  </w:p>
  <w:p w14:paraId="7A6BC72E" w14:textId="77777777" w:rsidR="006331D1" w:rsidRDefault="00633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6357">
      <w:rPr>
        <w:rFonts w:ascii="Arial" w:hAnsi="Arial" w:cs="Arial"/>
        <w:b/>
        <w:noProof/>
        <w:sz w:val="18"/>
        <w:szCs w:val="18"/>
      </w:rPr>
      <w:t>43</w:t>
    </w:r>
    <w:r>
      <w:rPr>
        <w:rFonts w:ascii="Arial" w:hAnsi="Arial" w:cs="Arial"/>
        <w:b/>
        <w:sz w:val="18"/>
        <w:szCs w:val="18"/>
      </w:rPr>
      <w:fldChar w:fldCharType="end"/>
    </w:r>
  </w:p>
  <w:p w14:paraId="13C538E8" w14:textId="5C7865F8" w:rsidR="006331D1" w:rsidRDefault="00633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6357">
      <w:rPr>
        <w:rFonts w:ascii="Arial" w:hAnsi="Arial" w:cs="Arial"/>
        <w:b/>
        <w:noProof/>
        <w:sz w:val="18"/>
        <w:szCs w:val="18"/>
      </w:rPr>
      <w:t>Release 18</w:t>
    </w:r>
    <w:r>
      <w:rPr>
        <w:rFonts w:ascii="Arial" w:hAnsi="Arial" w:cs="Arial"/>
        <w:b/>
        <w:sz w:val="18"/>
        <w:szCs w:val="18"/>
      </w:rPr>
      <w:fldChar w:fldCharType="end"/>
    </w:r>
  </w:p>
  <w:p w14:paraId="1024E63D" w14:textId="77777777" w:rsidR="006331D1" w:rsidRDefault="00633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15C87"/>
    <w:rsid w:val="00027F89"/>
    <w:rsid w:val="00033397"/>
    <w:rsid w:val="00040095"/>
    <w:rsid w:val="00051834"/>
    <w:rsid w:val="00052C58"/>
    <w:rsid w:val="00054A22"/>
    <w:rsid w:val="00062023"/>
    <w:rsid w:val="00062624"/>
    <w:rsid w:val="000655A6"/>
    <w:rsid w:val="00076A82"/>
    <w:rsid w:val="00080512"/>
    <w:rsid w:val="00092A5B"/>
    <w:rsid w:val="00095525"/>
    <w:rsid w:val="000B72CE"/>
    <w:rsid w:val="000C47C3"/>
    <w:rsid w:val="000D3201"/>
    <w:rsid w:val="000D58AB"/>
    <w:rsid w:val="000F18D5"/>
    <w:rsid w:val="00101D4F"/>
    <w:rsid w:val="001031B5"/>
    <w:rsid w:val="00107339"/>
    <w:rsid w:val="001167D9"/>
    <w:rsid w:val="00133525"/>
    <w:rsid w:val="00155D1A"/>
    <w:rsid w:val="00160B2E"/>
    <w:rsid w:val="001628DB"/>
    <w:rsid w:val="00166B54"/>
    <w:rsid w:val="00177770"/>
    <w:rsid w:val="00184F9F"/>
    <w:rsid w:val="001A4C42"/>
    <w:rsid w:val="001A7420"/>
    <w:rsid w:val="001B6637"/>
    <w:rsid w:val="001C21C3"/>
    <w:rsid w:val="001D02C2"/>
    <w:rsid w:val="001D0EDA"/>
    <w:rsid w:val="001E3E57"/>
    <w:rsid w:val="001F0C1D"/>
    <w:rsid w:val="001F1132"/>
    <w:rsid w:val="001F168B"/>
    <w:rsid w:val="00200361"/>
    <w:rsid w:val="00225094"/>
    <w:rsid w:val="00230528"/>
    <w:rsid w:val="002347A2"/>
    <w:rsid w:val="00243D07"/>
    <w:rsid w:val="00267097"/>
    <w:rsid w:val="002675F0"/>
    <w:rsid w:val="002760EE"/>
    <w:rsid w:val="00276D89"/>
    <w:rsid w:val="002B6339"/>
    <w:rsid w:val="002C0F49"/>
    <w:rsid w:val="002E00EE"/>
    <w:rsid w:val="002F09E2"/>
    <w:rsid w:val="002F338B"/>
    <w:rsid w:val="003172DC"/>
    <w:rsid w:val="0033422C"/>
    <w:rsid w:val="0035462D"/>
    <w:rsid w:val="00356555"/>
    <w:rsid w:val="0035711A"/>
    <w:rsid w:val="003765B8"/>
    <w:rsid w:val="003806BF"/>
    <w:rsid w:val="003A69F5"/>
    <w:rsid w:val="003B6357"/>
    <w:rsid w:val="003C3971"/>
    <w:rsid w:val="003C68A7"/>
    <w:rsid w:val="003D28B6"/>
    <w:rsid w:val="004009AB"/>
    <w:rsid w:val="004157BA"/>
    <w:rsid w:val="00423334"/>
    <w:rsid w:val="004345EC"/>
    <w:rsid w:val="00435B9B"/>
    <w:rsid w:val="004374CD"/>
    <w:rsid w:val="004432FD"/>
    <w:rsid w:val="004477D2"/>
    <w:rsid w:val="00465515"/>
    <w:rsid w:val="00476F4F"/>
    <w:rsid w:val="0049751D"/>
    <w:rsid w:val="004A2BCE"/>
    <w:rsid w:val="004C30AC"/>
    <w:rsid w:val="004C39D8"/>
    <w:rsid w:val="004C6BE3"/>
    <w:rsid w:val="004D3578"/>
    <w:rsid w:val="004E213A"/>
    <w:rsid w:val="004F0988"/>
    <w:rsid w:val="004F3340"/>
    <w:rsid w:val="004F58F6"/>
    <w:rsid w:val="00502945"/>
    <w:rsid w:val="005159AE"/>
    <w:rsid w:val="0053388B"/>
    <w:rsid w:val="00535773"/>
    <w:rsid w:val="00536760"/>
    <w:rsid w:val="00543E6C"/>
    <w:rsid w:val="00551E1B"/>
    <w:rsid w:val="00553064"/>
    <w:rsid w:val="00565087"/>
    <w:rsid w:val="00567653"/>
    <w:rsid w:val="00575363"/>
    <w:rsid w:val="00597B11"/>
    <w:rsid w:val="005A16B1"/>
    <w:rsid w:val="005D2E01"/>
    <w:rsid w:val="005D7526"/>
    <w:rsid w:val="005E4BB2"/>
    <w:rsid w:val="005F788A"/>
    <w:rsid w:val="00602AEA"/>
    <w:rsid w:val="006059E8"/>
    <w:rsid w:val="00613137"/>
    <w:rsid w:val="00614FDF"/>
    <w:rsid w:val="006331D1"/>
    <w:rsid w:val="0063543D"/>
    <w:rsid w:val="00647114"/>
    <w:rsid w:val="00653D6C"/>
    <w:rsid w:val="006912E9"/>
    <w:rsid w:val="006A323F"/>
    <w:rsid w:val="006B0E81"/>
    <w:rsid w:val="006B30D0"/>
    <w:rsid w:val="006B3863"/>
    <w:rsid w:val="006B445C"/>
    <w:rsid w:val="006C33EA"/>
    <w:rsid w:val="006C3D95"/>
    <w:rsid w:val="006E5C86"/>
    <w:rsid w:val="00701116"/>
    <w:rsid w:val="007022FC"/>
    <w:rsid w:val="0071174C"/>
    <w:rsid w:val="00713C44"/>
    <w:rsid w:val="00734A5B"/>
    <w:rsid w:val="0074026F"/>
    <w:rsid w:val="007429F6"/>
    <w:rsid w:val="00744601"/>
    <w:rsid w:val="00744E76"/>
    <w:rsid w:val="0076231E"/>
    <w:rsid w:val="00763358"/>
    <w:rsid w:val="00765EA3"/>
    <w:rsid w:val="007736AF"/>
    <w:rsid w:val="00774DA4"/>
    <w:rsid w:val="0077633E"/>
    <w:rsid w:val="00781F0F"/>
    <w:rsid w:val="007B600E"/>
    <w:rsid w:val="007D3F2B"/>
    <w:rsid w:val="007F0F4A"/>
    <w:rsid w:val="008025A2"/>
    <w:rsid w:val="008028A4"/>
    <w:rsid w:val="00804970"/>
    <w:rsid w:val="00830747"/>
    <w:rsid w:val="00835787"/>
    <w:rsid w:val="00862924"/>
    <w:rsid w:val="008768CA"/>
    <w:rsid w:val="00882F0B"/>
    <w:rsid w:val="008A56B9"/>
    <w:rsid w:val="008B398A"/>
    <w:rsid w:val="008C384C"/>
    <w:rsid w:val="008C5080"/>
    <w:rsid w:val="008E2D68"/>
    <w:rsid w:val="008E6756"/>
    <w:rsid w:val="0090271F"/>
    <w:rsid w:val="00902E23"/>
    <w:rsid w:val="009114D7"/>
    <w:rsid w:val="0091348E"/>
    <w:rsid w:val="00917CCB"/>
    <w:rsid w:val="00920DC9"/>
    <w:rsid w:val="00933FB0"/>
    <w:rsid w:val="00941568"/>
    <w:rsid w:val="00942EC2"/>
    <w:rsid w:val="00962690"/>
    <w:rsid w:val="009A3332"/>
    <w:rsid w:val="009B56A9"/>
    <w:rsid w:val="009F37B7"/>
    <w:rsid w:val="00A10F02"/>
    <w:rsid w:val="00A15C76"/>
    <w:rsid w:val="00A164B4"/>
    <w:rsid w:val="00A26956"/>
    <w:rsid w:val="00A27486"/>
    <w:rsid w:val="00A27BAA"/>
    <w:rsid w:val="00A32A45"/>
    <w:rsid w:val="00A42140"/>
    <w:rsid w:val="00A53724"/>
    <w:rsid w:val="00A553BA"/>
    <w:rsid w:val="00A56066"/>
    <w:rsid w:val="00A61203"/>
    <w:rsid w:val="00A73129"/>
    <w:rsid w:val="00A82346"/>
    <w:rsid w:val="00A92BA1"/>
    <w:rsid w:val="00A95A32"/>
    <w:rsid w:val="00A9730A"/>
    <w:rsid w:val="00AA2FEE"/>
    <w:rsid w:val="00AA6148"/>
    <w:rsid w:val="00AB3D1F"/>
    <w:rsid w:val="00AB4A5D"/>
    <w:rsid w:val="00AB726D"/>
    <w:rsid w:val="00AC6BC6"/>
    <w:rsid w:val="00AE2616"/>
    <w:rsid w:val="00AE65E2"/>
    <w:rsid w:val="00AF1460"/>
    <w:rsid w:val="00B01E64"/>
    <w:rsid w:val="00B15449"/>
    <w:rsid w:val="00B16A4A"/>
    <w:rsid w:val="00B3326B"/>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91962"/>
    <w:rsid w:val="00C93F40"/>
    <w:rsid w:val="00C95F11"/>
    <w:rsid w:val="00C978AE"/>
    <w:rsid w:val="00CA3ACF"/>
    <w:rsid w:val="00CA3D0C"/>
    <w:rsid w:val="00CB46C8"/>
    <w:rsid w:val="00CC0D62"/>
    <w:rsid w:val="00CD1205"/>
    <w:rsid w:val="00CF0951"/>
    <w:rsid w:val="00CF207E"/>
    <w:rsid w:val="00D13886"/>
    <w:rsid w:val="00D309A8"/>
    <w:rsid w:val="00D50A36"/>
    <w:rsid w:val="00D57972"/>
    <w:rsid w:val="00D62119"/>
    <w:rsid w:val="00D675A9"/>
    <w:rsid w:val="00D738D6"/>
    <w:rsid w:val="00D755EB"/>
    <w:rsid w:val="00D76048"/>
    <w:rsid w:val="00D808B0"/>
    <w:rsid w:val="00D82E6F"/>
    <w:rsid w:val="00D87E00"/>
    <w:rsid w:val="00D9134D"/>
    <w:rsid w:val="00DA7A03"/>
    <w:rsid w:val="00DB1818"/>
    <w:rsid w:val="00DB4F91"/>
    <w:rsid w:val="00DC309B"/>
    <w:rsid w:val="00DC4DA2"/>
    <w:rsid w:val="00DD4C17"/>
    <w:rsid w:val="00DD74A5"/>
    <w:rsid w:val="00DF2B1F"/>
    <w:rsid w:val="00DF62CD"/>
    <w:rsid w:val="00E1533B"/>
    <w:rsid w:val="00E16509"/>
    <w:rsid w:val="00E44582"/>
    <w:rsid w:val="00E77645"/>
    <w:rsid w:val="00E93ACD"/>
    <w:rsid w:val="00EA15B0"/>
    <w:rsid w:val="00EA3D34"/>
    <w:rsid w:val="00EA5EA7"/>
    <w:rsid w:val="00EC0104"/>
    <w:rsid w:val="00EC36EA"/>
    <w:rsid w:val="00EC4A25"/>
    <w:rsid w:val="00ED6E4D"/>
    <w:rsid w:val="00EF608C"/>
    <w:rsid w:val="00EF7BCC"/>
    <w:rsid w:val="00EF7F96"/>
    <w:rsid w:val="00F025A2"/>
    <w:rsid w:val="00F04712"/>
    <w:rsid w:val="00F057AF"/>
    <w:rsid w:val="00F13360"/>
    <w:rsid w:val="00F15A4A"/>
    <w:rsid w:val="00F22EC7"/>
    <w:rsid w:val="00F325C8"/>
    <w:rsid w:val="00F64443"/>
    <w:rsid w:val="00F653B8"/>
    <w:rsid w:val="00F9008D"/>
    <w:rsid w:val="00FA1266"/>
    <w:rsid w:val="00FC1192"/>
    <w:rsid w:val="00FC1844"/>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2D085-ADA9-4B76-A51F-6D2E37B75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69</Pages>
  <Words>24779</Words>
  <Characters>141244</Characters>
  <Application>Microsoft Office Word</Application>
  <DocSecurity>0</DocSecurity>
  <Lines>1177</Lines>
  <Paragraphs>331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C1-240401</cp:lastModifiedBy>
  <cp:revision>2</cp:revision>
  <cp:lastPrinted>2019-02-25T14:05:00Z</cp:lastPrinted>
  <dcterms:created xsi:type="dcterms:W3CDTF">2024-01-30T12:47:00Z</dcterms:created>
  <dcterms:modified xsi:type="dcterms:W3CDTF">2024-01-30T12:47:00Z</dcterms:modified>
</cp:coreProperties>
</file>