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2571" w14:textId="3C2023AB" w:rsidR="00556EDB" w:rsidRDefault="00556EDB" w:rsidP="00556E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C1-23918</w:t>
      </w:r>
      <w:r>
        <w:rPr>
          <w:b/>
          <w:noProof/>
          <w:sz w:val="24"/>
        </w:rPr>
        <w:t>5</w:t>
      </w:r>
    </w:p>
    <w:p w14:paraId="4D3F2DC0" w14:textId="77777777" w:rsidR="00556EDB" w:rsidRPr="00714B22" w:rsidRDefault="00556EDB" w:rsidP="00556E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</w:p>
    <w:p w14:paraId="61663C13" w14:textId="77777777" w:rsidR="00556EDB" w:rsidRDefault="00556EDB" w:rsidP="00A57D8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4D57CC4A" w14:textId="7501CEC4" w:rsidR="00A57D88" w:rsidRPr="00556EDB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556EDB">
        <w:rPr>
          <w:b/>
          <w:noProof/>
          <w:color w:val="D0CECE" w:themeColor="background2" w:themeShade="E6"/>
          <w:sz w:val="24"/>
        </w:rPr>
        <w:t>3GPP TSG-SA3 Meeting #112</w:t>
      </w:r>
      <w:r w:rsidRPr="00556EDB">
        <w:rPr>
          <w:b/>
          <w:i/>
          <w:noProof/>
          <w:color w:val="D0CECE" w:themeColor="background2" w:themeShade="E6"/>
          <w:sz w:val="24"/>
        </w:rPr>
        <w:t xml:space="preserve"> </w:t>
      </w:r>
      <w:r w:rsidR="00F93403" w:rsidRPr="00556EDB">
        <w:rPr>
          <w:b/>
          <w:i/>
          <w:noProof/>
          <w:color w:val="D0CECE" w:themeColor="background2" w:themeShade="E6"/>
          <w:sz w:val="28"/>
        </w:rPr>
        <w:tab/>
        <w:t>S3-23</w:t>
      </w:r>
      <w:r w:rsidR="00111F86" w:rsidRPr="00556EDB">
        <w:rPr>
          <w:b/>
          <w:i/>
          <w:noProof/>
          <w:color w:val="D0CECE" w:themeColor="background2" w:themeShade="E6"/>
          <w:sz w:val="28"/>
        </w:rPr>
        <w:t>5098</w:t>
      </w:r>
    </w:p>
    <w:p w14:paraId="35F0D332" w14:textId="1319DB00" w:rsidR="00B97703" w:rsidRPr="00556EDB" w:rsidRDefault="007D57D1" w:rsidP="007D57D1">
      <w:pPr>
        <w:pStyle w:val="CRCoverPage"/>
        <w:outlineLvl w:val="0"/>
        <w:rPr>
          <w:b/>
          <w:bCs/>
          <w:color w:val="D0CECE" w:themeColor="background2" w:themeShade="E6"/>
          <w:sz w:val="24"/>
        </w:rPr>
      </w:pPr>
      <w:r w:rsidRPr="00556EDB">
        <w:rPr>
          <w:b/>
          <w:bCs/>
          <w:color w:val="D0CECE" w:themeColor="background2" w:themeShade="E6"/>
          <w:sz w:val="24"/>
        </w:rPr>
        <w:t>Chicago, US, 6 - 10 November 2023</w:t>
      </w:r>
    </w:p>
    <w:p w14:paraId="61F3561B" w14:textId="77777777" w:rsidR="007D57D1" w:rsidRPr="007D57D1" w:rsidRDefault="007D57D1" w:rsidP="007D57D1">
      <w:pPr>
        <w:pStyle w:val="CRCoverPage"/>
        <w:outlineLvl w:val="0"/>
        <w:rPr>
          <w:b/>
          <w:bCs/>
          <w:noProof/>
          <w:sz w:val="24"/>
        </w:rPr>
      </w:pPr>
    </w:p>
    <w:p w14:paraId="72E2ED64" w14:textId="22B7E6F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70FA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70FA3" w:rsidRPr="00470FA3">
        <w:rPr>
          <w:rFonts w:ascii="Arial" w:hAnsi="Arial" w:cs="Arial"/>
          <w:b/>
          <w:sz w:val="22"/>
          <w:szCs w:val="22"/>
        </w:rPr>
        <w:t>Retrieving keys for decryption of protected IEs for U2N relay</w:t>
      </w:r>
    </w:p>
    <w:p w14:paraId="06BA196E" w14:textId="71B138E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E3E33">
        <w:rPr>
          <w:rFonts w:ascii="Arial" w:hAnsi="Arial" w:cs="Arial"/>
          <w:b/>
          <w:bCs/>
          <w:sz w:val="22"/>
          <w:szCs w:val="22"/>
        </w:rPr>
        <w:t>S</w:t>
      </w:r>
      <w:r w:rsidR="00F71A02">
        <w:rPr>
          <w:rFonts w:ascii="Arial" w:hAnsi="Arial" w:cs="Arial"/>
          <w:b/>
          <w:bCs/>
          <w:sz w:val="22"/>
          <w:szCs w:val="22"/>
        </w:rPr>
        <w:t>3-234453</w:t>
      </w:r>
      <w:r w:rsidR="003E3E33">
        <w:rPr>
          <w:rFonts w:ascii="Arial" w:hAnsi="Arial" w:cs="Arial"/>
          <w:b/>
          <w:bCs/>
          <w:sz w:val="22"/>
          <w:szCs w:val="22"/>
        </w:rPr>
        <w:t>/C1-234362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E3E33" w:rsidRPr="003E3E33">
        <w:rPr>
          <w:rFonts w:ascii="Arial" w:hAnsi="Arial" w:cs="Arial"/>
          <w:b/>
          <w:bCs/>
          <w:sz w:val="22"/>
          <w:szCs w:val="22"/>
        </w:rPr>
        <w:t>Retrieving keys for decryption of protected IEs for U2N relay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E3E33">
        <w:rPr>
          <w:rFonts w:ascii="Arial" w:hAnsi="Arial" w:cs="Arial"/>
          <w:b/>
          <w:bCs/>
          <w:sz w:val="22"/>
          <w:szCs w:val="22"/>
        </w:rPr>
        <w:t xml:space="preserve">CT1 </w:t>
      </w:r>
    </w:p>
    <w:p w14:paraId="2C6E4D6E" w14:textId="0BF179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70FA3">
        <w:rPr>
          <w:rFonts w:ascii="Arial" w:hAnsi="Arial" w:cs="Arial"/>
          <w:b/>
          <w:bCs/>
          <w:sz w:val="22"/>
          <w:szCs w:val="22"/>
        </w:rPr>
        <w:t>Rel</w:t>
      </w:r>
      <w:proofErr w:type="spellEnd"/>
      <w:r w:rsidR="00470FA3">
        <w:rPr>
          <w:rFonts w:ascii="Arial" w:hAnsi="Arial" w:cs="Arial"/>
          <w:b/>
          <w:bCs/>
          <w:sz w:val="22"/>
          <w:szCs w:val="22"/>
        </w:rPr>
        <w:t xml:space="preserve"> 17</w:t>
      </w:r>
    </w:p>
    <w:bookmarkEnd w:id="3"/>
    <w:bookmarkEnd w:id="4"/>
    <w:bookmarkEnd w:id="5"/>
    <w:p w14:paraId="1E9D3ED8" w14:textId="6ED066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5G_ProSe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D56782A" w:rsidR="00B97703" w:rsidRPr="00556ED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556EDB">
        <w:rPr>
          <w:rFonts w:ascii="Arial" w:hAnsi="Arial" w:cs="Arial"/>
          <w:b/>
          <w:sz w:val="22"/>
          <w:szCs w:val="22"/>
          <w:lang w:val="fr-FR"/>
        </w:rPr>
        <w:t>Source:</w:t>
      </w:r>
      <w:r w:rsidRPr="00556EDB">
        <w:rPr>
          <w:rFonts w:ascii="Arial" w:hAnsi="Arial" w:cs="Arial"/>
          <w:b/>
          <w:sz w:val="22"/>
          <w:szCs w:val="22"/>
          <w:lang w:val="fr-FR"/>
        </w:rPr>
        <w:tab/>
      </w:r>
      <w:r w:rsidR="00601ACE" w:rsidRPr="00556ED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79478531" w:rsidR="00B97703" w:rsidRPr="00556ED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56EDB">
        <w:rPr>
          <w:rFonts w:ascii="Arial" w:hAnsi="Arial" w:cs="Arial"/>
          <w:b/>
          <w:sz w:val="22"/>
          <w:szCs w:val="22"/>
          <w:lang w:val="fr-FR"/>
        </w:rPr>
        <w:t>To:</w:t>
      </w:r>
      <w:r w:rsidRPr="00556ED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70FA3" w:rsidRPr="00556EDB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5DC2ED77" w14:textId="1DA054FF" w:rsidR="00B97703" w:rsidRPr="00556ED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556EDB">
        <w:rPr>
          <w:rFonts w:ascii="Arial" w:hAnsi="Arial" w:cs="Arial"/>
          <w:b/>
          <w:sz w:val="22"/>
          <w:szCs w:val="22"/>
          <w:lang w:val="fr-FR"/>
        </w:rPr>
        <w:t>Cc:</w:t>
      </w:r>
      <w:r w:rsidRPr="00556ED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B7824" w:rsidRPr="00556EDB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6"/>
    <w:bookmarkEnd w:id="7"/>
    <w:p w14:paraId="1A1CC9B8" w14:textId="77777777" w:rsidR="00B97703" w:rsidRPr="00556ED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1CEDF375" w:rsidR="00B97703" w:rsidRPr="00556ED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56EDB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556EDB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556EDB">
        <w:rPr>
          <w:rFonts w:ascii="Arial" w:hAnsi="Arial" w:cs="Arial"/>
          <w:b/>
          <w:sz w:val="22"/>
          <w:szCs w:val="22"/>
          <w:lang w:val="fr-FR"/>
        </w:rPr>
        <w:t>:</w:t>
      </w:r>
      <w:r w:rsidRPr="00556ED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358F8" w:rsidRPr="00556EDB">
        <w:rPr>
          <w:rFonts w:ascii="Arial" w:hAnsi="Arial" w:cs="Arial"/>
          <w:b/>
          <w:bCs/>
          <w:sz w:val="22"/>
          <w:szCs w:val="22"/>
          <w:lang w:val="fr-FR"/>
        </w:rPr>
        <w:t>Jouy Shang</w:t>
      </w:r>
    </w:p>
    <w:p w14:paraId="2F9E069A" w14:textId="29717549" w:rsidR="00B97703" w:rsidRPr="00556ED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56EDB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0358F8" w:rsidRPr="00556EDB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shangzhengyi@xiaomi.com</w:t>
        </w:r>
      </w:hyperlink>
    </w:p>
    <w:p w14:paraId="5C701869" w14:textId="00AD357C" w:rsidR="00B97703" w:rsidRPr="00556ED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56EDB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8C21F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069BDE" w14:textId="12BC34E0" w:rsidR="00B706C1" w:rsidRDefault="00B706C1" w:rsidP="00B706C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thank CT1 for their LS on </w:t>
      </w:r>
      <w:r w:rsidR="00485A91" w:rsidRPr="00485A91">
        <w:rPr>
          <w:rFonts w:ascii="Arial" w:hAnsi="Arial" w:cs="Arial"/>
          <w:lang w:eastAsia="zh-CN"/>
        </w:rPr>
        <w:t xml:space="preserve">Retrieving keys for decryption of protected IEs for </w:t>
      </w:r>
      <w:r w:rsidR="00A67096">
        <w:rPr>
          <w:rFonts w:ascii="Arial" w:hAnsi="Arial" w:cs="Arial"/>
          <w:lang w:eastAsia="zh-CN"/>
        </w:rPr>
        <w:t xml:space="preserve">5G </w:t>
      </w:r>
      <w:proofErr w:type="spellStart"/>
      <w:r w:rsidR="00A67096">
        <w:rPr>
          <w:rFonts w:ascii="Arial" w:hAnsi="Arial" w:cs="Arial"/>
          <w:lang w:eastAsia="zh-CN"/>
        </w:rPr>
        <w:t>ProSe</w:t>
      </w:r>
      <w:proofErr w:type="spellEnd"/>
      <w:r w:rsidR="00A67096">
        <w:rPr>
          <w:rFonts w:ascii="Arial" w:hAnsi="Arial" w:cs="Arial"/>
          <w:lang w:eastAsia="zh-CN"/>
        </w:rPr>
        <w:t xml:space="preserve"> </w:t>
      </w:r>
      <w:r w:rsidR="00485A91" w:rsidRPr="00485A91">
        <w:rPr>
          <w:rFonts w:ascii="Arial" w:hAnsi="Arial" w:cs="Arial"/>
          <w:lang w:eastAsia="zh-CN"/>
        </w:rPr>
        <w:t>U</w:t>
      </w:r>
      <w:r w:rsidR="00A67096">
        <w:rPr>
          <w:rFonts w:ascii="Arial" w:hAnsi="Arial" w:cs="Arial"/>
          <w:lang w:eastAsia="zh-CN"/>
        </w:rPr>
        <w:t>E-to-</w:t>
      </w:r>
      <w:r w:rsidR="00485A91" w:rsidRPr="00485A91">
        <w:rPr>
          <w:rFonts w:ascii="Arial" w:hAnsi="Arial" w:cs="Arial"/>
          <w:lang w:eastAsia="zh-CN"/>
        </w:rPr>
        <w:t>N</w:t>
      </w:r>
      <w:r w:rsidR="00A67096">
        <w:rPr>
          <w:rFonts w:ascii="Arial" w:hAnsi="Arial" w:cs="Arial"/>
          <w:lang w:eastAsia="zh-CN"/>
        </w:rPr>
        <w:t>etwork</w:t>
      </w:r>
      <w:r w:rsidR="00485A91" w:rsidRPr="00485A91">
        <w:rPr>
          <w:rFonts w:ascii="Arial" w:hAnsi="Arial" w:cs="Arial"/>
          <w:lang w:eastAsia="zh-CN"/>
        </w:rPr>
        <w:t xml:space="preserve"> </w:t>
      </w:r>
      <w:r w:rsidR="00AB7824">
        <w:rPr>
          <w:rFonts w:ascii="Arial" w:hAnsi="Arial" w:cs="Arial"/>
          <w:lang w:eastAsia="zh-CN"/>
        </w:rPr>
        <w:t>R</w:t>
      </w:r>
      <w:r w:rsidR="00485A91" w:rsidRPr="00485A91">
        <w:rPr>
          <w:rFonts w:ascii="Arial" w:hAnsi="Arial" w:cs="Arial"/>
          <w:lang w:eastAsia="zh-CN"/>
        </w:rPr>
        <w:t>elay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Pr="009A421F">
        <w:rPr>
          <w:rFonts w:ascii="Arial" w:hAnsi="Arial" w:cs="Arial"/>
          <w:lang w:eastAsia="zh-CN"/>
        </w:rPr>
        <w:t>SA3 would like to provide the following feedback.</w:t>
      </w:r>
    </w:p>
    <w:p w14:paraId="460CB929" w14:textId="0606E538" w:rsidR="008913D4" w:rsidRPr="008913D4" w:rsidRDefault="00AF648D" w:rsidP="008913D4">
      <w:pPr>
        <w:ind w:leftChars="16" w:left="32"/>
        <w:rPr>
          <w:rFonts w:ascii="Arial" w:hAnsi="Arial" w:cs="Arial"/>
          <w:lang w:eastAsia="zh-CN"/>
        </w:rPr>
      </w:pPr>
      <w:r w:rsidRPr="00AF648D">
        <w:rPr>
          <w:rFonts w:ascii="Arial" w:hAnsi="Arial" w:cs="Arial"/>
          <w:iCs/>
        </w:rPr>
        <w:t>SA3</w:t>
      </w:r>
      <w:r>
        <w:rPr>
          <w:rFonts w:ascii="Arial" w:hAnsi="Arial" w:cs="Arial"/>
          <w:iCs/>
        </w:rPr>
        <w:t xml:space="preserve"> agreed that </w:t>
      </w:r>
      <w:r w:rsidR="004E7776">
        <w:rPr>
          <w:rFonts w:ascii="Arial" w:hAnsi="Arial" w:cs="Arial"/>
          <w:iCs/>
        </w:rPr>
        <w:t>t</w:t>
      </w:r>
      <w:r w:rsidR="000631F0" w:rsidRPr="00AF648D">
        <w:rPr>
          <w:rFonts w:ascii="Arial" w:hAnsi="Arial" w:cs="Arial"/>
          <w:lang w:eastAsia="zh-CN"/>
        </w:rPr>
        <w:t>h</w:t>
      </w:r>
      <w:r w:rsidR="00351BCC" w:rsidRPr="00AF648D">
        <w:rPr>
          <w:rFonts w:ascii="Arial" w:hAnsi="Arial" w:cs="Arial"/>
          <w:lang w:eastAsia="zh-CN"/>
        </w:rPr>
        <w:t xml:space="preserve">e 5G </w:t>
      </w:r>
      <w:proofErr w:type="spellStart"/>
      <w:r w:rsidR="00351BCC" w:rsidRPr="00AF648D">
        <w:rPr>
          <w:rFonts w:ascii="Arial" w:hAnsi="Arial" w:cs="Arial"/>
          <w:lang w:eastAsia="zh-CN"/>
        </w:rPr>
        <w:t>ProSe</w:t>
      </w:r>
      <w:proofErr w:type="spellEnd"/>
      <w:r w:rsidR="00351BCC" w:rsidRPr="00AF648D">
        <w:rPr>
          <w:rFonts w:ascii="Arial" w:hAnsi="Arial" w:cs="Arial"/>
          <w:lang w:eastAsia="zh-CN"/>
        </w:rPr>
        <w:t xml:space="preserve"> UE-to-Network Relay </w:t>
      </w:r>
      <w:r w:rsidR="000631F0" w:rsidRPr="00AF648D">
        <w:rPr>
          <w:rFonts w:ascii="Arial" w:hAnsi="Arial" w:cs="Arial"/>
          <w:lang w:eastAsia="zh-CN"/>
        </w:rPr>
        <w:t xml:space="preserve">can </w:t>
      </w:r>
      <w:r w:rsidR="00351BCC" w:rsidRPr="00AF648D">
        <w:rPr>
          <w:rFonts w:ascii="Arial" w:hAnsi="Arial" w:cs="Arial"/>
          <w:lang w:eastAsia="zh-CN"/>
        </w:rPr>
        <w:t xml:space="preserve">retrieve the discovery security parameters </w:t>
      </w:r>
      <w:r w:rsidR="00CF4A9B">
        <w:rPr>
          <w:rFonts w:ascii="Arial" w:hAnsi="Arial" w:cs="Arial"/>
          <w:lang w:eastAsia="zh-CN"/>
        </w:rPr>
        <w:t xml:space="preserve">for the Relay Service Code </w:t>
      </w:r>
      <w:r w:rsidR="00351BCC" w:rsidRPr="00AF648D">
        <w:rPr>
          <w:rFonts w:ascii="Arial" w:hAnsi="Arial" w:cs="Arial"/>
          <w:lang w:eastAsia="zh-CN"/>
        </w:rPr>
        <w:t>based on the Destination Layer-2 ID of the receiv</w:t>
      </w:r>
      <w:r w:rsidR="000631F0" w:rsidRPr="00AF648D">
        <w:rPr>
          <w:rFonts w:ascii="Arial" w:hAnsi="Arial" w:cs="Arial"/>
          <w:lang w:eastAsia="zh-CN"/>
        </w:rPr>
        <w:t>ed PROSE DIRECT LINK ESTABLISHMENT REQUEST message</w:t>
      </w:r>
      <w:r w:rsidR="00CF4A9B">
        <w:rPr>
          <w:rFonts w:ascii="Arial" w:hAnsi="Arial" w:cs="Arial"/>
          <w:lang w:eastAsia="zh-CN"/>
        </w:rPr>
        <w:t xml:space="preserve">. SA3 recommends that </w:t>
      </w:r>
      <w:r w:rsidR="008913D4">
        <w:rPr>
          <w:rFonts w:ascii="Arial" w:hAnsi="Arial" w:cs="Arial"/>
          <w:lang w:eastAsia="zh-CN"/>
        </w:rPr>
        <w:t>the Destination Layer-2 ID is</w:t>
      </w:r>
      <w:r w:rsidR="00FB0FEB" w:rsidRPr="00AF648D">
        <w:rPr>
          <w:rFonts w:ascii="Arial" w:hAnsi="Arial" w:cs="Arial"/>
          <w:lang w:eastAsia="zh-CN"/>
        </w:rPr>
        <w:t xml:space="preserve"> associated with </w:t>
      </w:r>
      <w:r w:rsidR="00CF4A9B">
        <w:rPr>
          <w:rFonts w:ascii="Arial" w:hAnsi="Arial" w:cs="Arial"/>
          <w:lang w:eastAsia="zh-CN"/>
        </w:rPr>
        <w:t>the</w:t>
      </w:r>
      <w:r w:rsidR="00FB0FEB" w:rsidRPr="00AF648D">
        <w:rPr>
          <w:rFonts w:ascii="Arial" w:hAnsi="Arial" w:cs="Arial"/>
          <w:lang w:eastAsia="zh-CN"/>
        </w:rPr>
        <w:t xml:space="preserve"> Relay Service Code by the 5G </w:t>
      </w:r>
      <w:proofErr w:type="spellStart"/>
      <w:r w:rsidR="00FB0FEB" w:rsidRPr="00AF648D">
        <w:rPr>
          <w:rFonts w:ascii="Arial" w:hAnsi="Arial" w:cs="Arial"/>
          <w:lang w:eastAsia="zh-CN"/>
        </w:rPr>
        <w:t>ProSe</w:t>
      </w:r>
      <w:proofErr w:type="spellEnd"/>
      <w:r w:rsidR="00FB0FEB" w:rsidRPr="00AF648D">
        <w:rPr>
          <w:rFonts w:ascii="Arial" w:hAnsi="Arial" w:cs="Arial"/>
          <w:lang w:eastAsia="zh-CN"/>
        </w:rPr>
        <w:t xml:space="preserve"> UE-to-Network Relay.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58CE4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E3A24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066613F7" w14:textId="6A3FEEC5" w:rsidR="00B97703" w:rsidRDefault="00B97703" w:rsidP="00FE3A2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E3A24">
        <w:rPr>
          <w:rFonts w:ascii="Arial" w:hAnsi="Arial" w:cs="Arial" w:hint="eastAsia"/>
          <w:color w:val="000000"/>
          <w:lang w:eastAsia="zh-CN"/>
        </w:rPr>
        <w:t>S</w:t>
      </w:r>
      <w:r w:rsidR="00FE3A24">
        <w:rPr>
          <w:rFonts w:ascii="Arial" w:hAnsi="Arial" w:cs="Arial" w:hint="eastAsia"/>
          <w:lang w:eastAsia="zh-CN"/>
        </w:rPr>
        <w:t>A</w:t>
      </w:r>
      <w:r w:rsidR="00FE3A24">
        <w:rPr>
          <w:rFonts w:ascii="Arial" w:hAnsi="Arial" w:cs="Arial"/>
          <w:lang w:eastAsia="zh-CN"/>
        </w:rPr>
        <w:t>3</w:t>
      </w:r>
      <w:r w:rsidR="00FE3A24">
        <w:rPr>
          <w:rFonts w:ascii="Arial" w:hAnsi="Arial" w:cs="Arial"/>
        </w:rPr>
        <w:t xml:space="preserve"> </w:t>
      </w:r>
      <w:r w:rsidR="00FE3A24">
        <w:rPr>
          <w:rFonts w:ascii="Arial" w:eastAsia="DengXian" w:hAnsi="Arial" w:cs="Arial" w:hint="eastAsia"/>
          <w:lang w:eastAsia="zh-CN"/>
        </w:rPr>
        <w:t xml:space="preserve">kindly </w:t>
      </w:r>
      <w:r w:rsidR="00FE3A24">
        <w:rPr>
          <w:rFonts w:ascii="Arial" w:hAnsi="Arial" w:cs="Arial"/>
        </w:rPr>
        <w:t xml:space="preserve">asks </w:t>
      </w:r>
      <w:r w:rsidR="00FE3A24">
        <w:rPr>
          <w:rFonts w:ascii="Arial" w:hAnsi="Arial" w:cs="Arial"/>
          <w:color w:val="000000"/>
          <w:lang w:eastAsia="zh-CN"/>
        </w:rPr>
        <w:t>CT1</w:t>
      </w:r>
      <w:r w:rsidR="00FE3A24">
        <w:rPr>
          <w:rFonts w:ascii="Arial" w:eastAsia="SimSun" w:hAnsi="Arial" w:cs="Arial"/>
          <w:color w:val="000000"/>
          <w:lang w:eastAsia="zh-CN"/>
        </w:rPr>
        <w:t xml:space="preserve"> </w:t>
      </w:r>
      <w:r w:rsidR="00FE3A24">
        <w:rPr>
          <w:rFonts w:ascii="Arial" w:eastAsia="DengXian" w:hAnsi="Arial" w:cs="Arial" w:hint="eastAsia"/>
          <w:lang w:eastAsia="zh-CN"/>
        </w:rPr>
        <w:t>to take the above information into account</w:t>
      </w:r>
      <w:r w:rsidR="005766BE">
        <w:rPr>
          <w:rFonts w:ascii="Arial" w:eastAsia="DengXian" w:hAnsi="Arial" w:cs="Arial"/>
          <w:lang w:eastAsia="zh-CN"/>
        </w:rPr>
        <w:t xml:space="preserve"> and update the</w:t>
      </w:r>
      <w:r w:rsidR="005E5563">
        <w:rPr>
          <w:rFonts w:ascii="Arial" w:eastAsia="DengXian" w:hAnsi="Arial" w:cs="Arial"/>
          <w:lang w:eastAsia="zh-CN"/>
        </w:rPr>
        <w:t>ir</w:t>
      </w:r>
      <w:r w:rsidR="005766BE">
        <w:rPr>
          <w:rFonts w:ascii="Arial" w:eastAsia="DengXian" w:hAnsi="Arial" w:cs="Arial"/>
          <w:lang w:eastAsia="zh-CN"/>
        </w:rPr>
        <w:t xml:space="preserve"> specification </w:t>
      </w:r>
      <w:r w:rsidR="005766BE">
        <w:rPr>
          <w:rFonts w:ascii="Arial" w:eastAsia="DengXian" w:hAnsi="Arial" w:cs="Arial" w:hint="eastAsia"/>
          <w:lang w:eastAsia="zh-CN"/>
        </w:rPr>
        <w:t>accordingly</w:t>
      </w:r>
      <w:r w:rsidR="00FB0FEB">
        <w:rPr>
          <w:rFonts w:ascii="Arial" w:eastAsia="DengXian" w:hAnsi="Arial" w:cs="Arial"/>
          <w:lang w:eastAsia="zh-CN"/>
        </w:rPr>
        <w:t xml:space="preserve"> if needed</w:t>
      </w:r>
      <w:r w:rsidR="00FE3A24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E1B60E" w14:textId="77777777" w:rsidR="005E5563" w:rsidRPr="00FD522E" w:rsidRDefault="005E5563" w:rsidP="005E5563">
      <w:pPr>
        <w:rPr>
          <w:rFonts w:ascii="Arial" w:eastAsia="DengXian" w:hAnsi="Arial" w:cs="Arial"/>
          <w:lang w:eastAsia="zh-CN"/>
        </w:rPr>
      </w:pPr>
      <w:r w:rsidRPr="00FD522E">
        <w:rPr>
          <w:rFonts w:ascii="Arial" w:eastAsia="DengXian" w:hAnsi="Arial" w:cs="Arial"/>
          <w:lang w:eastAsia="zh-CN"/>
        </w:rPr>
        <w:t>SA3#115</w:t>
      </w:r>
      <w:r w:rsidRPr="00FD522E">
        <w:rPr>
          <w:rFonts w:ascii="Arial" w:eastAsia="DengXian" w:hAnsi="Arial" w:cs="Arial"/>
          <w:lang w:eastAsia="zh-CN"/>
        </w:rPr>
        <w:tab/>
        <w:t>February 26th – March 1st 2024</w:t>
      </w:r>
      <w:r w:rsidRPr="00FD522E">
        <w:rPr>
          <w:rFonts w:ascii="Arial" w:eastAsia="DengXian" w:hAnsi="Arial" w:cs="Arial"/>
          <w:lang w:eastAsia="zh-CN"/>
        </w:rPr>
        <w:tab/>
        <w:t>Athens, Greece</w:t>
      </w:r>
    </w:p>
    <w:p w14:paraId="6F12211B" w14:textId="77777777" w:rsidR="005E5563" w:rsidRPr="00FD522E" w:rsidRDefault="005E5563" w:rsidP="005E5563">
      <w:pPr>
        <w:rPr>
          <w:rFonts w:ascii="Arial" w:eastAsia="DengXian" w:hAnsi="Arial" w:cs="Arial"/>
          <w:lang w:eastAsia="zh-CN"/>
        </w:rPr>
      </w:pPr>
      <w:r w:rsidRPr="00FD522E">
        <w:rPr>
          <w:rFonts w:ascii="Arial" w:eastAsia="DengXian" w:hAnsi="Arial" w:cs="Arial"/>
          <w:lang w:eastAsia="zh-CN"/>
        </w:rPr>
        <w:t>SA3#116</w:t>
      </w:r>
      <w:r w:rsidRPr="00FD522E">
        <w:rPr>
          <w:rFonts w:ascii="Arial" w:eastAsia="DengXian" w:hAnsi="Arial" w:cs="Arial"/>
          <w:lang w:eastAsia="zh-CN"/>
        </w:rPr>
        <w:tab/>
        <w:t>May 20th – 25th 2024</w:t>
      </w:r>
      <w:r w:rsidRPr="00FD522E">
        <w:rPr>
          <w:rFonts w:ascii="Arial" w:eastAsia="DengXian" w:hAnsi="Arial" w:cs="Arial"/>
          <w:lang w:eastAsia="zh-CN"/>
        </w:rPr>
        <w:tab/>
      </w:r>
      <w:r w:rsidRPr="00FD522E">
        <w:rPr>
          <w:rFonts w:ascii="Arial" w:eastAsia="DengXian" w:hAnsi="Arial" w:cs="Arial"/>
          <w:lang w:eastAsia="zh-CN"/>
        </w:rPr>
        <w:tab/>
        <w:t>Korea, KR</w:t>
      </w:r>
    </w:p>
    <w:p w14:paraId="054FEDCB" w14:textId="074C853E" w:rsidR="006052AD" w:rsidRPr="00074D3C" w:rsidRDefault="006052AD" w:rsidP="005E5563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9BF0D" w14:textId="77777777" w:rsidR="00CB0B55" w:rsidRDefault="00CB0B55">
      <w:pPr>
        <w:spacing w:after="0"/>
      </w:pPr>
      <w:r>
        <w:separator/>
      </w:r>
    </w:p>
  </w:endnote>
  <w:endnote w:type="continuationSeparator" w:id="0">
    <w:p w14:paraId="3F9200B0" w14:textId="77777777" w:rsidR="00CB0B55" w:rsidRDefault="00CB0B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730E1" w14:textId="77777777" w:rsidR="00CB0B55" w:rsidRDefault="00CB0B55">
      <w:pPr>
        <w:spacing w:after="0"/>
      </w:pPr>
      <w:r>
        <w:separator/>
      </w:r>
    </w:p>
  </w:footnote>
  <w:footnote w:type="continuationSeparator" w:id="0">
    <w:p w14:paraId="476C3511" w14:textId="77777777" w:rsidR="00CB0B55" w:rsidRDefault="00CB0B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5061660">
    <w:abstractNumId w:val="6"/>
  </w:num>
  <w:num w:numId="2" w16cid:durableId="636837279">
    <w:abstractNumId w:val="5"/>
  </w:num>
  <w:num w:numId="3" w16cid:durableId="1650085753">
    <w:abstractNumId w:val="4"/>
  </w:num>
  <w:num w:numId="4" w16cid:durableId="841049842">
    <w:abstractNumId w:val="3"/>
  </w:num>
  <w:num w:numId="5" w16cid:durableId="797528323">
    <w:abstractNumId w:val="2"/>
  </w:num>
  <w:num w:numId="6" w16cid:durableId="1670400513">
    <w:abstractNumId w:val="1"/>
  </w:num>
  <w:num w:numId="7" w16cid:durableId="189307816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4197"/>
    <w:rsid w:val="000358F8"/>
    <w:rsid w:val="000631F0"/>
    <w:rsid w:val="00074D3C"/>
    <w:rsid w:val="00095F9A"/>
    <w:rsid w:val="000B21DF"/>
    <w:rsid w:val="000D22B4"/>
    <w:rsid w:val="000E6116"/>
    <w:rsid w:val="000F6242"/>
    <w:rsid w:val="00100946"/>
    <w:rsid w:val="00103FF1"/>
    <w:rsid w:val="00111F86"/>
    <w:rsid w:val="001129B3"/>
    <w:rsid w:val="00131648"/>
    <w:rsid w:val="00196B59"/>
    <w:rsid w:val="00196DBE"/>
    <w:rsid w:val="001A14F2"/>
    <w:rsid w:val="001B3A86"/>
    <w:rsid w:val="001B763F"/>
    <w:rsid w:val="001F52FA"/>
    <w:rsid w:val="002029E7"/>
    <w:rsid w:val="00214037"/>
    <w:rsid w:val="00220060"/>
    <w:rsid w:val="00223E88"/>
    <w:rsid w:val="00226381"/>
    <w:rsid w:val="00235966"/>
    <w:rsid w:val="002473B2"/>
    <w:rsid w:val="002869FE"/>
    <w:rsid w:val="002A180D"/>
    <w:rsid w:val="002C0B53"/>
    <w:rsid w:val="002E01C1"/>
    <w:rsid w:val="002F1940"/>
    <w:rsid w:val="002F7BF8"/>
    <w:rsid w:val="00322204"/>
    <w:rsid w:val="00351BCC"/>
    <w:rsid w:val="0035280F"/>
    <w:rsid w:val="0038149C"/>
    <w:rsid w:val="00383545"/>
    <w:rsid w:val="003A34AC"/>
    <w:rsid w:val="003C06D2"/>
    <w:rsid w:val="003E3E33"/>
    <w:rsid w:val="003F5E20"/>
    <w:rsid w:val="003F7D5C"/>
    <w:rsid w:val="0041188A"/>
    <w:rsid w:val="004208EB"/>
    <w:rsid w:val="00423FD8"/>
    <w:rsid w:val="00433500"/>
    <w:rsid w:val="004337F2"/>
    <w:rsid w:val="00433F71"/>
    <w:rsid w:val="0043559E"/>
    <w:rsid w:val="00440D43"/>
    <w:rsid w:val="00441B3A"/>
    <w:rsid w:val="004511C3"/>
    <w:rsid w:val="00470DF6"/>
    <w:rsid w:val="00470FA3"/>
    <w:rsid w:val="00485A91"/>
    <w:rsid w:val="00490D22"/>
    <w:rsid w:val="00491C25"/>
    <w:rsid w:val="00495F2C"/>
    <w:rsid w:val="004A353B"/>
    <w:rsid w:val="004D0469"/>
    <w:rsid w:val="004D18DD"/>
    <w:rsid w:val="004E3939"/>
    <w:rsid w:val="004E7776"/>
    <w:rsid w:val="00526DDD"/>
    <w:rsid w:val="005314DE"/>
    <w:rsid w:val="00556EDB"/>
    <w:rsid w:val="00562900"/>
    <w:rsid w:val="00567761"/>
    <w:rsid w:val="005766BE"/>
    <w:rsid w:val="005A13A7"/>
    <w:rsid w:val="005B6433"/>
    <w:rsid w:val="005E5563"/>
    <w:rsid w:val="005F01EF"/>
    <w:rsid w:val="00601ACE"/>
    <w:rsid w:val="006052AD"/>
    <w:rsid w:val="006165E5"/>
    <w:rsid w:val="006545E4"/>
    <w:rsid w:val="00670C41"/>
    <w:rsid w:val="00673D66"/>
    <w:rsid w:val="006D49AE"/>
    <w:rsid w:val="006E1FDD"/>
    <w:rsid w:val="006F66E5"/>
    <w:rsid w:val="00717127"/>
    <w:rsid w:val="00722886"/>
    <w:rsid w:val="00724403"/>
    <w:rsid w:val="00730E01"/>
    <w:rsid w:val="0073766B"/>
    <w:rsid w:val="00783C25"/>
    <w:rsid w:val="007C1013"/>
    <w:rsid w:val="007D57D1"/>
    <w:rsid w:val="007E2558"/>
    <w:rsid w:val="007E345F"/>
    <w:rsid w:val="007F4F92"/>
    <w:rsid w:val="0080016C"/>
    <w:rsid w:val="00803018"/>
    <w:rsid w:val="008248E9"/>
    <w:rsid w:val="00867AF2"/>
    <w:rsid w:val="008758B0"/>
    <w:rsid w:val="008913D4"/>
    <w:rsid w:val="008A5963"/>
    <w:rsid w:val="008C69B2"/>
    <w:rsid w:val="008D772F"/>
    <w:rsid w:val="00911A53"/>
    <w:rsid w:val="00914CD1"/>
    <w:rsid w:val="00942F5F"/>
    <w:rsid w:val="009464FB"/>
    <w:rsid w:val="009603F6"/>
    <w:rsid w:val="009963AC"/>
    <w:rsid w:val="0099764C"/>
    <w:rsid w:val="009B2C82"/>
    <w:rsid w:val="009C01E1"/>
    <w:rsid w:val="009E0B14"/>
    <w:rsid w:val="00A15DD0"/>
    <w:rsid w:val="00A205A9"/>
    <w:rsid w:val="00A32403"/>
    <w:rsid w:val="00A3521E"/>
    <w:rsid w:val="00A455B0"/>
    <w:rsid w:val="00A4754A"/>
    <w:rsid w:val="00A57D88"/>
    <w:rsid w:val="00A63FF3"/>
    <w:rsid w:val="00A65DEB"/>
    <w:rsid w:val="00A67096"/>
    <w:rsid w:val="00A67F61"/>
    <w:rsid w:val="00A70448"/>
    <w:rsid w:val="00A94AF4"/>
    <w:rsid w:val="00AA4FF3"/>
    <w:rsid w:val="00AB7824"/>
    <w:rsid w:val="00AC449D"/>
    <w:rsid w:val="00AD2C51"/>
    <w:rsid w:val="00AE1B3E"/>
    <w:rsid w:val="00AE5E6A"/>
    <w:rsid w:val="00AF0222"/>
    <w:rsid w:val="00AF648D"/>
    <w:rsid w:val="00B052A5"/>
    <w:rsid w:val="00B24C05"/>
    <w:rsid w:val="00B35644"/>
    <w:rsid w:val="00B5014C"/>
    <w:rsid w:val="00B706C1"/>
    <w:rsid w:val="00B879AD"/>
    <w:rsid w:val="00B97703"/>
    <w:rsid w:val="00BA3D66"/>
    <w:rsid w:val="00BD5226"/>
    <w:rsid w:val="00C02F70"/>
    <w:rsid w:val="00C04BFC"/>
    <w:rsid w:val="00C17229"/>
    <w:rsid w:val="00C43451"/>
    <w:rsid w:val="00C761E5"/>
    <w:rsid w:val="00CB0B55"/>
    <w:rsid w:val="00CB2B16"/>
    <w:rsid w:val="00CB3E28"/>
    <w:rsid w:val="00CE7AC5"/>
    <w:rsid w:val="00CF4A9B"/>
    <w:rsid w:val="00CF6087"/>
    <w:rsid w:val="00D051C3"/>
    <w:rsid w:val="00D14BB6"/>
    <w:rsid w:val="00D232A3"/>
    <w:rsid w:val="00D26E4D"/>
    <w:rsid w:val="00D33624"/>
    <w:rsid w:val="00D5695B"/>
    <w:rsid w:val="00D66835"/>
    <w:rsid w:val="00DE213E"/>
    <w:rsid w:val="00E003DF"/>
    <w:rsid w:val="00E16D95"/>
    <w:rsid w:val="00E2241D"/>
    <w:rsid w:val="00E57970"/>
    <w:rsid w:val="00EC60DF"/>
    <w:rsid w:val="00F11216"/>
    <w:rsid w:val="00F14894"/>
    <w:rsid w:val="00F20031"/>
    <w:rsid w:val="00F25496"/>
    <w:rsid w:val="00F42D50"/>
    <w:rsid w:val="00F667CF"/>
    <w:rsid w:val="00F71A02"/>
    <w:rsid w:val="00F7285D"/>
    <w:rsid w:val="00F803BE"/>
    <w:rsid w:val="00F93403"/>
    <w:rsid w:val="00FB0FEB"/>
    <w:rsid w:val="00FB2E7B"/>
    <w:rsid w:val="00FD522E"/>
    <w:rsid w:val="00FE2491"/>
    <w:rsid w:val="00FE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00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2002-04-23T07:10:00Z</cp:lastPrinted>
  <dcterms:created xsi:type="dcterms:W3CDTF">2023-11-12T20:25:00Z</dcterms:created>
  <dcterms:modified xsi:type="dcterms:W3CDTF">2023-11-12T20:25:00Z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a448a6a032b811ee8000674700006747">
    <vt:lpwstr>CWMyQsYSbQj7vdhKT13zEHhwC3JgoCnqpEAvfgSQa9EmMnWdhisdoP+fJqao0s+HNqFwSJFOTcBltW25ebYHvPnyg==</vt:lpwstr>
  </property>
  <property fmtid="{D5CDD505-2E9C-101B-9397-08002B2CF9AE}" pid="3" name="CWM3df1dbe032c911ee8000574c0000574c">
    <vt:lpwstr>CWMK7Nn20RK06rv/yzBjo0mo9vPEKWpXSytDS/ha4xNwHsmieFZCjbf27t4yQ4qBPIMvJdRQUn2acQga7dLY5tN5A==</vt:lpwstr>
  </property>
  <property fmtid="{D5CDD505-2E9C-101B-9397-08002B2CF9AE}" pid="4" name="CWMd635324034cb11ee80014f3a00004f3a">
    <vt:lpwstr>CWMfDtGfrtLrAY5v/WN2L8n+QXexZyYgPGmUA07a3nBC5hiMRNOW//BrbL1Vt48O2Snkq8get15M5WyKTlmsD7WTA==</vt:lpwstr>
  </property>
  <property fmtid="{D5CDD505-2E9C-101B-9397-08002B2CF9AE}" pid="5" name="CWMc3062750766c11ee80002dfb00002dfb">
    <vt:lpwstr>CWMrkOBY7r+7OntM70gPfWQQu+lpiCVxWSB5JqmWY/R5MVcB9aWptF1U4yjFGCQVdieAVFAptVIfWEAZH8B7MaQHQ==</vt:lpwstr>
  </property>
  <property fmtid="{D5CDD505-2E9C-101B-9397-08002B2CF9AE}" pid="6" name="CWM93c4e8c076ce11ee80002dd200002cd2">
    <vt:lpwstr>CWMdeUW+OHOMBOQTgTQ6dNz420XGHuNqL+obj2/AND25JEhnPM9LEGF9M8SEt73VD9QxCBfcr+ECeZu3OZ7kT3SyA==</vt:lpwstr>
  </property>
  <property fmtid="{D5CDD505-2E9C-101B-9397-08002B2CF9AE}" pid="7" name="fileWhereFroms">
    <vt:lpwstr>PpjeLB1gRN0lwrPqMaCTkiLjDypHCuBL3Ew/zUQx3PFC+v03nY6/ZDqmc8/bf6fXhL/livhXtzQC2julOevmGsP0/L1H0GQOaGXUWOAmgjaL1Kex5PfDuKQOg5o6epUR7lIUSRT01pWEZlbbtucbM78lwkgepRvyv0N1TQbWW5/xN7BV+QDYMPuQQ3wRS85FbxVCuTHedtfAlWHpHh6zsWcGowhm59yc+kLPyyOfWiR2rjmRDvBKA3pNcKu7/7Z</vt:lpwstr>
  </property>
</Properties>
</file>