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427A2" w14:textId="7E2E38F5" w:rsidR="005B142B" w:rsidRDefault="005B142B" w:rsidP="005B14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>
        <w:rPr>
          <w:b/>
          <w:noProof/>
          <w:sz w:val="24"/>
        </w:rPr>
        <w:t>9179</w:t>
      </w:r>
    </w:p>
    <w:p w14:paraId="44C16F95" w14:textId="77777777" w:rsidR="005B142B" w:rsidRDefault="005B142B" w:rsidP="005B14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13782851" w14:textId="77777777" w:rsidR="005B142B" w:rsidRDefault="005B142B" w:rsidP="00AE1B3E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0988AF10" w14:textId="02124F48" w:rsidR="00AE1B3E" w:rsidRPr="005B142B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5B142B">
        <w:rPr>
          <w:b/>
          <w:noProof/>
          <w:color w:val="D0CECE" w:themeColor="background2" w:themeShade="E6"/>
          <w:sz w:val="24"/>
        </w:rPr>
        <w:t>3GPP TSG-SA3 Meeting #1</w:t>
      </w:r>
      <w:r w:rsidR="00914CD1" w:rsidRPr="005B142B">
        <w:rPr>
          <w:b/>
          <w:noProof/>
          <w:color w:val="D0CECE" w:themeColor="background2" w:themeShade="E6"/>
          <w:sz w:val="24"/>
        </w:rPr>
        <w:t>1</w:t>
      </w:r>
      <w:r w:rsidR="000A19AB" w:rsidRPr="005B142B">
        <w:rPr>
          <w:b/>
          <w:noProof/>
          <w:color w:val="D0CECE" w:themeColor="background2" w:themeShade="E6"/>
          <w:sz w:val="24"/>
        </w:rPr>
        <w:t>3</w:t>
      </w:r>
      <w:r w:rsidRPr="005B142B">
        <w:rPr>
          <w:b/>
          <w:i/>
          <w:noProof/>
          <w:color w:val="D0CECE" w:themeColor="background2" w:themeShade="E6"/>
          <w:sz w:val="24"/>
        </w:rPr>
        <w:t xml:space="preserve"> </w:t>
      </w:r>
      <w:r w:rsidRPr="005B142B">
        <w:rPr>
          <w:b/>
          <w:i/>
          <w:noProof/>
          <w:color w:val="D0CECE" w:themeColor="background2" w:themeShade="E6"/>
          <w:sz w:val="28"/>
        </w:rPr>
        <w:tab/>
      </w:r>
      <w:r w:rsidR="00A26955" w:rsidRPr="005B142B">
        <w:rPr>
          <w:b/>
          <w:i/>
          <w:noProof/>
          <w:color w:val="D0CECE" w:themeColor="background2" w:themeShade="E6"/>
          <w:sz w:val="28"/>
        </w:rPr>
        <w:t>S3-234991</w:t>
      </w:r>
    </w:p>
    <w:p w14:paraId="3A7BAEE1" w14:textId="7BA8F257" w:rsidR="004E3939" w:rsidRPr="005B142B" w:rsidRDefault="000A19AB" w:rsidP="00AE1B3E">
      <w:pPr>
        <w:pStyle w:val="Header"/>
        <w:rPr>
          <w:color w:val="D0CECE" w:themeColor="background2" w:themeShade="E6"/>
          <w:sz w:val="22"/>
          <w:szCs w:val="22"/>
        </w:rPr>
      </w:pPr>
      <w:r w:rsidRPr="005B142B">
        <w:rPr>
          <w:color w:val="D0CECE" w:themeColor="background2" w:themeShade="E6"/>
          <w:sz w:val="24"/>
        </w:rPr>
        <w:t>Chicago</w:t>
      </w:r>
      <w:r w:rsidR="005B6433" w:rsidRPr="005B142B">
        <w:rPr>
          <w:color w:val="D0CECE" w:themeColor="background2" w:themeShade="E6"/>
          <w:sz w:val="24"/>
        </w:rPr>
        <w:t xml:space="preserve">, </w:t>
      </w:r>
      <w:r w:rsidRPr="005B142B">
        <w:rPr>
          <w:color w:val="D0CECE" w:themeColor="background2" w:themeShade="E6"/>
          <w:sz w:val="24"/>
        </w:rPr>
        <w:t>US</w:t>
      </w:r>
      <w:r w:rsidR="00441B3A" w:rsidRPr="005B142B">
        <w:rPr>
          <w:color w:val="D0CECE" w:themeColor="background2" w:themeShade="E6"/>
          <w:sz w:val="24"/>
        </w:rPr>
        <w:t xml:space="preserve">, </w:t>
      </w:r>
      <w:r w:rsidRPr="005B142B">
        <w:rPr>
          <w:color w:val="D0CECE" w:themeColor="background2" w:themeShade="E6"/>
          <w:sz w:val="24"/>
        </w:rPr>
        <w:t>6</w:t>
      </w:r>
      <w:r w:rsidR="005B6433" w:rsidRPr="005B142B">
        <w:rPr>
          <w:color w:val="D0CECE" w:themeColor="background2" w:themeShade="E6"/>
          <w:sz w:val="24"/>
        </w:rPr>
        <w:t xml:space="preserve"> -</w:t>
      </w:r>
      <w:r w:rsidR="0008569B" w:rsidRPr="005B142B">
        <w:rPr>
          <w:color w:val="D0CECE" w:themeColor="background2" w:themeShade="E6"/>
          <w:sz w:val="24"/>
        </w:rPr>
        <w:t>1</w:t>
      </w:r>
      <w:r w:rsidRPr="005B142B">
        <w:rPr>
          <w:color w:val="D0CECE" w:themeColor="background2" w:themeShade="E6"/>
          <w:sz w:val="24"/>
        </w:rPr>
        <w:t>1</w:t>
      </w:r>
      <w:r w:rsidR="005B6433" w:rsidRPr="005B142B">
        <w:rPr>
          <w:color w:val="D0CECE" w:themeColor="background2" w:themeShade="E6"/>
          <w:sz w:val="24"/>
        </w:rPr>
        <w:t xml:space="preserve"> </w:t>
      </w:r>
      <w:r w:rsidRPr="005B142B">
        <w:rPr>
          <w:color w:val="D0CECE" w:themeColor="background2" w:themeShade="E6"/>
          <w:sz w:val="24"/>
        </w:rPr>
        <w:t>November</w:t>
      </w:r>
      <w:r w:rsidR="000B21DF" w:rsidRPr="005B142B">
        <w:rPr>
          <w:color w:val="D0CECE" w:themeColor="background2" w:themeShade="E6"/>
          <w:sz w:val="24"/>
        </w:rPr>
        <w:t xml:space="preserve"> 2023</w:t>
      </w:r>
      <w:r w:rsidR="00A26955" w:rsidRPr="005B142B">
        <w:rPr>
          <w:color w:val="D0CECE" w:themeColor="background2" w:themeShade="E6"/>
          <w:sz w:val="24"/>
        </w:rPr>
        <w:tab/>
      </w:r>
      <w:r w:rsidR="00A26955" w:rsidRPr="005B142B">
        <w:rPr>
          <w:color w:val="D0CECE" w:themeColor="background2" w:themeShade="E6"/>
          <w:sz w:val="24"/>
        </w:rPr>
        <w:tab/>
      </w:r>
      <w:r w:rsidR="00A26955" w:rsidRPr="005B142B">
        <w:rPr>
          <w:color w:val="D0CECE" w:themeColor="background2" w:themeShade="E6"/>
          <w:sz w:val="24"/>
        </w:rPr>
        <w:tab/>
      </w:r>
      <w:r w:rsidR="00A26955" w:rsidRPr="005B142B">
        <w:rPr>
          <w:color w:val="D0CECE" w:themeColor="background2" w:themeShade="E6"/>
          <w:sz w:val="24"/>
        </w:rPr>
        <w:tab/>
      </w:r>
      <w:r w:rsidR="00993977" w:rsidRPr="005B142B">
        <w:rPr>
          <w:color w:val="D0CECE" w:themeColor="background2" w:themeShade="E6"/>
          <w:sz w:val="24"/>
        </w:rPr>
        <w:t xml:space="preserve">           </w:t>
      </w:r>
      <w:r w:rsidR="00A26955" w:rsidRPr="005B142B">
        <w:rPr>
          <w:color w:val="D0CECE" w:themeColor="background2" w:themeShade="E6"/>
          <w:sz w:val="24"/>
        </w:rPr>
        <w:t>revision of S3-234878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27DFA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0A19AB" w:rsidRPr="000A19AB">
        <w:rPr>
          <w:rFonts w:ascii="Arial" w:hAnsi="Arial" w:cs="Arial"/>
          <w:b/>
          <w:sz w:val="22"/>
          <w:szCs w:val="22"/>
        </w:rPr>
        <w:t>Reply LS on Mitigation of Downgrade attacks</w:t>
      </w:r>
    </w:p>
    <w:p w14:paraId="06BA196E" w14:textId="5E09A4BE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 w:rsidRPr="000A19AB">
        <w:rPr>
          <w:rFonts w:ascii="Arial" w:hAnsi="Arial" w:cs="Arial"/>
          <w:sz w:val="22"/>
          <w:szCs w:val="22"/>
        </w:rPr>
        <w:t>Reply LS on Mitigation of Downgrade attacks</w:t>
      </w:r>
      <w:r w:rsidR="000A19AB">
        <w:rPr>
          <w:rFonts w:ascii="Arial" w:hAnsi="Arial" w:cs="Arial"/>
          <w:sz w:val="22"/>
          <w:szCs w:val="22"/>
        </w:rPr>
        <w:t xml:space="preserve"> (</w:t>
      </w:r>
      <w:r w:rsidR="000A19AB" w:rsidRPr="000A19AB">
        <w:rPr>
          <w:rFonts w:ascii="Arial" w:hAnsi="Arial" w:cs="Arial"/>
          <w:sz w:val="22"/>
          <w:szCs w:val="22"/>
        </w:rPr>
        <w:t>C1-236517</w:t>
      </w:r>
      <w:r w:rsidR="000A19AB">
        <w:rPr>
          <w:rFonts w:ascii="Arial" w:hAnsi="Arial" w:cs="Arial"/>
          <w:sz w:val="22"/>
          <w:szCs w:val="22"/>
        </w:rPr>
        <w:t>)</w:t>
      </w:r>
    </w:p>
    <w:p w14:paraId="2C6E4D6E" w14:textId="6DCB5D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0A19AB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1E9D3ED8" w14:textId="7FE25C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509AACE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08569B" w:rsidRPr="005B142B">
        <w:rPr>
          <w:rFonts w:ascii="Arial" w:hAnsi="Arial" w:cs="Arial"/>
          <w:b/>
          <w:bCs/>
        </w:rPr>
        <w:t>3GPP TSG SA</w:t>
      </w:r>
      <w:bookmarkEnd w:id="6"/>
      <w:bookmarkEnd w:id="7"/>
      <w:bookmarkEnd w:id="8"/>
      <w:r w:rsidR="0008569B" w:rsidRPr="005B142B">
        <w:rPr>
          <w:rFonts w:ascii="Arial" w:hAnsi="Arial" w:cs="Arial"/>
          <w:b/>
          <w:bCs/>
        </w:rPr>
        <w:t>5</w:t>
      </w:r>
    </w:p>
    <w:p w14:paraId="2548326B" w14:textId="143636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38B32C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>
        <w:rPr>
          <w:rFonts w:ascii="Arial" w:hAnsi="Arial" w:cs="Arial"/>
          <w:b/>
          <w:bCs/>
          <w:sz w:val="22"/>
          <w:szCs w:val="22"/>
        </w:rPr>
        <w:t>RAN2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5B142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5B142B">
        <w:rPr>
          <w:rFonts w:ascii="Arial" w:hAnsi="Arial" w:cs="Arial"/>
          <w:b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E5774A7" w14:textId="77777777" w:rsidR="00F70D71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</w:t>
      </w:r>
      <w:r w:rsidR="000A19AB">
        <w:rPr>
          <w:rFonts w:ascii="Arial" w:hAnsi="Arial" w:cs="Arial"/>
        </w:rPr>
        <w:t xml:space="preserve"> CT1 for the feedback in response to </w:t>
      </w:r>
      <w:r w:rsidR="000A19AB" w:rsidRPr="000A19AB">
        <w:rPr>
          <w:rFonts w:ascii="Arial" w:hAnsi="Arial" w:cs="Arial"/>
        </w:rPr>
        <w:t>S3-234173</w:t>
      </w:r>
      <w:r w:rsidR="00F865E3">
        <w:rPr>
          <w:rFonts w:ascii="Arial" w:hAnsi="Arial" w:cs="Arial"/>
        </w:rPr>
        <w:t>.</w:t>
      </w:r>
      <w:r w:rsidR="00F70D71">
        <w:rPr>
          <w:rFonts w:ascii="Arial" w:hAnsi="Arial" w:cs="Arial"/>
        </w:rPr>
        <w:t xml:space="preserve"> </w:t>
      </w:r>
    </w:p>
    <w:p w14:paraId="32FCFC8A" w14:textId="60C559BB" w:rsidR="009803FB" w:rsidRDefault="00F70D71" w:rsidP="00F86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agrees that </w:t>
      </w:r>
      <w:r w:rsidR="007B6882">
        <w:rPr>
          <w:rFonts w:ascii="Arial" w:hAnsi="Arial" w:cs="Arial"/>
        </w:rPr>
        <w:t xml:space="preserve">for </w:t>
      </w:r>
      <w:r w:rsidR="002C16C7">
        <w:rPr>
          <w:rFonts w:ascii="Arial" w:hAnsi="Arial" w:cs="Arial"/>
        </w:rPr>
        <w:t xml:space="preserve">a </w:t>
      </w:r>
      <w:r w:rsidR="007B6882">
        <w:rPr>
          <w:rFonts w:ascii="Arial" w:hAnsi="Arial" w:cs="Arial"/>
        </w:rPr>
        <w:t xml:space="preserve">pre-Rel-18 MME, </w:t>
      </w:r>
      <w:r>
        <w:rPr>
          <w:rFonts w:ascii="Arial" w:hAnsi="Arial" w:cs="Arial"/>
        </w:rPr>
        <w:t>in</w:t>
      </w:r>
      <w:r w:rsidR="0080705C" w:rsidRPr="0080705C">
        <w:rPr>
          <w:rFonts w:ascii="Arial" w:hAnsi="Arial" w:cs="Arial"/>
        </w:rPr>
        <w:t xml:space="preserve"> absence of the Network policy IE (containing the </w:t>
      </w:r>
      <w:proofErr w:type="spellStart"/>
      <w:r w:rsidR="0080705C" w:rsidRPr="0080705C">
        <w:rPr>
          <w:rFonts w:ascii="Arial" w:hAnsi="Arial" w:cs="Arial"/>
        </w:rPr>
        <w:t>redir</w:t>
      </w:r>
      <w:proofErr w:type="spellEnd"/>
      <w:r w:rsidR="0080705C" w:rsidRPr="0080705C">
        <w:rPr>
          <w:rFonts w:ascii="Arial" w:hAnsi="Arial" w:cs="Arial"/>
        </w:rPr>
        <w:t>-policy bit)</w:t>
      </w:r>
      <w:r w:rsidR="009B280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06E4B">
        <w:rPr>
          <w:rFonts w:ascii="Arial" w:hAnsi="Arial" w:cs="Arial"/>
        </w:rPr>
        <w:t xml:space="preserve">the default behaviour of UE </w:t>
      </w:r>
      <w:r>
        <w:rPr>
          <w:rFonts w:ascii="Arial" w:hAnsi="Arial" w:cs="Arial"/>
        </w:rPr>
        <w:t xml:space="preserve">as per existing specifications can </w:t>
      </w:r>
      <w:r w:rsidR="00A609C6">
        <w:rPr>
          <w:rFonts w:ascii="Arial" w:hAnsi="Arial" w:cs="Arial"/>
        </w:rPr>
        <w:t>be exploited for a</w:t>
      </w:r>
      <w:r>
        <w:rPr>
          <w:rFonts w:ascii="Arial" w:hAnsi="Arial" w:cs="Arial"/>
        </w:rPr>
        <w:t xml:space="preserve"> bidding </w:t>
      </w:r>
      <w:r w:rsidR="001D2760">
        <w:rPr>
          <w:rFonts w:ascii="Arial" w:hAnsi="Arial" w:cs="Arial"/>
        </w:rPr>
        <w:t xml:space="preserve">down </w:t>
      </w:r>
      <w:r>
        <w:rPr>
          <w:rFonts w:ascii="Arial" w:hAnsi="Arial" w:cs="Arial"/>
        </w:rPr>
        <w:t>attack</w:t>
      </w:r>
      <w:r w:rsidR="000A19AB">
        <w:rPr>
          <w:rFonts w:ascii="Arial" w:hAnsi="Arial" w:cs="Arial"/>
        </w:rPr>
        <w:t>.</w:t>
      </w:r>
    </w:p>
    <w:p w14:paraId="73524DFE" w14:textId="3DA35953" w:rsidR="00A26955" w:rsidRDefault="00A26955" w:rsidP="00F86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SA3 would be willing to provide feedback on any proposed solutions from CT1 and/or RAN2.</w:t>
      </w:r>
    </w:p>
    <w:p w14:paraId="697D583E" w14:textId="757B2BDE" w:rsidR="00B97703" w:rsidRPr="000F6242" w:rsidRDefault="00B97703" w:rsidP="00F865E3">
      <w:pPr>
        <w:jc w:val="both"/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942EB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</w:t>
      </w:r>
      <w:r w:rsidR="000A19AB">
        <w:rPr>
          <w:rFonts w:ascii="Arial" w:hAnsi="Arial" w:cs="Arial"/>
          <w:b/>
        </w:rPr>
        <w:t>CT1</w:t>
      </w:r>
    </w:p>
    <w:p w14:paraId="066613F7" w14:textId="2E9EBFC4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0A19AB">
        <w:rPr>
          <w:rFonts w:ascii="Arial" w:hAnsi="Arial" w:cs="Arial"/>
          <w:color w:val="000000" w:themeColor="text1"/>
        </w:rPr>
        <w:t>CT1 and RAN2</w:t>
      </w:r>
      <w:r w:rsidR="00F865E3">
        <w:rPr>
          <w:rFonts w:ascii="Arial" w:hAnsi="Arial" w:cs="Arial"/>
          <w:color w:val="000000" w:themeColor="text1"/>
        </w:rPr>
        <w:t xml:space="preserve">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20B2FECC" w:rsidR="005B6433" w:rsidRPr="005B142B" w:rsidRDefault="00C17229" w:rsidP="002F1940">
      <w:pPr>
        <w:rPr>
          <w:lang w:val="fr-FR"/>
        </w:rPr>
      </w:pPr>
      <w:r w:rsidRPr="005B142B">
        <w:rPr>
          <w:lang w:val="fr-FR"/>
        </w:rPr>
        <w:t>SA3#11</w:t>
      </w:r>
      <w:r w:rsidR="000A19AB" w:rsidRPr="005B142B">
        <w:rPr>
          <w:lang w:val="fr-FR"/>
        </w:rPr>
        <w:t>5</w:t>
      </w:r>
      <w:r w:rsidRPr="005B142B">
        <w:rPr>
          <w:lang w:val="fr-FR"/>
        </w:rPr>
        <w:tab/>
      </w:r>
      <w:r w:rsidR="000A19AB" w:rsidRPr="005B142B">
        <w:rPr>
          <w:lang w:val="fr-FR"/>
        </w:rPr>
        <w:t xml:space="preserve">26 </w:t>
      </w:r>
      <w:proofErr w:type="spellStart"/>
      <w:r w:rsidR="000A19AB" w:rsidRPr="005B142B">
        <w:rPr>
          <w:lang w:val="fr-FR"/>
        </w:rPr>
        <w:t>Feb</w:t>
      </w:r>
      <w:proofErr w:type="spellEnd"/>
      <w:r w:rsidR="000A19AB" w:rsidRPr="005B142B">
        <w:rPr>
          <w:lang w:val="fr-FR"/>
        </w:rPr>
        <w:t xml:space="preserve"> – 01 Mar 2024</w:t>
      </w:r>
      <w:r w:rsidRPr="005B142B">
        <w:rPr>
          <w:lang w:val="fr-FR"/>
        </w:rPr>
        <w:tab/>
      </w:r>
      <w:proofErr w:type="spellStart"/>
      <w:r w:rsidR="000A19AB" w:rsidRPr="005B142B">
        <w:rPr>
          <w:lang w:val="fr-FR"/>
        </w:rPr>
        <w:t>Athens</w:t>
      </w:r>
      <w:proofErr w:type="spellEnd"/>
      <w:r w:rsidRPr="005B142B">
        <w:rPr>
          <w:lang w:val="fr-FR"/>
        </w:rPr>
        <w:t xml:space="preserve">, </w:t>
      </w:r>
      <w:r w:rsidR="000A19AB" w:rsidRPr="005B142B">
        <w:rPr>
          <w:lang w:val="fr-FR"/>
        </w:rPr>
        <w:t>EU</w:t>
      </w:r>
    </w:p>
    <w:p w14:paraId="2E653FEE" w14:textId="21E68BBD" w:rsidR="0008569B" w:rsidRPr="005B142B" w:rsidRDefault="0008569B" w:rsidP="002F1940">
      <w:pPr>
        <w:rPr>
          <w:lang w:val="fr-FR"/>
        </w:rPr>
      </w:pPr>
      <w:r w:rsidRPr="005B142B">
        <w:rPr>
          <w:lang w:val="fr-FR"/>
        </w:rPr>
        <w:t>SA3#11</w:t>
      </w:r>
      <w:r w:rsidR="000A19AB" w:rsidRPr="005B142B">
        <w:rPr>
          <w:lang w:val="fr-FR"/>
        </w:rPr>
        <w:t>6</w:t>
      </w:r>
      <w:r w:rsidRPr="005B142B">
        <w:rPr>
          <w:lang w:val="fr-FR"/>
        </w:rPr>
        <w:tab/>
      </w:r>
      <w:r w:rsidR="000A19AB" w:rsidRPr="005B142B">
        <w:rPr>
          <w:lang w:val="fr-FR"/>
        </w:rPr>
        <w:t>20</w:t>
      </w:r>
      <w:r w:rsidR="00290B74" w:rsidRPr="005B142B">
        <w:rPr>
          <w:lang w:val="fr-FR"/>
        </w:rPr>
        <w:t xml:space="preserve"> – 2</w:t>
      </w:r>
      <w:r w:rsidR="000A19AB" w:rsidRPr="005B142B">
        <w:rPr>
          <w:lang w:val="fr-FR"/>
        </w:rPr>
        <w:t>4</w:t>
      </w:r>
      <w:r w:rsidR="00290B74" w:rsidRPr="005B142B">
        <w:rPr>
          <w:lang w:val="fr-FR"/>
        </w:rPr>
        <w:t xml:space="preserve"> </w:t>
      </w:r>
      <w:r w:rsidR="000A19AB" w:rsidRPr="005B142B">
        <w:rPr>
          <w:lang w:val="fr-FR"/>
        </w:rPr>
        <w:t>May</w:t>
      </w:r>
      <w:r w:rsidR="00290B74" w:rsidRPr="005B142B">
        <w:rPr>
          <w:lang w:val="fr-FR"/>
        </w:rPr>
        <w:t xml:space="preserve"> 2024</w:t>
      </w:r>
      <w:r w:rsidR="00290B74" w:rsidRPr="005B142B">
        <w:rPr>
          <w:lang w:val="fr-FR"/>
        </w:rPr>
        <w:tab/>
      </w:r>
      <w:proofErr w:type="spellStart"/>
      <w:r w:rsidR="0072085A" w:rsidRPr="005B142B">
        <w:rPr>
          <w:lang w:val="fr-FR"/>
        </w:rPr>
        <w:t>Korea</w:t>
      </w:r>
      <w:proofErr w:type="spellEnd"/>
      <w:r w:rsidR="0072085A" w:rsidRPr="005B142B">
        <w:rPr>
          <w:lang w:val="fr-FR"/>
        </w:rPr>
        <w:t>, KR</w:t>
      </w:r>
    </w:p>
    <w:p w14:paraId="054FEDCB" w14:textId="77777777" w:rsidR="006052AD" w:rsidRPr="005B142B" w:rsidRDefault="006052AD" w:rsidP="002F1940">
      <w:pPr>
        <w:rPr>
          <w:lang w:val="fr-FR"/>
        </w:rPr>
      </w:pPr>
    </w:p>
    <w:sectPr w:rsidR="006052AD" w:rsidRPr="005B14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E2F0D" w14:textId="77777777" w:rsidR="00547467" w:rsidRDefault="00547467">
      <w:pPr>
        <w:spacing w:after="0"/>
      </w:pPr>
      <w:r>
        <w:separator/>
      </w:r>
    </w:p>
  </w:endnote>
  <w:endnote w:type="continuationSeparator" w:id="0">
    <w:p w14:paraId="42C03312" w14:textId="77777777" w:rsidR="00547467" w:rsidRDefault="00547467">
      <w:pPr>
        <w:spacing w:after="0"/>
      </w:pPr>
      <w:r>
        <w:continuationSeparator/>
      </w:r>
    </w:p>
  </w:endnote>
  <w:endnote w:type="continuationNotice" w:id="1">
    <w:p w14:paraId="1C34A999" w14:textId="77777777" w:rsidR="00547467" w:rsidRDefault="005474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BFF13" w14:textId="77777777" w:rsidR="00547467" w:rsidRDefault="00547467">
      <w:pPr>
        <w:spacing w:after="0"/>
      </w:pPr>
      <w:r>
        <w:separator/>
      </w:r>
    </w:p>
  </w:footnote>
  <w:footnote w:type="continuationSeparator" w:id="0">
    <w:p w14:paraId="0C549CB2" w14:textId="77777777" w:rsidR="00547467" w:rsidRDefault="00547467">
      <w:pPr>
        <w:spacing w:after="0"/>
      </w:pPr>
      <w:r>
        <w:continuationSeparator/>
      </w:r>
    </w:p>
  </w:footnote>
  <w:footnote w:type="continuationNotice" w:id="1">
    <w:p w14:paraId="5D42AFD5" w14:textId="77777777" w:rsidR="00547467" w:rsidRDefault="005474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3451"/>
    <w:rsid w:val="00017F23"/>
    <w:rsid w:val="0006083C"/>
    <w:rsid w:val="00074D3C"/>
    <w:rsid w:val="0008569B"/>
    <w:rsid w:val="000A19AB"/>
    <w:rsid w:val="000B21DF"/>
    <w:rsid w:val="000B553C"/>
    <w:rsid w:val="000E6116"/>
    <w:rsid w:val="000F6242"/>
    <w:rsid w:val="00103FF1"/>
    <w:rsid w:val="0013662C"/>
    <w:rsid w:val="00196B59"/>
    <w:rsid w:val="001A14F2"/>
    <w:rsid w:val="001B3A86"/>
    <w:rsid w:val="001B763F"/>
    <w:rsid w:val="001D2760"/>
    <w:rsid w:val="001F2BF6"/>
    <w:rsid w:val="00213265"/>
    <w:rsid w:val="00220060"/>
    <w:rsid w:val="00226381"/>
    <w:rsid w:val="002473B2"/>
    <w:rsid w:val="0027050B"/>
    <w:rsid w:val="00280A30"/>
    <w:rsid w:val="002869FE"/>
    <w:rsid w:val="00290B74"/>
    <w:rsid w:val="002C16C7"/>
    <w:rsid w:val="002E01C1"/>
    <w:rsid w:val="002F1940"/>
    <w:rsid w:val="00322204"/>
    <w:rsid w:val="003330D7"/>
    <w:rsid w:val="00383545"/>
    <w:rsid w:val="003C06D2"/>
    <w:rsid w:val="003F5E20"/>
    <w:rsid w:val="00401A2D"/>
    <w:rsid w:val="004074D2"/>
    <w:rsid w:val="00433500"/>
    <w:rsid w:val="00433F71"/>
    <w:rsid w:val="0043559E"/>
    <w:rsid w:val="0043626A"/>
    <w:rsid w:val="00440D43"/>
    <w:rsid w:val="00441B3A"/>
    <w:rsid w:val="00470DF6"/>
    <w:rsid w:val="004E3939"/>
    <w:rsid w:val="0050543F"/>
    <w:rsid w:val="00526DDD"/>
    <w:rsid w:val="00547467"/>
    <w:rsid w:val="00570A58"/>
    <w:rsid w:val="00583F1E"/>
    <w:rsid w:val="005B142B"/>
    <w:rsid w:val="005B6433"/>
    <w:rsid w:val="006052AD"/>
    <w:rsid w:val="00657119"/>
    <w:rsid w:val="0066334C"/>
    <w:rsid w:val="00706E4B"/>
    <w:rsid w:val="0072085A"/>
    <w:rsid w:val="0073766B"/>
    <w:rsid w:val="007B6882"/>
    <w:rsid w:val="007D51FF"/>
    <w:rsid w:val="007F4F92"/>
    <w:rsid w:val="0080705C"/>
    <w:rsid w:val="00820D25"/>
    <w:rsid w:val="00853D0B"/>
    <w:rsid w:val="008758B0"/>
    <w:rsid w:val="00892878"/>
    <w:rsid w:val="008D3FDF"/>
    <w:rsid w:val="008D772F"/>
    <w:rsid w:val="008F52B7"/>
    <w:rsid w:val="00914347"/>
    <w:rsid w:val="00914CD1"/>
    <w:rsid w:val="009603F6"/>
    <w:rsid w:val="009803FB"/>
    <w:rsid w:val="00985856"/>
    <w:rsid w:val="00993977"/>
    <w:rsid w:val="009963AC"/>
    <w:rsid w:val="0099764C"/>
    <w:rsid w:val="009B2807"/>
    <w:rsid w:val="009C01E1"/>
    <w:rsid w:val="00A26955"/>
    <w:rsid w:val="00A455B0"/>
    <w:rsid w:val="00A609C6"/>
    <w:rsid w:val="00A70448"/>
    <w:rsid w:val="00A74CA3"/>
    <w:rsid w:val="00AA4FF3"/>
    <w:rsid w:val="00AC766B"/>
    <w:rsid w:val="00AE1B3E"/>
    <w:rsid w:val="00B0478E"/>
    <w:rsid w:val="00B304E8"/>
    <w:rsid w:val="00B34496"/>
    <w:rsid w:val="00B35644"/>
    <w:rsid w:val="00B97703"/>
    <w:rsid w:val="00BA3D66"/>
    <w:rsid w:val="00C04BFC"/>
    <w:rsid w:val="00C17229"/>
    <w:rsid w:val="00C62051"/>
    <w:rsid w:val="00C90D09"/>
    <w:rsid w:val="00CB2B16"/>
    <w:rsid w:val="00CB3BDC"/>
    <w:rsid w:val="00CF6087"/>
    <w:rsid w:val="00D14BB6"/>
    <w:rsid w:val="00D2351C"/>
    <w:rsid w:val="00D33624"/>
    <w:rsid w:val="00D4227D"/>
    <w:rsid w:val="00DA5FD6"/>
    <w:rsid w:val="00DB70E7"/>
    <w:rsid w:val="00E2241D"/>
    <w:rsid w:val="00E74E62"/>
    <w:rsid w:val="00F24581"/>
    <w:rsid w:val="00F25496"/>
    <w:rsid w:val="00F667CF"/>
    <w:rsid w:val="00F70D71"/>
    <w:rsid w:val="00F74B1F"/>
    <w:rsid w:val="00F803BE"/>
    <w:rsid w:val="00F865E3"/>
    <w:rsid w:val="00FB2E7B"/>
    <w:rsid w:val="00FD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26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24.538_CR0063_(Rel-18)_5GMARCH_Ph2</cp:lastModifiedBy>
  <cp:revision>2</cp:revision>
  <cp:lastPrinted>2002-04-23T07:10:00Z</cp:lastPrinted>
  <dcterms:created xsi:type="dcterms:W3CDTF">2023-11-12T20:03:00Z</dcterms:created>
  <dcterms:modified xsi:type="dcterms:W3CDTF">2023-11-12T20:03:00Z</dcterms:modified>
</cp:coreProperties>
</file>