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68872" w14:textId="77BEA39A" w:rsidR="00CF5E21" w:rsidRDefault="00CF5E21" w:rsidP="00F071F1">
      <w:pPr>
        <w:pStyle w:val="CRCoverPage"/>
        <w:tabs>
          <w:tab w:val="right" w:pos="9639"/>
        </w:tabs>
        <w:spacing w:after="0"/>
        <w:rPr>
          <w:b/>
          <w:i/>
          <w:noProof/>
          <w:sz w:val="28"/>
        </w:rPr>
      </w:pPr>
      <w:bookmarkStart w:id="0" w:name="_Hlk145491888"/>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146295429"/>
      <w:r>
        <w:rPr>
          <w:b/>
          <w:noProof/>
          <w:sz w:val="24"/>
        </w:rPr>
        <w:t>3GPP TSG-CT WG1 Meeting #145</w:t>
      </w:r>
      <w:r>
        <w:rPr>
          <w:b/>
          <w:i/>
          <w:noProof/>
          <w:sz w:val="28"/>
        </w:rPr>
        <w:tab/>
      </w:r>
      <w:r>
        <w:rPr>
          <w:b/>
          <w:noProof/>
          <w:sz w:val="24"/>
        </w:rPr>
        <w:t>C1-23</w:t>
      </w:r>
      <w:r w:rsidR="00E16D08">
        <w:rPr>
          <w:b/>
          <w:noProof/>
          <w:sz w:val="24"/>
        </w:rPr>
        <w:t>8734</w:t>
      </w:r>
    </w:p>
    <w:p w14:paraId="5B7D5A53" w14:textId="77777777" w:rsidR="00CF5E21" w:rsidRDefault="00CF5E21" w:rsidP="00CF5E21">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28C" w14:paraId="581D3083" w14:textId="77777777" w:rsidTr="0055632D">
        <w:tc>
          <w:tcPr>
            <w:tcW w:w="9641" w:type="dxa"/>
            <w:gridSpan w:val="9"/>
            <w:tcBorders>
              <w:top w:val="single" w:sz="4" w:space="0" w:color="auto"/>
              <w:left w:val="single" w:sz="4" w:space="0" w:color="auto"/>
              <w:right w:val="single" w:sz="4" w:space="0" w:color="auto"/>
            </w:tcBorders>
          </w:tcPr>
          <w:bookmarkEnd w:id="0"/>
          <w:p w14:paraId="4297E446" w14:textId="77777777" w:rsidR="0052428C" w:rsidRDefault="0052428C" w:rsidP="0055632D">
            <w:pPr>
              <w:pStyle w:val="CRCoverPage"/>
              <w:spacing w:after="0"/>
              <w:jc w:val="right"/>
              <w:rPr>
                <w:i/>
                <w:noProof/>
              </w:rPr>
            </w:pPr>
            <w:r>
              <w:rPr>
                <w:i/>
                <w:noProof/>
                <w:sz w:val="14"/>
              </w:rPr>
              <w:t>CR-Form-v12.2</w:t>
            </w:r>
          </w:p>
        </w:tc>
      </w:tr>
      <w:tr w:rsidR="0052428C" w14:paraId="56696B65" w14:textId="77777777" w:rsidTr="0055632D">
        <w:tc>
          <w:tcPr>
            <w:tcW w:w="9641" w:type="dxa"/>
            <w:gridSpan w:val="9"/>
            <w:tcBorders>
              <w:left w:val="single" w:sz="4" w:space="0" w:color="auto"/>
              <w:right w:val="single" w:sz="4" w:space="0" w:color="auto"/>
            </w:tcBorders>
          </w:tcPr>
          <w:p w14:paraId="72DAFEAF" w14:textId="77777777" w:rsidR="0052428C" w:rsidRDefault="0052428C" w:rsidP="0055632D">
            <w:pPr>
              <w:pStyle w:val="CRCoverPage"/>
              <w:spacing w:after="0"/>
              <w:jc w:val="center"/>
              <w:rPr>
                <w:noProof/>
              </w:rPr>
            </w:pPr>
            <w:r>
              <w:rPr>
                <w:b/>
                <w:noProof/>
                <w:sz w:val="32"/>
              </w:rPr>
              <w:t>CHANGE REQUEST</w:t>
            </w:r>
          </w:p>
        </w:tc>
      </w:tr>
      <w:tr w:rsidR="0052428C" w14:paraId="1FAB28BC" w14:textId="77777777" w:rsidTr="0055632D">
        <w:tc>
          <w:tcPr>
            <w:tcW w:w="9641" w:type="dxa"/>
            <w:gridSpan w:val="9"/>
            <w:tcBorders>
              <w:left w:val="single" w:sz="4" w:space="0" w:color="auto"/>
              <w:right w:val="single" w:sz="4" w:space="0" w:color="auto"/>
            </w:tcBorders>
          </w:tcPr>
          <w:p w14:paraId="2549EA38" w14:textId="77777777" w:rsidR="0052428C" w:rsidRDefault="0052428C" w:rsidP="0055632D">
            <w:pPr>
              <w:pStyle w:val="CRCoverPage"/>
              <w:spacing w:after="0"/>
              <w:rPr>
                <w:noProof/>
                <w:sz w:val="8"/>
                <w:szCs w:val="8"/>
              </w:rPr>
            </w:pPr>
          </w:p>
        </w:tc>
      </w:tr>
      <w:tr w:rsidR="0052428C" w14:paraId="2EED6831" w14:textId="77777777" w:rsidTr="0055632D">
        <w:tc>
          <w:tcPr>
            <w:tcW w:w="142" w:type="dxa"/>
            <w:tcBorders>
              <w:left w:val="single" w:sz="4" w:space="0" w:color="auto"/>
            </w:tcBorders>
          </w:tcPr>
          <w:p w14:paraId="0446653B" w14:textId="77777777" w:rsidR="0052428C" w:rsidRDefault="0052428C" w:rsidP="0055632D">
            <w:pPr>
              <w:pStyle w:val="CRCoverPage"/>
              <w:spacing w:after="0"/>
              <w:jc w:val="right"/>
              <w:rPr>
                <w:noProof/>
              </w:rPr>
            </w:pPr>
          </w:p>
        </w:tc>
        <w:tc>
          <w:tcPr>
            <w:tcW w:w="1559" w:type="dxa"/>
            <w:shd w:val="pct30" w:color="FFFF00" w:fill="auto"/>
          </w:tcPr>
          <w:p w14:paraId="1BA62D00" w14:textId="77777777" w:rsidR="0052428C" w:rsidRPr="00410371" w:rsidRDefault="0052428C" w:rsidP="0055632D">
            <w:pPr>
              <w:pStyle w:val="CRCoverPage"/>
              <w:spacing w:after="0"/>
              <w:jc w:val="right"/>
              <w:rPr>
                <w:b/>
                <w:noProof/>
                <w:sz w:val="28"/>
              </w:rPr>
            </w:pPr>
            <w:r>
              <w:rPr>
                <w:b/>
                <w:noProof/>
                <w:sz w:val="28"/>
              </w:rPr>
              <w:t>24.501</w:t>
            </w:r>
          </w:p>
        </w:tc>
        <w:tc>
          <w:tcPr>
            <w:tcW w:w="709" w:type="dxa"/>
          </w:tcPr>
          <w:p w14:paraId="5119250D" w14:textId="77777777" w:rsidR="0052428C" w:rsidRDefault="0052428C" w:rsidP="0055632D">
            <w:pPr>
              <w:pStyle w:val="CRCoverPage"/>
              <w:spacing w:after="0"/>
              <w:jc w:val="center"/>
              <w:rPr>
                <w:noProof/>
              </w:rPr>
            </w:pPr>
            <w:r>
              <w:rPr>
                <w:b/>
                <w:noProof/>
                <w:sz w:val="28"/>
              </w:rPr>
              <w:t>CR</w:t>
            </w:r>
          </w:p>
        </w:tc>
        <w:tc>
          <w:tcPr>
            <w:tcW w:w="1276" w:type="dxa"/>
            <w:shd w:val="pct30" w:color="FFFF00" w:fill="auto"/>
          </w:tcPr>
          <w:p w14:paraId="4CAF4B93" w14:textId="42313A0C" w:rsidR="0052428C" w:rsidRPr="00410371" w:rsidRDefault="008C68CF" w:rsidP="0055632D">
            <w:pPr>
              <w:pStyle w:val="CRCoverPage"/>
              <w:spacing w:after="0"/>
              <w:rPr>
                <w:noProof/>
              </w:rPr>
            </w:pPr>
            <w:r>
              <w:rPr>
                <w:b/>
                <w:noProof/>
                <w:sz w:val="28"/>
              </w:rPr>
              <w:t>5727</w:t>
            </w:r>
          </w:p>
        </w:tc>
        <w:tc>
          <w:tcPr>
            <w:tcW w:w="709" w:type="dxa"/>
          </w:tcPr>
          <w:p w14:paraId="7BF316CC" w14:textId="77777777" w:rsidR="0052428C" w:rsidRDefault="0052428C" w:rsidP="0055632D">
            <w:pPr>
              <w:pStyle w:val="CRCoverPage"/>
              <w:tabs>
                <w:tab w:val="right" w:pos="625"/>
              </w:tabs>
              <w:spacing w:after="0"/>
              <w:jc w:val="center"/>
              <w:rPr>
                <w:noProof/>
              </w:rPr>
            </w:pPr>
            <w:r>
              <w:rPr>
                <w:b/>
                <w:bCs/>
                <w:noProof/>
                <w:sz w:val="28"/>
              </w:rPr>
              <w:t>rev</w:t>
            </w:r>
          </w:p>
        </w:tc>
        <w:tc>
          <w:tcPr>
            <w:tcW w:w="992" w:type="dxa"/>
            <w:shd w:val="pct30" w:color="FFFF00" w:fill="auto"/>
          </w:tcPr>
          <w:p w14:paraId="37BE8C7E" w14:textId="5D11ACA4" w:rsidR="0052428C" w:rsidRPr="00410371" w:rsidRDefault="008E2C21" w:rsidP="0055632D">
            <w:pPr>
              <w:pStyle w:val="CRCoverPage"/>
              <w:spacing w:after="0"/>
              <w:jc w:val="center"/>
              <w:rPr>
                <w:b/>
                <w:noProof/>
              </w:rPr>
            </w:pPr>
            <w:r>
              <w:rPr>
                <w:b/>
                <w:noProof/>
                <w:sz w:val="28"/>
              </w:rPr>
              <w:t>2</w:t>
            </w:r>
          </w:p>
        </w:tc>
        <w:tc>
          <w:tcPr>
            <w:tcW w:w="2410" w:type="dxa"/>
          </w:tcPr>
          <w:p w14:paraId="24208555" w14:textId="77777777" w:rsidR="0052428C" w:rsidRDefault="0052428C" w:rsidP="005563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A7D344" w14:textId="77777777" w:rsidR="0052428C" w:rsidRPr="00410371" w:rsidRDefault="0052428C" w:rsidP="0055632D">
            <w:pPr>
              <w:pStyle w:val="CRCoverPage"/>
              <w:spacing w:after="0"/>
              <w:jc w:val="center"/>
              <w:rPr>
                <w:noProof/>
                <w:sz w:val="28"/>
              </w:rPr>
            </w:pPr>
            <w:r>
              <w:rPr>
                <w:b/>
                <w:noProof/>
                <w:sz w:val="28"/>
              </w:rPr>
              <w:t>18.4.0</w:t>
            </w:r>
          </w:p>
        </w:tc>
        <w:tc>
          <w:tcPr>
            <w:tcW w:w="143" w:type="dxa"/>
            <w:tcBorders>
              <w:right w:val="single" w:sz="4" w:space="0" w:color="auto"/>
            </w:tcBorders>
          </w:tcPr>
          <w:p w14:paraId="576092D2" w14:textId="77777777" w:rsidR="0052428C" w:rsidRDefault="0052428C" w:rsidP="0055632D">
            <w:pPr>
              <w:pStyle w:val="CRCoverPage"/>
              <w:spacing w:after="0"/>
              <w:rPr>
                <w:noProof/>
              </w:rPr>
            </w:pPr>
          </w:p>
        </w:tc>
      </w:tr>
      <w:tr w:rsidR="0052428C" w14:paraId="271DD82F" w14:textId="77777777" w:rsidTr="0055632D">
        <w:tc>
          <w:tcPr>
            <w:tcW w:w="9641" w:type="dxa"/>
            <w:gridSpan w:val="9"/>
            <w:tcBorders>
              <w:left w:val="single" w:sz="4" w:space="0" w:color="auto"/>
              <w:right w:val="single" w:sz="4" w:space="0" w:color="auto"/>
            </w:tcBorders>
          </w:tcPr>
          <w:p w14:paraId="64C2FAD6" w14:textId="77777777" w:rsidR="0052428C" w:rsidRDefault="0052428C" w:rsidP="0055632D">
            <w:pPr>
              <w:pStyle w:val="CRCoverPage"/>
              <w:spacing w:after="0"/>
              <w:rPr>
                <w:noProof/>
              </w:rPr>
            </w:pPr>
          </w:p>
        </w:tc>
      </w:tr>
      <w:tr w:rsidR="0052428C" w14:paraId="47F53F0C" w14:textId="77777777" w:rsidTr="0055632D">
        <w:tc>
          <w:tcPr>
            <w:tcW w:w="9641" w:type="dxa"/>
            <w:gridSpan w:val="9"/>
            <w:tcBorders>
              <w:top w:val="single" w:sz="4" w:space="0" w:color="auto"/>
            </w:tcBorders>
          </w:tcPr>
          <w:p w14:paraId="3EFB40E4" w14:textId="77777777" w:rsidR="0052428C" w:rsidRPr="00F25D98" w:rsidRDefault="0052428C" w:rsidP="0055632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2428C" w14:paraId="2D0DB056" w14:textId="77777777" w:rsidTr="0055632D">
        <w:tc>
          <w:tcPr>
            <w:tcW w:w="9641" w:type="dxa"/>
            <w:gridSpan w:val="9"/>
          </w:tcPr>
          <w:p w14:paraId="26808F7F" w14:textId="77777777" w:rsidR="0052428C" w:rsidRDefault="0052428C" w:rsidP="0055632D">
            <w:pPr>
              <w:pStyle w:val="CRCoverPage"/>
              <w:spacing w:after="0"/>
              <w:rPr>
                <w:noProof/>
                <w:sz w:val="8"/>
                <w:szCs w:val="8"/>
              </w:rPr>
            </w:pPr>
          </w:p>
        </w:tc>
      </w:tr>
    </w:tbl>
    <w:p w14:paraId="0132ABBD" w14:textId="77777777" w:rsidR="0052428C" w:rsidRDefault="0052428C" w:rsidP="005242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28C" w14:paraId="7A0664FB" w14:textId="77777777" w:rsidTr="0055632D">
        <w:tc>
          <w:tcPr>
            <w:tcW w:w="2835" w:type="dxa"/>
          </w:tcPr>
          <w:p w14:paraId="0FF312A2" w14:textId="77777777" w:rsidR="0052428C" w:rsidRDefault="0052428C" w:rsidP="0055632D">
            <w:pPr>
              <w:pStyle w:val="CRCoverPage"/>
              <w:tabs>
                <w:tab w:val="right" w:pos="2751"/>
              </w:tabs>
              <w:spacing w:after="0"/>
              <w:rPr>
                <w:b/>
                <w:i/>
                <w:noProof/>
              </w:rPr>
            </w:pPr>
            <w:r>
              <w:rPr>
                <w:b/>
                <w:i/>
                <w:noProof/>
              </w:rPr>
              <w:t>Proposed change affects:</w:t>
            </w:r>
          </w:p>
        </w:tc>
        <w:tc>
          <w:tcPr>
            <w:tcW w:w="1418" w:type="dxa"/>
          </w:tcPr>
          <w:p w14:paraId="7B1E8154" w14:textId="77777777" w:rsidR="0052428C" w:rsidRDefault="0052428C" w:rsidP="005563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546CDC" w14:textId="77777777" w:rsidR="0052428C" w:rsidRDefault="0052428C" w:rsidP="0055632D">
            <w:pPr>
              <w:pStyle w:val="CRCoverPage"/>
              <w:spacing w:after="0"/>
              <w:jc w:val="center"/>
              <w:rPr>
                <w:b/>
                <w:caps/>
                <w:noProof/>
              </w:rPr>
            </w:pPr>
          </w:p>
        </w:tc>
        <w:tc>
          <w:tcPr>
            <w:tcW w:w="709" w:type="dxa"/>
            <w:tcBorders>
              <w:left w:val="single" w:sz="4" w:space="0" w:color="auto"/>
            </w:tcBorders>
          </w:tcPr>
          <w:p w14:paraId="2DE12763" w14:textId="77777777" w:rsidR="0052428C" w:rsidRDefault="0052428C" w:rsidP="005563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0D749" w14:textId="77777777" w:rsidR="0052428C" w:rsidRDefault="0052428C" w:rsidP="0055632D">
            <w:pPr>
              <w:pStyle w:val="CRCoverPage"/>
              <w:spacing w:after="0"/>
              <w:jc w:val="center"/>
              <w:rPr>
                <w:b/>
                <w:caps/>
                <w:noProof/>
              </w:rPr>
            </w:pPr>
            <w:r>
              <w:rPr>
                <w:b/>
                <w:caps/>
                <w:noProof/>
              </w:rPr>
              <w:t>x</w:t>
            </w:r>
          </w:p>
        </w:tc>
        <w:tc>
          <w:tcPr>
            <w:tcW w:w="2126" w:type="dxa"/>
          </w:tcPr>
          <w:p w14:paraId="683FC895" w14:textId="77777777" w:rsidR="0052428C" w:rsidRDefault="0052428C" w:rsidP="005563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EFDC1" w14:textId="77777777" w:rsidR="0052428C" w:rsidRDefault="0052428C" w:rsidP="0055632D">
            <w:pPr>
              <w:pStyle w:val="CRCoverPage"/>
              <w:spacing w:after="0"/>
              <w:jc w:val="center"/>
              <w:rPr>
                <w:b/>
                <w:caps/>
                <w:noProof/>
              </w:rPr>
            </w:pPr>
          </w:p>
        </w:tc>
        <w:tc>
          <w:tcPr>
            <w:tcW w:w="1418" w:type="dxa"/>
            <w:tcBorders>
              <w:left w:val="nil"/>
            </w:tcBorders>
          </w:tcPr>
          <w:p w14:paraId="5E59B818" w14:textId="77777777" w:rsidR="0052428C" w:rsidRDefault="0052428C" w:rsidP="005563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F8489C" w14:textId="77777777" w:rsidR="0052428C" w:rsidRDefault="0052428C" w:rsidP="0055632D">
            <w:pPr>
              <w:pStyle w:val="CRCoverPage"/>
              <w:spacing w:after="0"/>
              <w:jc w:val="center"/>
              <w:rPr>
                <w:b/>
                <w:bCs/>
                <w:caps/>
                <w:noProof/>
              </w:rPr>
            </w:pPr>
            <w:r>
              <w:rPr>
                <w:b/>
                <w:bCs/>
                <w:caps/>
                <w:noProof/>
              </w:rPr>
              <w:t>x</w:t>
            </w:r>
          </w:p>
        </w:tc>
      </w:tr>
    </w:tbl>
    <w:p w14:paraId="625CE8FE" w14:textId="77777777" w:rsidR="0052428C" w:rsidRDefault="0052428C" w:rsidP="005242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28C" w14:paraId="7815B6B8" w14:textId="77777777" w:rsidTr="0055632D">
        <w:tc>
          <w:tcPr>
            <w:tcW w:w="9640" w:type="dxa"/>
            <w:gridSpan w:val="11"/>
          </w:tcPr>
          <w:p w14:paraId="21634333" w14:textId="77777777" w:rsidR="0052428C" w:rsidRDefault="0052428C" w:rsidP="0055632D">
            <w:pPr>
              <w:pStyle w:val="CRCoverPage"/>
              <w:spacing w:after="0"/>
              <w:rPr>
                <w:noProof/>
                <w:sz w:val="8"/>
                <w:szCs w:val="8"/>
              </w:rPr>
            </w:pPr>
          </w:p>
        </w:tc>
      </w:tr>
      <w:tr w:rsidR="0052428C" w14:paraId="3CDC9373" w14:textId="77777777" w:rsidTr="0055632D">
        <w:tc>
          <w:tcPr>
            <w:tcW w:w="1843" w:type="dxa"/>
            <w:tcBorders>
              <w:top w:val="single" w:sz="4" w:space="0" w:color="auto"/>
              <w:left w:val="single" w:sz="4" w:space="0" w:color="auto"/>
            </w:tcBorders>
          </w:tcPr>
          <w:p w14:paraId="740F9DB6" w14:textId="77777777" w:rsidR="0052428C" w:rsidRDefault="0052428C" w:rsidP="005563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224C7A" w14:textId="235D5190" w:rsidR="0052428C" w:rsidRDefault="00ED2BC0" w:rsidP="0055632D">
            <w:pPr>
              <w:pStyle w:val="CRCoverPage"/>
              <w:spacing w:after="0"/>
              <w:ind w:left="100"/>
              <w:rPr>
                <w:noProof/>
              </w:rPr>
            </w:pPr>
            <w:r>
              <w:t xml:space="preserve">PLMN wide </w:t>
            </w:r>
            <w:r w:rsidR="0052428C" w:rsidRPr="00AB5072">
              <w:t>MBS join reject</w:t>
            </w:r>
          </w:p>
        </w:tc>
      </w:tr>
      <w:tr w:rsidR="0052428C" w14:paraId="4AED66E6" w14:textId="77777777" w:rsidTr="0055632D">
        <w:tc>
          <w:tcPr>
            <w:tcW w:w="1843" w:type="dxa"/>
            <w:tcBorders>
              <w:left w:val="single" w:sz="4" w:space="0" w:color="auto"/>
            </w:tcBorders>
          </w:tcPr>
          <w:p w14:paraId="75118647" w14:textId="77777777" w:rsidR="0052428C" w:rsidRDefault="0052428C" w:rsidP="0055632D">
            <w:pPr>
              <w:pStyle w:val="CRCoverPage"/>
              <w:spacing w:after="0"/>
              <w:rPr>
                <w:b/>
                <w:i/>
                <w:noProof/>
                <w:sz w:val="8"/>
                <w:szCs w:val="8"/>
              </w:rPr>
            </w:pPr>
          </w:p>
        </w:tc>
        <w:tc>
          <w:tcPr>
            <w:tcW w:w="7797" w:type="dxa"/>
            <w:gridSpan w:val="10"/>
            <w:tcBorders>
              <w:right w:val="single" w:sz="4" w:space="0" w:color="auto"/>
            </w:tcBorders>
          </w:tcPr>
          <w:p w14:paraId="3C595A63" w14:textId="77777777" w:rsidR="0052428C" w:rsidRDefault="0052428C" w:rsidP="0055632D">
            <w:pPr>
              <w:pStyle w:val="CRCoverPage"/>
              <w:spacing w:after="0"/>
              <w:rPr>
                <w:noProof/>
                <w:sz w:val="8"/>
                <w:szCs w:val="8"/>
              </w:rPr>
            </w:pPr>
          </w:p>
        </w:tc>
      </w:tr>
      <w:tr w:rsidR="0052428C" w14:paraId="66486269" w14:textId="77777777" w:rsidTr="0055632D">
        <w:tc>
          <w:tcPr>
            <w:tcW w:w="1843" w:type="dxa"/>
            <w:tcBorders>
              <w:left w:val="single" w:sz="4" w:space="0" w:color="auto"/>
            </w:tcBorders>
          </w:tcPr>
          <w:p w14:paraId="109164B8" w14:textId="77777777" w:rsidR="0052428C" w:rsidRDefault="0052428C" w:rsidP="005563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D18E2F" w14:textId="13BBACA3" w:rsidR="0052428C" w:rsidRDefault="0052428C" w:rsidP="0055632D">
            <w:pPr>
              <w:pStyle w:val="CRCoverPage"/>
              <w:spacing w:after="0"/>
              <w:ind w:left="100"/>
              <w:rPr>
                <w:noProof/>
              </w:rPr>
            </w:pPr>
            <w:r>
              <w:rPr>
                <w:noProof/>
              </w:rPr>
              <w:t>Ericsson</w:t>
            </w:r>
            <w:r w:rsidR="00FB2BC2">
              <w:rPr>
                <w:noProof/>
              </w:rPr>
              <w:t xml:space="preserve">, </w:t>
            </w:r>
            <w:r w:rsidR="00FB2BC2" w:rsidRPr="00FB2BC2">
              <w:rPr>
                <w:noProof/>
              </w:rPr>
              <w:t>Nokia, Nokia Shanghai Bell</w:t>
            </w:r>
          </w:p>
        </w:tc>
      </w:tr>
      <w:tr w:rsidR="0052428C" w14:paraId="0601FFDF" w14:textId="77777777" w:rsidTr="0055632D">
        <w:tc>
          <w:tcPr>
            <w:tcW w:w="1843" w:type="dxa"/>
            <w:tcBorders>
              <w:left w:val="single" w:sz="4" w:space="0" w:color="auto"/>
            </w:tcBorders>
          </w:tcPr>
          <w:p w14:paraId="01F43EF9" w14:textId="77777777" w:rsidR="0052428C" w:rsidRDefault="0052428C" w:rsidP="005563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208E5B" w14:textId="77777777" w:rsidR="0052428C" w:rsidRDefault="0052428C" w:rsidP="0055632D">
            <w:pPr>
              <w:pStyle w:val="CRCoverPage"/>
              <w:spacing w:after="0"/>
              <w:ind w:left="100"/>
              <w:rPr>
                <w:noProof/>
              </w:rPr>
            </w:pPr>
            <w:r>
              <w:rPr>
                <w:noProof/>
              </w:rPr>
              <w:t>C1</w:t>
            </w:r>
          </w:p>
        </w:tc>
      </w:tr>
      <w:tr w:rsidR="0052428C" w14:paraId="6746B305" w14:textId="77777777" w:rsidTr="0055632D">
        <w:tc>
          <w:tcPr>
            <w:tcW w:w="1843" w:type="dxa"/>
            <w:tcBorders>
              <w:left w:val="single" w:sz="4" w:space="0" w:color="auto"/>
            </w:tcBorders>
          </w:tcPr>
          <w:p w14:paraId="15C1CB15" w14:textId="77777777" w:rsidR="0052428C" w:rsidRDefault="0052428C" w:rsidP="0055632D">
            <w:pPr>
              <w:pStyle w:val="CRCoverPage"/>
              <w:spacing w:after="0"/>
              <w:rPr>
                <w:b/>
                <w:i/>
                <w:noProof/>
                <w:sz w:val="8"/>
                <w:szCs w:val="8"/>
              </w:rPr>
            </w:pPr>
          </w:p>
        </w:tc>
        <w:tc>
          <w:tcPr>
            <w:tcW w:w="7797" w:type="dxa"/>
            <w:gridSpan w:val="10"/>
            <w:tcBorders>
              <w:right w:val="single" w:sz="4" w:space="0" w:color="auto"/>
            </w:tcBorders>
          </w:tcPr>
          <w:p w14:paraId="46989987" w14:textId="77777777" w:rsidR="0052428C" w:rsidRDefault="0052428C" w:rsidP="0055632D">
            <w:pPr>
              <w:pStyle w:val="CRCoverPage"/>
              <w:spacing w:after="0"/>
              <w:rPr>
                <w:noProof/>
                <w:sz w:val="8"/>
                <w:szCs w:val="8"/>
              </w:rPr>
            </w:pPr>
          </w:p>
        </w:tc>
      </w:tr>
      <w:tr w:rsidR="0052428C" w14:paraId="2E0ED229" w14:textId="77777777" w:rsidTr="0055632D">
        <w:tc>
          <w:tcPr>
            <w:tcW w:w="1843" w:type="dxa"/>
            <w:tcBorders>
              <w:left w:val="single" w:sz="4" w:space="0" w:color="auto"/>
            </w:tcBorders>
          </w:tcPr>
          <w:p w14:paraId="1E4EC4FF" w14:textId="77777777" w:rsidR="0052428C" w:rsidRDefault="0052428C" w:rsidP="0055632D">
            <w:pPr>
              <w:pStyle w:val="CRCoverPage"/>
              <w:tabs>
                <w:tab w:val="right" w:pos="1759"/>
              </w:tabs>
              <w:spacing w:after="0"/>
              <w:rPr>
                <w:b/>
                <w:i/>
                <w:noProof/>
              </w:rPr>
            </w:pPr>
            <w:r>
              <w:rPr>
                <w:b/>
                <w:i/>
                <w:noProof/>
              </w:rPr>
              <w:t>Work item code:</w:t>
            </w:r>
          </w:p>
        </w:tc>
        <w:tc>
          <w:tcPr>
            <w:tcW w:w="3686" w:type="dxa"/>
            <w:gridSpan w:val="5"/>
            <w:shd w:val="pct30" w:color="FFFF00" w:fill="auto"/>
          </w:tcPr>
          <w:p w14:paraId="4EE83FFB" w14:textId="7C6F339D" w:rsidR="0052428C" w:rsidRDefault="00F96114" w:rsidP="0055632D">
            <w:pPr>
              <w:pStyle w:val="CRCoverPage"/>
              <w:spacing w:after="0"/>
              <w:ind w:left="100"/>
              <w:rPr>
                <w:noProof/>
              </w:rPr>
            </w:pPr>
            <w:r>
              <w:rPr>
                <w:rFonts w:cs="Arial"/>
              </w:rPr>
              <w:t>5GProtoc18, 5MBS</w:t>
            </w:r>
          </w:p>
        </w:tc>
        <w:tc>
          <w:tcPr>
            <w:tcW w:w="567" w:type="dxa"/>
            <w:tcBorders>
              <w:left w:val="nil"/>
            </w:tcBorders>
          </w:tcPr>
          <w:p w14:paraId="3EEB55C1" w14:textId="77777777" w:rsidR="0052428C" w:rsidRDefault="0052428C" w:rsidP="0055632D">
            <w:pPr>
              <w:pStyle w:val="CRCoverPage"/>
              <w:spacing w:after="0"/>
              <w:ind w:right="100"/>
              <w:rPr>
                <w:noProof/>
              </w:rPr>
            </w:pPr>
          </w:p>
        </w:tc>
        <w:tc>
          <w:tcPr>
            <w:tcW w:w="1417" w:type="dxa"/>
            <w:gridSpan w:val="3"/>
            <w:tcBorders>
              <w:left w:val="nil"/>
            </w:tcBorders>
          </w:tcPr>
          <w:p w14:paraId="65459139" w14:textId="77777777" w:rsidR="0052428C" w:rsidRDefault="0052428C" w:rsidP="005563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E115D1" w14:textId="570AA524" w:rsidR="0052428C" w:rsidRDefault="0052428C" w:rsidP="0055632D">
            <w:pPr>
              <w:pStyle w:val="CRCoverPage"/>
              <w:spacing w:after="0"/>
              <w:ind w:left="100"/>
              <w:rPr>
                <w:noProof/>
              </w:rPr>
            </w:pPr>
            <w:r>
              <w:rPr>
                <w:noProof/>
              </w:rPr>
              <w:t>20</w:t>
            </w:r>
            <w:r w:rsidR="005D17BB">
              <w:rPr>
                <w:noProof/>
              </w:rPr>
              <w:t>2</w:t>
            </w:r>
            <w:r>
              <w:rPr>
                <w:noProof/>
              </w:rPr>
              <w:t>3-1</w:t>
            </w:r>
            <w:r w:rsidR="007575D3">
              <w:rPr>
                <w:noProof/>
              </w:rPr>
              <w:t>1</w:t>
            </w:r>
            <w:r>
              <w:rPr>
                <w:noProof/>
              </w:rPr>
              <w:t>-0</w:t>
            </w:r>
            <w:r w:rsidR="007575D3">
              <w:rPr>
                <w:noProof/>
              </w:rPr>
              <w:t>6</w:t>
            </w:r>
          </w:p>
        </w:tc>
      </w:tr>
      <w:tr w:rsidR="0052428C" w14:paraId="614E5281" w14:textId="77777777" w:rsidTr="0055632D">
        <w:tc>
          <w:tcPr>
            <w:tcW w:w="1843" w:type="dxa"/>
            <w:tcBorders>
              <w:left w:val="single" w:sz="4" w:space="0" w:color="auto"/>
            </w:tcBorders>
          </w:tcPr>
          <w:p w14:paraId="09A14391" w14:textId="77777777" w:rsidR="0052428C" w:rsidRDefault="0052428C" w:rsidP="0055632D">
            <w:pPr>
              <w:pStyle w:val="CRCoverPage"/>
              <w:spacing w:after="0"/>
              <w:rPr>
                <w:b/>
                <w:i/>
                <w:noProof/>
                <w:sz w:val="8"/>
                <w:szCs w:val="8"/>
              </w:rPr>
            </w:pPr>
          </w:p>
        </w:tc>
        <w:tc>
          <w:tcPr>
            <w:tcW w:w="1986" w:type="dxa"/>
            <w:gridSpan w:val="4"/>
          </w:tcPr>
          <w:p w14:paraId="0AA9CEE5" w14:textId="77777777" w:rsidR="0052428C" w:rsidRDefault="0052428C" w:rsidP="0055632D">
            <w:pPr>
              <w:pStyle w:val="CRCoverPage"/>
              <w:spacing w:after="0"/>
              <w:rPr>
                <w:noProof/>
                <w:sz w:val="8"/>
                <w:szCs w:val="8"/>
              </w:rPr>
            </w:pPr>
          </w:p>
        </w:tc>
        <w:tc>
          <w:tcPr>
            <w:tcW w:w="2267" w:type="dxa"/>
            <w:gridSpan w:val="2"/>
          </w:tcPr>
          <w:p w14:paraId="2F72EA07" w14:textId="77777777" w:rsidR="0052428C" w:rsidRDefault="0052428C" w:rsidP="0055632D">
            <w:pPr>
              <w:pStyle w:val="CRCoverPage"/>
              <w:spacing w:after="0"/>
              <w:rPr>
                <w:noProof/>
                <w:sz w:val="8"/>
                <w:szCs w:val="8"/>
              </w:rPr>
            </w:pPr>
          </w:p>
        </w:tc>
        <w:tc>
          <w:tcPr>
            <w:tcW w:w="1417" w:type="dxa"/>
            <w:gridSpan w:val="3"/>
          </w:tcPr>
          <w:p w14:paraId="6688E947" w14:textId="77777777" w:rsidR="0052428C" w:rsidRDefault="0052428C" w:rsidP="0055632D">
            <w:pPr>
              <w:pStyle w:val="CRCoverPage"/>
              <w:spacing w:after="0"/>
              <w:rPr>
                <w:noProof/>
                <w:sz w:val="8"/>
                <w:szCs w:val="8"/>
              </w:rPr>
            </w:pPr>
          </w:p>
        </w:tc>
        <w:tc>
          <w:tcPr>
            <w:tcW w:w="2127" w:type="dxa"/>
            <w:tcBorders>
              <w:right w:val="single" w:sz="4" w:space="0" w:color="auto"/>
            </w:tcBorders>
          </w:tcPr>
          <w:p w14:paraId="2D6A47B9" w14:textId="77777777" w:rsidR="0052428C" w:rsidRDefault="0052428C" w:rsidP="0055632D">
            <w:pPr>
              <w:pStyle w:val="CRCoverPage"/>
              <w:spacing w:after="0"/>
              <w:rPr>
                <w:noProof/>
                <w:sz w:val="8"/>
                <w:szCs w:val="8"/>
              </w:rPr>
            </w:pPr>
          </w:p>
        </w:tc>
      </w:tr>
      <w:tr w:rsidR="0052428C" w14:paraId="3AA45FA2" w14:textId="77777777" w:rsidTr="0055632D">
        <w:trPr>
          <w:cantSplit/>
        </w:trPr>
        <w:tc>
          <w:tcPr>
            <w:tcW w:w="1843" w:type="dxa"/>
            <w:tcBorders>
              <w:left w:val="single" w:sz="4" w:space="0" w:color="auto"/>
            </w:tcBorders>
          </w:tcPr>
          <w:p w14:paraId="14C017F3" w14:textId="77777777" w:rsidR="0052428C" w:rsidRDefault="0052428C" w:rsidP="0055632D">
            <w:pPr>
              <w:pStyle w:val="CRCoverPage"/>
              <w:tabs>
                <w:tab w:val="right" w:pos="1759"/>
              </w:tabs>
              <w:spacing w:after="0"/>
              <w:rPr>
                <w:b/>
                <w:i/>
                <w:noProof/>
              </w:rPr>
            </w:pPr>
            <w:r>
              <w:rPr>
                <w:b/>
                <w:i/>
                <w:noProof/>
              </w:rPr>
              <w:t>Category:</w:t>
            </w:r>
          </w:p>
        </w:tc>
        <w:tc>
          <w:tcPr>
            <w:tcW w:w="851" w:type="dxa"/>
            <w:shd w:val="pct30" w:color="FFFF00" w:fill="auto"/>
          </w:tcPr>
          <w:p w14:paraId="28638D23" w14:textId="77777777" w:rsidR="0052428C" w:rsidRDefault="0052428C" w:rsidP="0055632D">
            <w:pPr>
              <w:pStyle w:val="CRCoverPage"/>
              <w:spacing w:after="0"/>
              <w:ind w:left="100" w:right="-609"/>
              <w:rPr>
                <w:b/>
                <w:noProof/>
              </w:rPr>
            </w:pPr>
            <w:r>
              <w:rPr>
                <w:b/>
                <w:noProof/>
              </w:rPr>
              <w:t>B</w:t>
            </w:r>
          </w:p>
        </w:tc>
        <w:tc>
          <w:tcPr>
            <w:tcW w:w="3402" w:type="dxa"/>
            <w:gridSpan w:val="5"/>
            <w:tcBorders>
              <w:left w:val="nil"/>
            </w:tcBorders>
          </w:tcPr>
          <w:p w14:paraId="0E2A329D" w14:textId="77777777" w:rsidR="0052428C" w:rsidRDefault="0052428C" w:rsidP="0055632D">
            <w:pPr>
              <w:pStyle w:val="CRCoverPage"/>
              <w:spacing w:after="0"/>
              <w:rPr>
                <w:noProof/>
              </w:rPr>
            </w:pPr>
          </w:p>
        </w:tc>
        <w:tc>
          <w:tcPr>
            <w:tcW w:w="1417" w:type="dxa"/>
            <w:gridSpan w:val="3"/>
            <w:tcBorders>
              <w:left w:val="nil"/>
            </w:tcBorders>
          </w:tcPr>
          <w:p w14:paraId="03E45BAC" w14:textId="77777777" w:rsidR="0052428C" w:rsidRDefault="0052428C" w:rsidP="005563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D9685" w14:textId="77777777" w:rsidR="0052428C" w:rsidRDefault="0052428C" w:rsidP="0055632D">
            <w:pPr>
              <w:pStyle w:val="CRCoverPage"/>
              <w:spacing w:after="0"/>
              <w:ind w:left="100"/>
              <w:rPr>
                <w:noProof/>
              </w:rPr>
            </w:pPr>
            <w:r>
              <w:rPr>
                <w:noProof/>
              </w:rPr>
              <w:t>Rel-18</w:t>
            </w:r>
          </w:p>
        </w:tc>
      </w:tr>
      <w:tr w:rsidR="0052428C" w14:paraId="49F7243A" w14:textId="77777777" w:rsidTr="0055632D">
        <w:tc>
          <w:tcPr>
            <w:tcW w:w="1843" w:type="dxa"/>
            <w:tcBorders>
              <w:left w:val="single" w:sz="4" w:space="0" w:color="auto"/>
              <w:bottom w:val="single" w:sz="4" w:space="0" w:color="auto"/>
            </w:tcBorders>
          </w:tcPr>
          <w:p w14:paraId="4EF5923B" w14:textId="77777777" w:rsidR="0052428C" w:rsidRDefault="0052428C" w:rsidP="0055632D">
            <w:pPr>
              <w:pStyle w:val="CRCoverPage"/>
              <w:spacing w:after="0"/>
              <w:rPr>
                <w:b/>
                <w:i/>
                <w:noProof/>
              </w:rPr>
            </w:pPr>
          </w:p>
        </w:tc>
        <w:tc>
          <w:tcPr>
            <w:tcW w:w="4677" w:type="dxa"/>
            <w:gridSpan w:val="8"/>
            <w:tcBorders>
              <w:bottom w:val="single" w:sz="4" w:space="0" w:color="auto"/>
            </w:tcBorders>
          </w:tcPr>
          <w:p w14:paraId="3DF7CD1B" w14:textId="77777777" w:rsidR="0052428C" w:rsidRDefault="0052428C" w:rsidP="005563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845F52" w14:textId="77777777" w:rsidR="0052428C" w:rsidRDefault="0052428C" w:rsidP="0055632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49B6CF" w14:textId="77777777" w:rsidR="0052428C" w:rsidRPr="007C2097" w:rsidRDefault="0052428C" w:rsidP="005563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428C" w14:paraId="5E62AA9F" w14:textId="77777777" w:rsidTr="0055632D">
        <w:tc>
          <w:tcPr>
            <w:tcW w:w="1843" w:type="dxa"/>
          </w:tcPr>
          <w:p w14:paraId="293596D2" w14:textId="77777777" w:rsidR="0052428C" w:rsidRDefault="0052428C" w:rsidP="0055632D">
            <w:pPr>
              <w:pStyle w:val="CRCoverPage"/>
              <w:spacing w:after="0"/>
              <w:rPr>
                <w:b/>
                <w:i/>
                <w:noProof/>
                <w:sz w:val="8"/>
                <w:szCs w:val="8"/>
              </w:rPr>
            </w:pPr>
          </w:p>
        </w:tc>
        <w:tc>
          <w:tcPr>
            <w:tcW w:w="7797" w:type="dxa"/>
            <w:gridSpan w:val="10"/>
          </w:tcPr>
          <w:p w14:paraId="07E7B04A" w14:textId="77777777" w:rsidR="0052428C" w:rsidRDefault="0052428C" w:rsidP="0055632D">
            <w:pPr>
              <w:pStyle w:val="CRCoverPage"/>
              <w:spacing w:after="0"/>
              <w:rPr>
                <w:noProof/>
                <w:sz w:val="8"/>
                <w:szCs w:val="8"/>
              </w:rPr>
            </w:pPr>
          </w:p>
        </w:tc>
      </w:tr>
      <w:tr w:rsidR="0052428C" w14:paraId="04ECF4D2" w14:textId="77777777" w:rsidTr="0055632D">
        <w:tc>
          <w:tcPr>
            <w:tcW w:w="2694" w:type="dxa"/>
            <w:gridSpan w:val="2"/>
            <w:tcBorders>
              <w:top w:val="single" w:sz="4" w:space="0" w:color="auto"/>
              <w:left w:val="single" w:sz="4" w:space="0" w:color="auto"/>
            </w:tcBorders>
          </w:tcPr>
          <w:p w14:paraId="0A388841" w14:textId="77777777" w:rsidR="0052428C" w:rsidRDefault="0052428C" w:rsidP="005563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AB1A7" w14:textId="3596B457" w:rsidR="00ED0057" w:rsidRDefault="00ED0057" w:rsidP="009B1F24">
            <w:pPr>
              <w:pStyle w:val="CRCoverPage"/>
              <w:spacing w:after="0"/>
              <w:ind w:left="100"/>
              <w:rPr>
                <w:noProof/>
              </w:rPr>
            </w:pPr>
            <w:r>
              <w:rPr>
                <w:noProof/>
              </w:rPr>
              <w:t xml:space="preserve">The specified reject causes that can be provided </w:t>
            </w:r>
            <w:r w:rsidR="00E41D03">
              <w:rPr>
                <w:noProof/>
              </w:rPr>
              <w:t xml:space="preserve">by the SMF at MBS join request from the UE are specified in the </w:t>
            </w:r>
            <w:r w:rsidR="00E64904" w:rsidRPr="00E64904">
              <w:rPr>
                <w:noProof/>
              </w:rPr>
              <w:t>Received MBS container</w:t>
            </w:r>
            <w:r w:rsidR="00E64904">
              <w:rPr>
                <w:noProof/>
              </w:rPr>
              <w:t xml:space="preserve"> IE </w:t>
            </w:r>
            <w:r w:rsidR="00AC2922">
              <w:rPr>
                <w:noProof/>
              </w:rPr>
              <w:t>in a 3 bit field</w:t>
            </w:r>
            <w:r w:rsidR="00D5182E">
              <w:rPr>
                <w:noProof/>
              </w:rPr>
              <w:t>. Currently 7 of the 8 code points are defined</w:t>
            </w:r>
            <w:r w:rsidR="00D752C5">
              <w:rPr>
                <w:noProof/>
              </w:rPr>
              <w:t>.</w:t>
            </w:r>
            <w:r w:rsidR="00653A6B">
              <w:rPr>
                <w:noProof/>
              </w:rPr>
              <w:t xml:space="preserve"> None of the defined reject causes are suitable to use for cases when the requested MBS session cannot be used by the UE in the current PLMN or SNPN.</w:t>
            </w:r>
          </w:p>
          <w:p w14:paraId="308154D6" w14:textId="77777777" w:rsidR="00ED0057" w:rsidRDefault="00ED0057" w:rsidP="009B1F24">
            <w:pPr>
              <w:pStyle w:val="CRCoverPage"/>
              <w:spacing w:after="0"/>
              <w:ind w:left="100"/>
              <w:rPr>
                <w:noProof/>
              </w:rPr>
            </w:pPr>
          </w:p>
          <w:p w14:paraId="21A8F31A" w14:textId="0C2A44C4" w:rsidR="009B1F24" w:rsidRDefault="009B1F24" w:rsidP="009B1F24">
            <w:pPr>
              <w:pStyle w:val="CRCoverPage"/>
              <w:spacing w:after="0"/>
              <w:ind w:left="100"/>
              <w:rPr>
                <w:noProof/>
              </w:rPr>
            </w:pPr>
            <w:r>
              <w:rPr>
                <w:noProof/>
              </w:rPr>
              <w:t>For 5MBS</w:t>
            </w:r>
            <w:r w:rsidR="00BC65DE">
              <w:rPr>
                <w:noProof/>
              </w:rPr>
              <w:t>,</w:t>
            </w:r>
            <w:r>
              <w:rPr>
                <w:noProof/>
              </w:rPr>
              <w:t xml:space="preserve"> roaming is not supported following stage 2 as specified in </w:t>
            </w:r>
            <w:r w:rsidR="00A02204">
              <w:rPr>
                <w:noProof/>
              </w:rPr>
              <w:t>3GPP</w:t>
            </w:r>
            <w:r w:rsidR="001C4A31">
              <w:rPr>
                <w:noProof/>
              </w:rPr>
              <w:t> </w:t>
            </w:r>
            <w:r w:rsidR="00A02204">
              <w:rPr>
                <w:noProof/>
              </w:rPr>
              <w:t>TS</w:t>
            </w:r>
            <w:r w:rsidR="001C4A31">
              <w:rPr>
                <w:noProof/>
              </w:rPr>
              <w:t> </w:t>
            </w:r>
            <w:r>
              <w:rPr>
                <w:noProof/>
              </w:rPr>
              <w:t>23.24</w:t>
            </w:r>
            <w:r w:rsidR="000C2E5A">
              <w:rPr>
                <w:noProof/>
              </w:rPr>
              <w:t>7</w:t>
            </w:r>
            <w:r>
              <w:rPr>
                <w:noProof/>
              </w:rPr>
              <w:t>. If a UE requests to join a 5MBS session while roaming, there is no appropriate cause value defined to inform the UE of the cause of reject so that the UE does not re-attempt in the current PLMN. It is proposed to introduce a new MBS reject cause to indicate that the MBS session cannot be joined in the current (roaming) PLMN.</w:t>
            </w:r>
          </w:p>
          <w:p w14:paraId="6982EE15" w14:textId="77777777" w:rsidR="009B1F24" w:rsidRDefault="009B1F24" w:rsidP="009B1F24">
            <w:pPr>
              <w:pStyle w:val="CRCoverPage"/>
              <w:spacing w:after="0"/>
              <w:ind w:left="100"/>
              <w:rPr>
                <w:noProof/>
              </w:rPr>
            </w:pPr>
          </w:p>
          <w:p w14:paraId="35CFEE12" w14:textId="6C430617" w:rsidR="0052428C" w:rsidRDefault="009B1F24" w:rsidP="009B1F24">
            <w:pPr>
              <w:pStyle w:val="CRCoverPage"/>
              <w:spacing w:after="0"/>
              <w:ind w:left="100"/>
              <w:rPr>
                <w:noProof/>
              </w:rPr>
            </w:pPr>
            <w:r>
              <w:rPr>
                <w:noProof/>
              </w:rPr>
              <w:t xml:space="preserve">To allow adding </w:t>
            </w:r>
            <w:r w:rsidR="00ED0057">
              <w:rPr>
                <w:noProof/>
              </w:rPr>
              <w:t>a</w:t>
            </w:r>
            <w:r>
              <w:rPr>
                <w:noProof/>
              </w:rPr>
              <w:t xml:space="preserve"> new Reject cause value, it is proposed to use one spare bit to indicate including an additional octet for Extended reject cause value and add a UE support indication to inform the SMF if Extended cause value can be used for the UE.</w:t>
            </w:r>
            <w:r w:rsidR="00657405">
              <w:rPr>
                <w:noProof/>
              </w:rPr>
              <w:t xml:space="preserve"> As current specification</w:t>
            </w:r>
            <w:r w:rsidR="000A6F49">
              <w:rPr>
                <w:noProof/>
              </w:rPr>
              <w:t xml:space="preserve"> captures MBS join reject causes and related handling </w:t>
            </w:r>
            <w:r w:rsidR="00B22F96">
              <w:rPr>
                <w:noProof/>
              </w:rPr>
              <w:t>with limited detail, e.g. does not differentiate non-successful and abnormal cases, it is proposed to maintain this style of specification.</w:t>
            </w:r>
          </w:p>
        </w:tc>
      </w:tr>
      <w:tr w:rsidR="0052428C" w14:paraId="45A85ACB" w14:textId="77777777" w:rsidTr="0055632D">
        <w:tc>
          <w:tcPr>
            <w:tcW w:w="2694" w:type="dxa"/>
            <w:gridSpan w:val="2"/>
            <w:tcBorders>
              <w:left w:val="single" w:sz="4" w:space="0" w:color="auto"/>
            </w:tcBorders>
          </w:tcPr>
          <w:p w14:paraId="1178CC52" w14:textId="77777777" w:rsidR="0052428C" w:rsidRDefault="0052428C" w:rsidP="0055632D">
            <w:pPr>
              <w:pStyle w:val="CRCoverPage"/>
              <w:spacing w:after="0"/>
              <w:rPr>
                <w:b/>
                <w:i/>
                <w:noProof/>
                <w:sz w:val="8"/>
                <w:szCs w:val="8"/>
              </w:rPr>
            </w:pPr>
          </w:p>
        </w:tc>
        <w:tc>
          <w:tcPr>
            <w:tcW w:w="6946" w:type="dxa"/>
            <w:gridSpan w:val="9"/>
            <w:tcBorders>
              <w:right w:val="single" w:sz="4" w:space="0" w:color="auto"/>
            </w:tcBorders>
          </w:tcPr>
          <w:p w14:paraId="624329D2" w14:textId="77777777" w:rsidR="0052428C" w:rsidRDefault="0052428C" w:rsidP="0055632D">
            <w:pPr>
              <w:pStyle w:val="CRCoverPage"/>
              <w:spacing w:after="0"/>
              <w:rPr>
                <w:noProof/>
                <w:sz w:val="8"/>
                <w:szCs w:val="8"/>
              </w:rPr>
            </w:pPr>
          </w:p>
        </w:tc>
      </w:tr>
      <w:tr w:rsidR="0052428C" w14:paraId="3BA037C3" w14:textId="77777777" w:rsidTr="0055632D">
        <w:tc>
          <w:tcPr>
            <w:tcW w:w="2694" w:type="dxa"/>
            <w:gridSpan w:val="2"/>
            <w:tcBorders>
              <w:left w:val="single" w:sz="4" w:space="0" w:color="auto"/>
            </w:tcBorders>
          </w:tcPr>
          <w:p w14:paraId="66B00119" w14:textId="77777777" w:rsidR="0052428C" w:rsidRDefault="0052428C" w:rsidP="005563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F4E77E" w14:textId="77777777" w:rsidR="005D32EB" w:rsidRDefault="005D32EB" w:rsidP="005D32EB">
            <w:pPr>
              <w:pStyle w:val="CRCoverPage"/>
              <w:spacing w:after="0"/>
              <w:ind w:left="100"/>
              <w:rPr>
                <w:noProof/>
              </w:rPr>
            </w:pPr>
            <w:r>
              <w:rPr>
                <w:noProof/>
              </w:rPr>
              <w:t>Extended reject cause for MBS is introduced.</w:t>
            </w:r>
          </w:p>
          <w:p w14:paraId="13617935" w14:textId="77777777" w:rsidR="005D32EB" w:rsidRDefault="005D32EB" w:rsidP="005D32EB">
            <w:pPr>
              <w:pStyle w:val="CRCoverPage"/>
              <w:spacing w:after="0"/>
              <w:ind w:left="100"/>
              <w:rPr>
                <w:noProof/>
              </w:rPr>
            </w:pPr>
            <w:r>
              <w:rPr>
                <w:noProof/>
              </w:rPr>
              <w:t>UE support indication of Extended reject cause for MBS is introduced.</w:t>
            </w:r>
          </w:p>
          <w:p w14:paraId="1D73B515" w14:textId="4913E108" w:rsidR="005D32EB" w:rsidRDefault="005D32EB" w:rsidP="005D32EB">
            <w:pPr>
              <w:pStyle w:val="CRCoverPage"/>
              <w:spacing w:after="0"/>
              <w:ind w:left="100"/>
              <w:rPr>
                <w:noProof/>
              </w:rPr>
            </w:pPr>
            <w:r>
              <w:rPr>
                <w:noProof/>
              </w:rPr>
              <w:t xml:space="preserve">A new Extended reject cause is added for </w:t>
            </w:r>
            <w:r w:rsidR="0079283E">
              <w:rPr>
                <w:noProof/>
              </w:rPr>
              <w:t>non-HPLMN</w:t>
            </w:r>
            <w:r w:rsidR="00ED2BC0">
              <w:rPr>
                <w:noProof/>
              </w:rPr>
              <w:t xml:space="preserve"> wide reject at MBS join</w:t>
            </w:r>
            <w:r>
              <w:rPr>
                <w:noProof/>
              </w:rPr>
              <w:t>.</w:t>
            </w:r>
          </w:p>
          <w:p w14:paraId="092716BE" w14:textId="1EAA3BC6" w:rsidR="0052428C" w:rsidRDefault="005D32EB" w:rsidP="005D32EB">
            <w:pPr>
              <w:pStyle w:val="CRCoverPage"/>
              <w:spacing w:after="0"/>
              <w:ind w:left="100"/>
              <w:rPr>
                <w:noProof/>
              </w:rPr>
            </w:pPr>
            <w:r>
              <w:rPr>
                <w:noProof/>
              </w:rPr>
              <w:t>UE actions upon receiving the new MBS cause value are specified.</w:t>
            </w:r>
          </w:p>
        </w:tc>
      </w:tr>
      <w:tr w:rsidR="0052428C" w14:paraId="70C583FD" w14:textId="77777777" w:rsidTr="0055632D">
        <w:tc>
          <w:tcPr>
            <w:tcW w:w="2694" w:type="dxa"/>
            <w:gridSpan w:val="2"/>
            <w:tcBorders>
              <w:left w:val="single" w:sz="4" w:space="0" w:color="auto"/>
            </w:tcBorders>
          </w:tcPr>
          <w:p w14:paraId="0C880B49" w14:textId="77777777" w:rsidR="0052428C" w:rsidRDefault="0052428C" w:rsidP="0055632D">
            <w:pPr>
              <w:pStyle w:val="CRCoverPage"/>
              <w:spacing w:after="0"/>
              <w:rPr>
                <w:b/>
                <w:i/>
                <w:noProof/>
                <w:sz w:val="8"/>
                <w:szCs w:val="8"/>
              </w:rPr>
            </w:pPr>
          </w:p>
        </w:tc>
        <w:tc>
          <w:tcPr>
            <w:tcW w:w="6946" w:type="dxa"/>
            <w:gridSpan w:val="9"/>
            <w:tcBorders>
              <w:right w:val="single" w:sz="4" w:space="0" w:color="auto"/>
            </w:tcBorders>
          </w:tcPr>
          <w:p w14:paraId="5A25A205" w14:textId="77777777" w:rsidR="0052428C" w:rsidRDefault="0052428C" w:rsidP="0055632D">
            <w:pPr>
              <w:pStyle w:val="CRCoverPage"/>
              <w:spacing w:after="0"/>
              <w:rPr>
                <w:noProof/>
                <w:sz w:val="8"/>
                <w:szCs w:val="8"/>
              </w:rPr>
            </w:pPr>
          </w:p>
        </w:tc>
      </w:tr>
      <w:tr w:rsidR="0052428C" w14:paraId="4ED80A15" w14:textId="77777777" w:rsidTr="0055632D">
        <w:tc>
          <w:tcPr>
            <w:tcW w:w="2694" w:type="dxa"/>
            <w:gridSpan w:val="2"/>
            <w:tcBorders>
              <w:left w:val="single" w:sz="4" w:space="0" w:color="auto"/>
              <w:bottom w:val="single" w:sz="4" w:space="0" w:color="auto"/>
            </w:tcBorders>
          </w:tcPr>
          <w:p w14:paraId="64656982" w14:textId="77777777" w:rsidR="0052428C" w:rsidRDefault="0052428C" w:rsidP="005563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8D8FF2" w14:textId="0DFAE56F" w:rsidR="0052428C" w:rsidRDefault="00ED2BC0" w:rsidP="0055632D">
            <w:pPr>
              <w:pStyle w:val="CRCoverPage"/>
              <w:spacing w:after="0"/>
              <w:ind w:left="100"/>
              <w:rPr>
                <w:noProof/>
              </w:rPr>
            </w:pPr>
            <w:r w:rsidRPr="00ED2BC0">
              <w:rPr>
                <w:noProof/>
              </w:rPr>
              <w:t xml:space="preserve">The 5MBS session rejected because of </w:t>
            </w:r>
            <w:r>
              <w:rPr>
                <w:noProof/>
              </w:rPr>
              <w:t xml:space="preserve">e.g. </w:t>
            </w:r>
            <w:r w:rsidRPr="00ED2BC0">
              <w:rPr>
                <w:noProof/>
              </w:rPr>
              <w:t>roaming service area cannot be informed correctly to the UE and futile join requests may be re-attemped leading to additional signalling load.</w:t>
            </w:r>
          </w:p>
        </w:tc>
      </w:tr>
      <w:tr w:rsidR="0052428C" w14:paraId="63077552" w14:textId="77777777" w:rsidTr="0055632D">
        <w:tc>
          <w:tcPr>
            <w:tcW w:w="2694" w:type="dxa"/>
            <w:gridSpan w:val="2"/>
          </w:tcPr>
          <w:p w14:paraId="5107B94B" w14:textId="77777777" w:rsidR="0052428C" w:rsidRDefault="0052428C" w:rsidP="0055632D">
            <w:pPr>
              <w:pStyle w:val="CRCoverPage"/>
              <w:spacing w:after="0"/>
              <w:rPr>
                <w:b/>
                <w:i/>
                <w:noProof/>
                <w:sz w:val="8"/>
                <w:szCs w:val="8"/>
              </w:rPr>
            </w:pPr>
          </w:p>
        </w:tc>
        <w:tc>
          <w:tcPr>
            <w:tcW w:w="6946" w:type="dxa"/>
            <w:gridSpan w:val="9"/>
          </w:tcPr>
          <w:p w14:paraId="305C6124" w14:textId="77777777" w:rsidR="0052428C" w:rsidRDefault="0052428C" w:rsidP="0055632D">
            <w:pPr>
              <w:pStyle w:val="CRCoverPage"/>
              <w:spacing w:after="0"/>
              <w:rPr>
                <w:noProof/>
                <w:sz w:val="8"/>
                <w:szCs w:val="8"/>
              </w:rPr>
            </w:pPr>
          </w:p>
        </w:tc>
      </w:tr>
      <w:tr w:rsidR="0052428C" w14:paraId="2297AD59" w14:textId="77777777" w:rsidTr="0055632D">
        <w:tc>
          <w:tcPr>
            <w:tcW w:w="2694" w:type="dxa"/>
            <w:gridSpan w:val="2"/>
            <w:tcBorders>
              <w:top w:val="single" w:sz="4" w:space="0" w:color="auto"/>
              <w:left w:val="single" w:sz="4" w:space="0" w:color="auto"/>
            </w:tcBorders>
          </w:tcPr>
          <w:p w14:paraId="302CC36D" w14:textId="77777777" w:rsidR="0052428C" w:rsidRDefault="0052428C" w:rsidP="005563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51F102" w14:textId="12823F52" w:rsidR="0052428C" w:rsidRDefault="00411A50" w:rsidP="0055632D">
            <w:pPr>
              <w:pStyle w:val="CRCoverPage"/>
              <w:spacing w:after="0"/>
              <w:ind w:left="100"/>
              <w:rPr>
                <w:noProof/>
              </w:rPr>
            </w:pPr>
            <w:r>
              <w:rPr>
                <w:noProof/>
              </w:rPr>
              <w:t>6.3.2.3, 6.4.1.2, 6.4.1.3, 9.11.4.1, 9.11.4.31</w:t>
            </w:r>
          </w:p>
        </w:tc>
      </w:tr>
      <w:tr w:rsidR="0052428C" w14:paraId="4232049A" w14:textId="77777777" w:rsidTr="0055632D">
        <w:tc>
          <w:tcPr>
            <w:tcW w:w="2694" w:type="dxa"/>
            <w:gridSpan w:val="2"/>
            <w:tcBorders>
              <w:left w:val="single" w:sz="4" w:space="0" w:color="auto"/>
            </w:tcBorders>
          </w:tcPr>
          <w:p w14:paraId="2FE1FE15" w14:textId="77777777" w:rsidR="0052428C" w:rsidRDefault="0052428C" w:rsidP="0055632D">
            <w:pPr>
              <w:pStyle w:val="CRCoverPage"/>
              <w:spacing w:after="0"/>
              <w:rPr>
                <w:b/>
                <w:i/>
                <w:noProof/>
                <w:sz w:val="8"/>
                <w:szCs w:val="8"/>
              </w:rPr>
            </w:pPr>
          </w:p>
        </w:tc>
        <w:tc>
          <w:tcPr>
            <w:tcW w:w="6946" w:type="dxa"/>
            <w:gridSpan w:val="9"/>
            <w:tcBorders>
              <w:right w:val="single" w:sz="4" w:space="0" w:color="auto"/>
            </w:tcBorders>
          </w:tcPr>
          <w:p w14:paraId="0BDD41CD" w14:textId="77777777" w:rsidR="0052428C" w:rsidRDefault="0052428C" w:rsidP="0055632D">
            <w:pPr>
              <w:pStyle w:val="CRCoverPage"/>
              <w:spacing w:after="0"/>
              <w:rPr>
                <w:noProof/>
                <w:sz w:val="8"/>
                <w:szCs w:val="8"/>
              </w:rPr>
            </w:pPr>
          </w:p>
        </w:tc>
      </w:tr>
      <w:tr w:rsidR="0052428C" w14:paraId="3186CF05" w14:textId="77777777" w:rsidTr="0055632D">
        <w:tc>
          <w:tcPr>
            <w:tcW w:w="2694" w:type="dxa"/>
            <w:gridSpan w:val="2"/>
            <w:tcBorders>
              <w:left w:val="single" w:sz="4" w:space="0" w:color="auto"/>
            </w:tcBorders>
          </w:tcPr>
          <w:p w14:paraId="13E76B74" w14:textId="77777777" w:rsidR="0052428C" w:rsidRDefault="0052428C" w:rsidP="00556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1FD02" w14:textId="77777777" w:rsidR="0052428C" w:rsidRDefault="0052428C" w:rsidP="005563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241496" w14:textId="77777777" w:rsidR="0052428C" w:rsidRDefault="0052428C" w:rsidP="0055632D">
            <w:pPr>
              <w:pStyle w:val="CRCoverPage"/>
              <w:spacing w:after="0"/>
              <w:jc w:val="center"/>
              <w:rPr>
                <w:b/>
                <w:caps/>
                <w:noProof/>
              </w:rPr>
            </w:pPr>
            <w:r>
              <w:rPr>
                <w:b/>
                <w:caps/>
                <w:noProof/>
              </w:rPr>
              <w:t>N</w:t>
            </w:r>
          </w:p>
        </w:tc>
        <w:tc>
          <w:tcPr>
            <w:tcW w:w="2977" w:type="dxa"/>
            <w:gridSpan w:val="4"/>
          </w:tcPr>
          <w:p w14:paraId="2C3696AF" w14:textId="77777777" w:rsidR="0052428C" w:rsidRDefault="0052428C" w:rsidP="00556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F8965" w14:textId="77777777" w:rsidR="0052428C" w:rsidRDefault="0052428C" w:rsidP="0055632D">
            <w:pPr>
              <w:pStyle w:val="CRCoverPage"/>
              <w:spacing w:after="0"/>
              <w:ind w:left="99"/>
              <w:rPr>
                <w:noProof/>
              </w:rPr>
            </w:pPr>
          </w:p>
        </w:tc>
      </w:tr>
      <w:tr w:rsidR="0052428C" w14:paraId="75798A53" w14:textId="77777777" w:rsidTr="0055632D">
        <w:tc>
          <w:tcPr>
            <w:tcW w:w="2694" w:type="dxa"/>
            <w:gridSpan w:val="2"/>
            <w:tcBorders>
              <w:left w:val="single" w:sz="4" w:space="0" w:color="auto"/>
            </w:tcBorders>
          </w:tcPr>
          <w:p w14:paraId="1BC0B8CD" w14:textId="77777777" w:rsidR="0052428C" w:rsidRDefault="0052428C" w:rsidP="0055632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B7E5CF9" w14:textId="77777777" w:rsidR="0052428C" w:rsidRDefault="0052428C"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1A7C1" w14:textId="77777777" w:rsidR="0052428C" w:rsidRDefault="0052428C" w:rsidP="0055632D">
            <w:pPr>
              <w:pStyle w:val="CRCoverPage"/>
              <w:spacing w:after="0"/>
              <w:jc w:val="center"/>
              <w:rPr>
                <w:b/>
                <w:caps/>
                <w:noProof/>
              </w:rPr>
            </w:pPr>
            <w:r>
              <w:rPr>
                <w:b/>
                <w:caps/>
                <w:noProof/>
              </w:rPr>
              <w:t>x</w:t>
            </w:r>
          </w:p>
        </w:tc>
        <w:tc>
          <w:tcPr>
            <w:tcW w:w="2977" w:type="dxa"/>
            <w:gridSpan w:val="4"/>
          </w:tcPr>
          <w:p w14:paraId="254D7526" w14:textId="77777777" w:rsidR="0052428C" w:rsidRDefault="0052428C" w:rsidP="005563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940B12" w14:textId="77777777" w:rsidR="0052428C" w:rsidRDefault="0052428C" w:rsidP="0055632D">
            <w:pPr>
              <w:pStyle w:val="CRCoverPage"/>
              <w:spacing w:after="0"/>
              <w:ind w:left="99"/>
              <w:rPr>
                <w:noProof/>
              </w:rPr>
            </w:pPr>
            <w:r>
              <w:rPr>
                <w:noProof/>
              </w:rPr>
              <w:t xml:space="preserve">TS/TR ... CR ... </w:t>
            </w:r>
          </w:p>
        </w:tc>
      </w:tr>
      <w:tr w:rsidR="0052428C" w14:paraId="6032F28E" w14:textId="77777777" w:rsidTr="0055632D">
        <w:tc>
          <w:tcPr>
            <w:tcW w:w="2694" w:type="dxa"/>
            <w:gridSpan w:val="2"/>
            <w:tcBorders>
              <w:left w:val="single" w:sz="4" w:space="0" w:color="auto"/>
            </w:tcBorders>
          </w:tcPr>
          <w:p w14:paraId="52BC9BB8" w14:textId="77777777" w:rsidR="0052428C" w:rsidRDefault="0052428C" w:rsidP="005563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AECE91" w14:textId="77777777" w:rsidR="0052428C" w:rsidRDefault="0052428C"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759A8" w14:textId="77777777" w:rsidR="0052428C" w:rsidRDefault="0052428C" w:rsidP="0055632D">
            <w:pPr>
              <w:pStyle w:val="CRCoverPage"/>
              <w:spacing w:after="0"/>
              <w:jc w:val="center"/>
              <w:rPr>
                <w:b/>
                <w:caps/>
                <w:noProof/>
              </w:rPr>
            </w:pPr>
            <w:r>
              <w:rPr>
                <w:b/>
                <w:caps/>
                <w:noProof/>
              </w:rPr>
              <w:t>x</w:t>
            </w:r>
          </w:p>
        </w:tc>
        <w:tc>
          <w:tcPr>
            <w:tcW w:w="2977" w:type="dxa"/>
            <w:gridSpan w:val="4"/>
          </w:tcPr>
          <w:p w14:paraId="477758B9" w14:textId="77777777" w:rsidR="0052428C" w:rsidRDefault="0052428C" w:rsidP="005563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3911D" w14:textId="77777777" w:rsidR="0052428C" w:rsidRDefault="0052428C" w:rsidP="0055632D">
            <w:pPr>
              <w:pStyle w:val="CRCoverPage"/>
              <w:spacing w:after="0"/>
              <w:ind w:left="99"/>
              <w:rPr>
                <w:noProof/>
              </w:rPr>
            </w:pPr>
            <w:r>
              <w:rPr>
                <w:noProof/>
              </w:rPr>
              <w:t xml:space="preserve">TS/TR ... CR ... </w:t>
            </w:r>
          </w:p>
        </w:tc>
      </w:tr>
      <w:tr w:rsidR="0052428C" w14:paraId="07E9002A" w14:textId="77777777" w:rsidTr="0055632D">
        <w:tc>
          <w:tcPr>
            <w:tcW w:w="2694" w:type="dxa"/>
            <w:gridSpan w:val="2"/>
            <w:tcBorders>
              <w:left w:val="single" w:sz="4" w:space="0" w:color="auto"/>
            </w:tcBorders>
          </w:tcPr>
          <w:p w14:paraId="1D901671" w14:textId="77777777" w:rsidR="0052428C" w:rsidRDefault="0052428C" w:rsidP="005563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B9B342" w14:textId="77777777" w:rsidR="0052428C" w:rsidRDefault="0052428C"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CC62" w14:textId="77777777" w:rsidR="0052428C" w:rsidRDefault="0052428C" w:rsidP="0055632D">
            <w:pPr>
              <w:pStyle w:val="CRCoverPage"/>
              <w:spacing w:after="0"/>
              <w:jc w:val="center"/>
              <w:rPr>
                <w:b/>
                <w:caps/>
                <w:noProof/>
              </w:rPr>
            </w:pPr>
            <w:r>
              <w:rPr>
                <w:b/>
                <w:caps/>
                <w:noProof/>
              </w:rPr>
              <w:t>x</w:t>
            </w:r>
          </w:p>
        </w:tc>
        <w:tc>
          <w:tcPr>
            <w:tcW w:w="2977" w:type="dxa"/>
            <w:gridSpan w:val="4"/>
          </w:tcPr>
          <w:p w14:paraId="5E93AA89" w14:textId="77777777" w:rsidR="0052428C" w:rsidRDefault="0052428C" w:rsidP="005563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0228ED" w14:textId="77777777" w:rsidR="0052428C" w:rsidRDefault="0052428C" w:rsidP="0055632D">
            <w:pPr>
              <w:pStyle w:val="CRCoverPage"/>
              <w:spacing w:after="0"/>
              <w:ind w:left="99"/>
              <w:rPr>
                <w:noProof/>
              </w:rPr>
            </w:pPr>
            <w:r>
              <w:rPr>
                <w:noProof/>
              </w:rPr>
              <w:t xml:space="preserve">TS/TR ... CR ... </w:t>
            </w:r>
          </w:p>
        </w:tc>
      </w:tr>
      <w:tr w:rsidR="0052428C" w14:paraId="3882E042" w14:textId="77777777" w:rsidTr="0055632D">
        <w:tc>
          <w:tcPr>
            <w:tcW w:w="2694" w:type="dxa"/>
            <w:gridSpan w:val="2"/>
            <w:tcBorders>
              <w:left w:val="single" w:sz="4" w:space="0" w:color="auto"/>
            </w:tcBorders>
          </w:tcPr>
          <w:p w14:paraId="10B80C99" w14:textId="77777777" w:rsidR="0052428C" w:rsidRDefault="0052428C" w:rsidP="0055632D">
            <w:pPr>
              <w:pStyle w:val="CRCoverPage"/>
              <w:spacing w:after="0"/>
              <w:rPr>
                <w:b/>
                <w:i/>
                <w:noProof/>
              </w:rPr>
            </w:pPr>
          </w:p>
        </w:tc>
        <w:tc>
          <w:tcPr>
            <w:tcW w:w="6946" w:type="dxa"/>
            <w:gridSpan w:val="9"/>
            <w:tcBorders>
              <w:right w:val="single" w:sz="4" w:space="0" w:color="auto"/>
            </w:tcBorders>
          </w:tcPr>
          <w:p w14:paraId="7FC80C0A" w14:textId="77777777" w:rsidR="0052428C" w:rsidRDefault="0052428C" w:rsidP="0055632D">
            <w:pPr>
              <w:pStyle w:val="CRCoverPage"/>
              <w:spacing w:after="0"/>
              <w:rPr>
                <w:noProof/>
              </w:rPr>
            </w:pPr>
          </w:p>
        </w:tc>
      </w:tr>
      <w:tr w:rsidR="0052428C" w14:paraId="05000687" w14:textId="77777777" w:rsidTr="0055632D">
        <w:tc>
          <w:tcPr>
            <w:tcW w:w="2694" w:type="dxa"/>
            <w:gridSpan w:val="2"/>
            <w:tcBorders>
              <w:left w:val="single" w:sz="4" w:space="0" w:color="auto"/>
              <w:bottom w:val="single" w:sz="4" w:space="0" w:color="auto"/>
            </w:tcBorders>
          </w:tcPr>
          <w:p w14:paraId="0FE20AF0" w14:textId="77777777" w:rsidR="0052428C" w:rsidRDefault="0052428C" w:rsidP="005563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A4D2F" w14:textId="77777777" w:rsidR="0052428C" w:rsidRDefault="0052428C" w:rsidP="0055632D">
            <w:pPr>
              <w:pStyle w:val="CRCoverPage"/>
              <w:spacing w:after="0"/>
              <w:ind w:left="100"/>
              <w:rPr>
                <w:noProof/>
              </w:rPr>
            </w:pPr>
          </w:p>
        </w:tc>
      </w:tr>
      <w:tr w:rsidR="0052428C" w:rsidRPr="008863B9" w14:paraId="1E4198F7" w14:textId="77777777" w:rsidTr="0055632D">
        <w:tc>
          <w:tcPr>
            <w:tcW w:w="2694" w:type="dxa"/>
            <w:gridSpan w:val="2"/>
            <w:tcBorders>
              <w:top w:val="single" w:sz="4" w:space="0" w:color="auto"/>
              <w:bottom w:val="single" w:sz="4" w:space="0" w:color="auto"/>
            </w:tcBorders>
          </w:tcPr>
          <w:p w14:paraId="6D0725A8" w14:textId="77777777" w:rsidR="0052428C" w:rsidRPr="008863B9" w:rsidRDefault="0052428C" w:rsidP="005563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C9C36" w14:textId="77777777" w:rsidR="0052428C" w:rsidRPr="008863B9" w:rsidRDefault="0052428C" w:rsidP="0055632D">
            <w:pPr>
              <w:pStyle w:val="CRCoverPage"/>
              <w:spacing w:after="0"/>
              <w:ind w:left="100"/>
              <w:rPr>
                <w:noProof/>
                <w:sz w:val="8"/>
                <w:szCs w:val="8"/>
              </w:rPr>
            </w:pPr>
          </w:p>
        </w:tc>
      </w:tr>
      <w:tr w:rsidR="0052428C" w14:paraId="2E04EAB9" w14:textId="77777777" w:rsidTr="0055632D">
        <w:tc>
          <w:tcPr>
            <w:tcW w:w="2694" w:type="dxa"/>
            <w:gridSpan w:val="2"/>
            <w:tcBorders>
              <w:top w:val="single" w:sz="4" w:space="0" w:color="auto"/>
              <w:left w:val="single" w:sz="4" w:space="0" w:color="auto"/>
              <w:bottom w:val="single" w:sz="4" w:space="0" w:color="auto"/>
            </w:tcBorders>
          </w:tcPr>
          <w:p w14:paraId="5595EAEF" w14:textId="77777777" w:rsidR="0052428C" w:rsidRDefault="0052428C" w:rsidP="005563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2BD4B" w14:textId="77777777" w:rsidR="0052428C" w:rsidRDefault="0052428C" w:rsidP="0055632D">
            <w:pPr>
              <w:pStyle w:val="CRCoverPage"/>
              <w:spacing w:after="0"/>
              <w:ind w:left="100"/>
              <w:rPr>
                <w:noProof/>
              </w:rPr>
            </w:pPr>
          </w:p>
        </w:tc>
      </w:tr>
    </w:tbl>
    <w:p w14:paraId="0DAD7415" w14:textId="77777777" w:rsidR="0052428C" w:rsidRDefault="0052428C" w:rsidP="0052428C">
      <w:pPr>
        <w:pStyle w:val="CRCoverPage"/>
        <w:spacing w:after="0"/>
        <w:rPr>
          <w:noProof/>
          <w:sz w:val="8"/>
          <w:szCs w:val="8"/>
        </w:rPr>
      </w:pPr>
    </w:p>
    <w:p w14:paraId="524AF7EF" w14:textId="77777777" w:rsidR="0052428C" w:rsidRDefault="0052428C" w:rsidP="0052428C">
      <w:pPr>
        <w:rPr>
          <w:noProof/>
        </w:rPr>
        <w:sectPr w:rsidR="0052428C">
          <w:headerReference w:type="even" r:id="rId15"/>
          <w:footnotePr>
            <w:numRestart w:val="eachSect"/>
          </w:footnotePr>
          <w:pgSz w:w="11907" w:h="16840" w:code="9"/>
          <w:pgMar w:top="1418" w:right="1134" w:bottom="1134" w:left="1134" w:header="680" w:footer="567" w:gutter="0"/>
          <w:cols w:space="720"/>
        </w:sectPr>
      </w:pPr>
    </w:p>
    <w:p w14:paraId="21166F68" w14:textId="77777777" w:rsidR="0052428C" w:rsidRDefault="0052428C" w:rsidP="0052428C">
      <w:pPr>
        <w:rPr>
          <w:noProof/>
        </w:rPr>
      </w:pPr>
    </w:p>
    <w:p w14:paraId="74BCAB9D" w14:textId="77777777" w:rsidR="0052428C" w:rsidRPr="006B5418" w:rsidRDefault="0052428C" w:rsidP="00524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10A724" w14:textId="77777777" w:rsidR="0052428C" w:rsidRDefault="0052428C" w:rsidP="0052428C">
      <w:pPr>
        <w:rPr>
          <w:noProof/>
        </w:rPr>
      </w:pPr>
    </w:p>
    <w:p w14:paraId="30091D42" w14:textId="08AD33B8" w:rsidR="00B23F03" w:rsidRPr="007F2770" w:rsidRDefault="00463FF3" w:rsidP="00781477">
      <w:pPr>
        <w:pStyle w:val="Heading4"/>
      </w:pPr>
      <w:r w:rsidRPr="007F2770">
        <w:t>6</w:t>
      </w:r>
      <w:r w:rsidR="00B23F03" w:rsidRPr="007F2770">
        <w:t>.</w:t>
      </w:r>
      <w:r w:rsidRPr="007F2770">
        <w:t>3</w:t>
      </w:r>
      <w:r w:rsidR="00B23F03" w:rsidRPr="007F2770">
        <w:t>.</w:t>
      </w:r>
      <w:r w:rsidRPr="007F2770">
        <w:t>2</w:t>
      </w:r>
      <w:r w:rsidR="00B23F03" w:rsidRPr="007F2770">
        <w:t>.3</w:t>
      </w:r>
      <w:r w:rsidR="00B23F03" w:rsidRPr="007F2770">
        <w:tab/>
        <w:t xml:space="preserve">Network-requested PDU session </w:t>
      </w:r>
      <w:r w:rsidR="00B23F03" w:rsidRPr="007F2770">
        <w:rPr>
          <w:noProof/>
          <w:lang w:val="en-US" w:eastAsia="zh-CN"/>
        </w:rPr>
        <w:t>modification</w:t>
      </w:r>
      <w:r w:rsidR="00B23F03" w:rsidRPr="007F2770">
        <w:t xml:space="preserve"> procedure accepted by the UE</w:t>
      </w:r>
      <w:bookmarkEnd w:id="1"/>
      <w:bookmarkEnd w:id="2"/>
      <w:bookmarkEnd w:id="3"/>
      <w:bookmarkEnd w:id="4"/>
      <w:bookmarkEnd w:id="5"/>
      <w:bookmarkEnd w:id="6"/>
      <w:bookmarkEnd w:id="7"/>
      <w:bookmarkEnd w:id="8"/>
    </w:p>
    <w:p w14:paraId="68FB7F0D" w14:textId="77777777" w:rsidR="00BD491A" w:rsidRDefault="00B23F03" w:rsidP="00BD491A">
      <w:r w:rsidRPr="007F2770">
        <w:t xml:space="preserve">Upon receipt of the PDU SESSION MODIFICATION COMMAND message, if the UE provided a </w:t>
      </w:r>
      <w:r w:rsidRPr="007F2770">
        <w:rPr>
          <w:rFonts w:hint="eastAsia"/>
        </w:rPr>
        <w:t>DNN</w:t>
      </w:r>
      <w:r w:rsidRPr="007F2770">
        <w:t xml:space="preserve"> </w:t>
      </w:r>
      <w:r w:rsidR="0088647D" w:rsidRPr="007F2770">
        <w:t>during the PDU session establishment</w:t>
      </w:r>
      <w:r w:rsidRPr="007F2770">
        <w:t>, the UE shall stop timer T3</w:t>
      </w:r>
      <w:r w:rsidR="00E05535" w:rsidRPr="007F2770">
        <w:t>396</w:t>
      </w:r>
      <w:r w:rsidRPr="007F2770">
        <w:t xml:space="preserve">,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w:t>
      </w:r>
      <w:r w:rsidR="0088647D" w:rsidRPr="007F2770">
        <w:t>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the timer T3</w:t>
      </w:r>
      <w:r w:rsidR="00E05535" w:rsidRPr="007F2770">
        <w:t>396</w:t>
      </w:r>
      <w:r w:rsidRPr="007F2770">
        <w:rPr>
          <w:rFonts w:hint="eastAsia"/>
        </w:rPr>
        <w:t xml:space="preserve"> </w:t>
      </w:r>
      <w:r w:rsidRPr="007F2770">
        <w:t xml:space="preserve">associated with no </w:t>
      </w:r>
      <w:r w:rsidRPr="007F2770">
        <w:rPr>
          <w:rFonts w:hint="eastAsia"/>
        </w:rPr>
        <w:t>DNN</w:t>
      </w:r>
      <w:r w:rsidRPr="007F2770">
        <w:t xml:space="preserve"> if it is running. If the </w:t>
      </w:r>
      <w:r w:rsidR="00E05535" w:rsidRPr="007F2770">
        <w:t>PDU SESSION MODIFICATION COMMAND</w:t>
      </w:r>
      <w:r w:rsidRPr="007F2770">
        <w:t xml:space="preserve"> message was received for an emergency </w:t>
      </w:r>
      <w:r w:rsidRPr="007F2770">
        <w:rPr>
          <w:rFonts w:hint="eastAsia"/>
        </w:rPr>
        <w:t>PDU session</w:t>
      </w:r>
      <w:r w:rsidRPr="007F2770">
        <w:t>, the UE shall not stop the timer T3</w:t>
      </w:r>
      <w:r w:rsidR="00E05535" w:rsidRPr="007F2770">
        <w:t>396</w:t>
      </w:r>
      <w:r w:rsidRPr="007F2770">
        <w:t xml:space="preserve"> associated with no </w:t>
      </w:r>
      <w:r w:rsidRPr="007F2770">
        <w:rPr>
          <w:rFonts w:hint="eastAsia"/>
        </w:rPr>
        <w:t>DNN</w:t>
      </w:r>
      <w:r w:rsidRPr="007F2770">
        <w:t xml:space="preserve"> if it is running.</w:t>
      </w:r>
      <w:r w:rsidR="00BD491A">
        <w:t xml:space="preserve"> </w:t>
      </w:r>
      <w:r w:rsidR="00BD491A">
        <w:rPr>
          <w:lang w:eastAsia="zh-TW"/>
        </w:rPr>
        <w:t xml:space="preserve">In an SNPN, </w:t>
      </w:r>
      <w:r w:rsidR="00BD491A">
        <w:t>t</w:t>
      </w:r>
      <w:r w:rsidR="00BD491A" w:rsidRPr="007F2770">
        <w:t>he timer T3396 to be stopped includes</w:t>
      </w:r>
      <w:r w:rsidR="00BD491A">
        <w:t>:</w:t>
      </w:r>
    </w:p>
    <w:p w14:paraId="134602AC" w14:textId="77777777" w:rsidR="00BD491A" w:rsidRPr="007F2770" w:rsidRDefault="00BD491A" w:rsidP="00BD491A">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8B42DA3" w14:textId="7C5DE22D" w:rsidR="00B23F03" w:rsidRPr="007F2770" w:rsidRDefault="00BD491A" w:rsidP="00A33425">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69BDE2AC" w14:textId="77777777" w:rsidR="00BD491A" w:rsidRDefault="00B23F03" w:rsidP="00B23F03">
      <w:r w:rsidRPr="007F2770">
        <w:t xml:space="preserve">Upon receipt of the PDU SESSION MODIFICATION COMMAND message, </w:t>
      </w:r>
      <w:r w:rsidR="0088647D" w:rsidRPr="007F2770">
        <w:t xml:space="preserve">if the UE provided an S-NSSAI and a </w:t>
      </w:r>
      <w:r w:rsidR="0088647D" w:rsidRPr="007F2770">
        <w:rPr>
          <w:rFonts w:hint="eastAsia"/>
        </w:rPr>
        <w:t>DNN</w:t>
      </w:r>
      <w:r w:rsidR="0088647D" w:rsidRPr="007F2770">
        <w:t xml:space="preserve"> during the PDU session establishment, </w:t>
      </w:r>
      <w:r w:rsidRPr="007F2770">
        <w:t xml:space="preserve">the UE shall stop timer </w:t>
      </w:r>
      <w:r w:rsidR="00A56343" w:rsidRPr="007F2770">
        <w:t>T3584</w:t>
      </w:r>
      <w:r w:rsidR="0088647D" w:rsidRPr="007F2770">
        <w:t>, if it is running for</w:t>
      </w:r>
      <w:r w:rsidRPr="007F2770">
        <w:t xml:space="preserve"> the [S-NSSAI</w:t>
      </w:r>
      <w:r w:rsidR="002427D1" w:rsidRPr="007F2770">
        <w:t xml:space="preserve"> of the PDU session</w:t>
      </w:r>
      <w:r w:rsidRPr="007F2770">
        <w:t xml:space="preserve">, DNN] combination </w:t>
      </w:r>
      <w:r w:rsidR="0088647D" w:rsidRPr="007F2770">
        <w:t xml:space="preserve">provided by the UE. </w:t>
      </w:r>
      <w:r w:rsidR="0088647D" w:rsidRPr="007F2770">
        <w:rPr>
          <w:lang w:eastAsia="ko-KR"/>
        </w:rPr>
        <w:t xml:space="preserve">If the UE </w:t>
      </w:r>
      <w:r w:rsidR="00AD0849" w:rsidRPr="007F2770">
        <w:rPr>
          <w:lang w:eastAsia="ko-KR"/>
        </w:rPr>
        <w:t xml:space="preserve">provided a DNN and </w:t>
      </w:r>
      <w:r w:rsidR="0088647D" w:rsidRPr="007F2770">
        <w:rPr>
          <w:lang w:eastAsia="ko-KR"/>
        </w:rPr>
        <w:t xml:space="preserve">did not provide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xml:space="preserve">, if it is running for the same [no S-NSSAI, DNN] combination provided by the UE. </w:t>
      </w:r>
      <w:r w:rsidR="00AD0849" w:rsidRPr="007F2770">
        <w:t xml:space="preserve">If the UE provided an S-NSSAI and did not provide </w:t>
      </w:r>
      <w:r w:rsidR="00AD0849" w:rsidRPr="007F2770">
        <w:rPr>
          <w:rFonts w:hint="eastAsia"/>
          <w:lang w:eastAsia="zh-TW"/>
        </w:rPr>
        <w:t>a DNN</w:t>
      </w:r>
      <w:r w:rsidR="00AD0849" w:rsidRPr="007F2770">
        <w:t xml:space="preserve"> during the PDU session establishment, the UE shall stop timer T3584, if it is running for the same [S-NSSAI, no DNN] combination provided by the UE. </w:t>
      </w:r>
      <w:r w:rsidR="0088647D" w:rsidRPr="007F2770">
        <w:rPr>
          <w:lang w:eastAsia="ko-KR"/>
        </w:rPr>
        <w:t xml:space="preserve">If the UE provided neither a DNN nor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if it is running for the same [no S-NSSAI, no DNN] combination provided by the UE.</w:t>
      </w:r>
      <w:r w:rsidR="00AD0849" w:rsidRPr="007F2770">
        <w:t xml:space="preserve"> The timer T3584 to be stopped includes</w:t>
      </w:r>
      <w:r w:rsidR="00BD491A">
        <w:t>:</w:t>
      </w:r>
    </w:p>
    <w:p w14:paraId="7941C196" w14:textId="77777777" w:rsidR="00BD491A" w:rsidRDefault="00BD491A" w:rsidP="00BD491A">
      <w:pPr>
        <w:pStyle w:val="B1"/>
      </w:pPr>
      <w:r>
        <w:t>a)</w:t>
      </w:r>
      <w:r>
        <w:tab/>
        <w:t>in a PLMN:</w:t>
      </w:r>
    </w:p>
    <w:p w14:paraId="6AAC8A94" w14:textId="62BDDABF" w:rsidR="00BD491A" w:rsidRDefault="00BD491A" w:rsidP="00A33425">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84D4FF7" w14:textId="287DABE7" w:rsidR="00BD491A" w:rsidRDefault="00BD491A" w:rsidP="00A3342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901AEC4" w14:textId="77777777" w:rsidR="00BD491A" w:rsidRDefault="00BD491A" w:rsidP="00BD491A">
      <w:pPr>
        <w:pStyle w:val="B1"/>
      </w:pPr>
      <w:r>
        <w:rPr>
          <w:lang w:eastAsia="zh-TW"/>
        </w:rPr>
        <w:t>b)</w:t>
      </w:r>
      <w:r>
        <w:rPr>
          <w:lang w:eastAsia="zh-TW"/>
        </w:rPr>
        <w:tab/>
        <w:t>in an SNPN</w:t>
      </w:r>
      <w:r>
        <w:t>:</w:t>
      </w:r>
    </w:p>
    <w:p w14:paraId="609A6EBE" w14:textId="77777777" w:rsidR="00BD491A" w:rsidRDefault="00BD491A" w:rsidP="00BD491A">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F974B30" w14:textId="77777777" w:rsidR="00BD491A" w:rsidRPr="007F2770" w:rsidRDefault="00BD491A" w:rsidP="00A33425">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1316B5C" w14:textId="52F4B1CF" w:rsidR="00887E6E" w:rsidRPr="007F2770" w:rsidRDefault="00887E6E" w:rsidP="00887E6E">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1CCD16A9" w14:textId="77777777" w:rsidR="00BD491A" w:rsidRPr="007F2770" w:rsidRDefault="00BD491A" w:rsidP="00A33425">
      <w:pPr>
        <w:pStyle w:val="B1"/>
      </w:pPr>
      <w:r>
        <w:rPr>
          <w:lang w:eastAsia="zh-TW"/>
        </w:rPr>
        <w:t>a)</w:t>
      </w:r>
      <w:r>
        <w:rPr>
          <w:lang w:eastAsia="zh-TW"/>
        </w:rPr>
        <w:tab/>
        <w:t>in a PLMN:</w:t>
      </w:r>
    </w:p>
    <w:p w14:paraId="02EB11B0" w14:textId="5FB4E5E5" w:rsidR="00BD491A" w:rsidRPr="007F2770" w:rsidRDefault="00BD491A" w:rsidP="00A33425">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0F123A92" w14:textId="39E46B2B" w:rsidR="00BD491A" w:rsidRPr="007F2770" w:rsidRDefault="00BD491A" w:rsidP="00A33425">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495DBE45" w14:textId="0AF01675" w:rsidR="00BD491A" w:rsidRPr="007F2770" w:rsidRDefault="00BD491A" w:rsidP="00A33425">
      <w:pPr>
        <w:pStyle w:val="B2"/>
        <w:rPr>
          <w:lang w:eastAsia="zh-TW"/>
        </w:rPr>
      </w:pPr>
      <w:r>
        <w:rPr>
          <w:lang w:eastAsia="zh-TW"/>
        </w:rPr>
        <w:lastRenderedPageBreak/>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2C5935A2" w14:textId="379A4512" w:rsidR="00BD491A" w:rsidRPr="007F2770" w:rsidRDefault="00BD491A" w:rsidP="00A33425">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756B5626" w14:textId="77777777" w:rsidR="00BD491A" w:rsidRPr="007F2770" w:rsidRDefault="00BD491A" w:rsidP="00BD491A">
      <w:pPr>
        <w:pStyle w:val="B1"/>
      </w:pPr>
      <w:r>
        <w:rPr>
          <w:lang w:eastAsia="zh-TW"/>
        </w:rPr>
        <w:t>b) in an SNPN:</w:t>
      </w:r>
    </w:p>
    <w:p w14:paraId="31D4E8E4" w14:textId="77777777" w:rsidR="00BD491A" w:rsidRPr="007F2770" w:rsidRDefault="00BD491A" w:rsidP="00BD491A">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FF73AAF" w14:textId="77777777" w:rsidR="00BD491A" w:rsidRPr="007F2770" w:rsidRDefault="00BD491A" w:rsidP="00BD491A">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A932CD4" w14:textId="77777777" w:rsidR="00BD491A" w:rsidRPr="007F2770" w:rsidRDefault="00BD491A" w:rsidP="00BD491A">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B2BB860" w14:textId="77777777" w:rsidR="00BD491A" w:rsidRPr="007F2770" w:rsidRDefault="00BD491A" w:rsidP="00BD491A">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17F26BE" w14:textId="48CF5A0D" w:rsidR="00887E6E" w:rsidRPr="007F2770" w:rsidRDefault="00887E6E" w:rsidP="00887E6E">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0F1FA18E" w14:textId="77777777" w:rsidR="00B47EFF" w:rsidRPr="007F2770" w:rsidRDefault="00B47EFF" w:rsidP="00B47EFF">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T3396 and the timer T3584.</w:t>
      </w:r>
    </w:p>
    <w:p w14:paraId="4B858A58" w14:textId="77777777" w:rsidR="00B47EFF" w:rsidRPr="007F2770" w:rsidRDefault="00B47EFF" w:rsidP="00B47EFF">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w:t>
      </w:r>
      <w:r w:rsidR="002427D1" w:rsidRPr="007F2770">
        <w:t xml:space="preserve"> of the PDU session</w:t>
      </w:r>
      <w:r w:rsidRPr="007F2770">
        <w:t xml:space="preserve"> (or no S-NSSAI, if no S-NSSAI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T3585 and the timer T3584.</w:t>
      </w:r>
    </w:p>
    <w:p w14:paraId="5D192FED" w14:textId="77777777" w:rsidR="003B5312" w:rsidRPr="007F2770" w:rsidRDefault="003B5312" w:rsidP="003B5312">
      <w:r w:rsidRPr="007F2770">
        <w:t>If the PDU SESSION MODIFICATION COMMAND message includes the Authorized QoS rules IE, the UE shall process the QoS rules sequentially starting with the first QoS rule.</w:t>
      </w:r>
    </w:p>
    <w:p w14:paraId="2A508EC3" w14:textId="77777777" w:rsidR="00621F9D" w:rsidRPr="007F2770" w:rsidRDefault="00621F9D" w:rsidP="00621F9D">
      <w:r w:rsidRPr="007F2770">
        <w:t>If the PDU SESSION MODIFICATION COMMAND message includes the Mapped EPS bearer contexts IE, the UE shall process the mapped EPS bearer contexts sequentially starting with the first mapped EPS bearer context.</w:t>
      </w:r>
    </w:p>
    <w:p w14:paraId="6F818563" w14:textId="77777777" w:rsidR="00CE30F4" w:rsidRPr="007F2770" w:rsidRDefault="00CE30F4" w:rsidP="00CE30F4">
      <w:r w:rsidRPr="007F2770">
        <w:t>If the PDU SESSION MODIFICATION COMMAND message includes the Authorized QoS flow descriptions IE, the UE shall process the QoS flow descriptions sequentially starting with the first QoS flow description.</w:t>
      </w:r>
    </w:p>
    <w:p w14:paraId="56E709CB" w14:textId="77777777" w:rsidR="00670ACF" w:rsidRPr="007F2770" w:rsidRDefault="001A0B5D" w:rsidP="001A0B5D">
      <w:r w:rsidRPr="007F2770">
        <w:t xml:space="preserve">The UE shall replace the stored authorized QoS rules, </w:t>
      </w:r>
      <w:r w:rsidR="008B1653" w:rsidRPr="007F2770">
        <w:t xml:space="preserve">authorized QoS flow descriptions </w:t>
      </w:r>
      <w:r w:rsidR="00670ACF" w:rsidRPr="007F2770">
        <w:t xml:space="preserve">and </w:t>
      </w:r>
      <w:r w:rsidRPr="007F2770">
        <w:rPr>
          <w:rFonts w:eastAsia="MS Mincho"/>
        </w:rPr>
        <w:t>s</w:t>
      </w:r>
      <w:r w:rsidRPr="007F2770">
        <w:t>ession-AMBR of the PDU session with the received value(s), if any, in the PDU SESSION MODIFICATION COMMAND message.</w:t>
      </w:r>
    </w:p>
    <w:p w14:paraId="786FA10F" w14:textId="77777777" w:rsidR="00670ACF" w:rsidRPr="007F2770" w:rsidRDefault="00670ACF" w:rsidP="00670ACF">
      <w:r w:rsidRPr="007F2770">
        <w:t xml:space="preserve">If the PDU SESSION MODIFICATION COMMAND </w:t>
      </w:r>
      <w:r w:rsidR="009B6308" w:rsidRPr="007F2770">
        <w:t xml:space="preserve">message </w:t>
      </w:r>
      <w:r w:rsidRPr="007F2770">
        <w:t xml:space="preserve">includes a </w:t>
      </w:r>
      <w:r w:rsidR="009B6308" w:rsidRPr="007F2770">
        <w:t>M</w:t>
      </w:r>
      <w:r w:rsidRPr="007F2770">
        <w:t xml:space="preserve">apped EPS bearer contexts IE, the UE shall check </w:t>
      </w:r>
      <w:r w:rsidR="006222C1" w:rsidRPr="007F2770">
        <w:t>each mapped EPS bearer context</w:t>
      </w:r>
      <w:r w:rsidRPr="007F2770">
        <w:t xml:space="preserve"> for different types of errors as follows:</w:t>
      </w:r>
    </w:p>
    <w:p w14:paraId="6D82C75D" w14:textId="77777777" w:rsidR="006222C1" w:rsidRPr="007F2770" w:rsidRDefault="006222C1" w:rsidP="006222C1">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4D2731FF" w14:textId="77777777" w:rsidR="006222C1" w:rsidRPr="007F2770" w:rsidRDefault="006222C1" w:rsidP="006222C1">
      <w:pPr>
        <w:pStyle w:val="B1"/>
      </w:pPr>
      <w:r w:rsidRPr="007F2770">
        <w:t>a)</w:t>
      </w:r>
      <w:r w:rsidRPr="007F2770">
        <w:tab/>
        <w:t>Semantic error in the mapped EPS bearer operation:</w:t>
      </w:r>
    </w:p>
    <w:p w14:paraId="73B5DD2C" w14:textId="77777777" w:rsidR="006222C1" w:rsidRPr="007F2770" w:rsidRDefault="006222C1" w:rsidP="006222C1">
      <w:pPr>
        <w:pStyle w:val="B2"/>
      </w:pPr>
      <w:r w:rsidRPr="007F2770">
        <w:lastRenderedPageBreak/>
        <w:t>1)</w:t>
      </w:r>
      <w:r w:rsidRPr="007F2770">
        <w:tab/>
        <w:t>operation code = "Create new EPS bearer" and there is already an existing mapped EPS bearer context with the same EPS bearer identity associated with any PDU session.</w:t>
      </w:r>
    </w:p>
    <w:p w14:paraId="22F2E383" w14:textId="77777777" w:rsidR="006222C1" w:rsidRPr="007F2770" w:rsidRDefault="006222C1" w:rsidP="006222C1">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5B0EDC40" w14:textId="77777777" w:rsidR="006222C1" w:rsidRPr="007F2770" w:rsidRDefault="006222C1" w:rsidP="006222C1">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64245DE9" w14:textId="29C5803B" w:rsidR="00524794" w:rsidRPr="007F2770" w:rsidRDefault="00524794" w:rsidP="00524794">
      <w:pPr>
        <w:pStyle w:val="B2"/>
      </w:pPr>
      <w:r w:rsidRPr="007F2770">
        <w:t>4)</w:t>
      </w:r>
      <w:r w:rsidRPr="007F2770">
        <w:tab/>
        <w:t xml:space="preserve">operation code = "Create new EPS bearer" or "Modify existing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6233AB9A" w14:textId="77777777" w:rsidR="006222C1" w:rsidRPr="007F2770" w:rsidRDefault="006222C1" w:rsidP="006222C1">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34B2BBA" w14:textId="77777777" w:rsidR="006222C1" w:rsidRPr="007F2770" w:rsidRDefault="006222C1" w:rsidP="006222C1">
      <w:pPr>
        <w:pStyle w:val="B1"/>
      </w:pPr>
      <w:r w:rsidRPr="007F2770">
        <w:tab/>
        <w:t>In case 2, the UE shall not diagnose an error, further process the delete request and, if it was processed successfully, consider the mapped EPS bearer context as successfully deleted.</w:t>
      </w:r>
    </w:p>
    <w:p w14:paraId="25D97748" w14:textId="14976539" w:rsidR="006222C1" w:rsidRPr="007F2770" w:rsidRDefault="006222C1" w:rsidP="006222C1">
      <w:pPr>
        <w:pStyle w:val="B1"/>
      </w:pPr>
      <w:r w:rsidRPr="007F2770">
        <w:tab/>
        <w:t>Otherwise, after sending the PDU SESSION MODIFICATION COMPLETE for the ongoing PDU session modification procedure, the UE shall init</w:t>
      </w:r>
      <w:r w:rsidR="00010B12" w:rsidRPr="007F2770">
        <w:t>i</w:t>
      </w:r>
      <w:r w:rsidRPr="007F2770">
        <w:t>ate a PDU session modification procedure by sending a PDU SESSION MODIFICATION REQUEST message to delete the mapped EPS bearer context with 5GSM cause #85 "Invalid mapped EPS bearer identity".</w:t>
      </w:r>
    </w:p>
    <w:p w14:paraId="22C1D09C" w14:textId="77777777" w:rsidR="006222C1" w:rsidRPr="007F2770" w:rsidRDefault="006222C1" w:rsidP="006222C1">
      <w:pPr>
        <w:pStyle w:val="B1"/>
      </w:pPr>
      <w:r w:rsidRPr="007F2770">
        <w:t>b) if the mapped EPS bearer context includes a traffic flow template, the UE shall check the traffic flow template for different types of TFT IE errors as follows:</w:t>
      </w:r>
    </w:p>
    <w:p w14:paraId="006CC725" w14:textId="7DED50AC" w:rsidR="00670ACF" w:rsidRPr="007F2770" w:rsidRDefault="00382F1F" w:rsidP="0085304B">
      <w:pPr>
        <w:pStyle w:val="B2"/>
      </w:pPr>
      <w:r w:rsidRPr="007F2770">
        <w:t>1</w:t>
      </w:r>
      <w:r w:rsidR="00670ACF" w:rsidRPr="007F2770">
        <w:t>)</w:t>
      </w:r>
      <w:r w:rsidR="00670ACF" w:rsidRPr="007F2770">
        <w:tab/>
        <w:t>Semantic errors in TFT operations:</w:t>
      </w:r>
    </w:p>
    <w:p w14:paraId="68207B14" w14:textId="38F9E558" w:rsidR="00670ACF" w:rsidRPr="007F2770" w:rsidRDefault="006222C1" w:rsidP="0085304B">
      <w:pPr>
        <w:pStyle w:val="B3"/>
      </w:pPr>
      <w:r w:rsidRPr="007F2770">
        <w:t>i</w:t>
      </w:r>
      <w:r w:rsidR="00670ACF" w:rsidRPr="007F2770">
        <w:t>)</w:t>
      </w:r>
      <w:r w:rsidR="00670ACF" w:rsidRPr="007F2770">
        <w:tab/>
        <w:t>TFT operation = "Create new TFT" when there is already an existing TFT for the EPS bearer context.</w:t>
      </w:r>
    </w:p>
    <w:p w14:paraId="411EA7A7" w14:textId="77777777" w:rsidR="00670ACF" w:rsidRPr="007F2770" w:rsidRDefault="006222C1" w:rsidP="0085304B">
      <w:pPr>
        <w:pStyle w:val="B3"/>
      </w:pPr>
      <w:r w:rsidRPr="007F2770">
        <w:t>ii</w:t>
      </w:r>
      <w:r w:rsidR="00670ACF" w:rsidRPr="007F2770">
        <w:t>)</w:t>
      </w:r>
      <w:r w:rsidR="00670ACF" w:rsidRPr="007F2770">
        <w:tab/>
        <w:t>When the TFT operation is an operation other than "Create a new TFT" and there is no TFT for the EPS bearer context.</w:t>
      </w:r>
    </w:p>
    <w:p w14:paraId="50127A7F" w14:textId="77777777" w:rsidR="00670ACF" w:rsidRPr="007F2770" w:rsidRDefault="006222C1" w:rsidP="0085304B">
      <w:pPr>
        <w:pStyle w:val="B3"/>
      </w:pPr>
      <w:r w:rsidRPr="007F2770">
        <w:t>iii</w:t>
      </w:r>
      <w:r w:rsidR="00670ACF" w:rsidRPr="007F2770">
        <w:t>)</w:t>
      </w:r>
      <w:r w:rsidR="00670ACF" w:rsidRPr="007F2770">
        <w:tab/>
        <w:t>TFT operation = "Delete packet filters from existing TFT" when it would render the TFT empty.</w:t>
      </w:r>
    </w:p>
    <w:p w14:paraId="6FF24941" w14:textId="77777777" w:rsidR="00670ACF" w:rsidRPr="007F2770" w:rsidRDefault="006222C1" w:rsidP="0085304B">
      <w:pPr>
        <w:pStyle w:val="B3"/>
      </w:pPr>
      <w:r w:rsidRPr="007F2770">
        <w:t>iv</w:t>
      </w:r>
      <w:r w:rsidR="00670ACF" w:rsidRPr="007F2770">
        <w:t>)</w:t>
      </w:r>
      <w:r w:rsidR="00670ACF" w:rsidRPr="007F2770">
        <w:tab/>
        <w:t>TFT operation = "Delete existing TFT" for a dedicated EPS bearer context.</w:t>
      </w:r>
    </w:p>
    <w:p w14:paraId="3CF12AC4" w14:textId="0F12FAE0" w:rsidR="00670ACF" w:rsidRPr="007F2770" w:rsidRDefault="00670ACF" w:rsidP="0085304B">
      <w:pPr>
        <w:pStyle w:val="B2"/>
      </w:pPr>
      <w:r w:rsidRPr="007F2770">
        <w:tab/>
        <w:t xml:space="preserve">In case </w:t>
      </w:r>
      <w:r w:rsidR="006222C1" w:rsidRPr="007F2770">
        <w:t>iv,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41</w:t>
      </w:r>
      <w:r w:rsidRPr="007F2770">
        <w:t xml:space="preserve"> "semantic error in the TFT operation"</w:t>
      </w:r>
      <w:r w:rsidR="006222C1" w:rsidRPr="007F2770">
        <w:t>.</w:t>
      </w:r>
    </w:p>
    <w:p w14:paraId="0B026744" w14:textId="77777777" w:rsidR="00670ACF" w:rsidRPr="007F2770" w:rsidRDefault="00670ACF" w:rsidP="0085304B">
      <w:pPr>
        <w:pStyle w:val="B2"/>
      </w:pPr>
      <w:r w:rsidRPr="007F2770">
        <w:tab/>
        <w:t>In the other cases the UE shall not diagnose an error and perform the following actions to resolve the inconsistency:</w:t>
      </w:r>
    </w:p>
    <w:p w14:paraId="764048CF" w14:textId="77777777" w:rsidR="00670ACF" w:rsidRPr="007F2770" w:rsidRDefault="00670ACF" w:rsidP="0085304B">
      <w:pPr>
        <w:pStyle w:val="B2"/>
      </w:pPr>
      <w:r w:rsidRPr="007F2770">
        <w:tab/>
        <w:t xml:space="preserve">In case </w:t>
      </w:r>
      <w:r w:rsidR="006222C1" w:rsidRPr="007F2770">
        <w:t>i</w:t>
      </w:r>
      <w:r w:rsidR="009B6308" w:rsidRPr="007F2770">
        <w:t>,</w:t>
      </w:r>
      <w:r w:rsidRPr="007F2770">
        <w:t xml:space="preserve"> the UE shall further process the new activation request </w:t>
      </w:r>
      <w:r w:rsidR="00287D37" w:rsidRPr="007F2770">
        <w:t xml:space="preserve">to create a new TFT </w:t>
      </w:r>
      <w:r w:rsidRPr="007F2770">
        <w:t>and, if it was processed successfully, delete the old TFT.</w:t>
      </w:r>
    </w:p>
    <w:p w14:paraId="1F37658A" w14:textId="77777777" w:rsidR="00382F1F" w:rsidRPr="007F2770" w:rsidRDefault="00670ACF" w:rsidP="00382F1F">
      <w:pPr>
        <w:pStyle w:val="B2"/>
      </w:pPr>
      <w:r w:rsidRPr="007F2770">
        <w:tab/>
      </w:r>
      <w:r w:rsidR="00382F1F" w:rsidRPr="007F2770">
        <w:t>In case ii, the UE shall:</w:t>
      </w:r>
    </w:p>
    <w:p w14:paraId="2B3F18E7" w14:textId="4DD0078A" w:rsidR="00382F1F" w:rsidRPr="007F2770" w:rsidRDefault="00382F1F" w:rsidP="00382F1F">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EAB317B" w14:textId="77777777" w:rsidR="00382F1F" w:rsidRPr="007F2770" w:rsidRDefault="00382F1F" w:rsidP="00382F1F">
      <w:pPr>
        <w:pStyle w:val="B3"/>
      </w:pPr>
      <w:r w:rsidRPr="007F2770">
        <w:t>-</w:t>
      </w:r>
      <w:r w:rsidRPr="007F2770">
        <w:tab/>
        <w:t>process the new request as an activation request, if the TFT operation is "Add packet filters in existing TFT" or "Replace packet filters in existing TFT".</w:t>
      </w:r>
    </w:p>
    <w:p w14:paraId="7896142C" w14:textId="662F1B92" w:rsidR="00382F1F" w:rsidRPr="007F2770" w:rsidRDefault="00382F1F" w:rsidP="00382F1F">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090C9AE" w14:textId="35FE3656" w:rsidR="00382F1F" w:rsidRPr="007F2770" w:rsidRDefault="00382F1F" w:rsidP="00382F1F">
      <w:pPr>
        <w:pStyle w:val="B2"/>
      </w:pPr>
      <w:r w:rsidRPr="007F2770">
        <w:lastRenderedPageBreak/>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6C132DFA" w14:textId="3D95EF0E" w:rsidR="00670ACF" w:rsidRPr="007F2770" w:rsidRDefault="006222C1" w:rsidP="00382F1F">
      <w:pPr>
        <w:pStyle w:val="B2"/>
      </w:pPr>
      <w:r w:rsidRPr="007F2770">
        <w:t>2</w:t>
      </w:r>
      <w:r w:rsidR="00670ACF" w:rsidRPr="007F2770">
        <w:t>)</w:t>
      </w:r>
      <w:r w:rsidR="00670ACF" w:rsidRPr="007F2770">
        <w:tab/>
        <w:t>Syntactical errors in TFT operations:</w:t>
      </w:r>
    </w:p>
    <w:p w14:paraId="36D7B69F" w14:textId="65E03BA1" w:rsidR="00670ACF" w:rsidRPr="007F2770" w:rsidRDefault="006222C1" w:rsidP="0085304B">
      <w:pPr>
        <w:pStyle w:val="B3"/>
      </w:pPr>
      <w:r w:rsidRPr="007F2770">
        <w:t>i</w:t>
      </w:r>
      <w:r w:rsidR="00670ACF" w:rsidRPr="007F2770">
        <w:t>)</w:t>
      </w:r>
      <w:r w:rsidR="00670ACF" w:rsidRPr="007F2770">
        <w:tab/>
        <w:t>When the TFT operation = "Create new TFT", "Add packet filters in existing TFT", "Replace packet filters in existing TFT" or "Delete packet filters from existing TFT" and the packet filter list in the TFT IE is empty.</w:t>
      </w:r>
    </w:p>
    <w:p w14:paraId="0C85D3B2" w14:textId="77777777" w:rsidR="00670ACF" w:rsidRPr="007F2770" w:rsidRDefault="006222C1" w:rsidP="0085304B">
      <w:pPr>
        <w:pStyle w:val="B3"/>
      </w:pPr>
      <w:r w:rsidRPr="007F2770">
        <w:t>ii</w:t>
      </w:r>
      <w:r w:rsidR="00670ACF" w:rsidRPr="007F2770">
        <w:t>)</w:t>
      </w:r>
      <w:r w:rsidR="00670ACF" w:rsidRPr="007F2770">
        <w:tab/>
        <w:t>TFT operation = "Delete existing TFT" or "No TFT operation" with a non-empty packet filter list in the TFT IE.</w:t>
      </w:r>
    </w:p>
    <w:p w14:paraId="051716A7" w14:textId="77777777" w:rsidR="00670ACF" w:rsidRPr="007F2770" w:rsidRDefault="006222C1" w:rsidP="0085304B">
      <w:pPr>
        <w:pStyle w:val="B3"/>
      </w:pPr>
      <w:r w:rsidRPr="007F2770">
        <w:t>iii</w:t>
      </w:r>
      <w:r w:rsidR="00670ACF" w:rsidRPr="007F2770">
        <w:t>)</w:t>
      </w:r>
      <w:r w:rsidR="00670ACF" w:rsidRPr="007F2770">
        <w:tab/>
        <w:t>TFT operation = "Replace packet filters in existing TFT" when the packet filter to be replaced does not exist in the original TFT.</w:t>
      </w:r>
    </w:p>
    <w:p w14:paraId="61CCC6FA" w14:textId="77777777" w:rsidR="00670ACF" w:rsidRPr="007F2770" w:rsidRDefault="006222C1" w:rsidP="0085304B">
      <w:pPr>
        <w:pStyle w:val="B3"/>
      </w:pPr>
      <w:r w:rsidRPr="007F2770">
        <w:t>iv</w:t>
      </w:r>
      <w:r w:rsidR="00670ACF" w:rsidRPr="007F2770">
        <w:t>)</w:t>
      </w:r>
      <w:r w:rsidR="00670ACF" w:rsidRPr="007F2770">
        <w:tab/>
        <w:t>TFT operation = "Delete packet filters from existing TFT" when the packet filter to be deleted does not exist in the original TFT.</w:t>
      </w:r>
    </w:p>
    <w:p w14:paraId="07FA5B83" w14:textId="77777777" w:rsidR="00670ACF" w:rsidRPr="007F2770" w:rsidRDefault="006222C1" w:rsidP="0085304B">
      <w:pPr>
        <w:pStyle w:val="B3"/>
      </w:pPr>
      <w:r w:rsidRPr="007F2770">
        <w:t>v</w:t>
      </w:r>
      <w:r w:rsidR="00670ACF" w:rsidRPr="007F2770">
        <w:t>)</w:t>
      </w:r>
      <w:r w:rsidR="00670ACF" w:rsidRPr="007F2770">
        <w:tab/>
      </w:r>
      <w:r w:rsidR="00147DC9" w:rsidRPr="007F2770">
        <w:t>Void</w:t>
      </w:r>
      <w:r w:rsidR="00670ACF" w:rsidRPr="007F2770">
        <w:t>.</w:t>
      </w:r>
    </w:p>
    <w:p w14:paraId="2A955947" w14:textId="1A64515A" w:rsidR="00670ACF" w:rsidRPr="007F2770" w:rsidRDefault="006222C1" w:rsidP="0085304B">
      <w:pPr>
        <w:pStyle w:val="B3"/>
      </w:pPr>
      <w:r w:rsidRPr="007F2770">
        <w:t>vi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00D07DA8" w14:textId="21896AD4" w:rsidR="00382F1F" w:rsidRPr="007F2770" w:rsidRDefault="00670ACF" w:rsidP="00382F1F">
      <w:pPr>
        <w:pStyle w:val="B2"/>
      </w:pPr>
      <w:r w:rsidRPr="007F2770">
        <w:tab/>
      </w:r>
      <w:r w:rsidR="00382F1F" w:rsidRPr="007F2770">
        <w:t>In case iii, the UE shall not diagnose an error, further process the replace request and, if no error according to items 3 and 4 was detected, include the packet filters received to the existing TFT.</w:t>
      </w:r>
    </w:p>
    <w:p w14:paraId="59714D2D" w14:textId="768D53C8" w:rsidR="00382F1F" w:rsidRPr="007F2770" w:rsidRDefault="00382F1F" w:rsidP="00382F1F">
      <w:pPr>
        <w:pStyle w:val="B2"/>
      </w:pPr>
      <w:r w:rsidRPr="007F2770">
        <w:tab/>
        <w:t>In case iv, the UE shall not diagnose an error, further process the deletion request and, if no error according to items 3 and 4 was detected, consider the respective packet filter as successfully deleted.</w:t>
      </w:r>
    </w:p>
    <w:p w14:paraId="4C5B5ABC" w14:textId="384192B8" w:rsidR="00670ACF" w:rsidRPr="007F2770" w:rsidRDefault="00670ACF" w:rsidP="00382F1F">
      <w:pPr>
        <w:pStyle w:val="B2"/>
      </w:pPr>
      <w:r w:rsidRPr="007F2770">
        <w:tab/>
        <w:t>Otherwise</w:t>
      </w:r>
      <w:r w:rsidR="006222C1" w:rsidRPr="007F2770">
        <w:t>,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42</w:t>
      </w:r>
      <w:r w:rsidRPr="007F2770">
        <w:t xml:space="preserve"> "syntactical error in the TFT operation".</w:t>
      </w:r>
    </w:p>
    <w:p w14:paraId="67B4B270" w14:textId="77777777" w:rsidR="00670ACF" w:rsidRPr="007F2770" w:rsidRDefault="006222C1" w:rsidP="0085304B">
      <w:pPr>
        <w:pStyle w:val="B2"/>
      </w:pPr>
      <w:r w:rsidRPr="007F2770">
        <w:t>3</w:t>
      </w:r>
      <w:r w:rsidR="00670ACF" w:rsidRPr="007F2770">
        <w:t>)</w:t>
      </w:r>
      <w:r w:rsidR="00670ACF" w:rsidRPr="007F2770">
        <w:tab/>
        <w:t>Semantic errors in packet filters:</w:t>
      </w:r>
    </w:p>
    <w:p w14:paraId="1A2E7238" w14:textId="77777777" w:rsidR="00670ACF" w:rsidRPr="007F2770" w:rsidRDefault="006222C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E087AB" w14:textId="77777777" w:rsidR="00670ACF" w:rsidRPr="007F2770" w:rsidRDefault="006222C1" w:rsidP="0085304B">
      <w:pPr>
        <w:pStyle w:val="B3"/>
      </w:pPr>
      <w:r w:rsidRPr="007F2770">
        <w:t>ii</w:t>
      </w:r>
      <w:r w:rsidR="00670ACF" w:rsidRPr="007F2770">
        <w:t>)</w:t>
      </w:r>
      <w:r w:rsidR="00670ACF" w:rsidRPr="007F2770">
        <w:tab/>
        <w:t>When the resulting TFT, which is assigned to a dedicated EPS bearer context, does not contain any packet filter applicable for the uplink direction among the packet filters created on request from the network.</w:t>
      </w:r>
    </w:p>
    <w:p w14:paraId="7AC15CDF" w14:textId="46A67F26" w:rsidR="00670ACF" w:rsidRPr="007F2770" w:rsidRDefault="00670ACF" w:rsidP="0085304B">
      <w:pPr>
        <w:pStyle w:val="B2"/>
      </w:pPr>
      <w:r w:rsidRPr="007F2770">
        <w:tab/>
      </w:r>
      <w:r w:rsidR="006222C1" w:rsidRPr="007F2770">
        <w:t>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#44 "semantic errors in packet filter(s)".</w:t>
      </w:r>
    </w:p>
    <w:p w14:paraId="6714C83B"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23525B86" w14:textId="2BE33D18" w:rsidR="00670ACF" w:rsidRPr="007F2770" w:rsidRDefault="009D64E1" w:rsidP="0085304B">
      <w:pPr>
        <w:pStyle w:val="B3"/>
      </w:pPr>
      <w:r w:rsidRPr="007F2770">
        <w:t>i</w:t>
      </w:r>
      <w:r w:rsidR="00670ACF" w:rsidRPr="007F2770">
        <w:t>)</w:t>
      </w:r>
      <w:r w:rsidR="00670ACF" w:rsidRPr="007F2770">
        <w:tab/>
        <w:t xml:space="preserve">When the TFT operation = "Create new TFT", "Add packet filters to existing TFT", </w:t>
      </w:r>
      <w:r w:rsidR="00287D37" w:rsidRPr="007F2770">
        <w:t xml:space="preserve">or "Replace packet filters in existing TFT" </w:t>
      </w:r>
      <w:r w:rsidR="00670ACF" w:rsidRPr="007F2770">
        <w:t>and two or more packet filters in the resultant TFT would have identical packet filter identifiers.</w:t>
      </w:r>
    </w:p>
    <w:p w14:paraId="298DE039" w14:textId="47AB9EDB" w:rsidR="00670ACF" w:rsidRPr="007F2770" w:rsidRDefault="009D64E1" w:rsidP="0085304B">
      <w:pPr>
        <w:pStyle w:val="B3"/>
      </w:pPr>
      <w:r w:rsidRPr="007F2770">
        <w:t>ii</w:t>
      </w:r>
      <w:r w:rsidR="00670ACF" w:rsidRPr="007F2770">
        <w:t>)</w:t>
      </w:r>
      <w:r w:rsidR="00670ACF"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42DFBB8E"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1C2B100E" w14:textId="7C68BAA1" w:rsidR="00670ACF" w:rsidRPr="007F2770" w:rsidRDefault="00670ACF" w:rsidP="0085304B">
      <w:pPr>
        <w:pStyle w:val="B2"/>
      </w:pPr>
      <w:r w:rsidRPr="007F2770">
        <w:tab/>
        <w:t xml:space="preserve">In case </w:t>
      </w:r>
      <w:r w:rsidR="009D64E1" w:rsidRPr="007F2770">
        <w:t>i</w:t>
      </w:r>
      <w:r w:rsidRPr="007F2770">
        <w:t xml:space="preserve">, if two or more packet filters with identical packet filter identifiers are contained in the new request,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w:t>
      </w:r>
      <w:r w:rsidR="009D64E1" w:rsidRPr="007F2770">
        <w:lastRenderedPageBreak/>
        <w:t xml:space="preserve">MODIFICATION REQUEST message to delete the mapped EPS bearer context with </w:t>
      </w:r>
      <w:r w:rsidRPr="007F2770">
        <w:t>5GSM cause #45 "syntactical error in packet filter(s)". Otherwise, the UE shall not diagnose an error, further process the new request and, if it was processed successfully, delete the old packet filters which have the identical packet filter identifiers.</w:t>
      </w:r>
    </w:p>
    <w:p w14:paraId="3B1397EB" w14:textId="77777777" w:rsidR="00670ACF" w:rsidRPr="007F2770" w:rsidRDefault="00670ACF" w:rsidP="0085304B">
      <w:pPr>
        <w:pStyle w:val="B2"/>
      </w:pPr>
      <w:r w:rsidRPr="007F2770">
        <w:tab/>
        <w:t xml:space="preserve">In case </w:t>
      </w:r>
      <w:r w:rsidR="009D64E1" w:rsidRPr="007F2770">
        <w:t>ii</w:t>
      </w:r>
      <w:r w:rsidRPr="007F2770">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9B7DA00" w14:textId="3F12AC15" w:rsidR="00670ACF" w:rsidRPr="007F2770" w:rsidRDefault="00670ACF" w:rsidP="0085304B">
      <w:pPr>
        <w:pStyle w:val="B2"/>
      </w:pPr>
      <w:r w:rsidRPr="007F2770">
        <w:tab/>
        <w:t xml:space="preserve">In case </w:t>
      </w:r>
      <w:r w:rsidR="009D64E1" w:rsidRPr="007F2770">
        <w:t>ii</w:t>
      </w:r>
      <w:r w:rsidRPr="007F2770">
        <w:t xml:space="preserve">, if one or more old packet filters belong to the default EPS bearer context,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errors in packet filter(s)".</w:t>
      </w:r>
    </w:p>
    <w:p w14:paraId="1D3324B8" w14:textId="4A606D02" w:rsidR="00670ACF" w:rsidRPr="007F2770" w:rsidRDefault="00670ACF" w:rsidP="0085304B">
      <w:pPr>
        <w:pStyle w:val="B2"/>
      </w:pPr>
      <w:r w:rsidRPr="007F2770">
        <w:tab/>
        <w:t>Otherwise</w:t>
      </w:r>
      <w:r w:rsidR="009D64E1" w:rsidRPr="007F2770">
        <w:t xml:space="preserve">, 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ate a PDU session modification procedure by sending a PDU SESSION MODIFICATION REQUEST message to delete the mapped EPS bearer context with</w:t>
      </w:r>
      <w:r w:rsidRPr="007F2770">
        <w:t xml:space="preserve"> 5GSM cause #45 "syntactical error in packet filter(s)".</w:t>
      </w:r>
    </w:p>
    <w:p w14:paraId="4E145DEA" w14:textId="0A41539F" w:rsidR="001A0B5D" w:rsidRPr="007F2770" w:rsidRDefault="001A0B5D" w:rsidP="001A0B5D">
      <w:r w:rsidRPr="007F2770">
        <w:t xml:space="preserve">And </w:t>
      </w:r>
      <w:r w:rsidRPr="007F2770">
        <w:rPr>
          <w:lang w:eastAsia="zh-CN"/>
        </w:rPr>
        <w:t xml:space="preserve">if a new </w:t>
      </w:r>
      <w:r w:rsidRPr="007F2770">
        <w:t xml:space="preserve">EPS bearer identity parameter in </w:t>
      </w:r>
      <w:r w:rsidR="001E2D9E" w:rsidRPr="007F2770">
        <w:t>A</w:t>
      </w:r>
      <w:r w:rsidR="008B1653" w:rsidRPr="007F2770">
        <w:t>uthorized QoS flow descriptions</w:t>
      </w:r>
      <w:r w:rsidRPr="007F2770">
        <w:t xml:space="preserve">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EPS bearer identity and the mapped EPS bearer contexts.</w:t>
      </w:r>
      <w:r w:rsidR="004B6E2F" w:rsidRPr="007F2770">
        <w:t xml:space="preserve"> If the "Delete existing EPS bearer" operation code in the Mapped EPS bearer contexts IE was received, the UE shall discard the </w:t>
      </w:r>
      <w:r w:rsidR="004B6E2F" w:rsidRPr="007F2770">
        <w:rPr>
          <w:lang w:eastAsia="zh-CN"/>
        </w:rPr>
        <w:t>association</w:t>
      </w:r>
      <w:r w:rsidR="004B6E2F" w:rsidRPr="007F2770">
        <w:rPr>
          <w:rFonts w:hint="eastAsia"/>
          <w:lang w:eastAsia="zh-CN"/>
        </w:rPr>
        <w:t xml:space="preserve"> between the QoS flow</w:t>
      </w:r>
      <w:r w:rsidR="004B6E2F" w:rsidRPr="007F2770">
        <w:rPr>
          <w:lang w:eastAsia="zh-CN"/>
        </w:rPr>
        <w:t xml:space="preserve"> and the corresponding mapped EPS bearer context</w:t>
      </w:r>
      <w:r w:rsidR="00DE45DB">
        <w:rPr>
          <w:lang w:eastAsia="zh-CN"/>
        </w:rPr>
        <w:t xml:space="preserve"> and delete the corresponding mapped EPS bearer context</w:t>
      </w:r>
      <w:r w:rsidR="004B6E2F" w:rsidRPr="007F2770">
        <w:rPr>
          <w:lang w:eastAsia="zh-CN"/>
        </w:rPr>
        <w:t>.</w:t>
      </w:r>
    </w:p>
    <w:p w14:paraId="7E63C740" w14:textId="77777777" w:rsidR="00382E74" w:rsidRPr="007F2770" w:rsidRDefault="00382E74" w:rsidP="00382E74">
      <w:r w:rsidRPr="007F2770">
        <w:t>If:</w:t>
      </w:r>
    </w:p>
    <w:p w14:paraId="54DFDC02" w14:textId="77777777" w:rsidR="00382E74" w:rsidRPr="007F2770" w:rsidRDefault="00382E74" w:rsidP="00382E74">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2B081903" w14:textId="77777777" w:rsidR="00382E74" w:rsidRPr="007F2770" w:rsidRDefault="00382E74" w:rsidP="00382E74">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70B44B39" w14:textId="7042B539" w:rsidR="00382E74" w:rsidRPr="007F2770" w:rsidRDefault="00382E74" w:rsidP="00382E74">
      <w:r w:rsidRPr="007F2770">
        <w:t xml:space="preserve">the UE, after sending the PDU </w:t>
      </w:r>
      <w:r w:rsidR="003068D0" w:rsidRPr="007F2770">
        <w:t>SESSION</w:t>
      </w:r>
      <w:r w:rsidRPr="007F2770">
        <w:t xml:space="preserve">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FB6C051" w14:textId="77777777" w:rsidR="00382E74" w:rsidRPr="007F2770" w:rsidRDefault="00382E74" w:rsidP="00382E74">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0FCD1F2" w14:textId="77777777" w:rsidR="00B23F03" w:rsidRPr="007F2770" w:rsidRDefault="00B23F03" w:rsidP="00B23F03">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E0F07AE" w14:textId="77777777" w:rsidR="005E6A3D" w:rsidRPr="007F2770" w:rsidRDefault="00B23F03" w:rsidP="005E6A3D">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005E6A3D" w:rsidRPr="007F2770">
        <w:rPr>
          <w:rFonts w:hint="eastAsia"/>
        </w:rPr>
        <w:t>.</w:t>
      </w:r>
      <w:r w:rsidR="005E6A3D" w:rsidRPr="007F2770">
        <w:t xml:space="preserve"> The UE should ensure that the PTI value assigned to this procedure is not released immediately.</w:t>
      </w:r>
    </w:p>
    <w:p w14:paraId="51A68516" w14:textId="77777777" w:rsidR="005E6A3D" w:rsidRPr="007F2770" w:rsidRDefault="005E6A3D" w:rsidP="005E6A3D">
      <w:pPr>
        <w:pStyle w:val="NO"/>
      </w:pPr>
      <w:r w:rsidRPr="007F2770">
        <w:t>NOTE</w:t>
      </w:r>
      <w:r w:rsidR="00600AAF" w:rsidRPr="007F2770">
        <w:t> </w:t>
      </w:r>
      <w:r w:rsidR="00382E74" w:rsidRPr="007F2770">
        <w:t>5</w:t>
      </w:r>
      <w:r w:rsidRPr="007F2770">
        <w:t>:</w:t>
      </w:r>
      <w:r w:rsidRPr="007F2770">
        <w:tab/>
        <w:t>The way to achieve this is implementation dependent. For example, the UE can ensure that the PTI value assigned to this procedure is not released during the time equal to or greater than the default value of timer T3591.</w:t>
      </w:r>
    </w:p>
    <w:p w14:paraId="7C4C85F7" w14:textId="77777777" w:rsidR="00B23F03" w:rsidRPr="007F2770" w:rsidRDefault="005E6A3D" w:rsidP="005E6A3D">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9F84D00" w14:textId="77777777" w:rsidR="00FC2284" w:rsidRPr="007F2770" w:rsidRDefault="00B23F03" w:rsidP="00B23F03">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w:t>
      </w:r>
      <w:r w:rsidR="002B79F8" w:rsidRPr="007F2770">
        <w:t xml:space="preserve">the UE can provide to the upper layers the PDU session address lifetime if received in the PDU session address lifetime parameter of the Extended protocol configuration </w:t>
      </w:r>
      <w:r w:rsidR="002B79F8" w:rsidRPr="007F2770">
        <w:lastRenderedPageBreak/>
        <w:t>options IE of the PDU SESSION MODIFICATION COMMAND message</w:t>
      </w:r>
      <w:r w:rsidR="00663B37" w:rsidRPr="007F2770">
        <w:t xml:space="preserve">. </w:t>
      </w:r>
      <w:r w:rsidR="00663B37" w:rsidRPr="007F2770">
        <w:rPr>
          <w:lang w:val="en-US"/>
        </w:rPr>
        <w:t>After the completion of the network-requested PDU session modification procedure</w:t>
      </w:r>
      <w:r w:rsidR="008949F9" w:rsidRPr="007F2770">
        <w:t>:</w:t>
      </w:r>
    </w:p>
    <w:p w14:paraId="2BFB7078" w14:textId="25AEDBFB" w:rsidR="008949F9" w:rsidRPr="007F2770" w:rsidRDefault="008949F9" w:rsidP="008949F9">
      <w:pPr>
        <w:pStyle w:val="B1"/>
      </w:pPr>
      <w:r w:rsidRPr="007F2770">
        <w:t>a)</w:t>
      </w:r>
      <w:r w:rsidRPr="007F2770">
        <w:tab/>
        <w:t>if the PDU session is an MA PDU session:</w:t>
      </w:r>
    </w:p>
    <w:p w14:paraId="68167C5D" w14:textId="77777777" w:rsidR="008949F9" w:rsidRPr="007F2770" w:rsidRDefault="008949F9" w:rsidP="008949F9">
      <w:pPr>
        <w:pStyle w:val="B2"/>
      </w:pPr>
      <w:r w:rsidRPr="007F2770">
        <w:t>1)</w:t>
      </w:r>
      <w:r w:rsidRPr="007F2770">
        <w:tab/>
        <w:t>established over both 3GPP access and non-3GPP access, and:</w:t>
      </w:r>
    </w:p>
    <w:p w14:paraId="41ADF4A5" w14:textId="77777777" w:rsidR="008949F9" w:rsidRPr="007F2770" w:rsidRDefault="008949F9" w:rsidP="008949F9">
      <w:pPr>
        <w:pStyle w:val="B3"/>
      </w:pPr>
      <w:r w:rsidRPr="007F2770">
        <w:t>-</w:t>
      </w:r>
      <w:r w:rsidRPr="007F2770">
        <w:tab/>
        <w:t>the UE is registered over both 3GPP access and non-3GPP access in the same PLMN:</w:t>
      </w:r>
    </w:p>
    <w:p w14:paraId="498F3741" w14:textId="77777777" w:rsidR="008949F9" w:rsidRPr="007F2770" w:rsidRDefault="008949F9" w:rsidP="008949F9">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647A63C" w14:textId="77777777" w:rsidR="008949F9" w:rsidRPr="007F2770" w:rsidRDefault="008949F9" w:rsidP="008949F9">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5C11BAB" w14:textId="77777777" w:rsidR="008949F9" w:rsidRPr="007F2770" w:rsidRDefault="008949F9" w:rsidP="0000154D">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6C4F6116" w14:textId="77777777" w:rsidR="008949F9" w:rsidRPr="007F2770" w:rsidRDefault="008949F9" w:rsidP="008949F9">
      <w:pPr>
        <w:pStyle w:val="B2"/>
      </w:pPr>
      <w:r w:rsidRPr="007F2770">
        <w:t>2)</w:t>
      </w:r>
      <w:r w:rsidRPr="007F2770">
        <w:tab/>
        <w:t>established over only single access:</w:t>
      </w:r>
    </w:p>
    <w:p w14:paraId="3C4C6D66" w14:textId="77777777" w:rsidR="008949F9" w:rsidRPr="007F2770" w:rsidRDefault="008949F9" w:rsidP="008949F9">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5B0DA4D1" w14:textId="77777777" w:rsidR="008949F9" w:rsidRPr="007F2770" w:rsidRDefault="008949F9" w:rsidP="008949F9">
      <w:pPr>
        <w:pStyle w:val="B1"/>
        <w:rPr>
          <w:lang w:eastAsia="zh-TW"/>
        </w:rPr>
      </w:pPr>
      <w:r w:rsidRPr="007F2770">
        <w:t>b)</w:t>
      </w:r>
      <w:r w:rsidRPr="007F2770">
        <w:tab/>
        <w:t>if the PDU session is a single access PDU session</w:t>
      </w:r>
      <w:r w:rsidRPr="007F2770">
        <w:rPr>
          <w:rFonts w:hint="eastAsia"/>
          <w:lang w:eastAsia="zh-TW"/>
        </w:rPr>
        <w:t>:</w:t>
      </w:r>
    </w:p>
    <w:p w14:paraId="3578B9B2" w14:textId="77777777" w:rsidR="008949F9" w:rsidRPr="007F2770" w:rsidRDefault="008949F9" w:rsidP="008949F9">
      <w:pPr>
        <w:pStyle w:val="B2"/>
      </w:pPr>
      <w:r w:rsidRPr="007F2770">
        <w:t>-</w:t>
      </w:r>
      <w:r w:rsidRPr="007F2770">
        <w:tab/>
        <w:t>the UE should re-initiate a UE-requested PDU session establishment procedure as specified in subclause 6.4.1 over the access the PDU session was associated with; and</w:t>
      </w:r>
    </w:p>
    <w:p w14:paraId="1EBC40EE" w14:textId="186AE86B" w:rsidR="00663B37" w:rsidRPr="007F2770" w:rsidRDefault="008949F9" w:rsidP="00B23F03">
      <w:r w:rsidRPr="007F2770">
        <w:t xml:space="preserve">for </w:t>
      </w:r>
      <w:r w:rsidR="00B23F03" w:rsidRPr="007F2770">
        <w:t xml:space="preserve">the </w:t>
      </w:r>
      <w:r w:rsidR="00B23F03" w:rsidRPr="007F2770">
        <w:rPr>
          <w:rFonts w:hint="eastAsia"/>
        </w:rPr>
        <w:t>re-initiat</w:t>
      </w:r>
      <w:r w:rsidR="00B23F03" w:rsidRPr="007F2770">
        <w:t>e</w:t>
      </w:r>
      <w:r w:rsidRPr="007F2770">
        <w:t>d</w:t>
      </w:r>
      <w:r w:rsidR="00B23F03" w:rsidRPr="007F2770">
        <w:rPr>
          <w:rFonts w:hint="eastAsia"/>
        </w:rPr>
        <w:t xml:space="preserve"> </w:t>
      </w:r>
      <w:r w:rsidR="00B23F03" w:rsidRPr="007F2770">
        <w:rPr>
          <w:lang w:val="en-US"/>
        </w:rPr>
        <w:t>UE-requested PDU session establishment procedure</w:t>
      </w:r>
      <w:r w:rsidRPr="007F2770">
        <w:rPr>
          <w:lang w:val="en-US"/>
        </w:rPr>
        <w:t>(s) the UE should set</w:t>
      </w:r>
      <w:r w:rsidR="00060F9A" w:rsidRPr="007F2770">
        <w:rPr>
          <w:lang w:val="en-US"/>
        </w:rPr>
        <w:t xml:space="preserve"> a new PDU session ID </w:t>
      </w:r>
      <w:r w:rsidRPr="007F2770">
        <w:rPr>
          <w:lang w:val="en-US"/>
        </w:rPr>
        <w:t>different from the PDU session ID associated with the present PDU session and should</w:t>
      </w:r>
      <w:r w:rsidR="00535F3D" w:rsidRPr="007F2770">
        <w:rPr>
          <w:lang w:val="en-US"/>
        </w:rPr>
        <w:t xml:space="preserve"> </w:t>
      </w:r>
      <w:r w:rsidRPr="007F2770">
        <w:rPr>
          <w:lang w:val="en-US"/>
        </w:rPr>
        <w:t>s</w:t>
      </w:r>
      <w:r w:rsidR="00535F3D" w:rsidRPr="007F2770">
        <w:rPr>
          <w:lang w:val="en-US"/>
        </w:rPr>
        <w:t>et</w:t>
      </w:r>
      <w:r w:rsidR="00663B37" w:rsidRPr="007F2770">
        <w:t>:</w:t>
      </w:r>
    </w:p>
    <w:p w14:paraId="3713A907" w14:textId="064C2CED" w:rsidR="00663B37" w:rsidRPr="007F2770" w:rsidRDefault="00663B37" w:rsidP="00663B37">
      <w:pPr>
        <w:pStyle w:val="B1"/>
      </w:pPr>
      <w:r w:rsidRPr="007F2770">
        <w:t>a)</w:t>
      </w:r>
      <w:r w:rsidRPr="007F2770">
        <w:tab/>
      </w:r>
      <w:r w:rsidR="00B23F03" w:rsidRPr="007F2770">
        <w:t>the PDU session type</w:t>
      </w:r>
      <w:r w:rsidRPr="007F2770">
        <w:t xml:space="preserve"> </w:t>
      </w:r>
      <w:r w:rsidR="008949F9" w:rsidRPr="007F2770">
        <w:t xml:space="preserve">to the PDU session type </w:t>
      </w:r>
      <w:r w:rsidRPr="007F2770">
        <w:t>associated with the present PDU session;</w:t>
      </w:r>
    </w:p>
    <w:p w14:paraId="08483EB9" w14:textId="615F5979" w:rsidR="00663B37" w:rsidRPr="007F2770" w:rsidRDefault="00663B37" w:rsidP="00663B37">
      <w:pPr>
        <w:pStyle w:val="B1"/>
      </w:pPr>
      <w:r w:rsidRPr="007F2770">
        <w:t>b)</w:t>
      </w:r>
      <w:r w:rsidRPr="007F2770">
        <w:tab/>
      </w:r>
      <w:r w:rsidR="00B23F03" w:rsidRPr="007F2770">
        <w:t>the SSC mode</w:t>
      </w:r>
      <w:r w:rsidR="008949F9" w:rsidRPr="007F2770">
        <w:t xml:space="preserve"> to the SSC mode</w:t>
      </w:r>
      <w:r w:rsidRPr="007F2770">
        <w:t xml:space="preserve"> associated with the present PDU session;</w:t>
      </w:r>
    </w:p>
    <w:p w14:paraId="569AF621" w14:textId="7EC6B244" w:rsidR="00663B37" w:rsidRPr="007F2770" w:rsidRDefault="00663B37" w:rsidP="00663B37">
      <w:pPr>
        <w:pStyle w:val="B1"/>
      </w:pPr>
      <w:r w:rsidRPr="007F2770">
        <w:t>c)</w:t>
      </w:r>
      <w:r w:rsidRPr="007F2770">
        <w:tab/>
      </w:r>
      <w:r w:rsidR="00B23F03" w:rsidRPr="007F2770">
        <w:t>the DNN</w:t>
      </w:r>
      <w:r w:rsidRPr="007F2770">
        <w:t xml:space="preserve"> </w:t>
      </w:r>
      <w:r w:rsidR="008949F9" w:rsidRPr="007F2770">
        <w:t xml:space="preserve">to the DNN </w:t>
      </w:r>
      <w:r w:rsidRPr="007F2770">
        <w:t>associated with the present PDU session;</w:t>
      </w:r>
    </w:p>
    <w:p w14:paraId="29958681" w14:textId="77777777" w:rsidR="006A5D47" w:rsidRDefault="006A5D47" w:rsidP="006A5D47">
      <w:pPr>
        <w:pStyle w:val="B1"/>
      </w:pPr>
      <w:r w:rsidRPr="007F2770">
        <w:t>d)</w:t>
      </w:r>
      <w:r w:rsidRPr="007F2770">
        <w:tab/>
        <w:t>the S-NSSAI to</w:t>
      </w:r>
      <w:r>
        <w:t>:</w:t>
      </w:r>
    </w:p>
    <w:p w14:paraId="6855DD99" w14:textId="27B1C840" w:rsidR="006A5D47" w:rsidRDefault="006A5D47" w:rsidP="006A5D47">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41233583" w14:textId="77777777" w:rsidR="006A5D47" w:rsidRDefault="006A5D47" w:rsidP="006A5D47">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7EC8B0E3" w14:textId="77777777" w:rsidR="006A5D47" w:rsidRPr="007F2770" w:rsidRDefault="006A5D47" w:rsidP="006A5D47">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06E05240"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6C01A58" w14:textId="77777777" w:rsidR="00A74073" w:rsidRPr="007F2770" w:rsidRDefault="00A74073" w:rsidP="00A74073">
      <w:r w:rsidRPr="007F2770">
        <w:t xml:space="preserve">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w:t>
      </w:r>
      <w:r w:rsidRPr="007F2770">
        <w:lastRenderedPageBreak/>
        <w:t>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2BF8B8A" w14:textId="77777777" w:rsidR="00B23F03" w:rsidRPr="007F2770" w:rsidRDefault="00060F9A" w:rsidP="00663B37">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9592AB7" w14:textId="77777777" w:rsidR="00600AAF" w:rsidRPr="007F2770" w:rsidRDefault="00600AAF" w:rsidP="00600AAF">
      <w:pPr>
        <w:pStyle w:val="NO"/>
      </w:pPr>
      <w:r w:rsidRPr="007F2770">
        <w:t>NOTE </w:t>
      </w:r>
      <w:r w:rsidR="00382E74" w:rsidRPr="007F2770">
        <w:t>6</w:t>
      </w:r>
      <w:r w:rsidRPr="007F2770">
        <w:t>:</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w:t>
      </w:r>
      <w:r w:rsidR="002515A3" w:rsidRPr="007F2770">
        <w:t>i</w:t>
      </w:r>
      <w:r w:rsidRPr="007F2770">
        <w:t>ving an indication from upper layers (e.g. that the old PDU session is no more needed).</w:t>
      </w:r>
    </w:p>
    <w:p w14:paraId="2CC87271" w14:textId="77777777" w:rsidR="00D27D7A" w:rsidRPr="007F2770" w:rsidRDefault="00D27D7A" w:rsidP="00D27D7A">
      <w:pPr>
        <w:rPr>
          <w:lang w:val="en-US"/>
        </w:rPr>
      </w:pPr>
      <w:r w:rsidRPr="007F2770">
        <w:t xml:space="preserve">If the selected PDU session type of the PDU session is "Unstructured",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8B1653" w:rsidRPr="007F2770">
        <w:t xml:space="preserve">authorized </w:t>
      </w:r>
      <w:r w:rsidRPr="007F2770">
        <w:t xml:space="preserve">QoS </w:t>
      </w:r>
      <w:r w:rsidR="008B1653" w:rsidRPr="007F2770">
        <w:t>flow descriptions</w:t>
      </w:r>
      <w:r w:rsidRPr="007F2770">
        <w:t xml:space="preserve"> received in the </w:t>
      </w:r>
      <w:r w:rsidR="001E2D9E" w:rsidRPr="007F2770">
        <w:t>A</w:t>
      </w:r>
      <w:r w:rsidR="008B1653" w:rsidRPr="007F2770">
        <w:t xml:space="preserve">uthorized </w:t>
      </w:r>
      <w:r w:rsidRPr="007F2770">
        <w:t xml:space="preserve">QoS </w:t>
      </w:r>
      <w:r w:rsidR="008B1653" w:rsidRPr="007F2770">
        <w:t>flow descriptions</w:t>
      </w:r>
      <w:r w:rsidRPr="007F2770">
        <w:t xml:space="preserve">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8B1653" w:rsidRPr="007F2770">
        <w:t xml:space="preserve">authorized </w:t>
      </w:r>
      <w:r w:rsidRPr="007F2770">
        <w:t xml:space="preserve">QoS </w:t>
      </w:r>
      <w:r w:rsidR="008B1653" w:rsidRPr="007F2770">
        <w:t>flow descriptions</w:t>
      </w:r>
      <w:r w:rsidRPr="007F2770">
        <w:t>.</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0DB293A"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w:t>
      </w:r>
      <w:r w:rsidR="001E2D9E" w:rsidRPr="007F2770">
        <w:t>A</w:t>
      </w:r>
      <w:r w:rsidRPr="007F2770">
        <w:t xml:space="preserve">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96FAF13" w14:textId="77777777" w:rsidR="00860722" w:rsidRPr="007F2770" w:rsidRDefault="00860722" w:rsidP="00860722">
      <w:r w:rsidRPr="007F2770">
        <w:t>For a UE which is registered for disaster roaming services and for a PDU session which is not a PDU session for emergency services:</w:t>
      </w:r>
    </w:p>
    <w:p w14:paraId="5C9C551A" w14:textId="77777777" w:rsidR="00860722" w:rsidRPr="007F2770" w:rsidRDefault="00860722" w:rsidP="00A80EA5">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479A12E" w14:textId="77777777" w:rsidR="00860722" w:rsidRPr="007F2770" w:rsidRDefault="00860722" w:rsidP="00A80EA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2C95730" w14:textId="77777777" w:rsidR="00EE4E4F" w:rsidRPr="007F2770" w:rsidRDefault="00EE4E4F" w:rsidP="00EE4E4F">
      <w:r w:rsidRPr="007F2770">
        <w:t>If the Always-on PDU session indication IE is included in the PDU SESSION MODIFICATION COMMAND message and:</w:t>
      </w:r>
    </w:p>
    <w:p w14:paraId="512279FE"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2AEEFE6"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7C36103C" w14:textId="77777777" w:rsidR="00EE4E4F" w:rsidRPr="007F2770" w:rsidRDefault="00165417" w:rsidP="00EE4E4F">
      <w:r w:rsidRPr="007F2770">
        <w:t>If</w:t>
      </w:r>
      <w:r w:rsidR="00EE4E4F" w:rsidRPr="007F2770">
        <w:t xml:space="preserve"> the UE does not receive the Always-on PDU session indication IE in the PDU SESSION MODIFICATION COMMAND message</w:t>
      </w:r>
      <w:r w:rsidRPr="007F2770">
        <w:t>:</w:t>
      </w:r>
    </w:p>
    <w:p w14:paraId="23496697" w14:textId="5F1C9549" w:rsidR="00196D17" w:rsidRPr="007F2770" w:rsidRDefault="00196D17" w:rsidP="00196D17">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5936CAA" w14:textId="77777777" w:rsidR="00165417" w:rsidRPr="007F2770" w:rsidRDefault="00165417" w:rsidP="00165417">
      <w:pPr>
        <w:pStyle w:val="B1"/>
      </w:pPr>
      <w:r w:rsidRPr="007F2770">
        <w:t>b)</w:t>
      </w:r>
      <w:r w:rsidRPr="007F2770">
        <w:tab/>
        <w:t>otherwise:</w:t>
      </w:r>
    </w:p>
    <w:p w14:paraId="53BC72E6" w14:textId="77777777" w:rsidR="00165417" w:rsidRPr="007F2770" w:rsidRDefault="00165417" w:rsidP="00165417">
      <w:pPr>
        <w:pStyle w:val="B2"/>
      </w:pPr>
      <w:r w:rsidRPr="007F2770">
        <w:lastRenderedPageBreak/>
        <w:t>1)</w:t>
      </w:r>
      <w:r w:rsidRPr="007F2770">
        <w:tab/>
        <w:t>if the UE has received the Always-on PDU session indication IE with the value set to "Always-on PDU session required" for this PDU session, the UE shall consider the PDU session as an always-on PDU session; or</w:t>
      </w:r>
    </w:p>
    <w:p w14:paraId="7F90C3C8" w14:textId="77777777" w:rsidR="00165417" w:rsidRPr="007F2770" w:rsidRDefault="00165417" w:rsidP="00165417">
      <w:pPr>
        <w:pStyle w:val="B2"/>
      </w:pPr>
      <w:r w:rsidRPr="007F2770">
        <w:t>2)</w:t>
      </w:r>
      <w:r w:rsidRPr="007F2770">
        <w:tab/>
        <w:t>otherwise the UE shall not consider the PDU session as an always-on PDU session.</w:t>
      </w:r>
    </w:p>
    <w:p w14:paraId="6FB3D4E0"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0FA9414" w14:textId="77777777" w:rsidR="00DC0078" w:rsidRPr="007F2770" w:rsidRDefault="00DC0078" w:rsidP="00DC0078">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7759EAEB" w14:textId="6697EAAF" w:rsidR="000F3EDE" w:rsidRPr="007F2770" w:rsidRDefault="000F3EDE" w:rsidP="000F3EDE">
      <w:pPr>
        <w:rPr>
          <w:lang w:eastAsia="ko-KR"/>
        </w:rPr>
      </w:pPr>
      <w:r w:rsidRPr="007F2770">
        <w:rPr>
          <w:lang w:eastAsia="ko-KR"/>
        </w:rPr>
        <w:t>If the PDU SESSION MODIFICATION COMMAND message includes the Received MBS container IE, for each of the Received MBS informations:</w:t>
      </w:r>
    </w:p>
    <w:p w14:paraId="5E68ABDF" w14:textId="53118621" w:rsidR="00F45F69" w:rsidRPr="007F2770" w:rsidRDefault="00F45F69" w:rsidP="00F45F69">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w:t>
      </w:r>
    </w:p>
    <w:p w14:paraId="1EB33094" w14:textId="0396488B" w:rsidR="003C6644" w:rsidRDefault="002931FD" w:rsidP="003C6644">
      <w:pPr>
        <w:pStyle w:val="B1"/>
        <w:rPr>
          <w:ins w:id="10" w:author="Ericsson User 1" w:date="2023-09-25T18:44:00Z"/>
          <w:lang w:eastAsia="ko-KR"/>
        </w:rPr>
      </w:pPr>
      <w:r w:rsidRPr="007F2770">
        <w:rPr>
          <w:lang w:eastAsia="ko-KR"/>
        </w:rPr>
        <w:t>b)</w:t>
      </w:r>
      <w:r w:rsidRPr="007F2770">
        <w:rPr>
          <w:lang w:eastAsia="ko-KR"/>
        </w:rPr>
        <w:tab/>
      </w:r>
      <w:r w:rsidR="003C6644" w:rsidRPr="007F2770">
        <w:rPr>
          <w:lang w:eastAsia="ko-KR"/>
        </w:rPr>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003C6644" w:rsidRPr="007F2770">
        <w:rPr>
          <w:lang w:eastAsia="ko-KR"/>
        </w:rPr>
        <w:t xml:space="preserve">MBS session if </w:t>
      </w:r>
      <w:r w:rsidR="00EE49B6" w:rsidRPr="007F2770">
        <w:rPr>
          <w:lang w:eastAsia="ko-KR"/>
        </w:rPr>
        <w:t>neither current TAI nor CGI of the current cell is part of</w:t>
      </w:r>
      <w:r w:rsidR="003C6644" w:rsidRPr="007F2770">
        <w:rPr>
          <w:lang w:eastAsia="ko-KR"/>
        </w:rPr>
        <w:t xml:space="preserve"> the received MBS service area. If the received Rejection cause is set to "</w:t>
      </w:r>
      <w:r w:rsidR="00EB0D44" w:rsidRPr="007F2770">
        <w:t xml:space="preserve">multicast </w:t>
      </w:r>
      <w:r w:rsidR="003C6644" w:rsidRPr="007F2770">
        <w:rPr>
          <w:lang w:eastAsia="ko-KR"/>
        </w:rPr>
        <w:t>MBS session has not started or will not start soon" and an MBS back-off timer value is included with value that indicates neither zero nor deactivated, the UE shall start a back-off timer T35</w:t>
      </w:r>
      <w:r w:rsidR="00C72587" w:rsidRPr="007F2770">
        <w:rPr>
          <w:lang w:eastAsia="ko-KR"/>
        </w:rPr>
        <w:t>87</w:t>
      </w:r>
      <w:r w:rsidR="003C6644" w:rsidRPr="007F2770">
        <w:rPr>
          <w:lang w:eastAsia="ko-KR"/>
        </w:rPr>
        <w:t xml:space="preserve"> with the value provided in the MBS back-off timer value for the received TMGI, and shall not attempt to join the </w:t>
      </w:r>
      <w:r w:rsidR="00EB0D44" w:rsidRPr="007F2770">
        <w:t xml:space="preserve">multicast </w:t>
      </w:r>
      <w:r w:rsidR="003C6644" w:rsidRPr="007F2770">
        <w:rPr>
          <w:lang w:eastAsia="ko-KR"/>
        </w:rPr>
        <w:t>MBS session with the same TMGI</w:t>
      </w:r>
      <w:r w:rsidR="00EE49B6" w:rsidRPr="007F2770">
        <w:rPr>
          <w:lang w:eastAsia="ko-KR"/>
        </w:rPr>
        <w:t>, the Source IP address information of the TMGI, or the Destination IP address information of the TMGI</w:t>
      </w:r>
      <w:r w:rsidR="003C6644" w:rsidRPr="007F2770">
        <w:rPr>
          <w:lang w:eastAsia="ko-KR"/>
        </w:rPr>
        <w:t xml:space="preserve"> until the expiry of T35</w:t>
      </w:r>
      <w:r w:rsidR="00C72587" w:rsidRPr="007F2770">
        <w:rPr>
          <w:lang w:eastAsia="ko-KR"/>
        </w:rPr>
        <w:t>87</w:t>
      </w:r>
      <w:r w:rsidR="003C6644" w:rsidRPr="007F2770">
        <w:rPr>
          <w:lang w:eastAsia="ko-KR"/>
        </w:rPr>
        <w:t xml:space="preserve">. </w:t>
      </w:r>
      <w:r w:rsidR="003C6644" w:rsidRPr="007F2770">
        <w:t xml:space="preserve">If the MBS back-off timer value indicates that this timer is deactivated, the UE shall not </w:t>
      </w:r>
      <w:r w:rsidR="003C6644" w:rsidRPr="007F2770">
        <w:rPr>
          <w:lang w:eastAsia="ko-KR"/>
        </w:rPr>
        <w:t xml:space="preserve">attempt to join the </w:t>
      </w:r>
      <w:r w:rsidR="00EB0D44" w:rsidRPr="007F2770">
        <w:t xml:space="preserve">multicast </w:t>
      </w:r>
      <w:r w:rsidR="003C6644" w:rsidRPr="007F2770">
        <w:rPr>
          <w:lang w:eastAsia="ko-KR"/>
        </w:rPr>
        <w:t xml:space="preserve">MBS session with the same TMGI </w:t>
      </w:r>
      <w:r w:rsidR="003C6644" w:rsidRPr="007F2770">
        <w:t>until the UE is switched off, the USIM is removed, or the entry in the "list of subscriber data" for the current SNPN is updated. If the MBS back-off timer value indicates zero, the UE may attempt to join the MBS session with the same TMGI</w:t>
      </w:r>
      <w:ins w:id="11" w:author="Ericsson User 1" w:date="2023-09-25T18:43:00Z">
        <w:r w:rsidR="007D1CF1">
          <w:t xml:space="preserve">. </w:t>
        </w:r>
        <w:r w:rsidR="007D1CF1" w:rsidRPr="007D1CF1">
          <w:t>If the received Extended rejection cause is set to "</w:t>
        </w:r>
        <w:r w:rsidR="007D1CF1">
          <w:t>MBS</w:t>
        </w:r>
      </w:ins>
      <w:ins w:id="12" w:author="Ericsson User 1" w:date="2023-09-25T18:44:00Z">
        <w:r w:rsidR="007D1CF1">
          <w:t xml:space="preserve"> session not allowed </w:t>
        </w:r>
      </w:ins>
      <w:ins w:id="13" w:author="Ericsson User 1" w:date="2023-10-26T13:19:00Z">
        <w:r w:rsidR="00093B2D">
          <w:t>in V</w:t>
        </w:r>
      </w:ins>
      <w:ins w:id="14" w:author="Ericsson User 1" w:date="2023-10-25T15:23:00Z">
        <w:r w:rsidR="00EF2987">
          <w:t xml:space="preserve">PLMN </w:t>
        </w:r>
      </w:ins>
      <w:ins w:id="15" w:author="Ericsson User 1" w:date="2023-09-25T18:44:00Z">
        <w:r w:rsidR="007D1CF1">
          <w:t xml:space="preserve">or </w:t>
        </w:r>
      </w:ins>
      <w:ins w:id="16" w:author="Ericsson User 1" w:date="2023-10-26T13:19:00Z">
        <w:r w:rsidR="00093B2D">
          <w:t>visited</w:t>
        </w:r>
      </w:ins>
      <w:ins w:id="17" w:author="Ericsson User 1" w:date="2023-10-25T15:23:00Z">
        <w:r w:rsidR="00EF2987">
          <w:t xml:space="preserve"> </w:t>
        </w:r>
      </w:ins>
      <w:ins w:id="18" w:author="Ericsson User 1" w:date="2023-09-25T18:44:00Z">
        <w:r w:rsidR="007D1CF1">
          <w:t>SNPN</w:t>
        </w:r>
      </w:ins>
      <w:ins w:id="19" w:author="Ericsson User 1" w:date="2023-09-25T18:43:00Z">
        <w:r w:rsidR="007D1CF1" w:rsidRPr="007D1CF1">
          <w:t xml:space="preserve">", the UE shall not request to join the same multicast MBS session </w:t>
        </w:r>
      </w:ins>
      <w:ins w:id="20" w:author="Ericsson User 1" w:date="2023-10-25T15:24:00Z">
        <w:r w:rsidR="00EF2987">
          <w:t xml:space="preserve">unless the serving </w:t>
        </w:r>
      </w:ins>
      <w:ins w:id="21" w:author="Ericsson User 1" w:date="2023-09-25T18:43:00Z">
        <w:r w:rsidR="007D1CF1" w:rsidRPr="007D1CF1">
          <w:t>PLMN</w:t>
        </w:r>
      </w:ins>
      <w:ins w:id="22" w:author="Ericsson User 1" w:date="2023-10-25T15:24:00Z">
        <w:r w:rsidR="00EF2987">
          <w:t xml:space="preserve"> is the HPLMN</w:t>
        </w:r>
      </w:ins>
      <w:ins w:id="23" w:author="Ericsson User 1" w:date="2023-09-25T18:44:00Z">
        <w:r w:rsidR="007D1CF1">
          <w:t xml:space="preserve"> or </w:t>
        </w:r>
      </w:ins>
      <w:ins w:id="24" w:author="Ericsson User 1" w:date="2023-10-25T15:24:00Z">
        <w:r w:rsidR="00EF2987">
          <w:t xml:space="preserve">the serving </w:t>
        </w:r>
      </w:ins>
      <w:ins w:id="25" w:author="Ericsson User 1" w:date="2023-09-25T18:44:00Z">
        <w:r w:rsidR="007D1CF1">
          <w:t>SNPN</w:t>
        </w:r>
      </w:ins>
      <w:ins w:id="26" w:author="Ericsson User 1" w:date="2023-10-25T15:24:00Z">
        <w:r w:rsidR="00EF2987">
          <w:t xml:space="preserve"> is the su</w:t>
        </w:r>
      </w:ins>
      <w:ins w:id="27" w:author="Ericsson User 1" w:date="2023-10-25T15:25:00Z">
        <w:r w:rsidR="00EF2987">
          <w:t>bscribed</w:t>
        </w:r>
      </w:ins>
      <w:ins w:id="28" w:author="Ericsson User 1" w:date="2023-10-25T15:26:00Z">
        <w:r w:rsidR="00A40C92">
          <w:t xml:space="preserve"> SNPN</w:t>
        </w:r>
      </w:ins>
      <w:r w:rsidR="003C6644" w:rsidRPr="007F2770">
        <w:rPr>
          <w:lang w:eastAsia="ko-KR"/>
        </w:rPr>
        <w:t>;</w:t>
      </w:r>
    </w:p>
    <w:p w14:paraId="0FEC2B8F" w14:textId="44332712" w:rsidR="00E35727" w:rsidRPr="007F2770" w:rsidRDefault="00C4301F">
      <w:pPr>
        <w:pStyle w:val="NO"/>
        <w:rPr>
          <w:lang w:eastAsia="ko-KR"/>
        </w:rPr>
        <w:pPrChange w:id="29" w:author="Ericsson User 1" w:date="2023-09-25T18:45:00Z">
          <w:pPr>
            <w:pStyle w:val="B1"/>
          </w:pPr>
        </w:pPrChange>
      </w:pPr>
      <w:ins w:id="30" w:author="Ericsson User 1" w:date="2023-09-25T18:44:00Z">
        <w:r w:rsidRPr="00C4301F">
          <w:rPr>
            <w:lang w:eastAsia="ko-KR"/>
          </w:rPr>
          <w:t>NOTE</w:t>
        </w:r>
      </w:ins>
      <w:ins w:id="31" w:author="Ericsson User 1" w:date="2023-10-25T15:15:00Z">
        <w:r w:rsidR="00AA1D15">
          <w:rPr>
            <w:lang w:eastAsia="ko-KR"/>
          </w:rPr>
          <w:t> 6a</w:t>
        </w:r>
      </w:ins>
      <w:ins w:id="32" w:author="Ericsson User 1" w:date="2023-09-25T18:44:00Z">
        <w:r w:rsidRPr="00C4301F">
          <w:rPr>
            <w:lang w:eastAsia="ko-KR"/>
          </w:rPr>
          <w:t>:</w:t>
        </w:r>
        <w:r w:rsidRPr="00C4301F">
          <w:rPr>
            <w:lang w:eastAsia="ko-KR"/>
          </w:rPr>
          <w:tab/>
          <w:t>If the UE supports Extended rejection cause in the Received MBS container IE the SMF can indicate a rejection cause in Extended rejection cause, otherwise the SMF needs to select a rejection cause in Rejection cause.</w:t>
        </w:r>
      </w:ins>
    </w:p>
    <w:p w14:paraId="19706BC8" w14:textId="0F0AE9DE" w:rsidR="005A22CC" w:rsidRPr="007F2770" w:rsidRDefault="005A22CC" w:rsidP="005A22CC">
      <w:pPr>
        <w:pStyle w:val="B1"/>
        <w:rPr>
          <w:lang w:eastAsia="ko-KR"/>
        </w:rPr>
      </w:pPr>
      <w:r w:rsidRPr="007F2770">
        <w:rPr>
          <w:lang w:eastAsia="ko-KR"/>
        </w:rPr>
        <w:t>c)</w:t>
      </w:r>
      <w:r w:rsidRPr="007F2770">
        <w:rPr>
          <w:lang w:eastAsia="ko-KR"/>
        </w:rPr>
        <w:tab/>
        <w:t xml:space="preserve">if the MBS decision is set to "Remove UE from </w:t>
      </w:r>
      <w:r w:rsidR="00EB0D44" w:rsidRPr="007F2770">
        <w:t xml:space="preserve">multicast </w:t>
      </w:r>
      <w:r w:rsidRPr="007F2770">
        <w:rPr>
          <w:lang w:eastAsia="ko-KR"/>
        </w:rPr>
        <w:t xml:space="preserve">MBS session", the UE shall consider that it has successfully left the </w:t>
      </w:r>
      <w:r w:rsidR="00EB0D44" w:rsidRPr="007F2770">
        <w:t xml:space="preserve">multicast </w:t>
      </w:r>
      <w:r w:rsidRPr="007F2770">
        <w:rPr>
          <w:lang w:eastAsia="ko-KR"/>
        </w:rPr>
        <w:t>MBS session</w:t>
      </w:r>
      <w:r w:rsidR="00867FDC" w:rsidRPr="007F2770">
        <w:rPr>
          <w:lang w:eastAsia="ko-KR"/>
        </w:rPr>
        <w:t>, and</w:t>
      </w:r>
      <w:r w:rsidRPr="007F2770">
        <w:rPr>
          <w:lang w:eastAsia="ko-KR"/>
        </w:rPr>
        <w:t xml:space="preserve"> </w:t>
      </w:r>
      <w:r w:rsidR="00867FDC" w:rsidRPr="007F2770">
        <w:rPr>
          <w:lang w:eastAsia="ko-KR"/>
        </w:rPr>
        <w:t>i</w:t>
      </w:r>
      <w:r w:rsidRPr="007F2770">
        <w:rPr>
          <w:lang w:eastAsia="ko-KR"/>
        </w:rPr>
        <w:t xml:space="preserve">f the received </w:t>
      </w:r>
      <w:r w:rsidRPr="007F2770">
        <w:t xml:space="preserve">Rejection </w:t>
      </w:r>
      <w:r w:rsidRPr="007F2770">
        <w:rPr>
          <w:lang w:eastAsia="ko-KR"/>
        </w:rPr>
        <w:t>cause is set to "</w:t>
      </w:r>
      <w:r w:rsidR="00EB0D44" w:rsidRPr="007F2770">
        <w:t xml:space="preserve">multicast </w:t>
      </w:r>
      <w:r w:rsidRPr="007F2770">
        <w:rPr>
          <w:lang w:eastAsia="ko-KR"/>
        </w:rPr>
        <w:t xml:space="preserve">MBS session is released", the UE shall consider the </w:t>
      </w:r>
      <w:r w:rsidR="00EB0D44" w:rsidRPr="007F2770">
        <w:t xml:space="preserve">multicast </w:t>
      </w:r>
      <w:r w:rsidRPr="007F2770">
        <w:rPr>
          <w:lang w:eastAsia="ko-KR"/>
        </w:rPr>
        <w:t>MBS session as released</w:t>
      </w:r>
      <w:r w:rsidR="00867FDC" w:rsidRPr="007F2770">
        <w:rPr>
          <w:lang w:eastAsia="ko-KR"/>
        </w:rPr>
        <w:t xml:space="preserve">. Then the UE shall </w:t>
      </w:r>
      <w:r w:rsidR="00867FDC" w:rsidRPr="007F2770">
        <w:t>indicate to lower layers to delete the stored TMGI</w:t>
      </w:r>
      <w:r w:rsidRPr="007F2770">
        <w:rPr>
          <w:lang w:eastAsia="ko-KR"/>
        </w:rPr>
        <w:t>;</w:t>
      </w:r>
    </w:p>
    <w:p w14:paraId="5DC2A7F8" w14:textId="568B6B42" w:rsidR="003C6644" w:rsidRPr="007F2770" w:rsidRDefault="003C6644" w:rsidP="003C6644">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w:t>
      </w:r>
      <w:r w:rsidR="00EF23D5" w:rsidRPr="007F2770">
        <w:rPr>
          <w:lang w:eastAsia="ko-KR"/>
        </w:rPr>
        <w:t>. or</w:t>
      </w:r>
    </w:p>
    <w:p w14:paraId="6CBA2C3C" w14:textId="77777777" w:rsidR="00EF23D5" w:rsidRPr="007F2770" w:rsidRDefault="00EF23D5" w:rsidP="003758EC">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51E74499" w14:textId="6EE545F8" w:rsidR="003D7F14" w:rsidRPr="007F2770" w:rsidRDefault="003D7F14" w:rsidP="003D7F14">
      <w:r w:rsidRPr="007F2770">
        <w:t xml:space="preserve">If the UE has indicated support for ECS </w:t>
      </w:r>
      <w:r w:rsidRPr="007F2770">
        <w:rPr>
          <w:lang w:val="en-US"/>
        </w:rPr>
        <w:t>configuration information</w:t>
      </w:r>
      <w:r w:rsidRPr="007F2770">
        <w:t xml:space="preserve"> provisioning</w:t>
      </w:r>
      <w:r w:rsidR="00E224EC" w:rsidRPr="007F2770">
        <w:t xml:space="preserve"> in the SESSION ESTABLISHMENT REQUEST message or while in S1 mode</w:t>
      </w:r>
      <w:r w:rsidRPr="007F2770">
        <w:t xml:space="preserve">, </w:t>
      </w:r>
      <w:r w:rsidRPr="007F2770">
        <w:rPr>
          <w:lang w:eastAsia="zh-CN"/>
        </w:rPr>
        <w:t xml:space="preserve">then upon receiving </w:t>
      </w:r>
    </w:p>
    <w:p w14:paraId="303F8B88" w14:textId="393D7C47" w:rsidR="003D7F14" w:rsidRPr="007F2770" w:rsidRDefault="003D7F14" w:rsidP="003D7F14">
      <w:pPr>
        <w:pStyle w:val="B1"/>
      </w:pPr>
      <w:r w:rsidRPr="007F2770">
        <w:t>-</w:t>
      </w:r>
      <w:r w:rsidRPr="007F2770">
        <w:tab/>
        <w:t xml:space="preserve">one or more ECS IPv4 address(es), ECS IPv6 address(es), ECS FQDN(s); </w:t>
      </w:r>
    </w:p>
    <w:p w14:paraId="10D8B41B" w14:textId="3E73943E" w:rsidR="003D7F14" w:rsidRPr="007F2770" w:rsidRDefault="003D7F14" w:rsidP="003D7F14">
      <w:pPr>
        <w:pStyle w:val="B1"/>
      </w:pPr>
      <w:r w:rsidRPr="007F2770">
        <w:t>-</w:t>
      </w:r>
      <w:r w:rsidRPr="007F2770">
        <w:tab/>
        <w:t>one or more associated ECSP identifier(s);and</w:t>
      </w:r>
    </w:p>
    <w:p w14:paraId="64821F29" w14:textId="77777777" w:rsidR="003D7F14" w:rsidRPr="007F2770" w:rsidRDefault="003D7F14" w:rsidP="003D7F14">
      <w:pPr>
        <w:pStyle w:val="B1"/>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p>
    <w:p w14:paraId="6EF2604D" w14:textId="66AFF7A5" w:rsidR="003D7F14" w:rsidRPr="007F2770" w:rsidRDefault="003D7F14" w:rsidP="003D7F14">
      <w:r w:rsidRPr="007F2770">
        <w:lastRenderedPageBreak/>
        <w:t>in the Extended protocol configuration options IE of the PDU SESSION MODIFICATION COMMAND message, then the UE shall pass them to the upper layers.</w:t>
      </w:r>
    </w:p>
    <w:p w14:paraId="6856C6C0" w14:textId="77777777" w:rsidR="0059337B" w:rsidRPr="007F2770" w:rsidRDefault="0059337B" w:rsidP="0059337B">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413A082" w14:textId="226EFC14" w:rsidR="0059337B" w:rsidRPr="007F2770" w:rsidRDefault="0059337B" w:rsidP="0000154D">
      <w:pPr>
        <w:pStyle w:val="NO"/>
      </w:pPr>
      <w:r w:rsidRPr="007F2770">
        <w:t>NOTE 7:</w:t>
      </w:r>
      <w:r w:rsidRPr="007F2770">
        <w:tab/>
        <w:t>The received DNS server address(es) replace previously provided DNS server address(es), if any.</w:t>
      </w:r>
    </w:p>
    <w:p w14:paraId="49955663" w14:textId="77777777" w:rsidR="0059337B" w:rsidRPr="007F2770" w:rsidRDefault="0059337B" w:rsidP="0059337B">
      <w:r w:rsidRPr="007F2770">
        <w:t>If the UE supports the EAS rediscovery and receives:</w:t>
      </w:r>
    </w:p>
    <w:p w14:paraId="011FF813" w14:textId="77777777" w:rsidR="0059337B" w:rsidRPr="007F2770" w:rsidRDefault="0059337B" w:rsidP="0059337B">
      <w:pPr>
        <w:pStyle w:val="B1"/>
      </w:pPr>
      <w:r w:rsidRPr="007F2770">
        <w:t>a)</w:t>
      </w:r>
      <w:r w:rsidRPr="007F2770">
        <w:tab/>
        <w:t>the EAS rediscovery indication without indicated impact; or</w:t>
      </w:r>
    </w:p>
    <w:p w14:paraId="427CA341" w14:textId="77777777" w:rsidR="0059337B" w:rsidRPr="007F2770" w:rsidRDefault="0059337B" w:rsidP="0059337B">
      <w:pPr>
        <w:pStyle w:val="B1"/>
      </w:pPr>
      <w:r w:rsidRPr="007F2770">
        <w:t>b)</w:t>
      </w:r>
      <w:r w:rsidRPr="007F2770">
        <w:tab/>
        <w:t>the following:</w:t>
      </w:r>
    </w:p>
    <w:p w14:paraId="428FD0DA" w14:textId="77777777" w:rsidR="0059337B" w:rsidRPr="007F2770" w:rsidRDefault="0059337B" w:rsidP="0059337B">
      <w:pPr>
        <w:pStyle w:val="B2"/>
      </w:pPr>
      <w:r w:rsidRPr="007F2770">
        <w:t>1)</w:t>
      </w:r>
      <w:r w:rsidRPr="007F2770">
        <w:tab/>
        <w:t>one or more EAS rediscovery indication(s) with impacted EAS IPv4 address range, if supported by the UE;</w:t>
      </w:r>
    </w:p>
    <w:p w14:paraId="224C1124" w14:textId="77777777" w:rsidR="0059337B" w:rsidRPr="007F2770" w:rsidRDefault="0059337B" w:rsidP="0059337B">
      <w:pPr>
        <w:pStyle w:val="B2"/>
      </w:pPr>
      <w:r w:rsidRPr="007F2770">
        <w:t>2)</w:t>
      </w:r>
      <w:r w:rsidRPr="007F2770">
        <w:tab/>
        <w:t>one or more EAS rediscovery indication(s) with impacted EAS IPv6 address range, if supported by the UE;</w:t>
      </w:r>
    </w:p>
    <w:p w14:paraId="5B3A52AA" w14:textId="77777777" w:rsidR="0059337B" w:rsidRPr="007F2770" w:rsidRDefault="0059337B" w:rsidP="0059337B">
      <w:pPr>
        <w:pStyle w:val="B2"/>
      </w:pPr>
      <w:r w:rsidRPr="007F2770">
        <w:t>3)</w:t>
      </w:r>
      <w:r w:rsidRPr="007F2770">
        <w:tab/>
        <w:t>one or more EAS rediscovery indication(s) with impacted EAS FQDN, if supported by the UE; or</w:t>
      </w:r>
    </w:p>
    <w:p w14:paraId="678233A0" w14:textId="77777777" w:rsidR="0059337B" w:rsidRPr="007F2770" w:rsidRDefault="0059337B" w:rsidP="0059337B">
      <w:pPr>
        <w:pStyle w:val="B2"/>
      </w:pPr>
      <w:r w:rsidRPr="007F2770">
        <w:t>4)</w:t>
      </w:r>
      <w:r w:rsidRPr="007F2770">
        <w:tab/>
        <w:t>any combination of the above;</w:t>
      </w:r>
    </w:p>
    <w:p w14:paraId="0903623C" w14:textId="77777777" w:rsidR="0059337B" w:rsidRPr="007F2770" w:rsidRDefault="0059337B" w:rsidP="0059337B">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1DC5ADB" w14:textId="3CB23266" w:rsidR="0059337B" w:rsidRPr="007F2770" w:rsidRDefault="0059337B" w:rsidP="0059337B">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3F5C86E5" w14:textId="0887FAFF" w:rsidR="003D508E" w:rsidRPr="007F2770" w:rsidRDefault="00164229" w:rsidP="003D508E">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9DB71AE" w14:textId="77777777" w:rsidR="005A4158" w:rsidRPr="007F2770" w:rsidRDefault="005A4158" w:rsidP="005A4158">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2A4E36C" w14:textId="77777777" w:rsidR="005A4158" w:rsidRPr="007F2770" w:rsidRDefault="005A4158" w:rsidP="005A4158">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4AB57D73" w14:textId="770CA2EE" w:rsidR="005A4158" w:rsidRDefault="005A4158" w:rsidP="005A4158">
      <w:pPr>
        <w:pStyle w:val="NO"/>
      </w:pPr>
      <w:r w:rsidRPr="007F2770">
        <w:t>NOTE 9:</w:t>
      </w:r>
      <w:r w:rsidRPr="007F2770">
        <w:tab/>
        <w:t>Handling of indication that network allows the use of EDC or that network requires the use of EDC is specified in 3GPP TS 23.548 [182].</w:t>
      </w:r>
    </w:p>
    <w:p w14:paraId="02E5707D" w14:textId="093404AA" w:rsidR="00A96A4D" w:rsidRPr="00294B40" w:rsidRDefault="00A96A4D" w:rsidP="00294B40">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080FA31A" w14:textId="77777777" w:rsidR="00B23F03" w:rsidRPr="007F2770" w:rsidRDefault="00B23F03" w:rsidP="00B23F03">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w:t>
      </w:r>
    </w:p>
    <w:p w14:paraId="5AF0DC22" w14:textId="77777777" w:rsidR="003E642E" w:rsidRPr="007F2770" w:rsidRDefault="003E642E" w:rsidP="003E642E">
      <w:r w:rsidRPr="007F2770">
        <w:t xml:space="preserve">After sending the PDU SESSION MODIFICATION COMPLETE message, if the "Create new EPS bearer" operation code in the </w:t>
      </w:r>
      <w:r w:rsidR="001E2D9E" w:rsidRPr="007F2770">
        <w:t>M</w:t>
      </w:r>
      <w:r w:rsidRPr="007F2770">
        <w:t xml:space="preserve">apped EPS bearer contexts IE was received in the PDU SESSION MODIFICATION COMMAND message and there is </w:t>
      </w:r>
      <w:r w:rsidR="00BD77F2" w:rsidRPr="007F2770">
        <w:t>neither a</w:t>
      </w:r>
      <w:r w:rsidRPr="007F2770">
        <w:t xml:space="preserve"> corresponding </w:t>
      </w:r>
      <w:r w:rsidR="001E2D9E" w:rsidRPr="007F2770">
        <w:t>A</w:t>
      </w:r>
      <w:r w:rsidRPr="007F2770">
        <w:t>uthorized QoS flow descriptions IE in the PDU SESSION MODIFICATION COMMAND message</w:t>
      </w:r>
      <w:r w:rsidR="00BD77F2" w:rsidRPr="007F2770">
        <w:t xml:space="preserve"> nor an existing QoS flow description corresponding to the EPS bearer identity included in the mapped EPS bearer context</w:t>
      </w:r>
      <w:r w:rsidRPr="007F2770">
        <w:t xml:space="preserve">, the UE shall send a PDU SESSION MODIFICATION REQUEST message including a </w:t>
      </w:r>
      <w:r w:rsidR="001E2D9E" w:rsidRPr="007F2770">
        <w:t>M</w:t>
      </w:r>
      <w:r w:rsidRPr="007F2770">
        <w:t>apped EPS bearer contexts IE to delete the mapped EPS bearer context.</w:t>
      </w:r>
    </w:p>
    <w:p w14:paraId="6539ED53" w14:textId="671FA390" w:rsidR="00A35D75" w:rsidRPr="007F2770" w:rsidRDefault="00A35D75" w:rsidP="00A35D75">
      <w:r w:rsidRPr="007F2770">
        <w:t xml:space="preserve">After sending the PDU SESSION MODIFICATION COMPLETE message, if for the PDU session being modified, there are mapped EPS bearer context(s) </w:t>
      </w:r>
      <w:r w:rsidR="00DB1DD3" w:rsidRPr="007F2770">
        <w:t>but none of them is</w:t>
      </w:r>
      <w:r w:rsidRPr="007F2770">
        <w:t xml:space="preserve"> associated with the default QoS rule, the UE shall locally </w:t>
      </w:r>
      <w:r w:rsidRPr="007F2770">
        <w:lastRenderedPageBreak/>
        <w:t>delete the mapped EPS bearer context(s)</w:t>
      </w:r>
      <w:r w:rsidR="00A4415C" w:rsidRPr="007F2770">
        <w:t xml:space="preserve"> and shall locally delete the stored EPS bearer identity (EBI) in all the QoS flow descriptions of the PDU session, if any</w:t>
      </w:r>
      <w:r w:rsidRPr="007F2770">
        <w:t>.</w:t>
      </w:r>
    </w:p>
    <w:p w14:paraId="7A527558"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86CBC43" w14:textId="77777777" w:rsidR="00B23F03" w:rsidRPr="007F2770" w:rsidRDefault="00B23F03" w:rsidP="00B23F03">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consider the PDU session as modified.</w:t>
      </w:r>
      <w:r w:rsidR="002B79F8" w:rsidRPr="007F2770">
        <w:t xml:space="preserve"> If the selected SSC mode of the PDU session is "SSC mode 3" and the PDU SESSION MODIFICATION COMMAND message </w:t>
      </w:r>
      <w:r w:rsidR="002B79F8" w:rsidRPr="007F2770">
        <w:rPr>
          <w:lang w:eastAsia="ko-KR"/>
        </w:rPr>
        <w:t xml:space="preserve">included 5GSM cause #39 "reactivation requested", the </w:t>
      </w:r>
      <w:r w:rsidR="002B79F8" w:rsidRPr="007F2770">
        <w:t xml:space="preserve">SMF shall start timer T3593. If the PDU Session Address Lifetime value is sent to the UE in the PDU SESSION MODIFICATION COMMAND message then </w:t>
      </w:r>
      <w:r w:rsidR="00060F9A" w:rsidRPr="007F2770">
        <w:t xml:space="preserve">timer </w:t>
      </w:r>
      <w:r w:rsidR="002B79F8" w:rsidRPr="007F2770">
        <w:t>T3593 shall be started with the same value, otherwise it shall use a default value.</w:t>
      </w:r>
      <w:r w:rsidR="00010B12" w:rsidRPr="007F2770">
        <w:rPr>
          <w:lang w:eastAsia="ko-KR"/>
        </w:rPr>
        <w:t xml:space="preserve"> </w:t>
      </w:r>
      <w:r w:rsidR="00010B12" w:rsidRPr="007F2770">
        <w:rPr>
          <w:rFonts w:hint="eastAsia"/>
          <w:lang w:eastAsia="ko-KR"/>
        </w:rPr>
        <w:t>I</w:t>
      </w:r>
      <w:r w:rsidR="00010B12"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00010B12" w:rsidRPr="007F2770">
        <w:t>3GPP TS 23.501 [8] and 3GPP TS 23.502 [9]</w:t>
      </w:r>
      <w:r w:rsidR="00010B12" w:rsidRPr="007F2770">
        <w:rPr>
          <w:lang w:eastAsia="ko-KR"/>
        </w:rPr>
        <w:t>.</w:t>
      </w:r>
    </w:p>
    <w:p w14:paraId="29402064" w14:textId="77777777" w:rsidR="0052428C" w:rsidRPr="006B5418" w:rsidRDefault="0052428C" w:rsidP="0052428C">
      <w:pPr>
        <w:rPr>
          <w:lang w:val="en-US"/>
        </w:rPr>
      </w:pPr>
      <w:bookmarkStart w:id="33" w:name="_Toc20232810"/>
      <w:bookmarkStart w:id="34" w:name="_Toc27746913"/>
      <w:bookmarkStart w:id="35" w:name="_Toc36213097"/>
      <w:bookmarkStart w:id="36" w:name="_Toc36657274"/>
      <w:bookmarkStart w:id="37" w:name="_Toc45286939"/>
      <w:bookmarkStart w:id="38" w:name="_Toc51948208"/>
      <w:bookmarkStart w:id="39" w:name="_Toc51949300"/>
      <w:bookmarkStart w:id="40" w:name="_Toc146295430"/>
    </w:p>
    <w:p w14:paraId="1C275EDE" w14:textId="77777777" w:rsidR="0052428C" w:rsidRPr="006B5418" w:rsidRDefault="0052428C" w:rsidP="00524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6F2984" w14:textId="77777777" w:rsidR="0052428C" w:rsidRPr="006B5418" w:rsidRDefault="0052428C" w:rsidP="0052428C">
      <w:pPr>
        <w:rPr>
          <w:lang w:val="en-US"/>
        </w:rPr>
      </w:pPr>
    </w:p>
    <w:p w14:paraId="0724F249" w14:textId="77777777" w:rsidR="00804A58" w:rsidRPr="007F2770" w:rsidRDefault="00804A58" w:rsidP="00804A58">
      <w:pPr>
        <w:pStyle w:val="Heading4"/>
      </w:pPr>
      <w:bookmarkStart w:id="41" w:name="_Toc45286952"/>
      <w:bookmarkStart w:id="42" w:name="_Toc51948221"/>
      <w:bookmarkStart w:id="43" w:name="_Toc51949313"/>
      <w:bookmarkStart w:id="44" w:name="_Toc146295443"/>
      <w:bookmarkStart w:id="45" w:name="_Toc20232824"/>
      <w:bookmarkStart w:id="46" w:name="_Toc27746927"/>
      <w:bookmarkStart w:id="47" w:name="_Toc36213111"/>
      <w:bookmarkStart w:id="48" w:name="_Toc36657288"/>
      <w:bookmarkStart w:id="49" w:name="_Toc45286953"/>
      <w:bookmarkStart w:id="50" w:name="_Toc51948222"/>
      <w:bookmarkStart w:id="51" w:name="_Toc51949314"/>
      <w:bookmarkStart w:id="52" w:name="_Toc146295444"/>
      <w:bookmarkEnd w:id="33"/>
      <w:bookmarkEnd w:id="34"/>
      <w:bookmarkEnd w:id="35"/>
      <w:bookmarkEnd w:id="36"/>
      <w:bookmarkEnd w:id="37"/>
      <w:bookmarkEnd w:id="38"/>
      <w:bookmarkEnd w:id="39"/>
      <w:bookmarkEnd w:id="40"/>
      <w:r w:rsidRPr="007F2770">
        <w:t>6.4.1.2</w:t>
      </w:r>
      <w:r w:rsidRPr="007F2770">
        <w:tab/>
        <w:t>UE-requested PDU session establishment procedure initiation</w:t>
      </w:r>
      <w:bookmarkEnd w:id="41"/>
      <w:bookmarkEnd w:id="42"/>
      <w:bookmarkEnd w:id="43"/>
      <w:bookmarkEnd w:id="44"/>
    </w:p>
    <w:p w14:paraId="2F6F8408" w14:textId="77777777" w:rsidR="00804A58" w:rsidRPr="007F2770" w:rsidRDefault="00804A58" w:rsidP="00804A58">
      <w:r w:rsidRPr="007F2770">
        <w:t>In order to initiate the UE-requested PDU session establishment procedure, the UE shall create a PDU SESSION ESTABLISHMENT REQUEST message.</w:t>
      </w:r>
    </w:p>
    <w:p w14:paraId="6428F282" w14:textId="77777777" w:rsidR="00804A58" w:rsidRPr="007F2770" w:rsidRDefault="00804A58" w:rsidP="00804A58">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1EC49A2" w14:textId="77777777" w:rsidR="00804A58" w:rsidRPr="007F2770" w:rsidRDefault="00804A58" w:rsidP="00804A58">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30D18E9D" w14:textId="77777777" w:rsidR="00804A58" w:rsidRPr="007F2770" w:rsidRDefault="00804A58" w:rsidP="00804A58">
      <w:r w:rsidRPr="007F2770">
        <w:rPr>
          <w:rFonts w:eastAsia="MS Mincho"/>
        </w:rPr>
        <w:t xml:space="preserve">The UE </w:t>
      </w:r>
      <w:r w:rsidRPr="007F2770">
        <w:t>shall allocate a PTI value currently not used and shall set the PTI IE of the PDU SESSION ESTABLISHMENT REQUEST message to the allocated PTI value.</w:t>
      </w:r>
    </w:p>
    <w:p w14:paraId="7258F0CD" w14:textId="77777777" w:rsidR="00804A58" w:rsidRPr="007F2770" w:rsidRDefault="00804A58" w:rsidP="00804A58">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591AEB85" w14:textId="77777777" w:rsidR="00804A58" w:rsidRPr="007F2770" w:rsidRDefault="00804A58" w:rsidP="00804A58">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78CA41AD" w14:textId="77777777" w:rsidR="00804A58" w:rsidRPr="007F2770" w:rsidRDefault="00804A58" w:rsidP="00804A58">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02468D6D" w14:textId="77777777" w:rsidR="00804A58" w:rsidRPr="007F2770" w:rsidRDefault="00804A58" w:rsidP="00804A58">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67AC4093" w14:textId="77777777" w:rsidR="00804A58" w:rsidRPr="007F2770" w:rsidRDefault="00804A58" w:rsidP="00804A58">
      <w:pPr>
        <w:pStyle w:val="NO"/>
      </w:pPr>
      <w:r w:rsidRPr="007F2770">
        <w:lastRenderedPageBreak/>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6362729" w14:textId="77777777" w:rsidR="00804A58" w:rsidRPr="007F2770" w:rsidRDefault="00804A58" w:rsidP="00804A58">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768945FA" w14:textId="77777777" w:rsidR="00804A58" w:rsidRPr="007F2770" w:rsidRDefault="00804A58" w:rsidP="00804A58">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B4E9237" w14:textId="77777777" w:rsidR="00804A58" w:rsidRPr="007F2770" w:rsidRDefault="00804A58" w:rsidP="00804A58">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604C0E56" w14:textId="77777777" w:rsidR="00804A58" w:rsidRPr="007F2770" w:rsidRDefault="00804A58" w:rsidP="00804A58">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60CEE895" w14:textId="77777777" w:rsidR="00804A58" w:rsidRPr="007F2770" w:rsidRDefault="00804A58" w:rsidP="00804A58">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7CBD992E" w14:textId="77777777" w:rsidR="00804A58" w:rsidRPr="007F2770" w:rsidRDefault="00804A58" w:rsidP="00804A58">
      <w:r w:rsidRPr="007F2770">
        <w:t>If the UE requests to:</w:t>
      </w:r>
    </w:p>
    <w:p w14:paraId="10AA7FFC" w14:textId="77777777" w:rsidR="00804A58" w:rsidRPr="007F2770" w:rsidRDefault="00804A58" w:rsidP="00804A58">
      <w:pPr>
        <w:pStyle w:val="B1"/>
      </w:pPr>
      <w:r w:rsidRPr="007F2770">
        <w:t>a)</w:t>
      </w:r>
      <w:r w:rsidRPr="007F2770">
        <w:tab/>
        <w:t>establish a new PDU session;</w:t>
      </w:r>
    </w:p>
    <w:p w14:paraId="77FCAD33" w14:textId="77777777" w:rsidR="00804A58" w:rsidRPr="007F2770" w:rsidRDefault="00804A58" w:rsidP="00804A58">
      <w:pPr>
        <w:pStyle w:val="B1"/>
      </w:pPr>
      <w:r w:rsidRPr="007F2770">
        <w:t>b)</w:t>
      </w:r>
      <w:r w:rsidRPr="007F2770">
        <w:tab/>
        <w:t>perform handover of an existing PDU session from non-3GPP access to 3GPP access;</w:t>
      </w:r>
    </w:p>
    <w:p w14:paraId="338D88BF" w14:textId="77777777" w:rsidR="00804A58" w:rsidRPr="007F2770" w:rsidRDefault="00804A58" w:rsidP="00804A58">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57C3CDBE" w14:textId="77777777" w:rsidR="00804A58" w:rsidRPr="007F2770" w:rsidRDefault="00804A58" w:rsidP="00804A58">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0DB8E15F" w14:textId="77777777" w:rsidR="00804A58" w:rsidRPr="007F2770" w:rsidRDefault="00804A58" w:rsidP="00804A58">
      <w:pPr>
        <w:pStyle w:val="B1"/>
      </w:pPr>
      <w:r w:rsidRPr="007F2770">
        <w:t>e)</w:t>
      </w:r>
      <w:r w:rsidRPr="007F2770">
        <w:tab/>
        <w:t>establish user plane resources over 3GPP access of an MA PDU session established over non-3GPP access only;</w:t>
      </w:r>
    </w:p>
    <w:p w14:paraId="08AAA9D8" w14:textId="77777777" w:rsidR="00804A58" w:rsidRPr="007F2770" w:rsidRDefault="00804A58" w:rsidP="00804A58">
      <w:r w:rsidRPr="007F2770">
        <w:t>and</w:t>
      </w:r>
      <w:bookmarkStart w:id="53" w:name="_Hlk111798978"/>
      <w:r w:rsidRPr="007F2770">
        <w:t xml:space="preserve"> the UE at the same time intends to join one or more multicast MBS sessions</w:t>
      </w:r>
      <w:bookmarkEnd w:id="53"/>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16427D04" w14:textId="77777777" w:rsidR="00804A58" w:rsidRPr="007F2770" w:rsidRDefault="00804A58" w:rsidP="00804A58">
      <w:pPr>
        <w:pStyle w:val="B1"/>
      </w:pPr>
      <w:r w:rsidRPr="007F2770">
        <w:t>a)</w:t>
      </w:r>
      <w:r w:rsidRPr="007F2770">
        <w:tab/>
        <w:t>if the Type of multicast MBS session ID is set to "Temporary Mobile Group Identity (TMGI)", the UE shall set the multicast MBS session ID to the TMGI; or</w:t>
      </w:r>
    </w:p>
    <w:p w14:paraId="0FC2C91D" w14:textId="77777777" w:rsidR="00804A58" w:rsidRPr="007F2770" w:rsidRDefault="00804A58" w:rsidP="00804A58">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EAA1C07" w14:textId="77777777" w:rsidR="00804A58" w:rsidRPr="007F2770" w:rsidRDefault="00804A58" w:rsidP="00804A58">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1F01FEC1" w14:textId="77777777" w:rsidR="00804A58" w:rsidRDefault="00804A58" w:rsidP="00804A58">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2A96ED29" w14:textId="77777777" w:rsidR="00804A58" w:rsidRDefault="00804A58" w:rsidP="00804A58">
      <w:pPr>
        <w:pStyle w:val="B4"/>
      </w:pPr>
      <w:r w:rsidRPr="007F2770">
        <w:t>a)</w:t>
      </w:r>
      <w:r w:rsidRPr="007F2770">
        <w:tab/>
      </w:r>
      <w:r>
        <w:t>in a UE implementation-specific way (e.g. factory configuration);</w:t>
      </w:r>
    </w:p>
    <w:p w14:paraId="7B14F676" w14:textId="77777777" w:rsidR="00804A58" w:rsidRDefault="00804A58" w:rsidP="00804A58">
      <w:pPr>
        <w:pStyle w:val="B4"/>
      </w:pPr>
      <w:r>
        <w:lastRenderedPageBreak/>
        <w:t>b)</w:t>
      </w:r>
      <w:r>
        <w:tab/>
        <w:t>in the USIM (see EF</w:t>
      </w:r>
      <w:r>
        <w:rPr>
          <w:vertAlign w:val="subscript"/>
          <w:lang w:val="fr-FR"/>
        </w:rPr>
        <w:t>5MBSUECONFIG</w:t>
      </w:r>
      <w:r>
        <w:t xml:space="preserve"> file in 3GPP TS 31.102 [22]); or</w:t>
      </w:r>
    </w:p>
    <w:p w14:paraId="6E401263" w14:textId="77777777" w:rsidR="00804A58" w:rsidRPr="007F2770" w:rsidRDefault="00804A58" w:rsidP="00804A58">
      <w:pPr>
        <w:pStyle w:val="B4"/>
      </w:pPr>
      <w:r>
        <w:t>c)</w:t>
      </w:r>
      <w:r>
        <w:tab/>
        <w:t xml:space="preserve">in the </w:t>
      </w:r>
      <w:r w:rsidRPr="00826315">
        <w:t>UE pre-configuration</w:t>
      </w:r>
      <w:r>
        <w:t xml:space="preserve"> MO for MBS (see 3GPP TS 24.575 [65).</w:t>
      </w:r>
    </w:p>
    <w:p w14:paraId="2B0E542E" w14:textId="77777777" w:rsidR="00804A58" w:rsidRPr="007F2770" w:rsidRDefault="00804A58" w:rsidP="00804A58">
      <w:r w:rsidRPr="007F2770">
        <w:t>The UE should set the RQoS bit to "Reflective QoS supported" in the 5GSM capability IE of the PDU SESSION ESTABLISHMENT REQUEST message if the UE supports reflective QoS and:</w:t>
      </w:r>
    </w:p>
    <w:p w14:paraId="5FC0380F" w14:textId="77777777" w:rsidR="00804A58" w:rsidRPr="007F2770" w:rsidRDefault="00804A58" w:rsidP="00804A58">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6C337EFF" w14:textId="77777777" w:rsidR="00804A58" w:rsidRPr="007F2770" w:rsidRDefault="00804A58" w:rsidP="00804A58">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0E9BFDE4" w14:textId="77777777" w:rsidR="00804A58" w:rsidRPr="007F2770" w:rsidRDefault="00804A58" w:rsidP="00804A58">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167D40B" w14:textId="77777777" w:rsidR="00804A58" w:rsidRPr="007F2770" w:rsidRDefault="00804A58" w:rsidP="00804A58">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573E7705" w14:textId="77777777" w:rsidR="00804A58" w:rsidRPr="007F2770" w:rsidRDefault="00804A58" w:rsidP="00804A58">
      <w:r w:rsidRPr="007F2770">
        <w:t>The UE shall indicate the maximum number of packet filters that can be supported for the PDU session in the Maximum number of supported packet filters IE of the PDU SESSION ESTABLISHMENT REQUEST message if:</w:t>
      </w:r>
    </w:p>
    <w:p w14:paraId="1268F088" w14:textId="77777777" w:rsidR="00804A58" w:rsidRPr="007F2770" w:rsidRDefault="00804A58" w:rsidP="00804A58">
      <w:pPr>
        <w:pStyle w:val="B1"/>
      </w:pPr>
      <w:r w:rsidRPr="007F2770">
        <w:t>a)</w:t>
      </w:r>
      <w:r w:rsidRPr="007F2770">
        <w:tab/>
        <w:t>the UE requests to establish a new PDU session of "IPv4", "IPv6", "IPv4v6", or "Ethernet" PDU session type, and the UE can support more than 16 packet filters for this PDU session;</w:t>
      </w:r>
    </w:p>
    <w:p w14:paraId="5EE05298" w14:textId="77777777" w:rsidR="00804A58" w:rsidRPr="007F2770" w:rsidRDefault="00804A58" w:rsidP="00804A58">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5ECD6C1B" w14:textId="77777777" w:rsidR="00804A58" w:rsidRPr="007F2770" w:rsidRDefault="00804A58" w:rsidP="00804A58">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09B92E50" w14:textId="77777777" w:rsidR="00804A58" w:rsidRPr="007F2770" w:rsidRDefault="00804A58" w:rsidP="00804A58">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2032791F" w14:textId="77777777" w:rsidR="00804A58" w:rsidRPr="007F2770" w:rsidRDefault="00804A58" w:rsidP="00804A58">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4B5D6DBB" w14:textId="77777777" w:rsidR="00804A58" w:rsidRPr="007F2770" w:rsidRDefault="00804A58" w:rsidP="00804A58">
      <w:pPr>
        <w:pStyle w:val="B1"/>
      </w:pPr>
      <w:r w:rsidRPr="007F2770">
        <w:t>a)</w:t>
      </w:r>
      <w:r w:rsidRPr="007F2770">
        <w:tab/>
        <w:t>the UE requests to establish a new PDU session of "IPv6" or "IPv4v6" PDU session type; or.</w:t>
      </w:r>
    </w:p>
    <w:p w14:paraId="5A47861C" w14:textId="77777777" w:rsidR="00804A58" w:rsidRPr="007F2770" w:rsidRDefault="00804A58" w:rsidP="00804A58">
      <w:pPr>
        <w:pStyle w:val="B1"/>
      </w:pPr>
      <w:r w:rsidRPr="007F2770">
        <w:t>b)</w:t>
      </w:r>
      <w:r w:rsidRPr="007F2770">
        <w:tab/>
        <w:t>the UE requests to transfer an existing PDN connection of "IPv6" or "IPv4v6" PDN type in the EPS or in an untrusted non-3GPP access connected to the EPC to the 5GS.</w:t>
      </w:r>
    </w:p>
    <w:p w14:paraId="04F0BE96" w14:textId="77777777" w:rsidR="00804A58" w:rsidRDefault="00804A58" w:rsidP="00804A58">
      <w:pPr>
        <w:rPr>
          <w:ins w:id="54" w:author="Ericsson User 1" w:date="2023-09-25T18:47:00Z"/>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32965635" w14:textId="5D52E9B5" w:rsidR="002F7B8B" w:rsidRPr="007F2770" w:rsidRDefault="002F7B8B" w:rsidP="00804A58">
      <w:pPr>
        <w:rPr>
          <w:lang w:eastAsia="zh-CN"/>
        </w:rPr>
      </w:pPr>
      <w:ins w:id="55" w:author="Ericsson User 1" w:date="2023-09-25T18:47:00Z">
        <w:r w:rsidRPr="002F7B8B">
          <w:rPr>
            <w:lang w:eastAsia="zh-CN"/>
          </w:rPr>
          <w:t>The UE shall set the MERC bit to "MBS extended reject cause supported" in the 5GSM capability IE of the PDU SESSION ESTABLISHMENT REQUEST message if the UE supports MBS extended reject cause in Received MBS container IE.</w:t>
        </w:r>
      </w:ins>
    </w:p>
    <w:p w14:paraId="22CC2EE0" w14:textId="77777777" w:rsidR="00804A58" w:rsidRPr="007F2770" w:rsidRDefault="00804A58" w:rsidP="00804A58">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0E2F0B90" w14:textId="77777777" w:rsidR="00804A58" w:rsidRPr="007F2770" w:rsidRDefault="00804A58" w:rsidP="00804A58">
      <w:pPr>
        <w:pStyle w:val="NO"/>
      </w:pPr>
      <w:r w:rsidRPr="007F2770">
        <w:t>NOTE 6:</w:t>
      </w:r>
      <w:r w:rsidRPr="007F2770">
        <w:tab/>
        <w:t>Determining whether a PDU session is for time synchronization or TSC is UE implementation dependent.</w:t>
      </w:r>
    </w:p>
    <w:p w14:paraId="3DDB5207" w14:textId="77777777" w:rsidR="00804A58" w:rsidRPr="007F2770" w:rsidRDefault="00804A58" w:rsidP="00804A58">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21E6B1A8" w14:textId="77777777" w:rsidR="00804A58" w:rsidRPr="007F2770" w:rsidRDefault="00804A58" w:rsidP="00804A58">
      <w:r w:rsidRPr="007F2770">
        <w:rPr>
          <w:rFonts w:hint="eastAsia"/>
        </w:rPr>
        <w:t>If</w:t>
      </w:r>
      <w:r w:rsidRPr="007F2770">
        <w:t>:</w:t>
      </w:r>
    </w:p>
    <w:p w14:paraId="2A3A4F14" w14:textId="77777777" w:rsidR="00804A58" w:rsidRPr="007F2770" w:rsidRDefault="00804A58" w:rsidP="00804A58">
      <w:pPr>
        <w:pStyle w:val="B1"/>
      </w:pPr>
      <w:r w:rsidRPr="007F2770">
        <w:lastRenderedPageBreak/>
        <w:t>a)</w:t>
      </w:r>
      <w:r w:rsidRPr="007F2770">
        <w:tab/>
        <w:t>the UE requests to perform handover of an existing PDU session between 3GPP access and non-3GPP access;</w:t>
      </w:r>
    </w:p>
    <w:p w14:paraId="19F86BF7" w14:textId="77777777" w:rsidR="00804A58" w:rsidRPr="007F2770" w:rsidRDefault="00804A58" w:rsidP="00804A58">
      <w:pPr>
        <w:pStyle w:val="B1"/>
        <w:rPr>
          <w:noProof/>
        </w:rPr>
      </w:pPr>
      <w:r w:rsidRPr="007F2770">
        <w:t>b)</w:t>
      </w:r>
      <w:r w:rsidRPr="007F2770">
        <w:tab/>
        <w:t>the UE requests to perform transfer an existing PDN connection in the EPS to the 5GS;</w:t>
      </w:r>
      <w:r w:rsidRPr="007F2770">
        <w:rPr>
          <w:noProof/>
        </w:rPr>
        <w:t xml:space="preserve"> or</w:t>
      </w:r>
    </w:p>
    <w:p w14:paraId="6A5290F5" w14:textId="77777777" w:rsidR="00804A58" w:rsidRPr="007F2770" w:rsidRDefault="00804A58" w:rsidP="00804A58">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7C9009FA" w14:textId="77777777" w:rsidR="00804A58" w:rsidRPr="007F2770" w:rsidRDefault="00804A58" w:rsidP="00804A58">
      <w:pPr>
        <w:rPr>
          <w:noProof/>
        </w:rPr>
      </w:pPr>
      <w:r w:rsidRPr="007F2770">
        <w:rPr>
          <w:noProof/>
        </w:rPr>
        <w:t>the UE shall:</w:t>
      </w:r>
    </w:p>
    <w:p w14:paraId="3CDBA924" w14:textId="77777777" w:rsidR="00804A58" w:rsidRPr="007F2770" w:rsidRDefault="00804A58" w:rsidP="00804A58">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51F4A484" w14:textId="77777777" w:rsidR="00804A58" w:rsidRPr="007F2770" w:rsidRDefault="00804A58" w:rsidP="00804A58">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1583F02" w14:textId="77777777" w:rsidR="00804A58" w:rsidRPr="007F2770" w:rsidRDefault="00804A58" w:rsidP="00804A58">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21760E83" w14:textId="77777777" w:rsidR="00804A58" w:rsidRPr="007F2770" w:rsidRDefault="00804A58" w:rsidP="00804A58">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491788D0" w14:textId="77777777" w:rsidR="00804A58" w:rsidRPr="007F2770" w:rsidRDefault="00804A58" w:rsidP="00804A58">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26E86982" w14:textId="77777777" w:rsidR="00804A58" w:rsidRPr="007F2770" w:rsidRDefault="00804A58" w:rsidP="00804A58">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D2460D1" w14:textId="77777777" w:rsidR="00804A58" w:rsidRPr="007F2770" w:rsidRDefault="00804A58" w:rsidP="00804A58">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37A2FB6E" w14:textId="77777777" w:rsidR="00804A58" w:rsidRPr="007F2770" w:rsidRDefault="00804A58" w:rsidP="00804A58">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2948C12" w14:textId="77777777" w:rsidR="00804A58" w:rsidRPr="007F2770" w:rsidRDefault="00804A58" w:rsidP="00804A58">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17CE519A" w14:textId="77777777" w:rsidR="00804A58" w:rsidRPr="007F2770" w:rsidRDefault="00804A58" w:rsidP="00804A58">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611D4A3A" w14:textId="77777777" w:rsidR="00804A58" w:rsidRPr="007F2770" w:rsidRDefault="00804A58" w:rsidP="00804A58">
      <w:pPr>
        <w:pStyle w:val="B1"/>
        <w:rPr>
          <w:noProof/>
        </w:rPr>
      </w:pPr>
      <w:r w:rsidRPr="007F2770">
        <w:rPr>
          <w:noProof/>
        </w:rPr>
        <w:t>c)</w:t>
      </w:r>
      <w:r w:rsidRPr="007F2770">
        <w:rPr>
          <w:noProof/>
        </w:rPr>
        <w:tab/>
        <w:t>set the S-NSSAI in the UL NAS TRANSPORT message to the stored S-NSSAI associated with the PDU session ID.</w:t>
      </w:r>
    </w:p>
    <w:p w14:paraId="3BB57647" w14:textId="77777777" w:rsidR="00804A58" w:rsidRPr="007F2770" w:rsidRDefault="00804A58" w:rsidP="00804A58">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3B874827" w14:textId="77777777" w:rsidR="00804A58" w:rsidRPr="004A6327" w:rsidRDefault="00804A58" w:rsidP="00804A58">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56" w:name="_Hlk134539449"/>
      <w:r w:rsidRPr="004A6327">
        <w:t>allowed for ATSSS-LL</w:t>
      </w:r>
      <w:bookmarkEnd w:id="56"/>
      <w:r w:rsidRPr="004A6327">
        <w:t xml:space="preserve"> supported" in the 5GSM capability IE of the PDU SESSION ESTABLISHMENT REQUEST message;</w:t>
      </w:r>
    </w:p>
    <w:p w14:paraId="4FE7C926" w14:textId="77777777" w:rsidR="00804A58" w:rsidRPr="004A6327" w:rsidRDefault="00804A58" w:rsidP="00804A58">
      <w:pPr>
        <w:pStyle w:val="B1"/>
      </w:pPr>
      <w:r w:rsidRPr="004A6327">
        <w:lastRenderedPageBreak/>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0A1C8D80" w14:textId="77777777" w:rsidR="00804A58" w:rsidRPr="007F2770" w:rsidRDefault="00804A58" w:rsidP="00804A58">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046D210D" w14:textId="77777777" w:rsidR="00804A58" w:rsidRPr="007F2770" w:rsidRDefault="00804A58" w:rsidP="00804A58">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69999004" w14:textId="77777777" w:rsidR="00804A58" w:rsidRPr="007F2770" w:rsidRDefault="00804A58" w:rsidP="00804A58">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4336CE4F" w14:textId="77777777" w:rsidR="00804A58" w:rsidRPr="007F2770" w:rsidRDefault="00804A58" w:rsidP="00804A58">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289572E9" w14:textId="77777777" w:rsidR="00804A58" w:rsidRPr="007F2770" w:rsidRDefault="00804A58" w:rsidP="00804A58">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08660FB1" w14:textId="77777777" w:rsidR="00804A58" w:rsidRPr="007F2770" w:rsidRDefault="00804A58" w:rsidP="00804A58">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4E74B1DF" w14:textId="77777777" w:rsidR="00804A58" w:rsidRDefault="00804A58" w:rsidP="00804A58">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6DD8972B" w14:textId="77777777" w:rsidR="00804A58" w:rsidRDefault="00804A58" w:rsidP="00804A58">
      <w:pPr>
        <w:rPr>
          <w:lang w:val="en-US"/>
        </w:rPr>
      </w:pPr>
      <w:bookmarkStart w:id="57"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292C40B0" w14:textId="77777777" w:rsidR="00804A58" w:rsidRDefault="00804A58" w:rsidP="00804A58">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21BA615A" w14:textId="77777777" w:rsidR="00804A58" w:rsidRDefault="00804A58" w:rsidP="00804A58">
      <w:pPr>
        <w:pStyle w:val="B2"/>
      </w:pPr>
      <w:r>
        <w:t>i)</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06358321" w14:textId="77777777" w:rsidR="00804A58" w:rsidRDefault="00804A58" w:rsidP="00804A58">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4DF43CC3" w14:textId="77777777" w:rsidR="00804A58" w:rsidRDefault="00804A58" w:rsidP="00804A58">
      <w:pPr>
        <w:pStyle w:val="B1"/>
      </w:pPr>
      <w:r>
        <w:lastRenderedPageBreak/>
        <w:t>b)</w:t>
      </w:r>
      <w:r>
        <w:tab/>
        <w:t xml:space="preserve">the </w:t>
      </w:r>
      <w:r>
        <w:rPr>
          <w:lang w:eastAsia="zh-CN"/>
        </w:rPr>
        <w:t>ATSSS-ST</w:t>
      </w:r>
      <w:r>
        <w:t xml:space="preserve"> bits set to "MPQUIC functionality with any steering mode and ATSSS-LL functionality with only active-standby steering mode supported" and:</w:t>
      </w:r>
    </w:p>
    <w:p w14:paraId="2DCBF263" w14:textId="77777777" w:rsidR="00804A58" w:rsidRDefault="00804A58" w:rsidP="00804A58">
      <w:pPr>
        <w:pStyle w:val="B2"/>
      </w:pPr>
      <w:r>
        <w:t>i)</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041E88E0" w14:textId="77777777" w:rsidR="00804A58" w:rsidRDefault="00804A58" w:rsidP="00804A58">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2275A2BD" w14:textId="77777777" w:rsidR="00804A58" w:rsidRDefault="00804A58" w:rsidP="00804A58">
      <w:pPr>
        <w:pStyle w:val="B1"/>
      </w:pPr>
      <w:bookmarkStart w:id="58" w:name="_Hlk135883623"/>
      <w:r>
        <w:t>c</w:t>
      </w:r>
      <w:bookmarkEnd w:id="58"/>
      <w:r>
        <w:t>)</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15F0EA54" w14:textId="77777777" w:rsidR="00804A58" w:rsidRDefault="00804A58" w:rsidP="00804A58">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565A5ECC" w14:textId="77777777" w:rsidR="00804A58" w:rsidRDefault="00804A58" w:rsidP="00804A58">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63F3A07C" w14:textId="77777777" w:rsidR="00804A58" w:rsidRDefault="00804A58" w:rsidP="00804A58">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59" w:name="_Hlk135883650"/>
      <w:r>
        <w:t xml:space="preserve"> or</w:t>
      </w:r>
      <w:bookmarkEnd w:id="59"/>
    </w:p>
    <w:p w14:paraId="14608FDD" w14:textId="77777777" w:rsidR="00804A58" w:rsidRDefault="00804A58" w:rsidP="00804A58">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577BCA74" w14:textId="77777777" w:rsidR="00804A58" w:rsidRDefault="00804A58" w:rsidP="00804A58">
      <w:pPr>
        <w:pStyle w:val="B2"/>
      </w:pPr>
      <w:r>
        <w:t>i)</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4312B4AF" w14:textId="77777777" w:rsidR="00804A58" w:rsidRPr="007F2770" w:rsidRDefault="00804A58" w:rsidP="00804A58">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57"/>
    </w:p>
    <w:p w14:paraId="3FAA70AC" w14:textId="77777777" w:rsidR="00804A58" w:rsidRPr="007F2770" w:rsidRDefault="00804A58" w:rsidP="00804A58">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08B13AD3" w14:textId="77777777" w:rsidR="00804A58" w:rsidRPr="007F2770" w:rsidRDefault="00804A58" w:rsidP="00804A58">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122A56F2" w14:textId="77777777" w:rsidR="00804A58" w:rsidRPr="007F2770" w:rsidRDefault="00804A58" w:rsidP="00804A58">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lastRenderedPageBreak/>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7D562E6B" w14:textId="77777777" w:rsidR="00804A58" w:rsidRPr="007F2770" w:rsidRDefault="00804A58" w:rsidP="00804A58">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E3FBB06" w14:textId="77777777" w:rsidR="00804A58" w:rsidRPr="007F2770" w:rsidRDefault="00804A58" w:rsidP="00804A58">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1DF6D4A3" w14:textId="77777777" w:rsidR="00804A58" w:rsidRPr="007F2770" w:rsidRDefault="00804A58" w:rsidP="00804A58">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214823A5" w14:textId="77777777" w:rsidR="00804A58" w:rsidRPr="007F2770" w:rsidRDefault="00804A58" w:rsidP="00804A58">
      <w:r w:rsidRPr="007F2770">
        <w:t>If:</w:t>
      </w:r>
    </w:p>
    <w:p w14:paraId="678C2DC8" w14:textId="77777777" w:rsidR="00804A58" w:rsidRPr="007F2770" w:rsidRDefault="00804A58" w:rsidP="00804A58">
      <w:pPr>
        <w:pStyle w:val="B1"/>
      </w:pPr>
      <w:r w:rsidRPr="007F2770">
        <w:t>a)</w:t>
      </w:r>
      <w:r w:rsidRPr="007F2770">
        <w:tab/>
        <w:t>the PDU session type value of the PDU session type IE is set to "IPv4", "IPv6" or "IPv4v6";</w:t>
      </w:r>
    </w:p>
    <w:p w14:paraId="07C53E62" w14:textId="77777777" w:rsidR="00804A58" w:rsidRPr="007F2770" w:rsidRDefault="00804A58" w:rsidP="00804A58">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34F6D838" w14:textId="77777777" w:rsidR="00804A58" w:rsidRPr="007F2770" w:rsidRDefault="00804A58" w:rsidP="00804A58">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7CD1B308" w14:textId="77777777" w:rsidR="00804A58" w:rsidRPr="007F2770" w:rsidRDefault="00804A58" w:rsidP="00804A58">
      <w:r w:rsidRPr="007F2770">
        <w:t>the UE shall include the IP header compression configuration IE in the PDU SESSION ESTABLISHMENT REQUEST message.</w:t>
      </w:r>
    </w:p>
    <w:p w14:paraId="13CE402E" w14:textId="77777777" w:rsidR="00804A58" w:rsidRPr="007F2770" w:rsidRDefault="00804A58" w:rsidP="00804A58">
      <w:r w:rsidRPr="007F2770">
        <w:t>If:</w:t>
      </w:r>
    </w:p>
    <w:p w14:paraId="6A80EB5E" w14:textId="77777777" w:rsidR="00804A58" w:rsidRPr="007F2770" w:rsidRDefault="00804A58" w:rsidP="00804A58">
      <w:pPr>
        <w:pStyle w:val="B1"/>
      </w:pPr>
      <w:r w:rsidRPr="007F2770">
        <w:t>a)</w:t>
      </w:r>
      <w:r w:rsidRPr="007F2770">
        <w:tab/>
        <w:t>the PDU session type value of the PDU session type IE is set to "Ethernet";</w:t>
      </w:r>
    </w:p>
    <w:p w14:paraId="6ED25A00" w14:textId="77777777" w:rsidR="00804A58" w:rsidRPr="007F2770" w:rsidRDefault="00804A58" w:rsidP="00804A58">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16D39E93" w14:textId="77777777" w:rsidR="00804A58" w:rsidRPr="007F2770" w:rsidRDefault="00804A58" w:rsidP="00804A58">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4F772885" w14:textId="77777777" w:rsidR="00804A58" w:rsidRPr="007F2770" w:rsidRDefault="00804A58" w:rsidP="00804A58">
      <w:r w:rsidRPr="007F2770">
        <w:t>the UE shall include the Ethernet header compression configuration IE in the PDU SESSION ESTABLISHMENT REQUEST message.</w:t>
      </w:r>
    </w:p>
    <w:p w14:paraId="295A5C38" w14:textId="77777777" w:rsidR="00804A58" w:rsidRPr="007F2770" w:rsidRDefault="00804A58" w:rsidP="00804A58">
      <w:r w:rsidRPr="007F2770">
        <w:t>If the UE supports transfer of port management information containers, the UE shall:</w:t>
      </w:r>
    </w:p>
    <w:p w14:paraId="0A90AB63" w14:textId="77777777" w:rsidR="00804A58" w:rsidRPr="007F2770" w:rsidRDefault="00804A58" w:rsidP="00804A58">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6B0B9CAD" w14:textId="77777777" w:rsidR="00804A58" w:rsidRPr="007F2770" w:rsidRDefault="00804A58" w:rsidP="00804A58">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37867D07" w14:textId="77777777" w:rsidR="00804A58" w:rsidRPr="007F2770" w:rsidRDefault="00804A58" w:rsidP="00804A58">
      <w:pPr>
        <w:pStyle w:val="B1"/>
      </w:pPr>
      <w:r w:rsidRPr="007F2770">
        <w:t>c)</w:t>
      </w:r>
      <w:r w:rsidRPr="007F2770">
        <w:tab/>
        <w:t>if the UE-DS-TT residence time is available at the UE, include the UE-DS-TT residence time IE and set its contents to the UE-DS-TT residence time; and</w:t>
      </w:r>
    </w:p>
    <w:p w14:paraId="3D7749D6" w14:textId="77777777" w:rsidR="00804A58" w:rsidRPr="007F2770" w:rsidRDefault="00804A58" w:rsidP="00804A58">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24587DD8" w14:textId="77777777" w:rsidR="00804A58" w:rsidRPr="007F2770" w:rsidRDefault="00804A58" w:rsidP="00804A58">
      <w:pPr>
        <w:pStyle w:val="NO"/>
      </w:pPr>
      <w:r w:rsidRPr="007F2770">
        <w:t>NOTE 10:</w:t>
      </w:r>
      <w:r w:rsidRPr="007F2770">
        <w:tab/>
        <w:t>Only SSC mode 1 is supported for a PDU session which is for time synchronization or TSC.</w:t>
      </w:r>
    </w:p>
    <w:p w14:paraId="71E09EE8" w14:textId="77777777" w:rsidR="00804A58" w:rsidRPr="007F2770" w:rsidRDefault="00804A58" w:rsidP="00804A58">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513D2982" w14:textId="77777777" w:rsidR="00804A58" w:rsidRPr="007F2770" w:rsidRDefault="00804A58" w:rsidP="00804A58">
      <w:r w:rsidRPr="007F2770">
        <w:lastRenderedPageBreak/>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326E4A8D" w14:textId="77777777" w:rsidR="00804A58" w:rsidRPr="007F2770" w:rsidRDefault="00804A58" w:rsidP="00804A58">
      <w:r w:rsidRPr="007F2770">
        <w:t>If:</w:t>
      </w:r>
    </w:p>
    <w:p w14:paraId="4C2ED365" w14:textId="77777777" w:rsidR="00804A58" w:rsidRPr="007F2770" w:rsidRDefault="00804A58" w:rsidP="00804A58">
      <w:pPr>
        <w:pStyle w:val="B1"/>
      </w:pPr>
      <w:r w:rsidRPr="007F2770">
        <w:t>-</w:t>
      </w:r>
      <w:r w:rsidRPr="007F2770">
        <w:tab/>
        <w:t>the UE is operating in single-registration mode;</w:t>
      </w:r>
    </w:p>
    <w:p w14:paraId="3B70B12B" w14:textId="77777777" w:rsidR="00804A58" w:rsidRPr="007F2770" w:rsidRDefault="00804A58" w:rsidP="00804A58">
      <w:pPr>
        <w:pStyle w:val="B1"/>
      </w:pPr>
      <w:r w:rsidRPr="007F2770">
        <w:t>-</w:t>
      </w:r>
      <w:r w:rsidRPr="007F2770">
        <w:tab/>
        <w:t>the UE supports local IP address in traffic flow aggregate description and TFT filter in S1 mode; and</w:t>
      </w:r>
    </w:p>
    <w:p w14:paraId="6D49928A" w14:textId="77777777" w:rsidR="00804A58" w:rsidRPr="007F2770" w:rsidRDefault="00804A58" w:rsidP="00804A58">
      <w:pPr>
        <w:pStyle w:val="B1"/>
      </w:pPr>
      <w:r w:rsidRPr="007F2770">
        <w:t>-</w:t>
      </w:r>
      <w:r w:rsidRPr="007F2770">
        <w:tab/>
        <w:t>the PDU session Type requested is different from "Unstructured".</w:t>
      </w:r>
    </w:p>
    <w:p w14:paraId="3A87A2C2" w14:textId="77777777" w:rsidR="00804A58" w:rsidRPr="007F2770" w:rsidRDefault="00804A58" w:rsidP="00804A58">
      <w:r w:rsidRPr="007F2770">
        <w:t>the UE shall indicate the support of local address in TFT in S1 mode in the Extended protocol configuration options IE in the PDU SESSION ESTABLISHMENT REQUEST message.</w:t>
      </w:r>
    </w:p>
    <w:p w14:paraId="007BB23D" w14:textId="77777777" w:rsidR="00804A58" w:rsidRPr="007F2770" w:rsidRDefault="00804A58" w:rsidP="00804A58">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247185C2" w14:textId="77777777" w:rsidR="00804A58" w:rsidRPr="007F2770" w:rsidRDefault="00804A58" w:rsidP="00804A58">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322534C7" w14:textId="77777777" w:rsidR="00804A58" w:rsidRPr="007F2770" w:rsidRDefault="00804A58" w:rsidP="00804A58">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58667857" w14:textId="77777777" w:rsidR="00804A58" w:rsidRPr="007F2770" w:rsidRDefault="00804A58" w:rsidP="00804A58">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6E239315" w14:textId="77777777" w:rsidR="00804A58" w:rsidRPr="007F2770" w:rsidRDefault="00804A58" w:rsidP="00804A58">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5CE7D52" w14:textId="77777777" w:rsidR="00804A58" w:rsidRPr="007F2770" w:rsidRDefault="00804A58" w:rsidP="00804A58">
      <w:r w:rsidRPr="007F2770">
        <w:t xml:space="preserve">If the UE supporting UAS services requests </w:t>
      </w:r>
      <w:bookmarkStart w:id="60" w:name="_Hlk71308496"/>
      <w:r w:rsidRPr="007F2770">
        <w:t xml:space="preserve">to establish a PDU session for </w:t>
      </w:r>
      <w:bookmarkEnd w:id="60"/>
      <w:r w:rsidRPr="007F2770">
        <w:t xml:space="preserve">C2 communication, </w:t>
      </w:r>
      <w:bookmarkStart w:id="61"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62" w:name="_Hlk71891663"/>
      <w:r w:rsidRPr="007F2770">
        <w:t xml:space="preserve">. In the </w:t>
      </w:r>
      <w:bookmarkEnd w:id="62"/>
      <w:r w:rsidRPr="007F2770">
        <w:rPr>
          <w:lang w:val="en-US"/>
        </w:rPr>
        <w:t>Service-level-AA container IE</w:t>
      </w:r>
      <w:r w:rsidRPr="007F2770">
        <w:t>, the UE shall include:</w:t>
      </w:r>
    </w:p>
    <w:bookmarkEnd w:id="61"/>
    <w:p w14:paraId="3DAA93D2" w14:textId="77777777" w:rsidR="00804A58" w:rsidRPr="007F2770" w:rsidRDefault="00804A58" w:rsidP="00804A58">
      <w:pPr>
        <w:pStyle w:val="B1"/>
      </w:pPr>
      <w:r w:rsidRPr="007F2770">
        <w:t>a)</w:t>
      </w:r>
      <w:r w:rsidRPr="007F2770">
        <w:tab/>
        <w:t>the service-level device ID with the value set to the CAA-level UAV ID of the UE; and</w:t>
      </w:r>
    </w:p>
    <w:p w14:paraId="53F5C1BE" w14:textId="77777777" w:rsidR="00804A58" w:rsidRPr="007F2770" w:rsidRDefault="00804A58" w:rsidP="00804A58">
      <w:pPr>
        <w:pStyle w:val="B1"/>
      </w:pPr>
      <w:bookmarkStart w:id="63" w:name="_Hlk80351069"/>
      <w:r w:rsidRPr="007F2770">
        <w:t>b)</w:t>
      </w:r>
      <w:r w:rsidRPr="007F2770">
        <w:tab/>
        <w:t xml:space="preserve">if available, </w:t>
      </w:r>
      <w:bookmarkStart w:id="64" w:name="OLE_LINK98"/>
      <w:r w:rsidRPr="007F2770">
        <w:t>the service-level-AA payload with the value set to the C2 authorization payload</w:t>
      </w:r>
      <w:bookmarkEnd w:id="64"/>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63"/>
    <w:p w14:paraId="161689CA" w14:textId="77777777" w:rsidR="00804A58" w:rsidRPr="00820E63" w:rsidRDefault="00804A58" w:rsidP="00804A58">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9B0D635" w14:textId="77777777" w:rsidR="00804A58" w:rsidRPr="007F2770" w:rsidRDefault="00804A58" w:rsidP="00804A58">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016A891" w14:textId="77777777" w:rsidR="00804A58" w:rsidRPr="007F2770" w:rsidRDefault="00804A58" w:rsidP="00804A58">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04D7926" w14:textId="77777777" w:rsidR="00804A58" w:rsidRPr="007F2770" w:rsidRDefault="00804A58" w:rsidP="00804A58">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472D82AB" w14:textId="77777777" w:rsidR="00804A58" w:rsidRPr="007F2770" w:rsidRDefault="00804A58" w:rsidP="00804A58">
      <w:r w:rsidRPr="007F2770">
        <w:lastRenderedPageBreak/>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37FAA81F" w14:textId="77777777" w:rsidR="00804A58" w:rsidRDefault="00804A58" w:rsidP="00804A58">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26108A79" w14:textId="77777777" w:rsidR="00804A58" w:rsidRDefault="00804A58" w:rsidP="00804A58">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639D1C4C" w14:textId="77777777" w:rsidR="00804A58" w:rsidRPr="007F2770" w:rsidRDefault="00804A58" w:rsidP="00804A58">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ESTABLISHMENT REQUEST </w:t>
      </w:r>
      <w:r>
        <w:rPr>
          <w:lang w:val="en-US"/>
        </w:rPr>
        <w:t>message</w:t>
      </w:r>
      <w:r w:rsidRPr="007F2770">
        <w:rPr>
          <w:noProof/>
          <w:lang w:val="en-US"/>
        </w:rPr>
        <w:t xml:space="preserve"> is FFS.</w:t>
      </w:r>
    </w:p>
    <w:p w14:paraId="1D536F5F" w14:textId="77777777" w:rsidR="00804A58" w:rsidRPr="007F2770" w:rsidRDefault="00804A58" w:rsidP="00804A58">
      <w:r w:rsidRPr="007F2770">
        <w:t>The UE shall transport:</w:t>
      </w:r>
    </w:p>
    <w:p w14:paraId="24E4483C" w14:textId="77777777" w:rsidR="00804A58" w:rsidRPr="007F2770" w:rsidRDefault="00804A58" w:rsidP="00804A58">
      <w:pPr>
        <w:pStyle w:val="B1"/>
      </w:pPr>
      <w:r w:rsidRPr="007F2770">
        <w:t>a)</w:t>
      </w:r>
      <w:r w:rsidRPr="007F2770">
        <w:tab/>
        <w:t>the PDU SESSION ESTABLISHMENT REQUEST message;</w:t>
      </w:r>
    </w:p>
    <w:p w14:paraId="64B3EC87" w14:textId="77777777" w:rsidR="00804A58" w:rsidRPr="007F2770" w:rsidRDefault="00804A58" w:rsidP="00804A58">
      <w:pPr>
        <w:pStyle w:val="B1"/>
      </w:pPr>
      <w:r w:rsidRPr="007F2770">
        <w:t>b)</w:t>
      </w:r>
      <w:r w:rsidRPr="007F2770">
        <w:tab/>
        <w:t>the PDU session ID of the PDU session being established, being handed over, being transferred, or been established as an MA PDU session;</w:t>
      </w:r>
    </w:p>
    <w:p w14:paraId="6585E2DD" w14:textId="77777777" w:rsidR="00804A58" w:rsidRPr="007F2770" w:rsidRDefault="00804A58" w:rsidP="00804A58">
      <w:pPr>
        <w:pStyle w:val="B1"/>
      </w:pPr>
      <w:r w:rsidRPr="007F2770">
        <w:t>c)</w:t>
      </w:r>
      <w:r w:rsidRPr="007F2770">
        <w:tab/>
        <w:t>if the request type is set to:</w:t>
      </w:r>
    </w:p>
    <w:p w14:paraId="5C5D20BC" w14:textId="77777777" w:rsidR="00804A58" w:rsidRPr="007F2770" w:rsidRDefault="00804A58" w:rsidP="00804A58">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7BBDAE13" w14:textId="77777777" w:rsidR="00804A58" w:rsidRPr="007F2770" w:rsidRDefault="00804A58" w:rsidP="00804A58">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6CC10AE" w14:textId="77777777" w:rsidR="00804A58" w:rsidRPr="007F2770" w:rsidRDefault="00804A58" w:rsidP="00804A58">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4DA8ADC4" w14:textId="77777777" w:rsidR="00804A58" w:rsidRPr="007F2770" w:rsidRDefault="00804A58" w:rsidP="00804A58">
      <w:pPr>
        <w:pStyle w:val="B4"/>
      </w:pPr>
      <w:r w:rsidRPr="007F2770">
        <w:t>A)</w:t>
      </w:r>
      <w:r w:rsidRPr="007F2770">
        <w:tab/>
        <w:t>an S-NSSAI in the allowed NSSAI, which is one of the S-NSSAI(s) in the URSP rule; and</w:t>
      </w:r>
    </w:p>
    <w:p w14:paraId="5B1F07C7" w14:textId="77777777" w:rsidR="00804A58" w:rsidRPr="007F2770" w:rsidRDefault="00804A58" w:rsidP="00804A58">
      <w:pPr>
        <w:pStyle w:val="B4"/>
      </w:pPr>
      <w:r w:rsidRPr="007F2770">
        <w:t>B)</w:t>
      </w:r>
      <w:r w:rsidRPr="007F2770">
        <w:tab/>
        <w:t>a mapped S-NSSAI associated with the S-NSSAI in A); or</w:t>
      </w:r>
    </w:p>
    <w:p w14:paraId="507A3363" w14:textId="77777777" w:rsidR="00804A58" w:rsidRPr="007F2770" w:rsidRDefault="00804A58" w:rsidP="00804A58">
      <w:pPr>
        <w:pStyle w:val="B3"/>
      </w:pPr>
      <w:r w:rsidRPr="007F2770">
        <w:t>iii)</w:t>
      </w:r>
      <w:r w:rsidRPr="007F2770">
        <w:tab/>
        <w:t>otherwise:</w:t>
      </w:r>
    </w:p>
    <w:p w14:paraId="7B122B7D" w14:textId="77777777" w:rsidR="00804A58" w:rsidRPr="007F2770" w:rsidRDefault="00804A58" w:rsidP="00804A58">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031B420A" w14:textId="77777777" w:rsidR="00804A58" w:rsidRPr="007F2770" w:rsidRDefault="00804A58" w:rsidP="00804A58">
      <w:pPr>
        <w:pStyle w:val="B4"/>
      </w:pPr>
      <w:r w:rsidRPr="007F2770">
        <w:t>B)</w:t>
      </w:r>
      <w:r w:rsidRPr="007F2770">
        <w:tab/>
        <w:t>the S-NSSAI in the allowed NSSAI associated with the S-NSSAI in A); or</w:t>
      </w:r>
    </w:p>
    <w:p w14:paraId="47C13533" w14:textId="77777777" w:rsidR="00804A58" w:rsidRPr="007F2770" w:rsidRDefault="00804A58" w:rsidP="00804A58">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5A22CEE1" w14:textId="77777777" w:rsidR="00804A58" w:rsidRPr="007F2770" w:rsidRDefault="00804A58" w:rsidP="00804A58">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0467670F" w14:textId="77777777" w:rsidR="00804A58" w:rsidRPr="007F2770" w:rsidRDefault="00804A58" w:rsidP="00804A58">
      <w:pPr>
        <w:pStyle w:val="B3"/>
      </w:pPr>
      <w:r w:rsidRPr="007F2770">
        <w:t>ii)</w:t>
      </w:r>
      <w:r w:rsidRPr="007F2770">
        <w:tab/>
        <w:t>in case of a roaming scenario:</w:t>
      </w:r>
    </w:p>
    <w:p w14:paraId="0DE94B59" w14:textId="77777777" w:rsidR="00804A58" w:rsidRPr="007F2770" w:rsidRDefault="00804A58" w:rsidP="00804A58">
      <w:pPr>
        <w:pStyle w:val="B4"/>
      </w:pPr>
      <w:r w:rsidRPr="007F2770">
        <w:t>A)</w:t>
      </w:r>
      <w:r w:rsidRPr="007F2770">
        <w:tab/>
        <w:t>one of the mapped S-NSSAI(s) which corresponds to the S-NSSAI in the selected PDU session parameters for 5G ProSe layer-3 UE-to-network relay UE, if any; and</w:t>
      </w:r>
    </w:p>
    <w:p w14:paraId="49FC3ED8" w14:textId="77777777" w:rsidR="00804A58" w:rsidRPr="007F2770" w:rsidRDefault="00804A58" w:rsidP="00804A58">
      <w:pPr>
        <w:pStyle w:val="B4"/>
      </w:pPr>
      <w:r w:rsidRPr="007F2770">
        <w:t>B)</w:t>
      </w:r>
      <w:r w:rsidRPr="007F2770">
        <w:tab/>
        <w:t>the S-NSSAI in the allowed NSSAI associated with the S-NSSAI in A);</w:t>
      </w:r>
    </w:p>
    <w:p w14:paraId="6D03B012" w14:textId="77777777" w:rsidR="00804A58" w:rsidRDefault="00804A58" w:rsidP="00804A58">
      <w:pPr>
        <w:pStyle w:val="NO"/>
      </w:pPr>
      <w:r w:rsidRPr="007F2770">
        <w:t>NOTE 12:</w:t>
      </w:r>
      <w:r w:rsidRPr="007F2770">
        <w:tab/>
        <w:t xml:space="preserve"> </w:t>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418686F1" w14:textId="77777777" w:rsidR="00804A58" w:rsidRPr="007F2770" w:rsidRDefault="00804A58" w:rsidP="00804A58">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60F3B4AC" w14:textId="77777777" w:rsidR="00804A58" w:rsidRPr="007F2770" w:rsidRDefault="00804A58" w:rsidP="00804A58">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0067249F" w14:textId="77777777" w:rsidR="00804A58" w:rsidRPr="007F2770" w:rsidRDefault="00804A58" w:rsidP="00804A58">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0FF49E17" w14:textId="77777777" w:rsidR="00804A58" w:rsidRPr="007F2770" w:rsidRDefault="00804A58" w:rsidP="00804A58">
      <w:pPr>
        <w:pStyle w:val="B4"/>
      </w:pPr>
      <w:r w:rsidRPr="007F2770">
        <w:t>A)</w:t>
      </w:r>
      <w:r w:rsidRPr="007F2770">
        <w:tab/>
        <w:t>an S-NSSAI in the</w:t>
      </w:r>
      <w:r>
        <w:t xml:space="preserve"> partially</w:t>
      </w:r>
      <w:r w:rsidRPr="007F2770">
        <w:t xml:space="preserve"> allowed NSSAI, which is one of the S-NSSAI(s) in the URSP rule; and</w:t>
      </w:r>
    </w:p>
    <w:p w14:paraId="36617FEC" w14:textId="77777777" w:rsidR="00804A58" w:rsidRPr="007F2770" w:rsidRDefault="00804A58" w:rsidP="00804A58">
      <w:pPr>
        <w:pStyle w:val="B4"/>
      </w:pPr>
      <w:r w:rsidRPr="007F2770">
        <w:t>B)</w:t>
      </w:r>
      <w:r w:rsidRPr="007F2770">
        <w:tab/>
        <w:t>a mapped S-NSSAI associated with the S-NSSAI in A); or</w:t>
      </w:r>
    </w:p>
    <w:p w14:paraId="55753EFB" w14:textId="77777777" w:rsidR="00804A58" w:rsidRDefault="00804A58" w:rsidP="00804A58">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0DFE02B8" w14:textId="77777777" w:rsidR="00804A58" w:rsidRPr="007F2770" w:rsidRDefault="00804A58" w:rsidP="00804A58">
      <w:pPr>
        <w:ind w:left="568" w:hanging="284"/>
      </w:pPr>
      <w:r>
        <w:t>c1)</w:t>
      </w:r>
      <w:r>
        <w:tab/>
        <w:t>the alternative S-NSSAI associated with the S-NSSAI to be replaced, if an alternative S-NSSAI for the S-NSSAI or the mapped S-NSSAI exists;</w:t>
      </w:r>
    </w:p>
    <w:p w14:paraId="64BB1705" w14:textId="77777777" w:rsidR="00804A58" w:rsidRPr="007F2770" w:rsidRDefault="00804A58" w:rsidP="00804A58">
      <w:pPr>
        <w:pStyle w:val="B1"/>
      </w:pPr>
      <w:r w:rsidRPr="007F2770">
        <w:t>d)</w:t>
      </w:r>
      <w:r w:rsidRPr="007F2770">
        <w:tab/>
        <w:t>if the request type is set to:</w:t>
      </w:r>
    </w:p>
    <w:p w14:paraId="786F1446" w14:textId="77777777" w:rsidR="00804A58" w:rsidRPr="007F2770" w:rsidRDefault="00804A58" w:rsidP="00804A58">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5869AC20" w14:textId="77777777" w:rsidR="00804A58" w:rsidRPr="007F2770" w:rsidRDefault="00804A58" w:rsidP="00804A58">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68FD3AA3" w14:textId="77777777" w:rsidR="00804A58" w:rsidRPr="007F2770" w:rsidRDefault="00804A58" w:rsidP="00804A58">
      <w:pPr>
        <w:pStyle w:val="B2"/>
      </w:pPr>
      <w:r w:rsidRPr="007F2770">
        <w:t>2)</w:t>
      </w:r>
      <w:r w:rsidRPr="007F2770">
        <w:tab/>
        <w:t>"existing PDU session", a DNN which is a DNN associated with the PDU session;</w:t>
      </w:r>
    </w:p>
    <w:p w14:paraId="55BF7873" w14:textId="77777777" w:rsidR="00804A58" w:rsidRPr="007F2770" w:rsidRDefault="00804A58" w:rsidP="00804A58">
      <w:pPr>
        <w:pStyle w:val="B1"/>
      </w:pPr>
      <w:r w:rsidRPr="007F2770">
        <w:t>e)</w:t>
      </w:r>
      <w:r w:rsidRPr="007F2770">
        <w:tab/>
        <w:t>the request type which is set to:</w:t>
      </w:r>
    </w:p>
    <w:p w14:paraId="2D7CA992" w14:textId="77777777" w:rsidR="00804A58" w:rsidRPr="007F2770" w:rsidRDefault="00804A58" w:rsidP="00804A58">
      <w:pPr>
        <w:pStyle w:val="B2"/>
      </w:pPr>
      <w:r w:rsidRPr="007F2770">
        <w:t>1)</w:t>
      </w:r>
      <w:r w:rsidRPr="007F2770">
        <w:tab/>
        <w:t>"initial request", if the UE is not registered for emergency services and the UE requests to establish a new non-emergency PDU session;</w:t>
      </w:r>
    </w:p>
    <w:p w14:paraId="22821F0E" w14:textId="77777777" w:rsidR="00804A58" w:rsidRPr="007F2770" w:rsidRDefault="00804A58" w:rsidP="00804A58">
      <w:pPr>
        <w:pStyle w:val="B2"/>
      </w:pPr>
      <w:r w:rsidRPr="007F2770">
        <w:t>2)</w:t>
      </w:r>
      <w:r w:rsidRPr="007F2770">
        <w:tab/>
        <w:t>"existing PDU session", if the UE is not registered for emergency services and the UE requests:</w:t>
      </w:r>
    </w:p>
    <w:p w14:paraId="74EE2DD4" w14:textId="77777777" w:rsidR="00804A58" w:rsidRPr="007F2770" w:rsidRDefault="00804A58" w:rsidP="00804A58">
      <w:pPr>
        <w:pStyle w:val="B3"/>
      </w:pPr>
      <w:r w:rsidRPr="007F2770">
        <w:t>i)</w:t>
      </w:r>
      <w:r w:rsidRPr="007F2770">
        <w:tab/>
        <w:t>handover of an existing non-emergency PDU session between 3GPP access and non-3GPP access;</w:t>
      </w:r>
    </w:p>
    <w:p w14:paraId="706124BC" w14:textId="77777777" w:rsidR="00804A58" w:rsidRPr="007F2770" w:rsidRDefault="00804A58" w:rsidP="00804A58">
      <w:pPr>
        <w:pStyle w:val="B3"/>
      </w:pPr>
      <w:r w:rsidRPr="007F2770">
        <w:t>ii)</w:t>
      </w:r>
      <w:r w:rsidRPr="007F2770">
        <w:tab/>
        <w:t>transfer of an existing PDN connection for non-emergency bearer services in the EPS to the 5GS; or</w:t>
      </w:r>
    </w:p>
    <w:p w14:paraId="59CB30EA" w14:textId="77777777" w:rsidR="00804A58" w:rsidRPr="007F2770" w:rsidRDefault="00804A58" w:rsidP="00804A58">
      <w:pPr>
        <w:pStyle w:val="B3"/>
      </w:pPr>
      <w:r w:rsidRPr="007F2770">
        <w:t>iii)</w:t>
      </w:r>
      <w:r w:rsidRPr="007F2770">
        <w:tab/>
        <w:t>transfer of an existing PDN connection for non-emergency bearer services in an untrusted non-3GPP access connected to the EPC to the 5GS;</w:t>
      </w:r>
    </w:p>
    <w:p w14:paraId="63205B25" w14:textId="77777777" w:rsidR="00804A58" w:rsidRPr="007F2770" w:rsidRDefault="00804A58" w:rsidP="00804A58">
      <w:pPr>
        <w:pStyle w:val="B2"/>
      </w:pPr>
      <w:r w:rsidRPr="007F2770">
        <w:t>3)</w:t>
      </w:r>
      <w:r w:rsidRPr="007F2770">
        <w:tab/>
        <w:t>"initial emergency request", if the UE requests to establish a new emergency PDU session;</w:t>
      </w:r>
    </w:p>
    <w:p w14:paraId="6B5587FC" w14:textId="77777777" w:rsidR="00804A58" w:rsidRPr="007F2770" w:rsidRDefault="00804A58" w:rsidP="00804A58">
      <w:pPr>
        <w:pStyle w:val="B2"/>
      </w:pPr>
      <w:r w:rsidRPr="007F2770">
        <w:t>4)</w:t>
      </w:r>
      <w:r w:rsidRPr="007F2770">
        <w:tab/>
        <w:t>"existing emergency PDU session", if the UE requests:</w:t>
      </w:r>
    </w:p>
    <w:p w14:paraId="4B4EBDD1" w14:textId="77777777" w:rsidR="00804A58" w:rsidRPr="007F2770" w:rsidRDefault="00804A58" w:rsidP="00804A58">
      <w:pPr>
        <w:pStyle w:val="B3"/>
      </w:pPr>
      <w:r w:rsidRPr="007F2770">
        <w:t>i)</w:t>
      </w:r>
      <w:r w:rsidRPr="007F2770">
        <w:tab/>
        <w:t>handover of an existing emergency PDU session between 3GPP access and non-3GPP access;</w:t>
      </w:r>
    </w:p>
    <w:p w14:paraId="26D4CABA" w14:textId="77777777" w:rsidR="00804A58" w:rsidRPr="007F2770" w:rsidRDefault="00804A58" w:rsidP="00804A58">
      <w:pPr>
        <w:pStyle w:val="B3"/>
      </w:pPr>
      <w:r w:rsidRPr="007F2770">
        <w:t>ii)</w:t>
      </w:r>
      <w:r w:rsidRPr="007F2770">
        <w:tab/>
        <w:t>transfer of an existing PDN connection for emergency bearer services in the EPS to the 5GS; or</w:t>
      </w:r>
    </w:p>
    <w:p w14:paraId="4C720634" w14:textId="77777777" w:rsidR="00804A58" w:rsidRPr="007F2770" w:rsidRDefault="00804A58" w:rsidP="00804A58">
      <w:pPr>
        <w:pStyle w:val="B3"/>
      </w:pPr>
      <w:r w:rsidRPr="007F2770">
        <w:t>iii)</w:t>
      </w:r>
      <w:r w:rsidRPr="007F2770">
        <w:tab/>
        <w:t>transfer of an existing PDN connection for emergency bearer services in an untrusted non-3GPP access connected to the EPC to the 5GS; or</w:t>
      </w:r>
    </w:p>
    <w:p w14:paraId="4D64E16A" w14:textId="77777777" w:rsidR="00804A58" w:rsidRPr="007F2770" w:rsidRDefault="00804A58" w:rsidP="00804A58">
      <w:pPr>
        <w:pStyle w:val="B2"/>
      </w:pPr>
      <w:r w:rsidRPr="007F2770">
        <w:t>5)</w:t>
      </w:r>
      <w:r w:rsidRPr="007F2770">
        <w:tab/>
        <w:t>"MA PDU request", if:</w:t>
      </w:r>
    </w:p>
    <w:p w14:paraId="32288842" w14:textId="77777777" w:rsidR="00804A58" w:rsidRPr="007F2770" w:rsidRDefault="00804A58" w:rsidP="00804A58">
      <w:pPr>
        <w:pStyle w:val="B3"/>
      </w:pPr>
      <w:r w:rsidRPr="007F2770">
        <w:t>i)</w:t>
      </w:r>
      <w:r w:rsidRPr="007F2770">
        <w:tab/>
        <w:t>the UE requests to establish an MA PDU session;</w:t>
      </w:r>
    </w:p>
    <w:p w14:paraId="58002344" w14:textId="77777777" w:rsidR="00804A58" w:rsidRPr="007F2770" w:rsidRDefault="00804A58" w:rsidP="00804A58">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1855D8FF" w14:textId="77777777" w:rsidR="00804A58" w:rsidRPr="007F2770" w:rsidRDefault="00804A58" w:rsidP="00804A58">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30727AB1" w14:textId="77777777" w:rsidR="00804A58" w:rsidRDefault="00804A58" w:rsidP="00804A58">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32D999CA" w14:textId="77777777" w:rsidR="00804A58" w:rsidRPr="007F2770" w:rsidRDefault="00804A58" w:rsidP="00804A58">
      <w:pPr>
        <w:keepLines/>
        <w:ind w:left="1135" w:hanging="851"/>
      </w:pPr>
      <w:r>
        <w:t>NOTE 13</w:t>
      </w:r>
      <w:r w:rsidRPr="009B53F8">
        <w:t>:</w:t>
      </w:r>
      <w:r w:rsidRPr="009B53F8">
        <w:tab/>
      </w:r>
      <w:r w:rsidRPr="00BB1F46">
        <w:rPr>
          <w:lang w:val="en-US"/>
        </w:rPr>
        <w:t>If the PDU SESSION MODIFICATION COMMAND message included Alternative S-NSSAI, the UE includes Alternative S-NSSAI in the PDU SESSION ESTABLISHMENT message for PDU session re-establishment.</w:t>
      </w:r>
    </w:p>
    <w:p w14:paraId="60EDAAC7" w14:textId="77777777" w:rsidR="00804A58" w:rsidRPr="007F2770" w:rsidRDefault="00804A58" w:rsidP="00804A58">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18BD90AD" w14:textId="77777777" w:rsidR="00804A58" w:rsidRPr="007F2770" w:rsidRDefault="00804A58" w:rsidP="00804A58">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3B640468" w14:textId="77777777" w:rsidR="00804A58" w:rsidRPr="007F2770" w:rsidRDefault="00804A58" w:rsidP="00804A58">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0709CF2B" w14:textId="77777777" w:rsidR="00804A58" w:rsidRPr="007F2770" w:rsidRDefault="00804A58" w:rsidP="00804A58">
      <w:r w:rsidRPr="007F2770">
        <w:rPr>
          <w:noProof/>
        </w:rPr>
        <w:t xml:space="preserve">For bullet d) 1), </w:t>
      </w:r>
    </w:p>
    <w:p w14:paraId="1E5D5FBE" w14:textId="77777777" w:rsidR="00804A58" w:rsidRPr="007F2770" w:rsidRDefault="00804A58" w:rsidP="00804A58">
      <w:pPr>
        <w:pStyle w:val="B1"/>
      </w:pPr>
      <w:r w:rsidRPr="007F2770">
        <w:t>-</w:t>
      </w:r>
      <w:r w:rsidRPr="007F2770">
        <w:tab/>
        <w:t>If the matching non-default URSP rule does not have an associated DNN, then the UE shall not provide any DNN in a PDU session establishment procedure;</w:t>
      </w:r>
    </w:p>
    <w:p w14:paraId="7F2EBB8F" w14:textId="77777777" w:rsidR="00804A58" w:rsidRPr="007F2770" w:rsidRDefault="00804A58" w:rsidP="00804A58">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3EDE5E5A" w14:textId="77777777" w:rsidR="00804A58" w:rsidRPr="007F2770" w:rsidRDefault="00804A58" w:rsidP="00804A58">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73D670D8" w14:textId="77777777" w:rsidR="00804A58" w:rsidRPr="007F2770" w:rsidRDefault="00804A58" w:rsidP="00804A58">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4B3F99F" w14:textId="77777777" w:rsidR="00804A58" w:rsidRPr="007F2770" w:rsidRDefault="00804A58" w:rsidP="00804A58">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077BF2A7" w14:textId="77777777" w:rsidR="00804A58" w:rsidRPr="007F2770" w:rsidRDefault="00804A58" w:rsidP="00804A58">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39189263" w14:textId="77777777" w:rsidR="00804A58" w:rsidRPr="007F2770" w:rsidRDefault="00804A58" w:rsidP="00804A58">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7EB4AFC3" w14:textId="77777777" w:rsidR="00804A58" w:rsidRPr="007F2770" w:rsidRDefault="00804A58" w:rsidP="00804A58">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74C7B6D6" w14:textId="77777777" w:rsidR="00804A58" w:rsidRPr="007F2770" w:rsidRDefault="00804A58" w:rsidP="00804A58">
      <w:pPr>
        <w:pStyle w:val="TH"/>
      </w:pPr>
      <w:r w:rsidRPr="007F2770">
        <w:object w:dxaOrig="10455" w:dyaOrig="5085" w14:anchorId="128B5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3in" o:ole="">
            <v:imagedata r:id="rId16" o:title=""/>
          </v:shape>
          <o:OLEObject Type="Embed" ProgID="Visio.Drawing.11" ShapeID="_x0000_i1025" DrawAspect="Content" ObjectID="_1760624361" r:id="rId17"/>
        </w:object>
      </w:r>
    </w:p>
    <w:p w14:paraId="2CBE1845" w14:textId="77777777" w:rsidR="00804A58" w:rsidRPr="007F2770" w:rsidRDefault="00804A58" w:rsidP="00804A58">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13B5D188" w14:textId="77777777" w:rsidR="00804A58" w:rsidRPr="007F2770" w:rsidRDefault="00804A58" w:rsidP="00804A58">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4134064E" w14:textId="77777777" w:rsidR="00804A58" w:rsidRPr="007F2770" w:rsidRDefault="00804A58" w:rsidP="00804A58">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3E2A526" w14:textId="77777777" w:rsidR="00804A58" w:rsidRPr="007F2770" w:rsidRDefault="00804A58" w:rsidP="00804A58">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28E648DF" w14:textId="77777777" w:rsidR="00804A58" w:rsidRPr="007F2770" w:rsidRDefault="00804A58" w:rsidP="00804A58">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258650FB" w14:textId="77777777" w:rsidR="00804A58" w:rsidRPr="007F2770" w:rsidRDefault="00804A58" w:rsidP="00804A58">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2CDD68FA" w14:textId="77777777" w:rsidR="00804A58" w:rsidRPr="007F2770" w:rsidRDefault="00804A58" w:rsidP="00804A58">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451116B6" w14:textId="77777777" w:rsidR="00804A58" w:rsidRPr="007F2770" w:rsidRDefault="00804A58" w:rsidP="00804A58">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3BA1206E" w14:textId="77777777" w:rsidR="00804A58" w:rsidRPr="007F2770" w:rsidRDefault="00804A58" w:rsidP="00804A58">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2F65ED69" w14:textId="77777777" w:rsidR="00804A58" w:rsidRPr="007F2770" w:rsidRDefault="00804A58" w:rsidP="00804A58">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45199A0" w14:textId="77777777" w:rsidR="00804A58" w:rsidRPr="007F2770" w:rsidRDefault="00804A58" w:rsidP="00804A58">
      <w:r w:rsidRPr="007F2770">
        <w:t>If requested by the upper layers, the UE supporting UAS services shall initiate a request to establish a PDU session for UAS services, where the UE:</w:t>
      </w:r>
    </w:p>
    <w:p w14:paraId="797F9013" w14:textId="77777777" w:rsidR="00804A58" w:rsidRPr="007F2770" w:rsidRDefault="00804A58" w:rsidP="00804A58">
      <w:pPr>
        <w:pStyle w:val="B1"/>
      </w:pPr>
      <w:r w:rsidRPr="007F2770">
        <w:t>a)</w:t>
      </w:r>
      <w:r w:rsidRPr="007F2770">
        <w:tab/>
        <w:t>shall include the service-level device ID with the value set to the CAA-level UAV ID;</w:t>
      </w:r>
    </w:p>
    <w:p w14:paraId="2DC719F8" w14:textId="77777777" w:rsidR="00804A58" w:rsidRPr="007F2770" w:rsidRDefault="00804A58" w:rsidP="00804A58">
      <w:pPr>
        <w:pStyle w:val="B1"/>
      </w:pPr>
      <w:r w:rsidRPr="007F2770">
        <w:t>b)</w:t>
      </w:r>
      <w:r w:rsidRPr="007F2770">
        <w:tab/>
        <w:t>if provided by the upper layers, shall include the service-level-AA server address, with the value set to the USS address; and</w:t>
      </w:r>
    </w:p>
    <w:p w14:paraId="4A3C1CAE" w14:textId="77777777" w:rsidR="00804A58" w:rsidRPr="007F2770" w:rsidRDefault="00804A58" w:rsidP="00804A58">
      <w:pPr>
        <w:pStyle w:val="B1"/>
      </w:pPr>
      <w:r w:rsidRPr="007F2770">
        <w:t>c)</w:t>
      </w:r>
      <w:r w:rsidRPr="007F2770">
        <w:tab/>
        <w:t>if provided by the upper layers, shall include:</w:t>
      </w:r>
    </w:p>
    <w:p w14:paraId="7F251407" w14:textId="77777777" w:rsidR="00804A58" w:rsidRPr="007F2770" w:rsidRDefault="00804A58" w:rsidP="00804A58">
      <w:pPr>
        <w:pStyle w:val="B2"/>
      </w:pPr>
      <w:r w:rsidRPr="007F2770">
        <w:t>i)</w:t>
      </w:r>
      <w:r w:rsidRPr="007F2770">
        <w:tab/>
        <w:t>the service-level-AA payload type, with the value set to "UUAA payload"; and</w:t>
      </w:r>
    </w:p>
    <w:p w14:paraId="4C7E420F" w14:textId="77777777" w:rsidR="00804A58" w:rsidRPr="007F2770" w:rsidRDefault="00804A58" w:rsidP="00804A58">
      <w:pPr>
        <w:pStyle w:val="B2"/>
      </w:pPr>
      <w:r w:rsidRPr="007F2770">
        <w:t>ii)</w:t>
      </w:r>
      <w:r w:rsidRPr="007F2770">
        <w:tab/>
        <w:t>the service-level-AA payload, with the value set to UUAA payload,</w:t>
      </w:r>
    </w:p>
    <w:p w14:paraId="22B91A7C" w14:textId="77777777" w:rsidR="00804A58" w:rsidRPr="007F2770" w:rsidRDefault="00804A58" w:rsidP="00804A58">
      <w:r w:rsidRPr="007F2770">
        <w:t>in the Service-level-AA container IE of the PDU SESSION ESTABLISHMENT REQUEST message.</w:t>
      </w:r>
    </w:p>
    <w:p w14:paraId="3239C324" w14:textId="77777777" w:rsidR="00804A58" w:rsidRPr="007F2770" w:rsidRDefault="00804A58" w:rsidP="00804A58">
      <w:r w:rsidRPr="007F2770">
        <w:t>If the PDU session being established is a non-emergency PDU session, the request type is not set to "existing PDU session", the Service-level-AA container IE is included in the PDU SESSION ESTABLISHMENT REQUEST message, and</w:t>
      </w:r>
    </w:p>
    <w:p w14:paraId="6D00097A" w14:textId="77777777" w:rsidR="00804A58" w:rsidRPr="007F2770" w:rsidRDefault="00804A58" w:rsidP="00804A58">
      <w:pPr>
        <w:ind w:left="568" w:hanging="284"/>
      </w:pPr>
      <w:r w:rsidRPr="007F2770">
        <w:t>a)</w:t>
      </w:r>
      <w:r w:rsidRPr="007F2770">
        <w:tab/>
        <w:t>the service-level authentication and authorization by the external DN is required due to local policy;</w:t>
      </w:r>
    </w:p>
    <w:p w14:paraId="35787F83" w14:textId="77777777" w:rsidR="00804A58" w:rsidRPr="007F2770" w:rsidRDefault="00804A58" w:rsidP="00804A58">
      <w:pPr>
        <w:ind w:left="568" w:hanging="284"/>
      </w:pPr>
      <w:r w:rsidRPr="007F2770">
        <w:t>b)</w:t>
      </w:r>
      <w:r w:rsidRPr="007F2770">
        <w:tab/>
        <w:t>there is a valid user's subscription information for the requested DNN or for the requested DNN and S-NSSAI; and</w:t>
      </w:r>
    </w:p>
    <w:p w14:paraId="6AC09788" w14:textId="77777777" w:rsidR="00804A58" w:rsidRPr="007F2770" w:rsidRDefault="00804A58" w:rsidP="00804A58">
      <w:pPr>
        <w:ind w:left="568" w:hanging="284"/>
      </w:pPr>
      <w:r w:rsidRPr="007F2770">
        <w:t>c)</w:t>
      </w:r>
      <w:r w:rsidRPr="007F2770">
        <w:tab/>
        <w:t>the information for the service-level authentication and authorization by the external DN in the Service-level-AA container IE includes CAA-level UAV ID,</w:t>
      </w:r>
    </w:p>
    <w:p w14:paraId="79823F87" w14:textId="77777777" w:rsidR="00804A58" w:rsidRPr="007F2770" w:rsidRDefault="00804A58" w:rsidP="00804A58">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14CC194E" w14:textId="77777777" w:rsidR="00804A58" w:rsidRPr="007F2770" w:rsidRDefault="00804A58" w:rsidP="00804A58">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74F3712B" w14:textId="77777777" w:rsidR="00804A58" w:rsidRPr="007F2770" w:rsidRDefault="00804A58" w:rsidP="00804A58">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568E3DC8" w14:textId="77777777" w:rsidR="00804A58" w:rsidRPr="006B5418" w:rsidRDefault="00804A58" w:rsidP="00804A58">
      <w:pPr>
        <w:rPr>
          <w:lang w:val="en-US"/>
        </w:rPr>
      </w:pPr>
    </w:p>
    <w:p w14:paraId="4E01D178" w14:textId="77777777" w:rsidR="00804A58" w:rsidRPr="006B5418" w:rsidRDefault="00804A58" w:rsidP="00804A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AF7429" w14:textId="77777777" w:rsidR="00411A50" w:rsidRPr="006B5418" w:rsidRDefault="00411A50" w:rsidP="00411A50">
      <w:pPr>
        <w:rPr>
          <w:lang w:val="en-US"/>
        </w:rPr>
      </w:pPr>
    </w:p>
    <w:p w14:paraId="26A93BB9" w14:textId="77777777" w:rsidR="00B23F03" w:rsidRPr="007F2770" w:rsidRDefault="004B35BA" w:rsidP="00781477">
      <w:pPr>
        <w:pStyle w:val="Heading4"/>
      </w:pPr>
      <w:r w:rsidRPr="007F2770">
        <w:t>6</w:t>
      </w:r>
      <w:r w:rsidR="00B23F03" w:rsidRPr="007F2770">
        <w:t>.</w:t>
      </w:r>
      <w:r w:rsidRPr="007F2770">
        <w:t>4</w:t>
      </w:r>
      <w:r w:rsidR="00B23F03" w:rsidRPr="007F2770">
        <w:t>.</w:t>
      </w:r>
      <w:r w:rsidRPr="007F2770">
        <w:t>1</w:t>
      </w:r>
      <w:r w:rsidR="00B23F03" w:rsidRPr="007F2770">
        <w:t>.3</w:t>
      </w:r>
      <w:r w:rsidR="00B23F03" w:rsidRPr="007F2770">
        <w:tab/>
        <w:t>UE-requested PDU session establishment procedure accepted by the network</w:t>
      </w:r>
      <w:bookmarkEnd w:id="45"/>
      <w:bookmarkEnd w:id="46"/>
      <w:bookmarkEnd w:id="47"/>
      <w:bookmarkEnd w:id="48"/>
      <w:bookmarkEnd w:id="49"/>
      <w:bookmarkEnd w:id="50"/>
      <w:bookmarkEnd w:id="51"/>
      <w:bookmarkEnd w:id="52"/>
    </w:p>
    <w:p w14:paraId="4564EC9E" w14:textId="77777777" w:rsidR="00B23F03" w:rsidRPr="007F2770" w:rsidRDefault="00B23F03" w:rsidP="00B23F03">
      <w:r w:rsidRPr="007F2770">
        <w:t>If the connectivity with the requested DN is accepted by the network, the SMF shall create a PDU SESSION ESTABLISHMENT ACCEPT message.</w:t>
      </w:r>
    </w:p>
    <w:p w14:paraId="4BD63D05" w14:textId="77777777" w:rsidR="00950984" w:rsidRPr="007F2770" w:rsidRDefault="00950984" w:rsidP="00B23F03">
      <w:r w:rsidRPr="007F2770">
        <w:t>If the UE requests establishing an emergency PDU session, the network shall not check for service area restrictions or subscription restrictions when processing the PDU SESSION ESTABLISHMENT REQUEST message.</w:t>
      </w:r>
    </w:p>
    <w:p w14:paraId="74EFB790" w14:textId="77777777" w:rsidR="0071219C"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A</w:t>
      </w:r>
      <w:r w:rsidRPr="007F2770">
        <w:t xml:space="preserve">uthorized QoS rules IE of the PDU SESSION ESTABLISHMENT ACCEPT message to </w:t>
      </w:r>
      <w:r w:rsidRPr="007F2770">
        <w:rPr>
          <w:rFonts w:eastAsia="MS Mincho"/>
        </w:rPr>
        <w:t xml:space="preserve">the </w:t>
      </w:r>
      <w:r w:rsidRPr="007F2770">
        <w:t>authorized QoS rules of the PDU session</w:t>
      </w:r>
      <w:r w:rsidR="0027279D" w:rsidRPr="007F2770">
        <w:t xml:space="preserve"> and may include the authorized QoS flow descriptions IE of the PDU SESSION ESTABLISHMENT ACCEPT message set to </w:t>
      </w:r>
      <w:r w:rsidR="0027279D" w:rsidRPr="007F2770">
        <w:rPr>
          <w:rFonts w:eastAsia="MS Mincho"/>
        </w:rPr>
        <w:t xml:space="preserve">the </w:t>
      </w:r>
      <w:r w:rsidR="0027279D" w:rsidRPr="007F2770">
        <w:t>authorized QoS flow descriptions of the PDU session</w:t>
      </w:r>
      <w:r w:rsidRPr="007F2770">
        <w:t>.</w:t>
      </w:r>
    </w:p>
    <w:p w14:paraId="2B620BD8" w14:textId="77777777" w:rsidR="0071219C" w:rsidRPr="007F2770" w:rsidRDefault="0071219C" w:rsidP="00D74CA1">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B6D331C" w14:textId="48AA84A8" w:rsidR="00B23F03" w:rsidRPr="007F2770" w:rsidRDefault="006B3ED4" w:rsidP="00B23F03">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00B23F03" w:rsidRPr="007F2770">
        <w:t xml:space="preserve">If the received request type is "initial emergency request", the SMF shall set the </w:t>
      </w:r>
      <w:r w:rsidR="001E2D9E" w:rsidRPr="007F2770">
        <w:t>A</w:t>
      </w:r>
      <w:r w:rsidR="00B23F03" w:rsidRPr="007F2770">
        <w:t xml:space="preserve">uthorized QoS </w:t>
      </w:r>
      <w:r w:rsidR="0027279D" w:rsidRPr="007F2770">
        <w:t>flow descriptions</w:t>
      </w:r>
      <w:r w:rsidR="00B23F03" w:rsidRPr="007F2770">
        <w:t xml:space="preserve"> IE according to the QoS parameters used for establishing emergency services</w:t>
      </w:r>
      <w:r w:rsidR="000E1CC9" w:rsidRPr="007F2770">
        <w:t xml:space="preserve"> as specified in subclause 5.16.4 of 3GPP TS 23.501 [8]</w:t>
      </w:r>
      <w:r w:rsidR="00B23F03" w:rsidRPr="007F2770">
        <w:t>.</w:t>
      </w:r>
    </w:p>
    <w:p w14:paraId="1BF2DC31" w14:textId="77777777" w:rsidR="006D14FC" w:rsidRPr="007F2770" w:rsidRDefault="006D14FC" w:rsidP="006D14FC">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EF60B0F" w14:textId="77777777" w:rsidR="006D14FC" w:rsidRPr="007F2770" w:rsidRDefault="006D14FC" w:rsidP="006D14FC">
      <w:pPr>
        <w:pStyle w:val="B1"/>
      </w:pPr>
      <w:r w:rsidRPr="007F2770">
        <w:t>a)</w:t>
      </w:r>
      <w:r w:rsidRPr="007F2770">
        <w:tab/>
        <w:t>the Authorized QoS rules IE contains at least one GBR QoS flow;</w:t>
      </w:r>
    </w:p>
    <w:p w14:paraId="50130E52" w14:textId="62AAB699" w:rsidR="006D14FC" w:rsidRPr="007F2770" w:rsidRDefault="006D14FC" w:rsidP="006D14FC">
      <w:pPr>
        <w:pStyle w:val="B1"/>
      </w:pPr>
      <w:r w:rsidRPr="007F2770">
        <w:t>b)</w:t>
      </w:r>
      <w:r w:rsidRPr="007F2770">
        <w:tab/>
        <w:t>the QFI is not the same as the 5QI of the QoS flow identified by the QFI;</w:t>
      </w:r>
    </w:p>
    <w:p w14:paraId="061951C2" w14:textId="4A2BEAD1" w:rsidR="006D14FC" w:rsidRPr="007F2770" w:rsidRDefault="006D14FC" w:rsidP="006D14FC">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14623D85" w14:textId="77777777" w:rsidR="006D14FC" w:rsidRPr="007F2770" w:rsidRDefault="006D14FC" w:rsidP="006D14FC">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7DEDA15" w14:textId="3959E594" w:rsidR="006D14FC" w:rsidRPr="007F2770" w:rsidRDefault="006D14FC" w:rsidP="006D14FC">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B610509" w14:textId="77777777" w:rsidR="006D14FC" w:rsidRPr="007F2770" w:rsidRDefault="006D14FC" w:rsidP="006D14FC">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3BD18D5" w14:textId="77777777" w:rsidR="001A0B5D" w:rsidRPr="007F2770" w:rsidRDefault="001A0B5D" w:rsidP="001A0B5D">
      <w:pPr>
        <w:pStyle w:val="B1"/>
      </w:pPr>
      <w:r w:rsidRPr="007F2770">
        <w:t>a)</w:t>
      </w:r>
      <w:r w:rsidRPr="007F2770">
        <w:tab/>
        <w:t xml:space="preserve">the </w:t>
      </w:r>
      <w:r w:rsidR="00D71856" w:rsidRPr="007F2770">
        <w:t>M</w:t>
      </w:r>
      <w:r w:rsidRPr="007F2770">
        <w:t>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86E6A69" w14:textId="77777777" w:rsidR="001A0B5D" w:rsidRPr="007F2770" w:rsidRDefault="001A0B5D" w:rsidP="001A0B5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EF51F7B" w14:textId="77777777" w:rsidR="003E642E" w:rsidRPr="007F2770" w:rsidRDefault="003E642E" w:rsidP="003E642E">
      <w:pPr>
        <w:rPr>
          <w:lang w:eastAsia="zh-CN"/>
        </w:rPr>
      </w:pPr>
      <w:r w:rsidRPr="007F2770">
        <w:t xml:space="preserve">If the "Create new EPS bearer" operation code in the </w:t>
      </w:r>
      <w:r w:rsidR="001E2D9E" w:rsidRPr="007F2770">
        <w:t>M</w:t>
      </w:r>
      <w:r w:rsidRPr="007F2770">
        <w:t xml:space="preserve">apped EPS bearer contexts IE was received, and there is no corresponding </w:t>
      </w:r>
      <w:r w:rsidR="001E2D9E" w:rsidRPr="007F2770">
        <w:t>A</w:t>
      </w:r>
      <w:r w:rsidRPr="007F2770">
        <w:t xml:space="preserve">uthorized QoS flow descriptions IE in the PDU SESSION ESTABLISHMENT ACCEPT message, the UE shall send a PDU SESSION MODIFICATION REQUEST message including a </w:t>
      </w:r>
      <w:r w:rsidR="001E2D9E" w:rsidRPr="007F2770">
        <w:t>M</w:t>
      </w:r>
      <w:r w:rsidRPr="007F2770">
        <w:t>apped EPS bearer contexts IE to delete the mapped EPS bearer context.</w:t>
      </w:r>
      <w:r w:rsidR="00491CBF" w:rsidRPr="007F2770">
        <w:t xml:space="preserve">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CC56349" w14:textId="77777777" w:rsidR="001A0B5D" w:rsidRPr="007F2770" w:rsidRDefault="002E427D" w:rsidP="00621D46">
      <w:r w:rsidRPr="007F2770">
        <w:rPr>
          <w:lang w:eastAsia="zh-CN"/>
        </w:rPr>
        <w:t xml:space="preserve">Furthermore, </w:t>
      </w:r>
      <w:r w:rsidR="001A0B5D" w:rsidRPr="007F2770">
        <w:rPr>
          <w:lang w:eastAsia="zh-CN"/>
        </w:rPr>
        <w:t>the SMF</w:t>
      </w:r>
      <w:r w:rsidR="001A0B5D" w:rsidRPr="007F2770">
        <w:rPr>
          <w:rFonts w:hint="eastAsia"/>
          <w:lang w:eastAsia="zh-CN"/>
        </w:rPr>
        <w:t xml:space="preserve"> </w:t>
      </w:r>
      <w:r w:rsidR="001A0B5D" w:rsidRPr="007F2770">
        <w:rPr>
          <w:lang w:eastAsia="zh-CN"/>
        </w:rPr>
        <w:t>shall store the association</w:t>
      </w:r>
      <w:r w:rsidR="001A0B5D" w:rsidRPr="007F2770">
        <w:rPr>
          <w:rFonts w:hint="eastAsia"/>
          <w:lang w:eastAsia="zh-CN"/>
        </w:rPr>
        <w:t xml:space="preserve"> between the QoS flow</w:t>
      </w:r>
      <w:r w:rsidR="001A0B5D" w:rsidRPr="007F2770">
        <w:rPr>
          <w:lang w:eastAsia="zh-CN"/>
        </w:rPr>
        <w:t xml:space="preserve"> and the mapped EPS bearer context, for each QoS flow </w:t>
      </w:r>
      <w:r w:rsidR="001A0B5D" w:rsidRPr="007F2770">
        <w:t xml:space="preserve">which can be transferred to </w:t>
      </w:r>
      <w:r w:rsidR="001A0B5D" w:rsidRPr="007F2770">
        <w:rPr>
          <w:rFonts w:hint="eastAsia"/>
          <w:lang w:eastAsia="zh-CN"/>
        </w:rPr>
        <w:t>EPS</w:t>
      </w:r>
      <w:r w:rsidR="001A0B5D" w:rsidRPr="007F2770">
        <w:rPr>
          <w:lang w:eastAsia="zh-CN"/>
        </w:rPr>
        <w:t>.</w:t>
      </w:r>
    </w:p>
    <w:p w14:paraId="7B7ECAC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4A36E7CC" w14:textId="77777777" w:rsidR="00B23F03" w:rsidRPr="007F2770" w:rsidRDefault="00D5229D" w:rsidP="00B23F03">
      <w:pPr>
        <w:pStyle w:val="B1"/>
      </w:pPr>
      <w:r w:rsidRPr="007F2770">
        <w:t>a)</w:t>
      </w:r>
      <w:r w:rsidR="00B23F03" w:rsidRPr="007F2770">
        <w:tab/>
        <w:t xml:space="preserve">the received SSC mode </w:t>
      </w:r>
      <w:r w:rsidR="009C2F20" w:rsidRPr="007F2770">
        <w:t>in the SSC mode IE included in the PDU SESSION ESTABLISHMENT REQUEST message</w:t>
      </w:r>
      <w:r w:rsidR="009C2F20" w:rsidRPr="007F2770" w:rsidDel="000A0E8E">
        <w:t xml:space="preserve"> </w:t>
      </w:r>
      <w:r w:rsidR="00B23F03" w:rsidRPr="007F2770">
        <w:t xml:space="preserve">based on </w:t>
      </w:r>
      <w:r w:rsidR="00BB12EA" w:rsidRPr="007F2770">
        <w:t xml:space="preserve">one or more of the PDU session type, </w:t>
      </w:r>
      <w:r w:rsidR="00B23F03" w:rsidRPr="007F2770">
        <w:t xml:space="preserve">the subscription </w:t>
      </w:r>
      <w:r w:rsidR="008E5C4F" w:rsidRPr="007F2770">
        <w:t xml:space="preserve">and </w:t>
      </w:r>
      <w:r w:rsidR="00B23F03" w:rsidRPr="007F2770">
        <w:t>the SMF configuration;</w:t>
      </w:r>
    </w:p>
    <w:p w14:paraId="37676855" w14:textId="77777777" w:rsidR="00B23F03" w:rsidRPr="007F2770" w:rsidRDefault="00D5229D" w:rsidP="00B23F03">
      <w:pPr>
        <w:pStyle w:val="B1"/>
        <w:rPr>
          <w:rFonts w:eastAsia="MS Mincho"/>
        </w:rPr>
      </w:pPr>
      <w:r w:rsidRPr="007F2770">
        <w:t>b)</w:t>
      </w:r>
      <w:r w:rsidR="00B23F03" w:rsidRPr="007F2770">
        <w:tab/>
        <w:t>either the default SSC mode for the data network listed in the subscription or the SSC mode associated with the SMF configuration</w:t>
      </w:r>
      <w:r w:rsidR="009C2F20" w:rsidRPr="007F2770">
        <w:t>, if the SSC mode IE is not included in the PDU SESSION ESTABLISHMENT REQUEST message</w:t>
      </w:r>
      <w:r w:rsidR="00B23F03" w:rsidRPr="007F2770">
        <w:t>.</w:t>
      </w:r>
    </w:p>
    <w:p w14:paraId="4FF347D8" w14:textId="77777777" w:rsidR="00566885" w:rsidRPr="007F2770" w:rsidRDefault="00566885" w:rsidP="00A80EA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Pr="007F2770" w:rsidRDefault="00B23F03" w:rsidP="00B23F03">
      <w:pPr>
        <w:rPr>
          <w:rFonts w:eastAsia="MS Mincho"/>
        </w:rPr>
      </w:pPr>
      <w:r w:rsidRPr="007F2770">
        <w:t xml:space="preserve">If the PDU session is an emergency PDU session, the SMF shall set the </w:t>
      </w:r>
      <w:r w:rsidR="00E21B6D" w:rsidRPr="007F2770">
        <w:t>S</w:t>
      </w:r>
      <w:r w:rsidRPr="007F2770">
        <w:t>elected SSC mode IE of the PDU SESSION ESTABLISHMENT ACCEPT message to "SSC mode 1".</w:t>
      </w:r>
      <w:r w:rsidR="00B00908" w:rsidRPr="007F2770">
        <w:t xml:space="preserve"> </w:t>
      </w:r>
      <w:r w:rsidR="00B00908" w:rsidRPr="007F2770">
        <w:rPr>
          <w:rFonts w:eastAsia="MS Mincho"/>
        </w:rPr>
        <w:t xml:space="preserve">If </w:t>
      </w:r>
      <w:r w:rsidR="00B00908" w:rsidRPr="007F2770">
        <w:t xml:space="preserve">the PDU session is a non-emergency PDU session of "Ethernet" or "Unstructured" PDU session type, the SMF shall set the </w:t>
      </w:r>
      <w:r w:rsidR="00E21B6D" w:rsidRPr="007F2770">
        <w:t>S</w:t>
      </w:r>
      <w:r w:rsidR="00B00908" w:rsidRPr="007F2770">
        <w:t xml:space="preserve">elected SSC mode IE to "SSC mode 1" or "SSC mode 2". </w:t>
      </w:r>
      <w:r w:rsidR="00B00908" w:rsidRPr="007F2770">
        <w:rPr>
          <w:rFonts w:eastAsia="MS Mincho"/>
        </w:rPr>
        <w:t xml:space="preserve">If </w:t>
      </w:r>
      <w:r w:rsidR="00B00908" w:rsidRPr="007F2770">
        <w:t>the PDU session is a non-emergency PDU session of "IPv4"</w:t>
      </w:r>
      <w:r w:rsidR="00E62466" w:rsidRPr="007F2770">
        <w:t>,</w:t>
      </w:r>
      <w:r w:rsidR="00B00908" w:rsidRPr="007F2770">
        <w:t xml:space="preserve"> "IPv6"</w:t>
      </w:r>
      <w:r w:rsidR="00E62466" w:rsidRPr="007F2770">
        <w:t xml:space="preserve"> or "IPv4v6"</w:t>
      </w:r>
      <w:r w:rsidR="00B00908" w:rsidRPr="007F2770">
        <w:t xml:space="preserve"> PDU session type, the SMF shall set the selected SSC mode IE to "SSC mode 1", "SSC mode 2", or "SSC mode 3".</w:t>
      </w:r>
    </w:p>
    <w:p w14:paraId="2F462F4D" w14:textId="109B3E73" w:rsidR="006620A6" w:rsidRPr="007F2770" w:rsidRDefault="00E4215E" w:rsidP="006620A6">
      <w:r w:rsidRPr="007F2770">
        <w:rPr>
          <w:rFonts w:eastAsia="MS Mincho"/>
        </w:rPr>
        <w:t>If the PDU session is a non-emergency PDU session</w:t>
      </w:r>
      <w:r w:rsidR="0032310B" w:rsidRPr="007F2770">
        <w:rPr>
          <w:lang w:eastAsia="zh-CN"/>
        </w:rPr>
        <w:t xml:space="preserve"> and </w:t>
      </w:r>
      <w:r w:rsidR="0032310B" w:rsidRPr="007F2770">
        <w:t>the UE is not registered for onboarding services in SNPN</w:t>
      </w:r>
      <w:r w:rsidRPr="007F2770">
        <w:rPr>
          <w:rFonts w:eastAsia="MS Mincho"/>
        </w:rPr>
        <w:t>, t</w:t>
      </w:r>
      <w:r w:rsidR="00B23F03" w:rsidRPr="007F2770">
        <w:rPr>
          <w:rFonts w:eastAsia="MS Mincho"/>
        </w:rPr>
        <w:t xml:space="preserve">he SMF </w:t>
      </w:r>
      <w:r w:rsidR="00B23F03" w:rsidRPr="007F2770">
        <w:t>shall</w:t>
      </w:r>
      <w:r w:rsidR="00B23F03" w:rsidRPr="007F2770">
        <w:rPr>
          <w:rFonts w:eastAsia="MS Mincho"/>
        </w:rPr>
        <w:t xml:space="preserve"> </w:t>
      </w:r>
      <w:r w:rsidR="00B23F03" w:rsidRPr="007F2770">
        <w:t>set the S-NSSAI IE of the PDU SESSION ESTABLISHMENT ACCEPT message to</w:t>
      </w:r>
      <w:r w:rsidR="006620A6" w:rsidRPr="007F2770">
        <w:t>:</w:t>
      </w:r>
    </w:p>
    <w:p w14:paraId="32917564" w14:textId="77777777" w:rsidR="006620A6" w:rsidRPr="007F2770" w:rsidRDefault="006620A6" w:rsidP="00621D46">
      <w:pPr>
        <w:pStyle w:val="B1"/>
      </w:pPr>
      <w:r w:rsidRPr="007F2770">
        <w:t>a)</w:t>
      </w:r>
      <w:r w:rsidRPr="007F2770">
        <w:tab/>
      </w:r>
      <w:r w:rsidR="00B23F03" w:rsidRPr="007F2770">
        <w:rPr>
          <w:rFonts w:eastAsia="MS Mincho"/>
        </w:rPr>
        <w:t xml:space="preserve">the </w:t>
      </w:r>
      <w:r w:rsidR="00B23F03" w:rsidRPr="007F2770">
        <w:t>S-NSSAI of the PDU session</w:t>
      </w:r>
      <w:r w:rsidRPr="007F2770">
        <w:t>; and</w:t>
      </w:r>
    </w:p>
    <w:p w14:paraId="11513DB2" w14:textId="50979AE4" w:rsidR="00B23F03" w:rsidRDefault="006620A6" w:rsidP="00621D46">
      <w:pPr>
        <w:pStyle w:val="B1"/>
      </w:pPr>
      <w:r w:rsidRPr="007F2770">
        <w:t>b)</w:t>
      </w:r>
      <w:r w:rsidRPr="007F2770">
        <w:tab/>
        <w:t xml:space="preserve">the mapped S-NSSAI </w:t>
      </w:r>
      <w:r w:rsidR="00E7098B" w:rsidRPr="007F2770">
        <w:t>(</w:t>
      </w:r>
      <w:r w:rsidRPr="007F2770">
        <w:t>in roaming scenarios</w:t>
      </w:r>
      <w:r w:rsidR="00E7098B" w:rsidRPr="007F2770">
        <w:t>)</w:t>
      </w:r>
      <w:r w:rsidR="00B23F03" w:rsidRPr="007F2770">
        <w:t>.</w:t>
      </w:r>
    </w:p>
    <w:p w14:paraId="631DF17F" w14:textId="369DC6B0" w:rsidR="00AC533E" w:rsidRPr="007F2770" w:rsidRDefault="00AC533E" w:rsidP="00294B40">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74B88A43"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S</w:t>
      </w:r>
      <w:r w:rsidRPr="007F2770">
        <w:t xml:space="preserve">elected PDU session type IE of the PDU SESSION ESTABLISHMENT ACCEPT message to </w:t>
      </w:r>
      <w:r w:rsidR="00B921EF" w:rsidRPr="007F2770">
        <w:t xml:space="preserve">the selected PDU session type, i.e. </w:t>
      </w:r>
      <w:r w:rsidRPr="007F2770">
        <w:rPr>
          <w:rFonts w:eastAsia="MS Mincho"/>
        </w:rPr>
        <w:t xml:space="preserve">the </w:t>
      </w:r>
      <w:r w:rsidRPr="007F2770">
        <w:t>PDU session type of the PDU session.</w:t>
      </w:r>
    </w:p>
    <w:p w14:paraId="669D19CF"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w:t>
      </w:r>
      <w:r w:rsidR="00E62466" w:rsidRPr="007F2770">
        <w:t>v4v6</w:t>
      </w:r>
      <w:r w:rsidRPr="007F2770">
        <w:t>", the SMF shall select "IPv4"</w:t>
      </w:r>
      <w:r w:rsidR="00E62466" w:rsidRPr="007F2770">
        <w:t>,</w:t>
      </w:r>
      <w:r w:rsidRPr="007F2770">
        <w:t xml:space="preserve"> "IPv6"</w:t>
      </w:r>
      <w:r w:rsidR="00E62466" w:rsidRPr="007F2770">
        <w:t xml:space="preserve"> or "IPv4v6"</w:t>
      </w:r>
      <w:r w:rsidRPr="007F2770">
        <w:t xml:space="preserve"> as the </w:t>
      </w:r>
      <w:r w:rsidR="001E2D9E" w:rsidRPr="007F2770">
        <w:t>S</w:t>
      </w:r>
      <w:r w:rsidRPr="007F2770">
        <w:t>elected PD</w:t>
      </w:r>
      <w:r w:rsidRPr="007F2770">
        <w:rPr>
          <w:rFonts w:hint="eastAsia"/>
        </w:rPr>
        <w:t>U session</w:t>
      </w:r>
      <w:r w:rsidRPr="007F2770">
        <w:t xml:space="preserve"> type. If the subscription, the SMF configuration, or both, are limited to IPv4 only or IPv6 only for the DNN</w:t>
      </w:r>
      <w:r w:rsidR="00AF1C55" w:rsidRPr="007F2770">
        <w:t xml:space="preserve"> selected by the network</w:t>
      </w:r>
      <w:r w:rsidRPr="007F2770">
        <w:t>, the SMF shall include the 5GSM cause value #50 "PDU session type IPv4 only allowed", or #51 "PDU session type IPv6 only allowed", respectively, in the 5GSM cause IE of the PDU SESSION ESTABLISHMENT ACCEPT message.</w:t>
      </w:r>
    </w:p>
    <w:p w14:paraId="33F40293" w14:textId="77777777" w:rsidR="00B23F03" w:rsidRPr="007F2770" w:rsidRDefault="00B23F03" w:rsidP="00B23F03">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3139C37" w14:textId="77777777" w:rsidR="00B23F03" w:rsidRPr="007F2770" w:rsidRDefault="00B23F03" w:rsidP="00B23F03">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interface identifier for the IPv6 link local address</w:t>
      </w:r>
      <w:r w:rsidR="000C543B" w:rsidRPr="007F2770">
        <w:rPr>
          <w:rFonts w:eastAsia="MS Mincho"/>
        </w:rPr>
        <w:t xml:space="preserve"> </w:t>
      </w:r>
      <w:r w:rsidR="000C543B" w:rsidRPr="007F2770">
        <w:rPr>
          <w:lang w:eastAsia="ko-KR"/>
        </w:rPr>
        <w:t>allocated to the UE</w:t>
      </w:r>
      <w:r w:rsidR="000C543B" w:rsidRPr="007F2770">
        <w:t xml:space="preserve"> in the PDU session</w:t>
      </w:r>
      <w:r w:rsidRPr="007F2770">
        <w:rPr>
          <w:lang w:eastAsia="ko-KR"/>
        </w:rPr>
        <w:t>.</w:t>
      </w:r>
    </w:p>
    <w:p w14:paraId="125CC984" w14:textId="77777777" w:rsidR="000C543B" w:rsidRPr="007F2770" w:rsidRDefault="000C543B" w:rsidP="000C543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CAB9723" w14:textId="77777777" w:rsidR="00E70E20" w:rsidRPr="007F2770" w:rsidRDefault="00E70E20" w:rsidP="00E70E20">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DD1C673" w14:textId="77777777" w:rsidR="00903C8A" w:rsidRPr="007F2770" w:rsidRDefault="00903C8A" w:rsidP="00903C8A">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3B6EE1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BD99B2F" w14:textId="77777777" w:rsidR="005416BD" w:rsidRPr="007F2770" w:rsidRDefault="00B23F03" w:rsidP="005416BD">
      <w:r w:rsidRPr="007F2770">
        <w:t>If the selected PDU session type is "IPv4", "IPv6"</w:t>
      </w:r>
      <w:r w:rsidR="00E62466" w:rsidRPr="007F2770">
        <w:t>, "IPv4v6"</w:t>
      </w:r>
      <w:r w:rsidRPr="007F2770">
        <w:t xml:space="preserve"> or "Ethernet" and </w:t>
      </w:r>
      <w:r w:rsidRPr="007F2770">
        <w:rPr>
          <w:rFonts w:eastAsia="MS Mincho"/>
        </w:rPr>
        <w:t xml:space="preserve">if </w:t>
      </w:r>
      <w:r w:rsidRPr="007F2770">
        <w:t xml:space="preserve">the PDU SESSION ESTABLISHMENT REQUEST message includes a </w:t>
      </w:r>
      <w:r w:rsidR="007B5066" w:rsidRPr="007F2770">
        <w:t>5G</w:t>
      </w:r>
      <w:r w:rsidRPr="007F2770">
        <w:t>SM capability IE with the RQoS bit set to "Reflective QoS supported", the SMF shall consider that reflective QoS is supported for QoS flows belonging to this PDU session</w:t>
      </w:r>
      <w:r w:rsidRPr="007F2770">
        <w:rPr>
          <w:lang w:eastAsia="ko-KR"/>
        </w:rPr>
        <w:t xml:space="preserve"> and </w:t>
      </w:r>
      <w:r w:rsidR="005416BD" w:rsidRPr="007F2770">
        <w:rPr>
          <w:lang w:eastAsia="ko-KR"/>
        </w:rPr>
        <w:t xml:space="preserve">may </w:t>
      </w:r>
      <w:r w:rsidRPr="007F2770">
        <w:t>include the RQ timer IE set to an RQ timer value</w:t>
      </w:r>
      <w:r w:rsidR="005416BD" w:rsidRPr="007F2770">
        <w:t xml:space="preserve"> in the PDU SESSION ESTABLISHMENT ACCEPT message.</w:t>
      </w:r>
    </w:p>
    <w:p w14:paraId="6623534E" w14:textId="77777777" w:rsidR="00577355" w:rsidRPr="007F2770" w:rsidRDefault="00577355" w:rsidP="0057735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43FD3A4" w14:textId="77777777" w:rsidR="00C64866" w:rsidRPr="007F2770" w:rsidRDefault="00D476DC" w:rsidP="00C64866">
      <w:pPr>
        <w:rPr>
          <w:rFonts w:eastAsia="MS Mincho"/>
        </w:rPr>
      </w:pPr>
      <w:r w:rsidRPr="007F2770">
        <w:t>T</w:t>
      </w:r>
      <w:r w:rsidR="00C64866" w:rsidRPr="007F2770">
        <w:t>he SMF shall consider that the maximum data rate per UE for user-plane integrity protection supported by the UE</w:t>
      </w:r>
      <w:r w:rsidR="007A108F" w:rsidRPr="007F2770">
        <w:t xml:space="preserve"> for uplink and the maximum data rate per UE for user-plane integrity protection supported by the UE for downlink are</w:t>
      </w:r>
      <w:r w:rsidR="00C64866" w:rsidRPr="007F2770">
        <w:t xml:space="preserve"> valid for the lifetime of the PDU session.</w:t>
      </w:r>
    </w:p>
    <w:p w14:paraId="4FA72187" w14:textId="77777777" w:rsidR="00B23F03" w:rsidRPr="007F2770" w:rsidRDefault="005416BD" w:rsidP="005416BD">
      <w:r w:rsidRPr="007F2770">
        <w:t>If the value of the RQ timer is set to "deactivated" or has a value of zero, the UE considers that RQoS is not applied for this PDU session</w:t>
      </w:r>
      <w:r w:rsidR="00B23F03" w:rsidRPr="007F2770">
        <w:t>.</w:t>
      </w:r>
    </w:p>
    <w:p w14:paraId="14401B77" w14:textId="15F4BC39" w:rsidR="00193BB8" w:rsidRPr="007F2770" w:rsidRDefault="00B23F03" w:rsidP="00B23F03">
      <w:pPr>
        <w:pStyle w:val="NO"/>
      </w:pPr>
      <w:r w:rsidRPr="007F2770">
        <w:t>NOTE</w:t>
      </w:r>
      <w:r w:rsidR="0003188B" w:rsidRPr="007F2770">
        <w:t> </w:t>
      </w:r>
      <w:r w:rsidR="00566885" w:rsidRPr="007F2770">
        <w:t>4</w:t>
      </w:r>
      <w:r w:rsidRPr="007F2770">
        <w:t>:</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Pr="007F2770" w:rsidRDefault="00613277" w:rsidP="0061327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1C68A882" w:rsidR="00CC0985" w:rsidRDefault="00CC0985" w:rsidP="00CC0985">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6154AC8" w14:textId="561A27A8" w:rsidR="00120A61" w:rsidRPr="007F2770" w:rsidRDefault="00120A61" w:rsidP="00CC0985">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3A5EE11C" w14:textId="77777777" w:rsidR="00B23F03" w:rsidRPr="007F2770" w:rsidRDefault="00B23F03" w:rsidP="00B23F03">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IETF RFC 3748 [</w:t>
      </w:r>
      <w:r w:rsidR="007F4A11" w:rsidRPr="007F2770">
        <w:t>3</w:t>
      </w:r>
      <w:r w:rsidR="00077083" w:rsidRPr="007F2770">
        <w:t>4</w:t>
      </w:r>
      <w:r w:rsidRPr="007F2770">
        <w:t xml:space="preserve">], </w:t>
      </w:r>
      <w:r w:rsidRPr="007F2770">
        <w:rPr>
          <w:rFonts w:eastAsia="MS Mincho"/>
        </w:rPr>
        <w:t>provided by the DN</w:t>
      </w:r>
      <w:r w:rsidRPr="007F2770">
        <w:t>.</w:t>
      </w:r>
    </w:p>
    <w:p w14:paraId="64EEBB4C" w14:textId="77777777" w:rsidR="00EE4E4F" w:rsidRPr="007F2770" w:rsidRDefault="00EE4E4F" w:rsidP="00EE4E4F">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3594416E" w14:textId="77777777" w:rsidR="00D52EDA" w:rsidRPr="007F2770" w:rsidRDefault="00EE4E4F" w:rsidP="00D52EDA">
      <w:pPr>
        <w:pStyle w:val="B1"/>
      </w:pPr>
      <w:r w:rsidRPr="007F2770">
        <w:t>a)</w:t>
      </w:r>
      <w:r w:rsidRPr="007F2770">
        <w:tab/>
      </w:r>
      <w:r w:rsidR="00D52EDA" w:rsidRPr="007F2770">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7F2770" w:rsidRDefault="00EE4E4F" w:rsidP="00EE4E4F">
      <w:pPr>
        <w:pStyle w:val="B1"/>
      </w:pPr>
      <w:r w:rsidRPr="007F2770">
        <w:t>b)</w:t>
      </w:r>
      <w:r w:rsidRPr="007F2770">
        <w:tab/>
        <w:t>the requested PDU session shall not be established as an always-on PDU session and:</w:t>
      </w:r>
    </w:p>
    <w:p w14:paraId="51CD2B8D" w14:textId="77777777" w:rsidR="00EE4E4F" w:rsidRPr="007F2770" w:rsidRDefault="00EE4E4F" w:rsidP="00EE4E4F">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7F2770" w:rsidRDefault="00EE4E4F" w:rsidP="00EE4E4F">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4BFA6CE7" w14:textId="77777777" w:rsidR="00F722AC" w:rsidRPr="007F2770" w:rsidRDefault="00F722AC" w:rsidP="00F722AC">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w:t>
      </w:r>
      <w:r w:rsidR="008E3D04" w:rsidRPr="007F2770">
        <w:t>13B</w:t>
      </w:r>
      <w:r w:rsidRPr="007F2770">
        <w:t>].</w:t>
      </w:r>
      <w:r w:rsidR="007F461D" w:rsidRPr="007F2770">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Pr="007F2770" w:rsidRDefault="00F926B2" w:rsidP="00F926B2">
      <w:r w:rsidRPr="007F2770">
        <w:t>If the PDU session is a single access PDU session containing the MA PDU session information IE with the value set to "MA PDU session network upgrade is allowed" and:</w:t>
      </w:r>
    </w:p>
    <w:p w14:paraId="25D9FABA" w14:textId="77777777" w:rsidR="00F926B2" w:rsidRPr="007F2770" w:rsidRDefault="00F926B2" w:rsidP="00F926B2">
      <w:pPr>
        <w:pStyle w:val="B1"/>
      </w:pPr>
      <w:r w:rsidRPr="007F2770">
        <w:t>a)</w:t>
      </w:r>
      <w:r w:rsidRPr="007F2770">
        <w:tab/>
        <w:t>if the SMF decides to establish a single access PDU session, the SMF shall not include the ATSSS container IE in the PDU SESSION ESTABLISHMENT ACCEPT message; or</w:t>
      </w:r>
    </w:p>
    <w:p w14:paraId="3674724F" w14:textId="77777777" w:rsidR="00F926B2" w:rsidRPr="007F2770" w:rsidRDefault="00F926B2" w:rsidP="00F926B2">
      <w:pPr>
        <w:pStyle w:val="B1"/>
      </w:pPr>
      <w:r w:rsidRPr="007F2770">
        <w:t>b)</w:t>
      </w:r>
      <w:r w:rsidRPr="007F2770">
        <w:tab/>
        <w:t>if the SMF decides to establish a</w:t>
      </w:r>
      <w:r w:rsidR="007368A1" w:rsidRPr="007F2770">
        <w:t>n</w:t>
      </w:r>
      <w:r w:rsidRPr="007F2770">
        <w:t xml:space="preserve"> </w:t>
      </w:r>
      <w:r w:rsidR="007368A1" w:rsidRPr="007F2770">
        <w:t>MA</w:t>
      </w:r>
      <w:r w:rsidRPr="007F2770">
        <w:t xml:space="preserve"> PDU session, the SMF shall include the ATSSS container IE in the PDU SESSION ESTABLISHMENT ACCEPT message, which indicates to the UE that the requested single access PDU session was established as an MA PDU Session.</w:t>
      </w:r>
    </w:p>
    <w:p w14:paraId="2C521824" w14:textId="77777777" w:rsidR="009B4EB9" w:rsidRPr="007F2770" w:rsidRDefault="009B4EB9" w:rsidP="009B4EB9">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6474F5F1" w14:textId="77777777" w:rsidR="001822DC" w:rsidRPr="007F2770" w:rsidRDefault="001822DC" w:rsidP="001822DC">
      <w:r w:rsidRPr="007F2770">
        <w:t>If:</w:t>
      </w:r>
    </w:p>
    <w:p w14:paraId="760C08B9" w14:textId="77777777" w:rsidR="001822DC" w:rsidRPr="007F2770" w:rsidRDefault="001822DC" w:rsidP="00767715">
      <w:pPr>
        <w:pStyle w:val="B1"/>
      </w:pPr>
      <w:r w:rsidRPr="007F2770">
        <w:t>a)</w:t>
      </w:r>
      <w:r w:rsidRPr="007F2770">
        <w:tab/>
        <w:t xml:space="preserve">the UE provided the </w:t>
      </w:r>
      <w:r w:rsidR="00A16D67" w:rsidRPr="007F2770">
        <w:t>IP h</w:t>
      </w:r>
      <w:r w:rsidRPr="007F2770">
        <w:t>eader compression configuration IE in the PDU SESSION ESTABLISHMENT REQUEST message; and</w:t>
      </w:r>
    </w:p>
    <w:p w14:paraId="46B789CF" w14:textId="77777777" w:rsidR="001822DC" w:rsidRPr="007F2770" w:rsidRDefault="001822DC" w:rsidP="00767715">
      <w:pPr>
        <w:pStyle w:val="B1"/>
      </w:pPr>
      <w:r w:rsidRPr="007F2770">
        <w:t>b)</w:t>
      </w:r>
      <w:r w:rsidRPr="007F2770">
        <w:tab/>
        <w:t xml:space="preserve">the SMF supports </w:t>
      </w:r>
      <w:r w:rsidR="00A16D67" w:rsidRPr="007F2770">
        <w:t xml:space="preserve">IP </w:t>
      </w:r>
      <w:r w:rsidRPr="007F2770">
        <w:t>header compression for control plane CIoT 5GS optimization;</w:t>
      </w:r>
    </w:p>
    <w:p w14:paraId="0A2E938F" w14:textId="77777777" w:rsidR="001822DC" w:rsidRPr="007F2770" w:rsidRDefault="001822DC" w:rsidP="001822DC">
      <w:pPr>
        <w:rPr>
          <w:lang w:eastAsia="zh-CN"/>
        </w:rPr>
      </w:pPr>
      <w:r w:rsidRPr="007F2770">
        <w:t xml:space="preserve">the SMF shall include the </w:t>
      </w:r>
      <w:r w:rsidR="00A16D67" w:rsidRPr="007F2770">
        <w:t>IP h</w:t>
      </w:r>
      <w:r w:rsidRPr="007F2770">
        <w:t>eader compression configuration IE in the PDU SESSION ESTABLISHMENT ACCEPT message.</w:t>
      </w:r>
    </w:p>
    <w:p w14:paraId="37DF81C2" w14:textId="77777777" w:rsidR="00A16D67" w:rsidRPr="007F2770" w:rsidRDefault="00A16D67" w:rsidP="00A16D67">
      <w:r w:rsidRPr="007F2770">
        <w:t>If:</w:t>
      </w:r>
    </w:p>
    <w:p w14:paraId="1481BAC8" w14:textId="77777777" w:rsidR="00A16D67" w:rsidRPr="007F2770" w:rsidRDefault="00A16D67" w:rsidP="00A16D67">
      <w:pPr>
        <w:pStyle w:val="B1"/>
      </w:pPr>
      <w:r w:rsidRPr="007F2770">
        <w:t>a)</w:t>
      </w:r>
      <w:r w:rsidRPr="007F2770">
        <w:tab/>
        <w:t>the UE provided the Ethernet header compression configuration IE in the PDU SESSION ESTABLISHMENT REQUEST message; and</w:t>
      </w:r>
    </w:p>
    <w:p w14:paraId="4FE75330" w14:textId="77777777" w:rsidR="00A16D67" w:rsidRPr="007F2770" w:rsidRDefault="00A16D67" w:rsidP="00A16D67">
      <w:pPr>
        <w:pStyle w:val="B1"/>
      </w:pPr>
      <w:r w:rsidRPr="007F2770">
        <w:t>b)</w:t>
      </w:r>
      <w:r w:rsidRPr="007F2770">
        <w:tab/>
        <w:t>the SMF supports Ethernet header compression for control plane CIoT 5GS optimization;</w:t>
      </w:r>
    </w:p>
    <w:p w14:paraId="786F2BAE" w14:textId="77777777" w:rsidR="00A16D67" w:rsidRPr="007F2770" w:rsidRDefault="00A16D67" w:rsidP="00A16D67">
      <w:pPr>
        <w:rPr>
          <w:lang w:eastAsia="zh-CN"/>
        </w:rPr>
      </w:pPr>
      <w:r w:rsidRPr="007F2770">
        <w:t>the SMF shall include the Ethernet header compression configuration IE in the PDU SESSION ESTABLISHMENT ACCEPT message</w:t>
      </w:r>
      <w:r w:rsidRPr="007F2770">
        <w:rPr>
          <w:lang w:val="en-US"/>
        </w:rPr>
        <w:t>.</w:t>
      </w:r>
    </w:p>
    <w:p w14:paraId="09E5B28A" w14:textId="77777777" w:rsidR="00FC2284" w:rsidRPr="007F2770" w:rsidRDefault="00E47D50" w:rsidP="00E47D50">
      <w:r w:rsidRPr="007F2770">
        <w:t>If the PDU SESSION ESTABLISHMENT REQUEST included the Requested MBS container IE with the MBS operation set to "Join MBS session", the SMF:</w:t>
      </w:r>
    </w:p>
    <w:p w14:paraId="61CECBF8" w14:textId="13E4CCEE" w:rsidR="005A22CC" w:rsidRPr="007F2770" w:rsidRDefault="005A22CC" w:rsidP="005A22CC">
      <w:pPr>
        <w:pStyle w:val="B1"/>
      </w:pPr>
      <w:r w:rsidRPr="007F2770">
        <w:t>a)</w:t>
      </w:r>
      <w:r w:rsidRPr="007F2770">
        <w:tab/>
        <w:t xml:space="preserve">shall include the TMGI for the </w:t>
      </w:r>
      <w:r w:rsidR="00EB0D44" w:rsidRPr="007F2770">
        <w:t xml:space="preserve">multicast </w:t>
      </w:r>
      <w:r w:rsidRPr="007F2770">
        <w:t xml:space="preserve">MBS session IDs that the UE is allowed to join, if any, in the Received MBS container </w:t>
      </w:r>
      <w:r w:rsidR="00A13215" w:rsidRPr="007F2770">
        <w:t>IE, shall set</w:t>
      </w:r>
      <w:r w:rsidRPr="007F2770">
        <w:t xml:space="preserve"> the MBS decision to "MBS join is accepted" for each of those Received MBS information</w:t>
      </w:r>
      <w:r w:rsidR="003A6C12" w:rsidRPr="007F2770">
        <w:t xml:space="preserve">, </w:t>
      </w:r>
      <w:r w:rsidR="000308B5" w:rsidRPr="007F2770">
        <w:t xml:space="preserve">may include the MBS start time to indicate the time when the </w:t>
      </w:r>
      <w:r w:rsidR="00EB0D44" w:rsidRPr="007F2770">
        <w:t xml:space="preserve">multicast </w:t>
      </w:r>
      <w:r w:rsidR="000308B5" w:rsidRPr="007F2770">
        <w:t xml:space="preserve">MBS session starts </w:t>
      </w:r>
      <w:r w:rsidR="003A6C12" w:rsidRPr="007F2770">
        <w:t xml:space="preserve">and </w:t>
      </w:r>
      <w:r w:rsidR="000308B5" w:rsidRPr="007F2770">
        <w:t xml:space="preserve">shall </w:t>
      </w:r>
      <w:r w:rsidR="003A6C12" w:rsidRPr="007F2770">
        <w:t>include the MBS security container in each of those Received MBS information</w:t>
      </w:r>
      <w:r w:rsidR="000308B5" w:rsidRPr="007F2770">
        <w:t xml:space="preserve"> if security protection is applied for that </w:t>
      </w:r>
      <w:r w:rsidR="00EB0D44" w:rsidRPr="007F2770">
        <w:t xml:space="preserve">multicast </w:t>
      </w:r>
      <w:r w:rsidR="000308B5" w:rsidRPr="007F2770">
        <w:t>MBS session</w:t>
      </w:r>
      <w:r w:rsidR="00EF23D5" w:rsidRPr="007F2770">
        <w:t xml:space="preserve"> and the control plane security procedure is used as specified in </w:t>
      </w:r>
      <w:r w:rsidR="00EF23D5" w:rsidRPr="007F2770">
        <w:rPr>
          <w:lang w:val="en-US"/>
        </w:rPr>
        <w:t>annex </w:t>
      </w:r>
      <w:r w:rsidR="00EF23D5" w:rsidRPr="007F2770">
        <w:t>W.4.1.2 in 3GPP TS 33.501 [24]</w:t>
      </w:r>
      <w:r w:rsidR="00A13215" w:rsidRPr="007F2770">
        <w:t>, and shall use separate QoS flows dedicated for multicast by including the Authorized QoS flow descriptions IE if no separate QoS flows dedicated for multicast exist or if the SMF wants to establish new QoS flows dedicated for multicast</w:t>
      </w:r>
      <w:r w:rsidRPr="007F2770">
        <w:t>;</w:t>
      </w:r>
    </w:p>
    <w:p w14:paraId="52542D25" w14:textId="4B3A2BB3" w:rsidR="000308B5" w:rsidRPr="007F2770" w:rsidRDefault="000308B5" w:rsidP="00A80EA5">
      <w:pPr>
        <w:pStyle w:val="NO"/>
      </w:pPr>
      <w:r w:rsidRPr="007F2770">
        <w:t>NOTE </w:t>
      </w:r>
      <w:r w:rsidR="00D31E1A" w:rsidRPr="007F2770">
        <w:t>5</w:t>
      </w:r>
      <w:r w:rsidRPr="007F2770">
        <w:t>:</w:t>
      </w:r>
      <w:r w:rsidRPr="007F2770">
        <w:tab/>
        <w:t xml:space="preserve">The network determines whether security protection applies or not for the </w:t>
      </w:r>
      <w:r w:rsidR="00EB0D44" w:rsidRPr="007F2770">
        <w:t xml:space="preserve">multicast </w:t>
      </w:r>
      <w:r w:rsidRPr="007F2770">
        <w:t>MBS session as specified in 3GPP TS 33.501</w:t>
      </w:r>
      <w:r w:rsidR="00EF23D5" w:rsidRPr="007F2770">
        <w:t> [24]</w:t>
      </w:r>
      <w:r w:rsidRPr="007F2770">
        <w:t>.</w:t>
      </w:r>
    </w:p>
    <w:p w14:paraId="5573CF72" w14:textId="4E0C614A" w:rsidR="005A22CC" w:rsidRPr="007F2770" w:rsidRDefault="005A22CC" w:rsidP="005A22CC">
      <w:pPr>
        <w:pStyle w:val="B1"/>
      </w:pPr>
      <w:r w:rsidRPr="007F2770">
        <w:t>b)</w:t>
      </w:r>
      <w:r w:rsidRPr="007F2770">
        <w:tab/>
        <w:t xml:space="preserve">shall include the TMGI for </w:t>
      </w:r>
      <w:r w:rsidR="00EB0D44" w:rsidRPr="007F2770">
        <w:t xml:space="preserve">multicast </w:t>
      </w:r>
      <w:r w:rsidRPr="007F2770">
        <w:t>MBS session IDs that the UE is not allowed to join, if any, in the Received MBS container IE, shall set the MBS decision to "MBS join is rejected" for each of those Received MBS information</w:t>
      </w:r>
      <w:r w:rsidR="000308B5" w:rsidRPr="007F2770">
        <w:t xml:space="preserve">, </w:t>
      </w:r>
      <w:r w:rsidRPr="007F2770">
        <w:t>shall set the Rejection cause for each of those Received MBS information with the reason of rejection</w:t>
      </w:r>
      <w:r w:rsidR="000308B5" w:rsidRPr="007F2770">
        <w:t>, and if the Rejection cause is set to "</w:t>
      </w:r>
      <w:r w:rsidR="00EB0D44" w:rsidRPr="007F2770">
        <w:t xml:space="preserve">multicast </w:t>
      </w:r>
      <w:r w:rsidR="000308B5" w:rsidRPr="007F2770">
        <w:t>MBS session has not started or will not start soon", may include an MBS back-off timer value</w:t>
      </w:r>
      <w:r w:rsidRPr="007F2770">
        <w:t>; and</w:t>
      </w:r>
    </w:p>
    <w:p w14:paraId="4069363C" w14:textId="3AA8CAAF" w:rsidR="007D42D5" w:rsidRPr="007F2770" w:rsidRDefault="007D42D5" w:rsidP="007D42D5">
      <w:pPr>
        <w:pStyle w:val="B1"/>
      </w:pPr>
      <w:r w:rsidRPr="007F2770">
        <w:t>c)</w:t>
      </w:r>
      <w:r w:rsidRPr="007F2770">
        <w:tab/>
        <w:t>may include</w:t>
      </w:r>
      <w:r w:rsidR="00F45F69" w:rsidRPr="007F2770">
        <w:t xml:space="preserve"> in the Received MBS container IE</w:t>
      </w:r>
      <w:r w:rsidRPr="007F2770">
        <w:t xml:space="preserve"> the MBS service area for each </w:t>
      </w:r>
      <w:r w:rsidR="00EB0D44" w:rsidRPr="007F2770">
        <w:t xml:space="preserve">multicast </w:t>
      </w:r>
      <w:r w:rsidRPr="007F2770">
        <w:t>MBS session and include in it the MBS TAI list, the NR CGI list or both, that identify the service area(s) for the local MBS service</w:t>
      </w:r>
    </w:p>
    <w:p w14:paraId="328156D7" w14:textId="0B6E80B8" w:rsidR="001609DA" w:rsidRPr="007F2770" w:rsidRDefault="001609DA" w:rsidP="00A80EA5">
      <w:pPr>
        <w:pStyle w:val="TOC2"/>
        <w:widowControl/>
        <w:tabs>
          <w:tab w:val="clear" w:pos="9639"/>
        </w:tabs>
        <w:spacing w:after="180"/>
        <w:ind w:left="1135" w:right="0"/>
      </w:pPr>
      <w:r w:rsidRPr="007F2770">
        <w:t>NOTE </w:t>
      </w:r>
      <w:r w:rsidR="000308B5" w:rsidRPr="007F2770">
        <w:t>6</w:t>
      </w:r>
      <w:r w:rsidRPr="007F2770">
        <w:t>:</w:t>
      </w:r>
      <w:r w:rsidRPr="007F2770">
        <w:tab/>
        <w:t xml:space="preserve">For an </w:t>
      </w:r>
      <w:r w:rsidR="00EB0D44" w:rsidRPr="007F2770">
        <w:t xml:space="preserve">multicast </w:t>
      </w:r>
      <w:r w:rsidRPr="007F2770">
        <w:t xml:space="preserve">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4EC3B94" w14:textId="294CD528" w:rsidR="00E47D50" w:rsidRPr="007F2770" w:rsidRDefault="00E47D50" w:rsidP="00E47D50">
      <w:r w:rsidRPr="007F2770">
        <w:t xml:space="preserve">in the PDU SESSION ESTABLISHMENT ACCEPT message. If the UE has set the Type of </w:t>
      </w:r>
      <w:r w:rsidR="00EB0D44" w:rsidRPr="007F2770">
        <w:t xml:space="preserve">multicast </w:t>
      </w:r>
      <w:r w:rsidRPr="007F2770">
        <w:t xml:space="preserve">MBS session ID to "Source specific IP multicast address" in the Requested </w:t>
      </w:r>
      <w:r w:rsidR="00EB0D44" w:rsidRPr="007F2770">
        <w:t xml:space="preserve">multicast </w:t>
      </w:r>
      <w:r w:rsidRPr="007F2770">
        <w:t xml:space="preserve">MBS container IE for certain MBS session(s) in the PDU SESSION </w:t>
      </w:r>
      <w:r w:rsidR="00970FC0" w:rsidRPr="007F2770">
        <w:t xml:space="preserve">ESTABLISHMENT </w:t>
      </w:r>
      <w:r w:rsidRPr="007F2770">
        <w:t xml:space="preserve">REQUEST message, the SMF </w:t>
      </w:r>
      <w:r w:rsidR="00EE49B6" w:rsidRPr="007F2770">
        <w:t xml:space="preserve">shall </w:t>
      </w:r>
      <w:r w:rsidRPr="007F2770">
        <w:t xml:space="preserve">include the Source IP address information and Destination IP address information in the Received MBS information together with the TMGI for each of those </w:t>
      </w:r>
      <w:r w:rsidR="00EB0D44" w:rsidRPr="007F2770">
        <w:t xml:space="preserve">multicast </w:t>
      </w:r>
      <w:r w:rsidRPr="007F2770">
        <w:t>MBS sessions.</w:t>
      </w:r>
    </w:p>
    <w:p w14:paraId="05B67602" w14:textId="260E44D5" w:rsidR="00E47D50" w:rsidRPr="007F2770" w:rsidRDefault="00E47D50" w:rsidP="00E47D50">
      <w:pPr>
        <w:pStyle w:val="NO"/>
      </w:pPr>
      <w:r w:rsidRPr="007F2770">
        <w:rPr>
          <w:lang w:val="en-US"/>
        </w:rPr>
        <w:t>NOTE</w:t>
      </w:r>
      <w:r w:rsidRPr="007F2770">
        <w:t> </w:t>
      </w:r>
      <w:r w:rsidR="000308B5" w:rsidRPr="007F2770">
        <w:t>7</w:t>
      </w:r>
      <w:r w:rsidRPr="007F2770">
        <w:rPr>
          <w:lang w:val="en-US"/>
        </w:rPr>
        <w:t>:</w:t>
      </w:r>
      <w:r w:rsidRPr="007F2770">
        <w:rPr>
          <w:lang w:val="en-US"/>
        </w:rPr>
        <w:tab/>
        <w:t xml:space="preserve">Including </w:t>
      </w:r>
      <w:r w:rsidRPr="007F2770">
        <w:t xml:space="preserve">the Source IP address information and Destination IP address information in the Received MBS information in that case is to allow the UE to perform the mapping between the requested </w:t>
      </w:r>
      <w:r w:rsidR="00EB0D44" w:rsidRPr="007F2770">
        <w:t xml:space="preserve">multicast </w:t>
      </w:r>
      <w:r w:rsidRPr="007F2770">
        <w:t>MBS session ID and the provided TMGI.</w:t>
      </w:r>
    </w:p>
    <w:p w14:paraId="43D9EB04" w14:textId="682E04B9" w:rsidR="00E47D50" w:rsidRPr="007F2770" w:rsidRDefault="00E47D50" w:rsidP="00E47D50">
      <w:pPr>
        <w:pStyle w:val="NO"/>
        <w:rPr>
          <w:lang w:val="en-US"/>
        </w:rPr>
      </w:pPr>
      <w:r w:rsidRPr="007F2770">
        <w:rPr>
          <w:lang w:val="en-US"/>
        </w:rPr>
        <w:t>NOTE</w:t>
      </w:r>
      <w:r w:rsidRPr="007F2770">
        <w:t> </w:t>
      </w:r>
      <w:r w:rsidR="000308B5" w:rsidRPr="007F2770">
        <w:t>8</w:t>
      </w:r>
      <w:r w:rsidRPr="007F2770">
        <w:rPr>
          <w:lang w:val="en-US"/>
        </w:rPr>
        <w:t>:</w:t>
      </w:r>
      <w:r w:rsidRPr="007F2770">
        <w:rPr>
          <w:lang w:val="en-US"/>
        </w:rPr>
        <w:tab/>
      </w:r>
      <w:r w:rsidRPr="007F2770">
        <w:t>In SNPN, TMGI is used together with NID to identify an MBS Session.</w:t>
      </w:r>
    </w:p>
    <w:p w14:paraId="150D8387" w14:textId="77777777" w:rsidR="002C0DFF" w:rsidRPr="007F2770" w:rsidRDefault="002C0DFF" w:rsidP="002C0DFF">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27B8F09" w14:textId="48B1E127" w:rsidR="002C0DFF" w:rsidRPr="007F2770" w:rsidRDefault="004D7C60" w:rsidP="004D7C60">
      <w:pPr>
        <w:pStyle w:val="B1"/>
        <w:rPr>
          <w:lang w:val="en-US" w:eastAsia="zh-CN"/>
        </w:rPr>
      </w:pPr>
      <w:r w:rsidRPr="007F2770">
        <w:t>a)</w:t>
      </w:r>
      <w:r w:rsidRPr="007F2770">
        <w:tab/>
      </w:r>
      <w:r w:rsidR="002C0DFF" w:rsidRPr="007F2770">
        <w:t>when</w:t>
      </w:r>
      <w:r w:rsidR="002C0DFF"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192B2091" w14:textId="60AD67C9" w:rsidR="002C0DFF" w:rsidRPr="007F2770" w:rsidRDefault="004D7C60" w:rsidP="004D7C60">
      <w:pPr>
        <w:pStyle w:val="B1"/>
      </w:pPr>
      <w:r w:rsidRPr="007F2770">
        <w:t>b)</w:t>
      </w:r>
      <w:r w:rsidRPr="007F2770">
        <w:tab/>
      </w:r>
      <w:r w:rsidR="002C0DFF" w:rsidRPr="007F2770">
        <w:t>handover of an existing PDU session between 3GPP access and non-3GPP access is performed.</w:t>
      </w:r>
    </w:p>
    <w:p w14:paraId="268D1B6A" w14:textId="77777777" w:rsidR="002C0DFF" w:rsidRPr="007F2770" w:rsidRDefault="002C0DFF" w:rsidP="002C0DFF">
      <w:pPr>
        <w:rPr>
          <w:lang w:val="en-US"/>
        </w:rPr>
      </w:pPr>
      <w:r w:rsidRPr="007F2770">
        <w:t xml:space="preserve">The SMF shall send the PDU SESSION ESTABLISHMENT ACCEPT </w:t>
      </w:r>
      <w:r w:rsidRPr="007F2770">
        <w:rPr>
          <w:lang w:val="en-US"/>
        </w:rPr>
        <w:t>message.</w:t>
      </w:r>
    </w:p>
    <w:p w14:paraId="7B060B63" w14:textId="77777777" w:rsidR="00B23F03" w:rsidRPr="007F2770" w:rsidRDefault="00B23F03" w:rsidP="00B23F03">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DDBF562" w14:textId="72446DBA" w:rsidR="00CB5737" w:rsidRPr="007F2770" w:rsidRDefault="00CB5737" w:rsidP="00CB573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the UE shall locally delete any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Protocol configuration options IE when in S1 mode or the Extended protocol configuration options IE stored for the PDU session before processing the new received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Extended protocol configuration options IE, if any.</w:t>
      </w:r>
    </w:p>
    <w:p w14:paraId="59F9B71F" w14:textId="46CBADB7" w:rsidR="0071219C" w:rsidRPr="007F2770" w:rsidRDefault="0071219C" w:rsidP="0071219C">
      <w:pPr>
        <w:pStyle w:val="NO"/>
      </w:pPr>
      <w:r w:rsidRPr="007F2770">
        <w:t>NOTE </w:t>
      </w:r>
      <w:r w:rsidR="000308B5" w:rsidRPr="007F2770">
        <w:t>9</w:t>
      </w:r>
      <w:r w:rsidRPr="007F2770">
        <w:t>:</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3D9C4B20" w:rsidR="009860B3" w:rsidRPr="007F2770" w:rsidRDefault="009860B3" w:rsidP="009860B3">
      <w:r w:rsidRPr="007F2770">
        <w:t xml:space="preserve">If the PDU session establishment procedure was initiated to perform handover of an existing PDU session from 3GPP access to non-3GPP access and that existing PDU session is associated with one or more </w:t>
      </w:r>
      <w:r w:rsidR="00EB0D44" w:rsidRPr="007F2770">
        <w:t xml:space="preserve">multicast </w:t>
      </w:r>
      <w:r w:rsidRPr="007F2770">
        <w:t xml:space="preserve">MBS sessions, the UE shall locally leave the associated </w:t>
      </w:r>
      <w:r w:rsidR="00EB0D44" w:rsidRPr="007F2770">
        <w:t xml:space="preserve">multicast </w:t>
      </w:r>
      <w:r w:rsidRPr="007F2770">
        <w:t xml:space="preserve">MBS sessions and the SMF shall consider the UE as removed from the associated </w:t>
      </w:r>
      <w:r w:rsidR="00EB0D44" w:rsidRPr="007F2770">
        <w:t xml:space="preserve">multicast </w:t>
      </w:r>
      <w:r w:rsidRPr="007F2770">
        <w:t>MBS sessions.</w:t>
      </w:r>
    </w:p>
    <w:p w14:paraId="5BF3051D" w14:textId="3FADA4DE" w:rsidR="007F461D" w:rsidRPr="007F2770" w:rsidRDefault="007F461D" w:rsidP="007F461D">
      <w:r w:rsidRPr="007F2770">
        <w:t>For an MA PDU session already established on a single access</w:t>
      </w:r>
      <w:r w:rsidR="00F74229" w:rsidRPr="007F2770">
        <w:t>, except for all those MA PDU sessions with a PDN connection established as a user-plane resource</w:t>
      </w:r>
      <w:r w:rsidRPr="007F2770">
        <w:t>, upon receipt of PDU SESSION ESTABLISHMENT ACCEPT message over the other access:</w:t>
      </w:r>
    </w:p>
    <w:p w14:paraId="1518161C" w14:textId="5884FCCE" w:rsidR="007F461D" w:rsidRPr="007F2770" w:rsidRDefault="007F461D" w:rsidP="007F461D">
      <w:pPr>
        <w:pStyle w:val="B1"/>
      </w:pPr>
      <w:r w:rsidRPr="007F2770">
        <w:t>a)</w:t>
      </w:r>
      <w:r w:rsidRPr="007F2770">
        <w:tab/>
        <w:t>the UE shall delete the stored authorized QoS rules</w:t>
      </w:r>
      <w:r w:rsidR="008B5B2C" w:rsidRPr="007F2770">
        <w:t xml:space="preserve"> and the stored </w:t>
      </w:r>
      <w:r w:rsidR="008B5B2C" w:rsidRPr="007F2770">
        <w:rPr>
          <w:rFonts w:eastAsia="MS Mincho"/>
        </w:rPr>
        <w:t>s</w:t>
      </w:r>
      <w:r w:rsidR="008B5B2C" w:rsidRPr="007F2770">
        <w:t>ession-AMBR</w:t>
      </w:r>
      <w:r w:rsidRPr="007F2770">
        <w:t>;</w:t>
      </w:r>
    </w:p>
    <w:p w14:paraId="5814EB37" w14:textId="77777777" w:rsidR="007F461D" w:rsidRPr="007F2770" w:rsidRDefault="007F461D" w:rsidP="007F461D">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5907BEA" w14:textId="77777777" w:rsidR="007F461D" w:rsidRPr="007F2770" w:rsidRDefault="007F461D" w:rsidP="007F461D">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02EE9F2C" w14:textId="77777777" w:rsidR="001A0B5D" w:rsidRPr="007F2770" w:rsidRDefault="001A0B5D" w:rsidP="001A0B5D">
      <w:r w:rsidRPr="007F2770">
        <w:t>The UE shall store the authorized QoS rules</w:t>
      </w:r>
      <w:r w:rsidR="0027279D" w:rsidRPr="007F2770">
        <w:t>,</w:t>
      </w:r>
      <w:r w:rsidRPr="007F2770">
        <w:t xml:space="preserve"> and </w:t>
      </w:r>
      <w:r w:rsidR="0027279D" w:rsidRPr="007F2770">
        <w:t xml:space="preserve">the </w:t>
      </w:r>
      <w:r w:rsidRPr="007F2770">
        <w:rPr>
          <w:rFonts w:eastAsia="MS Mincho"/>
        </w:rPr>
        <w:t>s</w:t>
      </w:r>
      <w:r w:rsidRPr="007F2770">
        <w:t>ession-AMBR received in the PDU SESSION ESTABLISHMENT ACCEPT message for the PDU session.</w:t>
      </w:r>
      <w:r w:rsidR="002B41FE" w:rsidRPr="007F2770">
        <w:t xml:space="preserve"> The UE shall also store the authorized QoS flow descriptions if it is included in the </w:t>
      </w:r>
      <w:r w:rsidR="001E2D9E" w:rsidRPr="007F2770">
        <w:t>A</w:t>
      </w:r>
      <w:r w:rsidR="002B41FE" w:rsidRPr="007F2770">
        <w:t>uthorized QoS flow descriptions IE of the PDU SESSION ESTABLISHMENT ACCEPT message for the PDU session.</w:t>
      </w:r>
    </w:p>
    <w:p w14:paraId="175D0253" w14:textId="77777777" w:rsidR="00147038" w:rsidRPr="007F2770" w:rsidRDefault="00147038" w:rsidP="00147038">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62EEB7D" w14:textId="77777777" w:rsidR="004E6391" w:rsidRPr="007F2770" w:rsidRDefault="004E6391" w:rsidP="004E6391">
      <w:r w:rsidRPr="007F2770">
        <w:t>For a PDU session that is being established with the request type set to "initial request"</w:t>
      </w:r>
      <w:r w:rsidR="00F722AC" w:rsidRPr="007F2770">
        <w:t>,</w:t>
      </w:r>
      <w:r w:rsidRPr="007F2770">
        <w:t xml:space="preserve"> "initial emergency request"</w:t>
      </w:r>
      <w:r w:rsidR="00F722AC" w:rsidRPr="007F2770">
        <w:t xml:space="preserve"> or "MA PDU request"</w:t>
      </w:r>
      <w:r w:rsidRPr="007F2770">
        <w:t xml:space="preserve">, </w:t>
      </w:r>
      <w:r w:rsidR="006D712A" w:rsidRPr="007F2770">
        <w:t xml:space="preserve">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w:t>
      </w:r>
      <w:r w:rsidRPr="007F2770">
        <w:t xml:space="preserve">the UE shall verify the authorized QoS rules </w:t>
      </w:r>
      <w:r w:rsidR="009C281F" w:rsidRPr="007F2770">
        <w:t xml:space="preserve">and the authorized QoS flow descriptions </w:t>
      </w:r>
      <w:r w:rsidRPr="007F2770">
        <w:t>provided in the PDU SESSION ESTABLISHMENT ACCEPT message for different types of errors as follows:</w:t>
      </w:r>
    </w:p>
    <w:p w14:paraId="310D1A3D" w14:textId="77777777" w:rsidR="004E6391" w:rsidRPr="007F2770" w:rsidRDefault="004E6391" w:rsidP="004E6391">
      <w:pPr>
        <w:pStyle w:val="B1"/>
      </w:pPr>
      <w:r w:rsidRPr="007F2770">
        <w:t>a)</w:t>
      </w:r>
      <w:r w:rsidRPr="007F2770">
        <w:tab/>
        <w:t>Semantic errors in QoS operations:</w:t>
      </w:r>
    </w:p>
    <w:p w14:paraId="5EB46B5A" w14:textId="77777777" w:rsidR="004E6391" w:rsidRPr="007F2770" w:rsidRDefault="004E6391" w:rsidP="004E6391">
      <w:pPr>
        <w:pStyle w:val="B2"/>
      </w:pPr>
      <w:r w:rsidRPr="007F2770">
        <w:t>1)</w:t>
      </w:r>
      <w:r w:rsidRPr="007F2770">
        <w:tab/>
        <w:t>When the rule operation is "Create new QoS rule", and the DQR bit is set to "the QoS rule is the default QoS rule" when there</w:t>
      </w:r>
      <w:r w:rsidR="00913BB3" w:rsidRPr="007F2770">
        <w:t>'</w:t>
      </w:r>
      <w:r w:rsidRPr="007F2770">
        <w:t>s already a default QoS rule.</w:t>
      </w:r>
    </w:p>
    <w:p w14:paraId="4A8749B1" w14:textId="77777777" w:rsidR="004E6391" w:rsidRPr="007F2770" w:rsidRDefault="004E6391" w:rsidP="004E6391">
      <w:pPr>
        <w:pStyle w:val="B2"/>
      </w:pPr>
      <w:r w:rsidRPr="007F2770">
        <w:t>2)</w:t>
      </w:r>
      <w:r w:rsidRPr="007F2770">
        <w:tab/>
        <w:t>When the rule operation is "Create new QoS rule", and there is no rule with the DQR bit set to "the QoS rule is the default QoS rule".</w:t>
      </w:r>
    </w:p>
    <w:p w14:paraId="4322D7A7" w14:textId="77777777" w:rsidR="004E6391" w:rsidRPr="007F2770" w:rsidRDefault="004E6391" w:rsidP="004E6391">
      <w:pPr>
        <w:pStyle w:val="B2"/>
      </w:pPr>
      <w:r w:rsidRPr="007F2770">
        <w:t>3)</w:t>
      </w:r>
      <w:r w:rsidRPr="007F2770">
        <w:tab/>
        <w:t>When the rule operation is "Create new QoS rule" and two or more QoS rules associated with this PDU session would have identical precedence values.</w:t>
      </w:r>
    </w:p>
    <w:p w14:paraId="2AB7FF08" w14:textId="77777777" w:rsidR="004E6391" w:rsidRPr="007F2770" w:rsidRDefault="004E6391" w:rsidP="004E6391">
      <w:pPr>
        <w:pStyle w:val="B2"/>
      </w:pPr>
      <w:r w:rsidRPr="007F2770">
        <w:t>4)</w:t>
      </w:r>
      <w:r w:rsidRPr="007F2770">
        <w:tab/>
        <w:t>When the rule operation is an operation other than "Create new QoS rule".</w:t>
      </w:r>
    </w:p>
    <w:p w14:paraId="6FBF95D1" w14:textId="77777777" w:rsidR="00CF7B0A" w:rsidRPr="007F2770" w:rsidRDefault="00CF7B0A" w:rsidP="00CF7B0A">
      <w:pPr>
        <w:pStyle w:val="B2"/>
      </w:pPr>
      <w:r w:rsidRPr="007F2770">
        <w:t>5)</w:t>
      </w:r>
      <w:r w:rsidRPr="007F2770">
        <w:tab/>
        <w:t>When the rule operation is "Create new QoS rule", the DQR bit is set to "the QoS rule is not the default QoS rule", and the UE is in NB-N1 mode.</w:t>
      </w:r>
    </w:p>
    <w:p w14:paraId="23E370CF" w14:textId="4D2AB39C" w:rsidR="009C281F" w:rsidRPr="007F2770" w:rsidRDefault="00CF7B0A" w:rsidP="009C281F">
      <w:pPr>
        <w:pStyle w:val="B2"/>
      </w:pPr>
      <w:r w:rsidRPr="007F2770">
        <w:t>6</w:t>
      </w:r>
      <w:r w:rsidR="00BD4D8D" w:rsidRPr="007F2770">
        <w:t>)</w:t>
      </w:r>
      <w:r w:rsidR="00BD4D8D" w:rsidRPr="007F2770">
        <w:tab/>
        <w:t xml:space="preserve">When the rule operation is "Create new QoS rule" and </w:t>
      </w:r>
      <w:r w:rsidR="006A33A0" w:rsidRPr="007F2770">
        <w:t>there is already an existing QoS rule with the same QoS rule identifier</w:t>
      </w:r>
      <w:r w:rsidR="00BD4D8D" w:rsidRPr="007F2770">
        <w:t>.</w:t>
      </w:r>
    </w:p>
    <w:p w14:paraId="676B6EAB" w14:textId="77777777" w:rsidR="00D45221" w:rsidRPr="007F2770" w:rsidRDefault="00D45221" w:rsidP="00D45221">
      <w:pPr>
        <w:pStyle w:val="B2"/>
      </w:pPr>
      <w:r w:rsidRPr="007F2770">
        <w:t>7)</w:t>
      </w:r>
      <w:r w:rsidRPr="007F2770">
        <w:tab/>
        <w:t>When the rule operation is "Create new QoS rule", the DQR bit is set to "the QoS rule is not the default QoS rule", and the PDU session type of the PDU session is "Unstructured".</w:t>
      </w:r>
    </w:p>
    <w:p w14:paraId="1F817C2D" w14:textId="77777777" w:rsidR="00BD4D8D" w:rsidRPr="007F2770" w:rsidRDefault="00D45221" w:rsidP="00BD4D8D">
      <w:pPr>
        <w:pStyle w:val="B2"/>
      </w:pPr>
      <w:r w:rsidRPr="007F2770">
        <w:t>8</w:t>
      </w:r>
      <w:r w:rsidR="009C281F" w:rsidRPr="007F2770">
        <w:t>)</w:t>
      </w:r>
      <w:r w:rsidR="009C281F" w:rsidRPr="007F2770">
        <w:tab/>
        <w:t>When the flow description operation is an operation other than "Create new QoS flow description".</w:t>
      </w:r>
    </w:p>
    <w:p w14:paraId="6ADC1427" w14:textId="7A393359" w:rsidR="00FA1BC9" w:rsidRPr="007F2770" w:rsidRDefault="00FA1BC9" w:rsidP="00FA1BC9">
      <w:pPr>
        <w:pStyle w:val="B2"/>
      </w:pPr>
      <w:r w:rsidRPr="007F2770">
        <w:t>8a)</w:t>
      </w:r>
      <w:r w:rsidRPr="007F2770">
        <w:tab/>
        <w:t xml:space="preserve">When the flow description operation is "Create new QoS flow description" and </w:t>
      </w:r>
      <w:r w:rsidR="006A33A0" w:rsidRPr="007F2770">
        <w:t>there is already an existing QoS flow description with the same QoS flow identifier</w:t>
      </w:r>
      <w:r w:rsidRPr="007F2770">
        <w:t>.</w:t>
      </w:r>
    </w:p>
    <w:p w14:paraId="45858CF5" w14:textId="77777777" w:rsidR="00CF7B0A" w:rsidRPr="007F2770" w:rsidRDefault="00D45221" w:rsidP="00CF7B0A">
      <w:pPr>
        <w:pStyle w:val="B2"/>
      </w:pPr>
      <w:r w:rsidRPr="007F2770">
        <w:t>9</w:t>
      </w:r>
      <w:r w:rsidR="00CF7B0A" w:rsidRPr="007F2770">
        <w:t>)</w:t>
      </w:r>
      <w:r w:rsidR="00CF7B0A" w:rsidRPr="007F2770">
        <w:tab/>
        <w:t>When the flow description operation is "Create new QoS flow description", the QFI associated with the QoS flow description is not the same as the QFI of the default QoS rule and the UE is NB-N1 mode.</w:t>
      </w:r>
    </w:p>
    <w:p w14:paraId="2F7D7F34" w14:textId="4E0D5652" w:rsidR="00D45221" w:rsidRPr="007F2770" w:rsidRDefault="00D45221" w:rsidP="00D45221">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0B55902" w14:textId="78249E08" w:rsidR="009A3D6A" w:rsidRPr="007F2770" w:rsidRDefault="009A3D6A" w:rsidP="00D45221">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7C85AC74" w14:textId="77777777" w:rsidR="004E6391" w:rsidRPr="007F2770" w:rsidRDefault="004E6391" w:rsidP="004E6391">
      <w:pPr>
        <w:pStyle w:val="B1"/>
      </w:pPr>
      <w:r w:rsidRPr="007F2770">
        <w:tab/>
        <w:t>In case 4</w:t>
      </w:r>
      <w:r w:rsidR="00D45221" w:rsidRPr="007F2770">
        <w:t>,</w:t>
      </w:r>
      <w:r w:rsidR="00CF7B0A" w:rsidRPr="007F2770">
        <w:t xml:space="preserve"> case 5</w:t>
      </w:r>
      <w:r w:rsidRPr="007F2770">
        <w:t>,</w:t>
      </w:r>
      <w:r w:rsidR="00D45221" w:rsidRPr="007F2770">
        <w:t xml:space="preserve"> or case 7</w:t>
      </w:r>
      <w:r w:rsidRPr="007F2770">
        <w:t xml:space="preserve"> if the rule operation is for a non-default QoS rule, the UE shall send a PDU SESSION MODIFICATION REQUEST message to delete the QoS rule with 5GSM cause #</w:t>
      </w:r>
      <w:r w:rsidR="00CA2964" w:rsidRPr="007F2770">
        <w:t>83</w:t>
      </w:r>
      <w:r w:rsidRPr="007F2770">
        <w:t xml:space="preserve"> "semantic error in the QoS operation".</w:t>
      </w:r>
    </w:p>
    <w:p w14:paraId="096EC54E" w14:textId="77777777" w:rsidR="006A33A0" w:rsidRPr="007F2770" w:rsidRDefault="006A33A0" w:rsidP="006A33A0">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F35D1AE" w14:textId="77777777" w:rsidR="009C281F" w:rsidRPr="007F2770" w:rsidRDefault="009C281F" w:rsidP="009C281F">
      <w:pPr>
        <w:pStyle w:val="B1"/>
      </w:pPr>
      <w:r w:rsidRPr="007F2770">
        <w:tab/>
        <w:t xml:space="preserve">In case </w:t>
      </w:r>
      <w:r w:rsidR="00D45221" w:rsidRPr="007F2770">
        <w:t>8,</w:t>
      </w:r>
      <w:r w:rsidR="00CF7B0A" w:rsidRPr="007F2770">
        <w:t xml:space="preserve"> case </w:t>
      </w:r>
      <w:r w:rsidR="00D45221" w:rsidRPr="007F2770">
        <w:t>9</w:t>
      </w:r>
      <w:r w:rsidRPr="007F2770">
        <w:t>,</w:t>
      </w:r>
      <w:r w:rsidR="00D45221" w:rsidRPr="007F2770">
        <w:t xml:space="preserve"> or case 10,</w:t>
      </w:r>
      <w:r w:rsidRPr="007F2770">
        <w:t xml:space="preserve"> the UE shall send a PDU SESSION MODIFICATION REQUEST message to delete the QoS flow description with 5GSM cause #83 "semantic error in the QoS operation".</w:t>
      </w:r>
    </w:p>
    <w:p w14:paraId="0EE82C48" w14:textId="77777777" w:rsidR="00FA1BC9" w:rsidRPr="007F2770" w:rsidRDefault="00FA1BC9" w:rsidP="00FA1BC9">
      <w:pPr>
        <w:pStyle w:val="B1"/>
      </w:pPr>
      <w:bookmarkStart w:id="65"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66" w:name="OLE_LINK45"/>
      <w:r w:rsidRPr="007F2770">
        <w:t xml:space="preserve"> (i.e. the QoS flow description that existed when case 8a</w:t>
      </w:r>
      <w:r w:rsidRPr="007F2770">
        <w:rPr>
          <w:lang w:eastAsia="zh-CN"/>
        </w:rPr>
        <w:t xml:space="preserve"> was detected)</w:t>
      </w:r>
      <w:bookmarkEnd w:id="66"/>
      <w:r w:rsidRPr="007F2770">
        <w:t>.</w:t>
      </w:r>
    </w:p>
    <w:bookmarkEnd w:id="65"/>
    <w:p w14:paraId="3EB9DDA6" w14:textId="77777777" w:rsidR="004E6391" w:rsidRPr="007F2770" w:rsidRDefault="004E6391" w:rsidP="004E6391">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w:t>
      </w:r>
      <w:r w:rsidR="00CA2964" w:rsidRPr="007F2770">
        <w:t>83</w:t>
      </w:r>
      <w:r w:rsidRPr="007F2770">
        <w:t xml:space="preserve"> "semantic error in the QoS operation".</w:t>
      </w:r>
    </w:p>
    <w:p w14:paraId="7B78F02F" w14:textId="77777777" w:rsidR="004E6391" w:rsidRPr="007F2770" w:rsidRDefault="004E6391" w:rsidP="004E6391">
      <w:pPr>
        <w:pStyle w:val="B1"/>
      </w:pPr>
      <w:r w:rsidRPr="007F2770">
        <w:t>b)</w:t>
      </w:r>
      <w:r w:rsidRPr="007F2770">
        <w:tab/>
        <w:t>Syntactical errors in QoS operations:</w:t>
      </w:r>
    </w:p>
    <w:p w14:paraId="69A334D5" w14:textId="77777777" w:rsidR="004E6391" w:rsidRPr="007F2770" w:rsidRDefault="004E6391" w:rsidP="004E6391">
      <w:pPr>
        <w:pStyle w:val="B2"/>
      </w:pPr>
      <w:r w:rsidRPr="007F2770">
        <w:t>1)</w:t>
      </w:r>
      <w:r w:rsidRPr="007F2770">
        <w:tab/>
        <w:t>When the rule operation is "Create new QoS rule"</w:t>
      </w:r>
      <w:r w:rsidR="0030782D" w:rsidRPr="007F2770">
        <w:t>,</w:t>
      </w:r>
      <w:r w:rsidR="0030782D"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52EAFAA" w14:textId="77777777" w:rsidR="00D45221" w:rsidRPr="007F2770" w:rsidRDefault="00D45221" w:rsidP="00D45221">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B15CFE4" w14:textId="7BD353A4" w:rsidR="004E6391" w:rsidRPr="007F2770" w:rsidRDefault="00D45221" w:rsidP="004E6391">
      <w:pPr>
        <w:pStyle w:val="B2"/>
      </w:pPr>
      <w:r w:rsidRPr="007F2770">
        <w:t>3</w:t>
      </w:r>
      <w:r w:rsidR="004E6391" w:rsidRPr="007F2770">
        <w:t>)</w:t>
      </w:r>
      <w:r w:rsidR="004E6391" w:rsidRPr="007F2770">
        <w:tab/>
      </w:r>
      <w:r w:rsidR="00137121" w:rsidRPr="007F2770">
        <w:t>When there are other types of syntactical errors in the coding of the Authorized QoS rules IE or the Authorized QoS flow descriptions IE, such as: a mismatch between the number of packet filters subfield and the number of packet filters in the packet filter list</w:t>
      </w:r>
      <w:r w:rsidR="00196D17" w:rsidRPr="007F2770">
        <w:t xml:space="preserve"> when the rule operation is create new QoS rule"</w:t>
      </w:r>
      <w:r w:rsidR="00196D17" w:rsidRPr="007F2770">
        <w:rPr>
          <w:rFonts w:hint="eastAsia"/>
          <w:lang w:eastAsia="zh-CN"/>
        </w:rPr>
        <w:t>,</w:t>
      </w:r>
      <w:r w:rsidR="00196D17" w:rsidRPr="007F2770">
        <w:rPr>
          <w:lang w:eastAsia="zh-CN"/>
        </w:rPr>
        <w:t xml:space="preserve"> or the number of packet filters subfield is larger than the maximum possible number of packet filters in the packet filter list (i.e., there is no QoS rule precedence</w:t>
      </w:r>
      <w:r w:rsidR="00196D17" w:rsidRPr="007F2770">
        <w:t xml:space="preserve"> subfield</w:t>
      </w:r>
      <w:r w:rsidR="00196D17" w:rsidRPr="007F2770">
        <w:rPr>
          <w:lang w:eastAsia="zh-CN"/>
        </w:rPr>
        <w:t xml:space="preserve"> included in the QoS rule IE)</w:t>
      </w:r>
      <w:r w:rsidR="00137121" w:rsidRPr="007F2770">
        <w:t>, the QoS Rule Identifier is set to "no QoS rule identifier assigned", or the QoS flow identifier is set to "no QoS flow identifier assigned".</w:t>
      </w:r>
    </w:p>
    <w:p w14:paraId="6ED55470" w14:textId="28A72D41" w:rsidR="00573CE3" w:rsidRPr="007F2770" w:rsidRDefault="00D45221" w:rsidP="000D299B">
      <w:pPr>
        <w:pStyle w:val="B2"/>
      </w:pPr>
      <w:r w:rsidRPr="007F2770">
        <w:t>4</w:t>
      </w:r>
      <w:r w:rsidR="00573CE3" w:rsidRPr="007F2770">
        <w:t>)</w:t>
      </w:r>
      <w:r w:rsidR="00573CE3" w:rsidRPr="007F2770">
        <w:tab/>
        <w:t>When, the</w:t>
      </w:r>
      <w:r w:rsidR="00FF2AD1" w:rsidRPr="007F2770">
        <w:t xml:space="preserve"> </w:t>
      </w:r>
      <w:r w:rsidR="00573CE3" w:rsidRPr="007F2770">
        <w:t xml:space="preserve">rule operation is "Create new QoS rule", </w:t>
      </w:r>
      <w:r w:rsidR="00F97353" w:rsidRPr="007F2770">
        <w:t xml:space="preserve">there is no QoS flow description with a QFI corresponding to the QFI of the resulting QoS rule and </w:t>
      </w:r>
      <w:r w:rsidR="00573CE3" w:rsidRPr="007F2770">
        <w:t>the UE determines</w:t>
      </w:r>
      <w:r w:rsidR="00F97353" w:rsidRPr="007F2770">
        <w:t>, by using the QoS rule’s QFI as the 5QI,</w:t>
      </w:r>
      <w:r w:rsidR="00573CE3" w:rsidRPr="007F2770">
        <w:t xml:space="preserve"> that there is a resulting QoS rule for a </w:t>
      </w:r>
      <w:r w:rsidR="00573CE3" w:rsidRPr="007F2770">
        <w:rPr>
          <w:noProof/>
          <w:lang w:val="en-US"/>
        </w:rPr>
        <w:t>GBR QoS flow (as described in 3GPP TS 23.501 [8] table</w:t>
      </w:r>
      <w:r w:rsidR="00573CE3" w:rsidRPr="007F2770">
        <w:t> 5.7.4-1).</w:t>
      </w:r>
    </w:p>
    <w:p w14:paraId="09153B23" w14:textId="16DA5914" w:rsidR="009712AD" w:rsidRPr="007F2770" w:rsidRDefault="00D45221" w:rsidP="009712AD">
      <w:pPr>
        <w:pStyle w:val="B2"/>
      </w:pPr>
      <w:r w:rsidRPr="007F2770">
        <w:t>5</w:t>
      </w:r>
      <w:r w:rsidR="009712AD" w:rsidRPr="007F2770">
        <w:t>)</w:t>
      </w:r>
      <w:r w:rsidR="009712AD" w:rsidRPr="007F2770">
        <w:tab/>
        <w:t>When the</w:t>
      </w:r>
      <w:r w:rsidR="009712AD"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r w:rsidR="00F97353" w:rsidRPr="007F2770">
        <w:t xml:space="preserve"> If the QoS flow description does not include a 5QI, the UE determines this by using the QFI as the 5QI.</w:t>
      </w:r>
    </w:p>
    <w:p w14:paraId="0E8A574E" w14:textId="642CD865" w:rsidR="004E6391" w:rsidRPr="007F2770" w:rsidRDefault="004E6391" w:rsidP="004E6391">
      <w:pPr>
        <w:pStyle w:val="B1"/>
      </w:pPr>
      <w:r w:rsidRPr="007F2770">
        <w:tab/>
        <w:t>In case 1</w:t>
      </w:r>
      <w:r w:rsidR="00573CE3" w:rsidRPr="007F2770">
        <w:t>,</w:t>
      </w:r>
      <w:r w:rsidRPr="007F2770">
        <w:t xml:space="preserve"> case </w:t>
      </w:r>
      <w:r w:rsidR="00D45221" w:rsidRPr="007F2770">
        <w:t>3</w:t>
      </w:r>
      <w:r w:rsidR="00573CE3" w:rsidRPr="007F2770">
        <w:t xml:space="preserve"> or case </w:t>
      </w:r>
      <w:r w:rsidR="00D45221" w:rsidRPr="007F2770">
        <w:t>4</w:t>
      </w:r>
      <w:r w:rsidRPr="007F2770">
        <w:t>, if the QoS rule is the default QoS rule, the UE shall initiate a PDU session release procedure by sending a PDU SESSION RELEASE REQUEST message with 5GSM cause #</w:t>
      </w:r>
      <w:r w:rsidR="00CA2964" w:rsidRPr="007F2770">
        <w:t>84</w:t>
      </w:r>
      <w:r w:rsidRPr="007F2770">
        <w:t xml:space="preserve"> "syntactical error in the QoS operation".</w:t>
      </w:r>
      <w:r w:rsidR="000E1CC9" w:rsidRPr="007F2770">
        <w:t xml:space="preserve"> Otherwise,</w:t>
      </w:r>
      <w:r w:rsidR="000E1CC9" w:rsidRPr="007F2770">
        <w:rPr>
          <w:color w:val="7030A0"/>
        </w:rPr>
        <w:t xml:space="preserve"> </w:t>
      </w:r>
      <w:r w:rsidR="000E1CC9"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C43F78B" w14:textId="77777777" w:rsidR="00D45221" w:rsidRPr="007F2770" w:rsidRDefault="00D45221" w:rsidP="00D45221">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67C6FC8" w14:textId="77777777" w:rsidR="009712AD" w:rsidRPr="007F2770" w:rsidRDefault="009712AD" w:rsidP="009712AD">
      <w:pPr>
        <w:pStyle w:val="B1"/>
      </w:pPr>
      <w:r w:rsidRPr="007F2770">
        <w:tab/>
        <w:t xml:space="preserve">In case </w:t>
      </w:r>
      <w:r w:rsidR="00D45221" w:rsidRPr="007F2770">
        <w:t>5</w:t>
      </w:r>
      <w:r w:rsidRPr="007F2770">
        <w:t>,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ED90EDD" w14:textId="5069E73F" w:rsidR="005755D1" w:rsidRPr="007F2770" w:rsidRDefault="005755D1" w:rsidP="005755D1">
      <w:pPr>
        <w:pStyle w:val="NO"/>
      </w:pPr>
      <w:r w:rsidRPr="007F2770">
        <w:t>NOTE </w:t>
      </w:r>
      <w:r w:rsidR="000308B5" w:rsidRPr="007F2770">
        <w:t>10</w:t>
      </w:r>
      <w:r w:rsidRPr="007F2770">
        <w:t>:</w:t>
      </w:r>
      <w:r w:rsidRPr="007F2770">
        <w:tab/>
        <w:t>It is not considered an error if the UE determines that after processing all QoS operations on QoS rules and QoS flow descriptions there is a QoS flow description that is not associated with any QoS rule</w:t>
      </w:r>
      <w:r w:rsidR="00491CBF" w:rsidRPr="007F2770">
        <w:t xml:space="preserve"> and the UE is not in NB-N1 mode</w:t>
      </w:r>
      <w:r w:rsidRPr="007F2770">
        <w:t>.</w:t>
      </w:r>
    </w:p>
    <w:p w14:paraId="181C31DE" w14:textId="77777777" w:rsidR="004E6391" w:rsidRPr="007F2770" w:rsidRDefault="004E6391" w:rsidP="006D712A">
      <w:pPr>
        <w:pStyle w:val="B1"/>
      </w:pPr>
      <w:r w:rsidRPr="007F2770">
        <w:t>c)</w:t>
      </w:r>
      <w:r w:rsidRPr="007F2770">
        <w:tab/>
        <w:t>Semantic errors in packet filters:</w:t>
      </w:r>
    </w:p>
    <w:p w14:paraId="0CB1D59D" w14:textId="77777777" w:rsidR="004E6391" w:rsidRPr="007F2770" w:rsidRDefault="004E6391" w:rsidP="004E6391">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353F2F3" w14:textId="77777777" w:rsidR="004E6391" w:rsidRPr="007F2770" w:rsidRDefault="004E6391" w:rsidP="006D712A">
      <w:pPr>
        <w:pStyle w:val="B1"/>
      </w:pPr>
      <w:r w:rsidRPr="007F2770">
        <w:t>d)</w:t>
      </w:r>
      <w:r w:rsidRPr="007F2770">
        <w:tab/>
        <w:t>Syntactical errors in packet filters:</w:t>
      </w:r>
    </w:p>
    <w:p w14:paraId="469C01D5" w14:textId="77777777" w:rsidR="004E6391" w:rsidRPr="007F2770" w:rsidRDefault="004E6391" w:rsidP="004E6391">
      <w:pPr>
        <w:pStyle w:val="B2"/>
      </w:pPr>
      <w:r w:rsidRPr="007F2770">
        <w:t>1)</w:t>
      </w:r>
      <w:r w:rsidRPr="007F2770">
        <w:tab/>
        <w:t>When the rule operation is "Create new QoS rule" and two or more packet filters in the resultant QoS rule would have identical packet filter identifiers.</w:t>
      </w:r>
    </w:p>
    <w:p w14:paraId="69FF3301" w14:textId="77777777" w:rsidR="004E6391" w:rsidRPr="007F2770" w:rsidRDefault="004E6391" w:rsidP="004E6391">
      <w:pPr>
        <w:pStyle w:val="B2"/>
      </w:pPr>
      <w:r w:rsidRPr="007F2770">
        <w:t>2)</w:t>
      </w:r>
      <w:r w:rsidRPr="007F2770">
        <w:tab/>
        <w:t>When there are other types of syntactical errors in the coding of packet filters, such as the use of a reserved value for a packet filter component identifier.</w:t>
      </w:r>
    </w:p>
    <w:p w14:paraId="7E548A0C"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7F2770" w:rsidRDefault="00EE4E4F" w:rsidP="00EE4E4F">
      <w:r w:rsidRPr="007F2770">
        <w:t>If the Always-on PDU session indication IE is included in the PDU SESSION ESTABLISHMENT ACCEPT message and:</w:t>
      </w:r>
    </w:p>
    <w:p w14:paraId="3043D08C"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4A46752"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221C942D" w14:textId="77777777" w:rsidR="00EE4E4F" w:rsidRPr="007F2770" w:rsidRDefault="00EE4E4F" w:rsidP="00EE4E4F">
      <w:r w:rsidRPr="007F2770">
        <w:t>The UE shall not consider the established PDU session as an always-on PDU session if the UE does not receive the Always-on PDU session indication IE in the PDU SESSION ESTABLISHMENT ACCEPT message.</w:t>
      </w:r>
    </w:p>
    <w:p w14:paraId="3D6D3E97" w14:textId="77777777" w:rsidR="007020AA" w:rsidRPr="007F2770" w:rsidRDefault="001A0B5D" w:rsidP="001A0B5D">
      <w:r w:rsidRPr="007F2770">
        <w:t xml:space="preserve">The UE shall store the mapped EPS bearer contexts, if received in the PDU SESSION ESTABLISHMENT ACCEPT message. </w:t>
      </w:r>
      <w:r w:rsidR="006B4276" w:rsidRPr="007F2770">
        <w:t xml:space="preserve">Furthermore, </w:t>
      </w:r>
      <w:r w:rsidRPr="007F2770">
        <w:t xml:space="preserve">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 xml:space="preserve">EPS bearer identity parameter in </w:t>
      </w:r>
      <w:r w:rsidR="001E2D9E" w:rsidRPr="007F2770">
        <w:t>A</w:t>
      </w:r>
      <w:r w:rsidR="0027279D" w:rsidRPr="007F2770">
        <w:t xml:space="preserve">uthorized </w:t>
      </w:r>
      <w:r w:rsidRPr="007F2770">
        <w:t xml:space="preserve">QoS </w:t>
      </w:r>
      <w:r w:rsidR="0027279D" w:rsidRPr="007F2770">
        <w:t>flow descriptions</w:t>
      </w:r>
      <w:r w:rsidRPr="007F2770">
        <w:t xml:space="preserve"> IE and the mapped EPS bearer contexts.</w:t>
      </w:r>
      <w:r w:rsidR="00670ACF" w:rsidRPr="007F2770">
        <w:t xml:space="preserve"> The UE shall check </w:t>
      </w:r>
      <w:r w:rsidR="009D64E1" w:rsidRPr="007F2770">
        <w:t>each</w:t>
      </w:r>
      <w:r w:rsidR="00670ACF" w:rsidRPr="007F2770">
        <w:t xml:space="preserve"> mapped EPS bearer context for different types of errors as follows:</w:t>
      </w:r>
    </w:p>
    <w:p w14:paraId="23070232" w14:textId="220245CA" w:rsidR="009D64E1" w:rsidRPr="007F2770" w:rsidRDefault="009D64E1" w:rsidP="009D64E1">
      <w:pPr>
        <w:pStyle w:val="NO"/>
      </w:pPr>
      <w:r w:rsidRPr="007F2770">
        <w:t>NOTE </w:t>
      </w:r>
      <w:r w:rsidR="001609DA" w:rsidRPr="007F2770">
        <w:t>1</w:t>
      </w:r>
      <w:r w:rsidR="000308B5" w:rsidRPr="007F2770">
        <w:t>1</w:t>
      </w:r>
      <w:r w:rsidRPr="007F2770">
        <w:t>:</w:t>
      </w:r>
      <w:r w:rsidRPr="007F2770">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Pr="007F2770" w:rsidRDefault="009D64E1" w:rsidP="009D64E1">
      <w:pPr>
        <w:pStyle w:val="B1"/>
      </w:pPr>
      <w:r w:rsidRPr="007F2770">
        <w:t>a)</w:t>
      </w:r>
      <w:r w:rsidRPr="007F2770">
        <w:tab/>
        <w:t>Semantic error in the mapped EPS bearer operation:</w:t>
      </w:r>
    </w:p>
    <w:p w14:paraId="1E25C873" w14:textId="77777777" w:rsidR="009D64E1" w:rsidRPr="007F2770" w:rsidRDefault="009D64E1" w:rsidP="009D64E1">
      <w:pPr>
        <w:pStyle w:val="B2"/>
      </w:pPr>
      <w:r w:rsidRPr="007F2770">
        <w:t>1)</w:t>
      </w:r>
      <w:r w:rsidRPr="007F2770">
        <w:tab/>
        <w:t>When the operation code is an operation code other than "Create new EPS bearer".</w:t>
      </w:r>
    </w:p>
    <w:p w14:paraId="2A879322" w14:textId="77777777" w:rsidR="009D64E1" w:rsidRPr="007F2770" w:rsidRDefault="009D64E1" w:rsidP="009D64E1">
      <w:pPr>
        <w:pStyle w:val="B2"/>
      </w:pPr>
      <w:r w:rsidRPr="007F2770">
        <w:t>2)</w:t>
      </w:r>
      <w:r w:rsidRPr="007F2770">
        <w:tab/>
        <w:t>When the operation code is "Create new EPS bearer" and there is already an existing mapped EPS bearer context with the same EPS bearer identity associated with any PDU session.</w:t>
      </w:r>
    </w:p>
    <w:p w14:paraId="2E245166" w14:textId="6641EC4E" w:rsidR="00524794" w:rsidRPr="007F2770" w:rsidRDefault="00524794" w:rsidP="00524794">
      <w:pPr>
        <w:pStyle w:val="B2"/>
      </w:pPr>
      <w:r w:rsidRPr="007F2770">
        <w:t>3)</w:t>
      </w:r>
      <w:r w:rsidRPr="007F2770">
        <w:tab/>
        <w:t xml:space="preserve">When the operation code is "Create new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42538BEC" w14:textId="77777777" w:rsidR="009D64E1" w:rsidRPr="007F2770" w:rsidRDefault="009D64E1" w:rsidP="0085304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A2BBCB8" w14:textId="77777777" w:rsidR="009D64E1" w:rsidRPr="007F2770" w:rsidRDefault="009D64E1" w:rsidP="009D64E1">
      <w:pPr>
        <w:pStyle w:val="B1"/>
      </w:pPr>
      <w:r w:rsidRPr="007F2770">
        <w:tab/>
        <w:t>Otherwise, the UE shall init</w:t>
      </w:r>
      <w:r w:rsidR="00524794" w:rsidRPr="007F2770">
        <w:t>i</w:t>
      </w:r>
      <w:r w:rsidRPr="007F2770">
        <w:t>ate a PDU session modification procedure by sending a PDU SESSION MODIFICATION REQUEST message to delete the mapped EPS bearer context with 5GSM cause #85 "Invalid mapped EPS bearer identity".</w:t>
      </w:r>
    </w:p>
    <w:p w14:paraId="1AF3AC79" w14:textId="77777777" w:rsidR="009D64E1" w:rsidRPr="007F2770" w:rsidRDefault="009D64E1" w:rsidP="009D64E1">
      <w:pPr>
        <w:pStyle w:val="B1"/>
      </w:pPr>
      <w:r w:rsidRPr="007F2770">
        <w:t>b)</w:t>
      </w:r>
      <w:r w:rsidRPr="007F2770">
        <w:tab/>
        <w:t>if the mapped EPS bearer context includes a traffic flow template, the UE shall check the traffic flow template for different types of TFT IE errors as follows:</w:t>
      </w:r>
    </w:p>
    <w:p w14:paraId="112C5854" w14:textId="77777777" w:rsidR="00670ACF" w:rsidRPr="007F2770" w:rsidRDefault="009D64E1" w:rsidP="0085304B">
      <w:pPr>
        <w:pStyle w:val="B2"/>
      </w:pPr>
      <w:r w:rsidRPr="007F2770">
        <w:t>1</w:t>
      </w:r>
      <w:r w:rsidR="00670ACF" w:rsidRPr="007F2770">
        <w:t>)</w:t>
      </w:r>
      <w:r w:rsidR="00670ACF" w:rsidRPr="007F2770">
        <w:tab/>
        <w:t>Semantic errors in TFT operations:</w:t>
      </w:r>
    </w:p>
    <w:p w14:paraId="6D455518" w14:textId="4C3C09B5" w:rsidR="00670ACF" w:rsidRPr="007F2770" w:rsidRDefault="009D64E1" w:rsidP="0085304B">
      <w:pPr>
        <w:pStyle w:val="B3"/>
      </w:pPr>
      <w:r w:rsidRPr="007F2770">
        <w:t>i</w:t>
      </w:r>
      <w:r w:rsidR="00670ACF" w:rsidRPr="007F2770">
        <w:t>)</w:t>
      </w:r>
      <w:r w:rsidR="00670ACF" w:rsidRPr="007F2770">
        <w:tab/>
        <w:t>When the TFT operation is an operation other than "Create new TFT"</w:t>
      </w:r>
    </w:p>
    <w:p w14:paraId="17DE7DF8" w14:textId="77777777" w:rsidR="00670ACF" w:rsidRPr="007F2770" w:rsidRDefault="00670ACF" w:rsidP="0085304B">
      <w:pPr>
        <w:pStyle w:val="B2"/>
      </w:pPr>
      <w:r w:rsidRPr="007F2770">
        <w:tab/>
        <w:t>The UE shall init</w:t>
      </w:r>
      <w:r w:rsidR="00524794" w:rsidRPr="007F2770">
        <w:t>i</w:t>
      </w:r>
      <w:r w:rsidRPr="007F2770">
        <w:t xml:space="preserve">ate a PDU session modification </w:t>
      </w:r>
      <w:r w:rsidR="009D64E1" w:rsidRPr="007F2770">
        <w:t xml:space="preserve">procedure </w:t>
      </w:r>
      <w:r w:rsidRPr="007F2770">
        <w:t xml:space="preserve">by sending a PDU SESSION MODIFICATION REQUEST message </w:t>
      </w:r>
      <w:r w:rsidR="009D64E1" w:rsidRPr="007F2770">
        <w:t xml:space="preserve">to delete the mapped EPS bearer context </w:t>
      </w:r>
      <w:r w:rsidRPr="007F2770">
        <w:t>with 5GSM cause #</w:t>
      </w:r>
      <w:r w:rsidR="009B6308" w:rsidRPr="007F2770">
        <w:t>41</w:t>
      </w:r>
      <w:r w:rsidRPr="007F2770">
        <w:t xml:space="preserve"> "semantic error in the TFT operation".</w:t>
      </w:r>
    </w:p>
    <w:p w14:paraId="4D935D7F" w14:textId="77777777" w:rsidR="00670ACF" w:rsidRPr="007F2770" w:rsidRDefault="009D64E1" w:rsidP="0085304B">
      <w:pPr>
        <w:pStyle w:val="B2"/>
      </w:pPr>
      <w:r w:rsidRPr="007F2770">
        <w:t>2</w:t>
      </w:r>
      <w:r w:rsidR="00670ACF" w:rsidRPr="007F2770">
        <w:t>)</w:t>
      </w:r>
      <w:r w:rsidR="00670ACF" w:rsidRPr="007F2770">
        <w:tab/>
        <w:t>Syntactical errors in TFT operations:</w:t>
      </w:r>
    </w:p>
    <w:p w14:paraId="2976B924" w14:textId="364D4EDA" w:rsidR="00670ACF" w:rsidRPr="007F2770" w:rsidRDefault="009D64E1" w:rsidP="0085304B">
      <w:pPr>
        <w:pStyle w:val="B3"/>
      </w:pPr>
      <w:r w:rsidRPr="007F2770">
        <w:t>i</w:t>
      </w:r>
      <w:r w:rsidR="00670ACF" w:rsidRPr="007F2770">
        <w:t>)</w:t>
      </w:r>
      <w:r w:rsidR="00670ACF" w:rsidRPr="007F2770">
        <w:tab/>
        <w:t>When the TFT operation = "Create new TFT" and the packet filter list in the TFT IE is empty.</w:t>
      </w:r>
    </w:p>
    <w:p w14:paraId="4AA9520D" w14:textId="1F0E274E" w:rsidR="00670ACF" w:rsidRPr="007F2770" w:rsidRDefault="009D64E1" w:rsidP="0085304B">
      <w:pPr>
        <w:pStyle w:val="B3"/>
      </w:pPr>
      <w:r w:rsidRPr="007F2770">
        <w:t>ii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5CBD8A7F" w14:textId="77777777" w:rsidR="00670ACF" w:rsidRPr="007F2770" w:rsidRDefault="00670ACF" w:rsidP="0085304B">
      <w:pPr>
        <w:pStyle w:val="B2"/>
      </w:pPr>
      <w:r w:rsidRPr="007F2770">
        <w:tab/>
        <w:t>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with </w:t>
      </w:r>
      <w:r w:rsidR="009D64E1" w:rsidRPr="007F2770">
        <w:t xml:space="preserve">to delete the mapped EPS bearer context </w:t>
      </w:r>
      <w:r w:rsidRPr="007F2770">
        <w:t>5GSM cause #</w:t>
      </w:r>
      <w:r w:rsidR="009B6308" w:rsidRPr="007F2770">
        <w:t>42</w:t>
      </w:r>
      <w:r w:rsidRPr="007F2770">
        <w:t xml:space="preserve"> "syntactical error in the TFT operation".</w:t>
      </w:r>
    </w:p>
    <w:p w14:paraId="6E7718CE" w14:textId="77777777" w:rsidR="00670ACF" w:rsidRPr="007F2770" w:rsidRDefault="009D64E1" w:rsidP="0085304B">
      <w:pPr>
        <w:pStyle w:val="B2"/>
      </w:pPr>
      <w:r w:rsidRPr="007F2770">
        <w:t>3</w:t>
      </w:r>
      <w:r w:rsidR="00670ACF" w:rsidRPr="007F2770">
        <w:t>)</w:t>
      </w:r>
      <w:r w:rsidR="00670ACF" w:rsidRPr="007F2770">
        <w:tab/>
        <w:t>Semantic errors in packet filters:</w:t>
      </w:r>
    </w:p>
    <w:p w14:paraId="69FF7B8A" w14:textId="77777777" w:rsidR="00670ACF" w:rsidRPr="007F2770" w:rsidRDefault="009D64E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600F99A4" w:rsidR="00670ACF" w:rsidRPr="007F2770" w:rsidRDefault="009D64E1" w:rsidP="0085304B">
      <w:pPr>
        <w:pStyle w:val="B3"/>
      </w:pPr>
      <w:r w:rsidRPr="007F2770">
        <w:t>ii</w:t>
      </w:r>
      <w:r w:rsidR="00670ACF" w:rsidRPr="007F2770">
        <w:t>)</w:t>
      </w:r>
      <w:r w:rsidR="00670ACF" w:rsidRPr="007F2770">
        <w:tab/>
        <w:t>When the resulting TFT</w:t>
      </w:r>
      <w:r w:rsidR="00970FC0" w:rsidRPr="007F2770">
        <w:t>, which is assigned to a dedicated EPS bearer context,</w:t>
      </w:r>
      <w:r w:rsidR="00670ACF" w:rsidRPr="007F2770">
        <w:t xml:space="preserve"> does not contain any packet filter which applicable for the uplink direction.</w:t>
      </w:r>
    </w:p>
    <w:p w14:paraId="0D88B7DB" w14:textId="77777777" w:rsidR="00670ACF" w:rsidRPr="007F2770" w:rsidRDefault="00670ACF" w:rsidP="00670ACF">
      <w:pPr>
        <w:pStyle w:val="B1"/>
      </w:pPr>
      <w:r w:rsidRPr="007F2770">
        <w:tab/>
        <w:t>The UE shall init</w:t>
      </w:r>
      <w:r w:rsidR="00524794" w:rsidRPr="007F2770">
        <w:t>i</w:t>
      </w:r>
      <w:r w:rsidRPr="007F2770">
        <w:t xml:space="preserve">ate a PDU session modification </w:t>
      </w:r>
      <w:r w:rsidR="009D64E1" w:rsidRPr="007F2770">
        <w:t xml:space="preserve">procedure </w:t>
      </w:r>
      <w:r w:rsidRPr="007F2770">
        <w:t xml:space="preserve">by sending a PDU SESSION MODIFICATION REQUEST message </w:t>
      </w:r>
      <w:r w:rsidR="009D64E1" w:rsidRPr="007F2770">
        <w:t xml:space="preserve">to delete the mapped EPS bearer context </w:t>
      </w:r>
      <w:r w:rsidRPr="007F2770">
        <w:t>with 5GSM cause #44 "semantic errors in packet filter(s)".</w:t>
      </w:r>
    </w:p>
    <w:p w14:paraId="51020461"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556EE371" w14:textId="0DE0D552" w:rsidR="00670ACF" w:rsidRPr="007F2770" w:rsidRDefault="009D64E1" w:rsidP="0085304B">
      <w:pPr>
        <w:pStyle w:val="B3"/>
      </w:pPr>
      <w:r w:rsidRPr="007F2770">
        <w:t>i</w:t>
      </w:r>
      <w:r w:rsidR="00670ACF" w:rsidRPr="007F2770">
        <w:t>)</w:t>
      </w:r>
      <w:r w:rsidR="00670ACF" w:rsidRPr="007F2770">
        <w:tab/>
        <w:t>When the TFT operation = "Create new TFT" and two or more packet filters in the resultant TFT would have identical packet filter identifiers.</w:t>
      </w:r>
    </w:p>
    <w:p w14:paraId="1A18369A" w14:textId="05645F65" w:rsidR="00670ACF" w:rsidRPr="007F2770" w:rsidRDefault="009D64E1" w:rsidP="0085304B">
      <w:pPr>
        <w:pStyle w:val="B3"/>
      </w:pPr>
      <w:r w:rsidRPr="007F2770">
        <w:t>ii</w:t>
      </w:r>
      <w:r w:rsidR="00670ACF" w:rsidRPr="007F2770">
        <w:t>)</w:t>
      </w:r>
      <w:r w:rsidR="00670ACF" w:rsidRPr="007F2770">
        <w:tab/>
        <w:t>When the TFT operation = "Create new TFT" and two or more packet filters in all TFTs associated with this PDN connection would have identical packet filter precedence values.</w:t>
      </w:r>
    </w:p>
    <w:p w14:paraId="2DF36F8A"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6F0AC072" w14:textId="77777777" w:rsidR="00670ACF" w:rsidRPr="007F2770" w:rsidRDefault="00670ACF" w:rsidP="0085304B">
      <w:pPr>
        <w:pStyle w:val="B2"/>
      </w:pPr>
      <w:r w:rsidRPr="007F2770">
        <w:tab/>
        <w:t>In case </w:t>
      </w:r>
      <w:r w:rsidR="009D64E1" w:rsidRPr="007F2770">
        <w:t>ii</w:t>
      </w:r>
      <w:r w:rsidRPr="007F2770">
        <w:t>, if the old packet filters do not belong to the default EPS bearer context, the UE shall not diagnose an error and shall delete the old packet filters which have identical filter precedence values.</w:t>
      </w:r>
    </w:p>
    <w:p w14:paraId="0A85C1EA" w14:textId="77777777" w:rsidR="00670ACF" w:rsidRPr="007F2770" w:rsidRDefault="00670ACF" w:rsidP="0085304B">
      <w:pPr>
        <w:pStyle w:val="B2"/>
      </w:pPr>
      <w:r w:rsidRPr="007F2770">
        <w:tab/>
        <w:t>In case </w:t>
      </w:r>
      <w:r w:rsidR="009D64E1" w:rsidRPr="007F2770">
        <w:t>ii</w:t>
      </w:r>
      <w:r w:rsidRPr="007F2770">
        <w:t>, if one or more old packet filters belong to the default EPS bearer context,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errors in packet filter(s)".</w:t>
      </w:r>
    </w:p>
    <w:p w14:paraId="486CE215" w14:textId="77777777" w:rsidR="00670ACF" w:rsidRPr="007F2770" w:rsidRDefault="00670ACF" w:rsidP="0085304B">
      <w:pPr>
        <w:pStyle w:val="B2"/>
      </w:pPr>
      <w:r w:rsidRPr="007F2770">
        <w:tab/>
        <w:t>In cases </w:t>
      </w:r>
      <w:r w:rsidR="009D64E1" w:rsidRPr="007F2770">
        <w:t>i</w:t>
      </w:r>
      <w:r w:rsidRPr="007F2770">
        <w:t xml:space="preserve"> and </w:t>
      </w:r>
      <w:r w:rsidR="009D64E1" w:rsidRPr="007F2770">
        <w:t>iii</w:t>
      </w:r>
      <w:r w:rsidRPr="007F2770">
        <w:t xml:space="preserve">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 in packet filter(s)".</w:t>
      </w:r>
    </w:p>
    <w:p w14:paraId="142A22B0" w14:textId="77777777" w:rsidR="00A94999" w:rsidRPr="007F2770" w:rsidRDefault="00A94999" w:rsidP="00A94999">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F81725C" w14:textId="0D85643A" w:rsidR="00A94999" w:rsidRPr="007F2770" w:rsidRDefault="00A94999" w:rsidP="00A94999">
      <w:pPr>
        <w:pStyle w:val="NO"/>
      </w:pPr>
      <w:r w:rsidRPr="007F2770">
        <w:t>NOTE </w:t>
      </w:r>
      <w:r w:rsidR="00566885" w:rsidRPr="007F2770">
        <w:t>1</w:t>
      </w:r>
      <w:r w:rsidR="000308B5" w:rsidRPr="007F2770">
        <w:t>2</w:t>
      </w:r>
      <w:r w:rsidRPr="007F2770">
        <w:t>:</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8BD8BFD" w14:textId="1E067A47" w:rsidR="00FB6823" w:rsidRPr="007F2770" w:rsidRDefault="00FB6823" w:rsidP="00FB6823">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27803E2" w14:textId="77777777" w:rsidR="009B4EB9" w:rsidRPr="007F2770" w:rsidRDefault="009B4EB9" w:rsidP="009B4EB9">
      <w:r w:rsidRPr="007F2770">
        <w:t xml:space="preserve">The UE shall only use the Control </w:t>
      </w:r>
      <w:r w:rsidR="001822DC" w:rsidRPr="007F2770">
        <w:t xml:space="preserve">plane </w:t>
      </w:r>
      <w:r w:rsidRPr="007F2770">
        <w:t xml:space="preserve">CIoT 5GS </w:t>
      </w:r>
      <w:r w:rsidR="001822DC" w:rsidRPr="007F2770">
        <w:t xml:space="preserve">optimization </w:t>
      </w:r>
      <w:r w:rsidRPr="007F2770">
        <w:t xml:space="preserve">for this PDU session if the Control plane only indication is included in the </w:t>
      </w:r>
      <w:r w:rsidRPr="007F2770">
        <w:rPr>
          <w:lang w:eastAsia="x-none"/>
        </w:rPr>
        <w:t>PDU SESSION ESTABLISHMENT ACCEPT message.</w:t>
      </w:r>
    </w:p>
    <w:p w14:paraId="6139DC0D" w14:textId="77777777" w:rsidR="00B23F03" w:rsidRPr="007F2770" w:rsidRDefault="00B23F03" w:rsidP="001A0B5D">
      <w:r w:rsidRPr="007F2770">
        <w:t>If the UE requests the PDU session type "IP</w:t>
      </w:r>
      <w:r w:rsidR="004E4A5F" w:rsidRPr="007F2770">
        <w:t>v4v6</w:t>
      </w:r>
      <w:r w:rsidRPr="007F2770">
        <w:t>" and:</w:t>
      </w:r>
    </w:p>
    <w:p w14:paraId="03BBCE98" w14:textId="77777777" w:rsidR="00B23F03" w:rsidRPr="007F2770" w:rsidRDefault="00B23F03" w:rsidP="00B23F03">
      <w:pPr>
        <w:pStyle w:val="B1"/>
      </w:pPr>
      <w:r w:rsidRPr="007F2770">
        <w:t>a)</w:t>
      </w:r>
      <w:r w:rsidRPr="007F2770">
        <w:tab/>
        <w:t>the UE receives the selected PDU session type set to "IPv4" and does not receive the 5GSM cause value #50 "PDU session type IPv4 only allowed"; or</w:t>
      </w:r>
    </w:p>
    <w:p w14:paraId="56F157F6" w14:textId="77777777" w:rsidR="00B23F03" w:rsidRPr="007F2770" w:rsidRDefault="00B23F03" w:rsidP="00B23F03">
      <w:pPr>
        <w:pStyle w:val="B1"/>
      </w:pPr>
      <w:r w:rsidRPr="007F2770">
        <w:t>b)</w:t>
      </w:r>
      <w:r w:rsidR="00913BB3" w:rsidRPr="007F2770">
        <w:tab/>
      </w:r>
      <w:r w:rsidRPr="007F2770">
        <w:t>the UE receives the selected PDU session type set to "IPv6" and does not receive the 5GSM cause value #51 "PDU session type IPv6 only allowed";</w:t>
      </w:r>
    </w:p>
    <w:p w14:paraId="03C861CC" w14:textId="61DB2639" w:rsidR="00B23F03" w:rsidRPr="007F2770" w:rsidRDefault="00B23F03" w:rsidP="00B23F03">
      <w:r w:rsidRPr="007F2770">
        <w:t xml:space="preserve">the UE may subsequently request another PDU session for the other IP version using the UE-requested PDU session establishment procedure to the same DNN </w:t>
      </w:r>
      <w:r w:rsidR="004E4A5F" w:rsidRPr="007F2770">
        <w:t xml:space="preserve">(or no DNN, if no DNN was indicated by the UE) and the same S-NSSAI </w:t>
      </w:r>
      <w:r w:rsidR="00E7098B" w:rsidRPr="007F2770">
        <w:t xml:space="preserve">associated with (in roaming scenarios) a mapped S-NSSAI </w:t>
      </w:r>
      <w:r w:rsidR="004E4A5F" w:rsidRPr="007F2770">
        <w:t xml:space="preserve">(or no S-NSSAI, if no S-NSSAI was indicated by the UE) </w:t>
      </w:r>
      <w:r w:rsidRPr="007F2770">
        <w:t>with a single address PDN type (IPv4 or IPv6) other than the one already activated.</w:t>
      </w:r>
    </w:p>
    <w:p w14:paraId="5810223C" w14:textId="2F56347F" w:rsidR="00646836" w:rsidRPr="007F2770" w:rsidRDefault="00646836" w:rsidP="00646836">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710CA6A" w14:textId="39EBA065" w:rsidR="003D508E" w:rsidRPr="007F2770" w:rsidRDefault="003D508E" w:rsidP="003D508E">
      <w:pPr>
        <w:pStyle w:val="B1"/>
      </w:pPr>
      <w:r w:rsidRPr="007F2770">
        <w:t>a)</w:t>
      </w:r>
      <w:r w:rsidRPr="007F2770">
        <w:tab/>
        <w:t>the UE is registered to a new PLMN;</w:t>
      </w:r>
    </w:p>
    <w:p w14:paraId="0A324204" w14:textId="27767B80" w:rsidR="003D508E" w:rsidRPr="007F2770" w:rsidRDefault="003D508E" w:rsidP="003D508E">
      <w:pPr>
        <w:pStyle w:val="B1"/>
      </w:pPr>
      <w:r w:rsidRPr="007F2770">
        <w:t>b)</w:t>
      </w:r>
      <w:r w:rsidRPr="007F2770">
        <w:tab/>
        <w:t>the UE is switched off;</w:t>
      </w:r>
    </w:p>
    <w:p w14:paraId="2B3074D0" w14:textId="77777777" w:rsidR="00B6421C" w:rsidRDefault="003D508E" w:rsidP="003D508E">
      <w:pPr>
        <w:pStyle w:val="B1"/>
      </w:pPr>
      <w:r w:rsidRPr="007F2770">
        <w:t>c)</w:t>
      </w:r>
      <w:r w:rsidRPr="007F2770">
        <w:tab/>
        <w:t>the USIM is removed</w:t>
      </w:r>
      <w:r w:rsidR="00B6421C">
        <w:t xml:space="preserve">; </w:t>
      </w:r>
    </w:p>
    <w:p w14:paraId="451B5072" w14:textId="7E5A671E" w:rsidR="003D508E" w:rsidRDefault="00B6421C" w:rsidP="003D508E">
      <w:pPr>
        <w:pStyle w:val="B1"/>
      </w:pPr>
      <w:r>
        <w:t>d)</w:t>
      </w:r>
      <w:r>
        <w:tab/>
      </w:r>
      <w:r w:rsidR="003D508E"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C9506A9" w14:textId="121D5A82" w:rsidR="00B6421C" w:rsidRPr="007F2770" w:rsidRDefault="00B6421C" w:rsidP="003D508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732646A" w14:textId="1928B32C" w:rsidR="00646836" w:rsidRPr="007F2770" w:rsidRDefault="00646836" w:rsidP="00646836">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EC3FA45" w14:textId="68B4CB66" w:rsidR="003D508E" w:rsidRPr="007F2770" w:rsidRDefault="003D508E" w:rsidP="003D508E">
      <w:pPr>
        <w:pStyle w:val="B1"/>
      </w:pPr>
      <w:r w:rsidRPr="007F2770">
        <w:t>a)</w:t>
      </w:r>
      <w:r w:rsidRPr="007F2770">
        <w:tab/>
        <w:t>the UE is registered to a new PLMN;</w:t>
      </w:r>
    </w:p>
    <w:p w14:paraId="2F64ECF4" w14:textId="6D32E514" w:rsidR="003D508E" w:rsidRPr="007F2770" w:rsidRDefault="003D508E" w:rsidP="003D508E">
      <w:pPr>
        <w:pStyle w:val="B1"/>
      </w:pPr>
      <w:r w:rsidRPr="007F2770">
        <w:t>b)</w:t>
      </w:r>
      <w:r w:rsidRPr="007F2770">
        <w:tab/>
        <w:t>the UE is switched off;</w:t>
      </w:r>
    </w:p>
    <w:p w14:paraId="3AE49A34" w14:textId="77777777" w:rsidR="00511365" w:rsidRDefault="003D508E" w:rsidP="003D508E">
      <w:pPr>
        <w:pStyle w:val="B1"/>
      </w:pPr>
      <w:r w:rsidRPr="007F2770">
        <w:t>c)</w:t>
      </w:r>
      <w:r w:rsidRPr="007F2770">
        <w:tab/>
        <w:t>the USIM is removed</w:t>
      </w:r>
    </w:p>
    <w:p w14:paraId="68CCD7BA" w14:textId="548B21C8" w:rsidR="00511365" w:rsidRDefault="00511365" w:rsidP="0051136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57CE100" w14:textId="77777777" w:rsidR="00511365" w:rsidRPr="007F2770" w:rsidRDefault="00511365" w:rsidP="0051136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75B1371" w14:textId="49BA0571" w:rsidR="00E94849" w:rsidRPr="007F2770" w:rsidRDefault="00E94849" w:rsidP="00E94849">
      <w:pPr>
        <w:pStyle w:val="NO"/>
        <w:rPr>
          <w:lang w:eastAsia="ko-KR"/>
        </w:rPr>
      </w:pPr>
      <w:r w:rsidRPr="007F2770">
        <w:rPr>
          <w:lang w:eastAsia="ko-KR"/>
        </w:rPr>
        <w:t>NOTE</w:t>
      </w:r>
      <w:r w:rsidRPr="007F2770">
        <w:t> </w:t>
      </w:r>
      <w:r w:rsidR="00566885" w:rsidRPr="007F2770">
        <w:t>1</w:t>
      </w:r>
      <w:r w:rsidR="000308B5" w:rsidRPr="007F2770">
        <w:t>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C05A2DB" w14:textId="77777777" w:rsidR="00D27D7A" w:rsidRPr="007F2770" w:rsidRDefault="00D27D7A" w:rsidP="00D27D7A">
      <w:pPr>
        <w:rPr>
          <w:lang w:val="en-US"/>
        </w:rPr>
      </w:pPr>
      <w:r w:rsidRPr="007F2770">
        <w:t xml:space="preserve">If the selected PDU session type of the PDU session is "Unstructured" or "Ethernet",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27279D" w:rsidRPr="007F2770">
        <w:t xml:space="preserve">authorized </w:t>
      </w:r>
      <w:r w:rsidRPr="007F2770">
        <w:t xml:space="preserve">QoS </w:t>
      </w:r>
      <w:r w:rsidR="0027279D" w:rsidRPr="007F2770">
        <w:t>flow descriptions</w:t>
      </w:r>
      <w:r w:rsidRPr="007F2770">
        <w:t xml:space="preserve"> received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27279D" w:rsidRPr="007F2770">
        <w:t xml:space="preserve">authorized </w:t>
      </w:r>
      <w:r w:rsidRPr="007F2770">
        <w:t xml:space="preserve">QoS </w:t>
      </w:r>
      <w:r w:rsidR="0027279D" w:rsidRPr="007F2770">
        <w:t>flow descriptions</w:t>
      </w:r>
      <w:r w:rsidRPr="007F2770">
        <w:t>.</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1F456601"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w:t>
      </w:r>
      <w:r w:rsidR="001E2D9E" w:rsidRPr="007F2770">
        <w:t>A</w:t>
      </w:r>
      <w:r w:rsidRPr="007F2770">
        <w:t xml:space="preserve">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w:t>
      </w:r>
      <w:r w:rsidR="00FE290B" w:rsidRPr="007F2770">
        <w:rPr>
          <w:noProof/>
          <w:lang w:val="en-US" w:eastAsia="zh-CN"/>
        </w:rPr>
        <w:t xml:space="preserve">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52808A22" w14:textId="77777777" w:rsidR="00860722" w:rsidRPr="007F2770" w:rsidRDefault="00860722" w:rsidP="00860722">
      <w:r w:rsidRPr="007F2770">
        <w:t>For a UE which is registered for disaster roaming services and for a PDU session which is not a PDU session for emergency services:</w:t>
      </w:r>
    </w:p>
    <w:p w14:paraId="2840213B" w14:textId="77777777" w:rsidR="00860722" w:rsidRPr="007F2770" w:rsidRDefault="00860722" w:rsidP="00860722">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F4796F8" w14:textId="77777777" w:rsidR="00860722" w:rsidRPr="007F2770" w:rsidRDefault="00860722" w:rsidP="00A80EA5">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46701EA" w14:textId="0A44A854" w:rsidR="0003188B" w:rsidRPr="007F2770" w:rsidRDefault="0003188B" w:rsidP="0003188B">
      <w:r w:rsidRPr="007F2770">
        <w:rPr>
          <w:lang w:val="en-US"/>
        </w:rPr>
        <w:t>If the UE receives an IPv4 Link MTU parameter, an Ethernet Frame Payload MTU parameter, an Unstructured Link MTU parameter</w:t>
      </w:r>
      <w:r w:rsidR="00781334" w:rsidRPr="007F2770">
        <w:rPr>
          <w:lang w:val="en-US"/>
        </w:rPr>
        <w:t>, or a Non-IP Link MTU parameter</w:t>
      </w:r>
      <w:r w:rsidRPr="007F2770">
        <w:rPr>
          <w:lang w:val="en-US"/>
        </w:rPr>
        <w:t xml:space="preserve">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w:t>
      </w:r>
      <w:r w:rsidR="00781334" w:rsidRPr="007F2770">
        <w:rPr>
          <w:lang w:val="en-US"/>
        </w:rPr>
        <w:t>, or the non-IP link MTU size</w:t>
      </w:r>
      <w:r w:rsidRPr="007F2770">
        <w:t>.</w:t>
      </w:r>
    </w:p>
    <w:p w14:paraId="3EC147C6" w14:textId="5E7DB4B8"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4</w:t>
      </w:r>
      <w:r w:rsidRPr="007F2770">
        <w:rPr>
          <w:lang w:eastAsia="ko-KR"/>
        </w:rPr>
        <w:t>:</w:t>
      </w:r>
      <w:r w:rsidRPr="007F2770">
        <w:rPr>
          <w:lang w:eastAsia="ko-KR"/>
        </w:rPr>
        <w:tab/>
        <w:t xml:space="preserve">The IPv4 link MTU size corresponds to the maximum length of user data packet that can be sent </w:t>
      </w:r>
      <w:r w:rsidR="0021192A" w:rsidRPr="007F2770">
        <w:rPr>
          <w:lang w:eastAsia="ko-KR"/>
        </w:rPr>
        <w:t xml:space="preserve">either via the control plane or </w:t>
      </w:r>
      <w:r w:rsidRPr="007F2770">
        <w:rPr>
          <w:lang w:eastAsia="ko-KR"/>
        </w:rPr>
        <w:t>via N3 interface for a PDU session of the "IPv4" PDU session type.</w:t>
      </w:r>
    </w:p>
    <w:p w14:paraId="17EB41A3" w14:textId="4F7DE035"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5</w:t>
      </w:r>
      <w:r w:rsidRPr="007F2770">
        <w:rPr>
          <w:lang w:eastAsia="ko-KR"/>
        </w:rPr>
        <w:t>:</w:t>
      </w:r>
      <w:r w:rsidRPr="007F2770">
        <w:rPr>
          <w:lang w:eastAsia="ko-KR"/>
        </w:rPr>
        <w:tab/>
        <w:t xml:space="preserve">The Ethernet frame payload MTU size corresponds to the maximum length of a payload of an Ethernet frame that can be sent </w:t>
      </w:r>
      <w:r w:rsidR="0021192A" w:rsidRPr="007F2770">
        <w:rPr>
          <w:lang w:eastAsia="ko-KR"/>
        </w:rPr>
        <w:t xml:space="preserve">either via the control plane or </w:t>
      </w:r>
      <w:r w:rsidRPr="007F2770">
        <w:rPr>
          <w:lang w:eastAsia="ko-KR"/>
        </w:rPr>
        <w:t>via N3 interface for a PDU session of the "Ethernet" PDU session type.</w:t>
      </w:r>
    </w:p>
    <w:p w14:paraId="3741C15D" w14:textId="0C5AD047"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6</w:t>
      </w:r>
      <w:r w:rsidRPr="007F2770">
        <w:rPr>
          <w:lang w:eastAsia="ko-KR"/>
        </w:rPr>
        <w:t>:</w:t>
      </w:r>
      <w:r w:rsidRPr="007F2770">
        <w:rPr>
          <w:lang w:eastAsia="ko-KR"/>
        </w:rPr>
        <w:tab/>
        <w:t xml:space="preserve">The unstructured link MTU size correspond to the maximum length of user data packet that can be sent </w:t>
      </w:r>
      <w:r w:rsidR="00CE30F4" w:rsidRPr="007F2770">
        <w:rPr>
          <w:lang w:eastAsia="ko-KR"/>
        </w:rPr>
        <w:t xml:space="preserve">either via the control plane or </w:t>
      </w:r>
      <w:r w:rsidRPr="007F2770">
        <w:rPr>
          <w:lang w:eastAsia="ko-KR"/>
        </w:rPr>
        <w:t>via N3 interface for a PDU session of the "Unstructured" PDU session type.</w:t>
      </w:r>
    </w:p>
    <w:p w14:paraId="6A6321D3" w14:textId="1D1A7BB8" w:rsidR="00781334" w:rsidRPr="007F2770" w:rsidRDefault="00781334" w:rsidP="0003188B">
      <w:pPr>
        <w:pStyle w:val="NO"/>
        <w:rPr>
          <w:lang w:eastAsia="ko-KR"/>
        </w:rPr>
      </w:pPr>
      <w:r w:rsidRPr="007F2770">
        <w:rPr>
          <w:lang w:eastAsia="ko-KR"/>
        </w:rPr>
        <w:t>NOTE </w:t>
      </w:r>
      <w:r w:rsidR="00566885" w:rsidRPr="007F2770">
        <w:rPr>
          <w:lang w:eastAsia="ko-KR"/>
        </w:rPr>
        <w:t>1</w:t>
      </w:r>
      <w:r w:rsidR="000308B5" w:rsidRPr="007F2770">
        <w:rPr>
          <w:lang w:eastAsia="ko-KR"/>
        </w:rPr>
        <w:t>7</w:t>
      </w:r>
      <w:r w:rsidRPr="007F2770">
        <w:rPr>
          <w:lang w:eastAsia="ko-KR"/>
        </w:rPr>
        <w:t>:</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0A3DAA2" w14:textId="77777777" w:rsidR="003E50A6" w:rsidRPr="007F2770" w:rsidRDefault="003E50A6" w:rsidP="003E50A6">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9076E7D"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0D269225" w14:textId="77777777" w:rsidR="00A74073" w:rsidRPr="007F2770" w:rsidRDefault="00A74073" w:rsidP="00A74073">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BC15C07" w14:textId="77777777" w:rsidR="006B0C89" w:rsidRPr="007F2770" w:rsidRDefault="006B0C89" w:rsidP="006B0C89">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3F43010" w14:textId="77777777" w:rsidR="00F761B4" w:rsidRPr="007F2770" w:rsidRDefault="00F761B4" w:rsidP="00F761B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9E4C682" w14:textId="77777777" w:rsidR="00D3480B" w:rsidRPr="007F2770" w:rsidRDefault="00D3480B" w:rsidP="00D3480B">
      <w:pPr>
        <w:rPr>
          <w:lang w:eastAsia="ko-KR"/>
        </w:rPr>
      </w:pPr>
      <w:r w:rsidRPr="007F2770">
        <w:rPr>
          <w:lang w:eastAsia="ko-KR"/>
        </w:rPr>
        <w:t xml:space="preserve">If the UE receives an APN rate control parameters container or an additional APN rate control for exception data parameters container in the </w:t>
      </w:r>
      <w:r w:rsidR="001E2D9E" w:rsidRPr="007F2770">
        <w:rPr>
          <w:lang w:eastAsia="ko-KR"/>
        </w:rPr>
        <w:t>E</w:t>
      </w:r>
      <w:r w:rsidRPr="007F2770">
        <w:rPr>
          <w:lang w:eastAsia="ko-KR"/>
        </w:rPr>
        <w:t xml:space="preserv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Pr="007F2770" w:rsidRDefault="00D3480B" w:rsidP="00D3480B">
      <w:r w:rsidRPr="007F2770">
        <w:t xml:space="preserve">If the UE receives an initial APN rate control parameters container or an initial additional APN rate control for exception data parameters container in the </w:t>
      </w:r>
      <w:r w:rsidR="001E2D9E" w:rsidRPr="007F2770">
        <w:t>E</w:t>
      </w:r>
      <w:r w:rsidRPr="007F2770">
        <w:t xml:space="preserv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28DEAA6" w14:textId="2DB0127F"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8</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596FAFB4" w14:textId="09E7D848"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9</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2CB47E95" w14:textId="77777777" w:rsidR="00716E6A" w:rsidRPr="007F2770" w:rsidRDefault="00716E6A" w:rsidP="00716E6A">
      <w:pPr>
        <w:rPr>
          <w:snapToGrid w:val="0"/>
        </w:rPr>
      </w:pPr>
      <w:r w:rsidRPr="007F2770">
        <w:t xml:space="preserve">If the network accepts the use of Reliable Data Service to transfer data for the PDU session, the network shall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2368ED14" w14:textId="07851610" w:rsidR="0097743F" w:rsidRPr="007F2770" w:rsidRDefault="0097743F" w:rsidP="0097743F">
      <w:pPr>
        <w:rPr>
          <w:snapToGrid w:val="0"/>
        </w:rPr>
      </w:pPr>
      <w:bookmarkStart w:id="67" w:name="_Toc20232825"/>
      <w:bookmarkStart w:id="68" w:name="_Toc27746928"/>
      <w:bookmarkStart w:id="69" w:name="_Toc36213112"/>
      <w:bookmarkStart w:id="70" w:name="_Toc36657289"/>
      <w:r w:rsidRPr="007F2770">
        <w:t>If the UE indicates support of DNS over (D)TLS by providing DNS server security information indicator to the network</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providing the DNS server security protocol support</w:t>
      </w:r>
      <w:r w:rsidRPr="007F2770">
        <w:t xml:space="preserve"> and the network wants to enforce the use of DNS over (D)TLS, the network may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0B5BCEAB" w14:textId="6F6ED3AB" w:rsidR="0097743F" w:rsidRPr="007F2770" w:rsidRDefault="0097743F" w:rsidP="00CF661E">
      <w:pPr>
        <w:pStyle w:val="NO"/>
      </w:pPr>
      <w:r w:rsidRPr="007F2770">
        <w:t>NOTE </w:t>
      </w:r>
      <w:r w:rsidR="000308B5" w:rsidRPr="007F2770">
        <w:t>20</w:t>
      </w:r>
      <w:r w:rsidRPr="007F2770">
        <w:t>:</w:t>
      </w:r>
      <w:r w:rsidR="00F85871" w:rsidRPr="007F2770">
        <w:tab/>
      </w:r>
      <w:r w:rsidRPr="007F2770">
        <w:t>Support of DNS over (D)TLS is based on the informative requirements as specified in 3GPP TS 33.501 [24] and it is implemented based on the operator requirement.</w:t>
      </w:r>
    </w:p>
    <w:p w14:paraId="2CCCB9B1" w14:textId="77777777" w:rsidR="00164229" w:rsidRPr="007F2770" w:rsidRDefault="00164229" w:rsidP="00164229">
      <w:r w:rsidRPr="007F2770">
        <w:t xml:space="preserve">If </w:t>
      </w:r>
      <w:bookmarkStart w:id="71" w:name="_Hlk93310974"/>
      <w:r w:rsidRPr="007F2770">
        <w:t xml:space="preserve">the PDU SESSION ESTABLISHMENT REQUEST message </w:t>
      </w:r>
      <w:bookmarkEnd w:id="71"/>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Pr="007F2770" w:rsidRDefault="00164229" w:rsidP="00164229">
      <w:pPr>
        <w:pStyle w:val="B1"/>
      </w:pPr>
      <w:r w:rsidRPr="007F2770">
        <w:t>a)</w:t>
      </w:r>
      <w:r w:rsidRPr="007F2770">
        <w:tab/>
        <w:t>the service-level-AA response, with the SLAR field set to "Service level authentication and authorization was successful";</w:t>
      </w:r>
    </w:p>
    <w:p w14:paraId="266B94DA" w14:textId="77777777" w:rsidR="00164229" w:rsidRPr="007F2770" w:rsidRDefault="00164229" w:rsidP="00164229">
      <w:pPr>
        <w:pStyle w:val="B1"/>
      </w:pPr>
      <w:r w:rsidRPr="007F2770">
        <w:t>b)</w:t>
      </w:r>
      <w:r w:rsidRPr="007F2770">
        <w:tab/>
        <w:t xml:space="preserve"> the service-level device ID with the value set to the CAA-level UAV ID; and</w:t>
      </w:r>
    </w:p>
    <w:p w14:paraId="55AE4310" w14:textId="0BC8C033" w:rsidR="00164229" w:rsidRPr="007F2770" w:rsidRDefault="00164229" w:rsidP="00C24079">
      <w:pPr>
        <w:pStyle w:val="B1"/>
      </w:pPr>
      <w:r w:rsidRPr="007F2770">
        <w:t>c)</w:t>
      </w:r>
      <w:r w:rsidRPr="007F2770">
        <w:tab/>
        <w:t xml:space="preserve">if </w:t>
      </w:r>
      <w:r w:rsidR="00DE07BC" w:rsidRPr="007F2770">
        <w:t>a</w:t>
      </w:r>
      <w:r w:rsidRPr="007F2770">
        <w:t xml:space="preserve"> payload is received from the UAS-NF</w:t>
      </w:r>
      <w:r w:rsidR="00DE07BC" w:rsidRPr="007F2770">
        <w:t>,</w:t>
      </w:r>
      <w:r w:rsidRPr="007F2770">
        <w:t>the service-level-AA payload, with the value set to the payload</w:t>
      </w:r>
      <w:r w:rsidR="00DE07BC" w:rsidRPr="007F2770">
        <w:t>;</w:t>
      </w:r>
    </w:p>
    <w:p w14:paraId="46009E48" w14:textId="77777777" w:rsidR="00DE07BC" w:rsidRPr="007F2770" w:rsidRDefault="00DE07BC" w:rsidP="00DE07BC">
      <w:pPr>
        <w:pStyle w:val="B1"/>
      </w:pPr>
      <w:r w:rsidRPr="007F2770">
        <w:t>d)</w:t>
      </w:r>
      <w:r w:rsidRPr="007F2770">
        <w:tab/>
        <w:t>if a payload type associated with the payload is received from the UAS-NF, the service-level-AA payload type with the values set to the associated payload type.</w:t>
      </w:r>
    </w:p>
    <w:p w14:paraId="1246E3BE" w14:textId="379A9893" w:rsidR="00B1162F" w:rsidRPr="007F2770" w:rsidRDefault="00B1162F" w:rsidP="00B1162F">
      <w:pPr>
        <w:pStyle w:val="NO"/>
      </w:pPr>
      <w:r w:rsidRPr="007F2770">
        <w:t>NOTE </w:t>
      </w:r>
      <w:r w:rsidR="001609DA" w:rsidRPr="007F2770">
        <w:t>2</w:t>
      </w:r>
      <w:r w:rsidR="000308B5" w:rsidRPr="007F2770">
        <w:t>1</w:t>
      </w:r>
      <w:r w:rsidRPr="007F2770">
        <w:t>:</w:t>
      </w:r>
      <w:r w:rsidRPr="007F2770">
        <w:tab/>
        <w:t>UAS security information can be included in the UUAA payload by the USS as specified in 3GPP TS 33.256 [24B].</w:t>
      </w:r>
    </w:p>
    <w:p w14:paraId="2DBEA112" w14:textId="6F2C3C72" w:rsidR="00164229" w:rsidRPr="007F2770" w:rsidRDefault="00164229" w:rsidP="00164229">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535FFCB" w14:textId="347ABD1F" w:rsidR="00164229" w:rsidRPr="007F2770" w:rsidRDefault="00164229" w:rsidP="00164229">
      <w:pPr>
        <w:pStyle w:val="B1"/>
      </w:pPr>
      <w:bookmarkStart w:id="72" w:name="_Hlk72846138"/>
      <w:r w:rsidRPr="007F2770">
        <w:t>a)</w:t>
      </w:r>
      <w:r w:rsidRPr="007F2770">
        <w:tab/>
        <w:t>the service-level-AA response with the value of C2AR field set to the "C2 authorization was successful";</w:t>
      </w:r>
    </w:p>
    <w:p w14:paraId="41671972" w14:textId="0A795257" w:rsidR="00DE07BC" w:rsidRPr="007F2770" w:rsidRDefault="00164229" w:rsidP="00164229">
      <w:pPr>
        <w:pStyle w:val="B1"/>
      </w:pPr>
      <w:r w:rsidRPr="007F2770">
        <w:t>b)</w:t>
      </w:r>
      <w:r w:rsidRPr="007F2770">
        <w:tab/>
      </w:r>
      <w:r w:rsidRPr="007F2770">
        <w:rPr>
          <w:rFonts w:eastAsia="Malgun Gothic"/>
          <w:lang w:val="en-US"/>
        </w:rPr>
        <w:t xml:space="preserve">if </w:t>
      </w:r>
      <w:r w:rsidR="00DE07BC" w:rsidRPr="007F2770">
        <w:rPr>
          <w:rFonts w:eastAsia="Malgun Gothic"/>
          <w:lang w:val="en-US"/>
        </w:rPr>
        <w:t xml:space="preserve">a </w:t>
      </w:r>
      <w:r w:rsidRPr="007F2770">
        <w:rPr>
          <w:rFonts w:eastAsia="Malgun Gothic"/>
          <w:lang w:val="en-US"/>
        </w:rPr>
        <w:t>payload is provided from the UAS-NF</w:t>
      </w:r>
      <w:r w:rsidRPr="007F2770">
        <w:rPr>
          <w:lang w:val="en-US"/>
        </w:rPr>
        <w:t xml:space="preserve">, </w:t>
      </w:r>
      <w:r w:rsidRPr="007F2770">
        <w:t>the service-level-AA payload with the value set to the payload</w:t>
      </w:r>
      <w:r w:rsidR="00DE07BC" w:rsidRPr="007F2770">
        <w:t>;</w:t>
      </w:r>
    </w:p>
    <w:p w14:paraId="03A2B078" w14:textId="6B58862E" w:rsidR="00164229" w:rsidRPr="007F2770" w:rsidRDefault="00DE07BC" w:rsidP="00164229">
      <w:pPr>
        <w:pStyle w:val="B1"/>
      </w:pPr>
      <w:r w:rsidRPr="007F2770">
        <w:t>c)</w:t>
      </w:r>
      <w:r w:rsidRPr="007F2770">
        <w:tab/>
        <w:t xml:space="preserve">if a payload type associated with the payload is provided from the UAS-NF, </w:t>
      </w:r>
      <w:r w:rsidR="00164229" w:rsidRPr="007F2770">
        <w:t xml:space="preserve">the service-level-AA payload type with the value set to </w:t>
      </w:r>
      <w:r w:rsidRPr="007F2770">
        <w:t>the payload type</w:t>
      </w:r>
      <w:r w:rsidR="00164229" w:rsidRPr="007F2770">
        <w:t>; and</w:t>
      </w:r>
    </w:p>
    <w:p w14:paraId="13589508" w14:textId="3E2083DA" w:rsidR="00164229" w:rsidRPr="007F2770" w:rsidRDefault="00DE07BC" w:rsidP="00164229">
      <w:pPr>
        <w:pStyle w:val="B1"/>
      </w:pPr>
      <w:r w:rsidRPr="007F2770">
        <w:t>d</w:t>
      </w:r>
      <w:r w:rsidR="00164229" w:rsidRPr="007F2770">
        <w:t>)</w:t>
      </w:r>
      <w:r w:rsidR="00164229" w:rsidRPr="007F2770">
        <w:tab/>
      </w:r>
      <w:r w:rsidR="00164229" w:rsidRPr="007F2770">
        <w:rPr>
          <w:rFonts w:eastAsia="Malgun Gothic"/>
          <w:lang w:val="en-US"/>
        </w:rPr>
        <w:t>if the CAA-level UAV ID is provided from the UAS-NF, the</w:t>
      </w:r>
      <w:r w:rsidR="00164229" w:rsidRPr="007F2770">
        <w:t xml:space="preserve"> service-level device ID with the value set to the CAA-level UAV ID.</w:t>
      </w:r>
    </w:p>
    <w:p w14:paraId="3008EF93" w14:textId="77777777" w:rsidR="006E3507" w:rsidRDefault="006E3507" w:rsidP="006E3507">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436C4EA8" w14:textId="0ECA66DC" w:rsidR="00164229" w:rsidRPr="007F2770" w:rsidRDefault="00164229" w:rsidP="00164229">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72"/>
    <w:p w14:paraId="27AA38E9" w14:textId="22827E4F" w:rsidR="001B063E" w:rsidRPr="007F2770" w:rsidRDefault="001B063E" w:rsidP="001B063E">
      <w:pPr>
        <w:rPr>
          <w:lang w:val="en-US"/>
        </w:rPr>
      </w:pPr>
      <w:r w:rsidRPr="007F2770">
        <w:t xml:space="preserve">The SMF may be configured with one or more PVS IP addresses or </w:t>
      </w:r>
      <w:r w:rsidRPr="007F2770">
        <w:rPr>
          <w:lang w:eastAsia="zh-CN"/>
        </w:rPr>
        <w:t>PVS names</w:t>
      </w:r>
      <w:r w:rsidR="00602BC4" w:rsidRPr="007F2770">
        <w:rPr>
          <w:lang w:eastAsia="zh-CN"/>
        </w:rPr>
        <w:t xml:space="preserve"> or both</w:t>
      </w:r>
      <w:r w:rsidRPr="007F2770">
        <w:rPr>
          <w:lang w:eastAsia="zh-CN"/>
        </w:rPr>
        <w:t xml:space="preserve">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message establishing a PDU session providing connectivity</w:t>
      </w:r>
      <w:r w:rsidR="003C6127" w:rsidRPr="007F2770">
        <w:t xml:space="preserve"> </w:t>
      </w:r>
      <w:r w:rsidRPr="007F2770">
        <w:t xml:space="preserve">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 xml:space="preserve">message establishing </w:t>
      </w:r>
      <w:r w:rsidRPr="007F2770">
        <w:t xml:space="preserve">the PDU session </w:t>
      </w:r>
      <w:r w:rsidR="003C6127" w:rsidRPr="007F2770">
        <w:t>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w:t>
      </w:r>
      <w:r w:rsidR="00E811F2" w:rsidRPr="007F2770">
        <w:rPr>
          <w:lang w:val="en-US"/>
        </w:rPr>
        <w:t xml:space="preserve"> </w:t>
      </w:r>
      <w:r w:rsidR="00E811F2" w:rsidRPr="007F2770">
        <w:t xml:space="preserve">If the </w:t>
      </w:r>
      <w:r w:rsidR="00E811F2" w:rsidRPr="007F2770">
        <w:rPr>
          <w:lang w:val="en-US"/>
        </w:rPr>
        <w:t xml:space="preserve">PVS information request is included in the Extended </w:t>
      </w:r>
      <w:r w:rsidR="00E811F2" w:rsidRPr="007F2770">
        <w:t>protocol configuration options</w:t>
      </w:r>
      <w:r w:rsidR="00E811F2" w:rsidRPr="007F2770">
        <w:rPr>
          <w:lang w:val="en-US"/>
        </w:rPr>
        <w:t xml:space="preserve"> IE of the </w:t>
      </w:r>
      <w:r w:rsidR="00E811F2" w:rsidRPr="007F2770">
        <w:t xml:space="preserve">PDU SESSION ESTABLISHMENT REQUEST </w:t>
      </w:r>
      <w:r w:rsidR="00E811F2" w:rsidRPr="007F2770">
        <w:rPr>
          <w:lang w:val="en-US"/>
        </w:rPr>
        <w:t xml:space="preserve">message establishing </w:t>
      </w:r>
      <w:r w:rsidR="00E811F2" w:rsidRPr="007F2770">
        <w:t>the PDU session providing connectivity</w:t>
      </w:r>
      <w:r w:rsidR="00E811F2" w:rsidRPr="007F2770">
        <w:rPr>
          <w:lang w:eastAsia="de-DE"/>
        </w:rPr>
        <w:t xml:space="preserve"> </w:t>
      </w:r>
      <w:r w:rsidR="00E811F2" w:rsidRPr="007F2770">
        <w:t>for configuration of a UE via the user plane with credentials for NSSAA</w:t>
      </w:r>
      <w:r w:rsidR="00E811F2" w:rsidRPr="007F2770">
        <w:rPr>
          <w:lang w:eastAsia="zh-CN"/>
        </w:rPr>
        <w:t>, based on the subscribed S-NSSAI(s) of the UE and the S-NSSAI of the established PDU session</w:t>
      </w:r>
      <w:r w:rsidR="00E811F2" w:rsidRPr="007F2770">
        <w:t xml:space="preserve">, the network </w:t>
      </w:r>
      <w:r w:rsidR="00E811F2" w:rsidRPr="007F2770">
        <w:rPr>
          <w:rFonts w:hint="eastAsia"/>
          <w:lang w:eastAsia="zh-CN"/>
        </w:rPr>
        <w:t>should</w:t>
      </w:r>
      <w:r w:rsidR="00E811F2" w:rsidRPr="007F2770">
        <w:t xml:space="preserve"> </w:t>
      </w:r>
      <w:r w:rsidR="00E811F2" w:rsidRPr="007F2770">
        <w:rPr>
          <w:lang w:val="en-US"/>
        </w:rPr>
        <w:t xml:space="preserve">include the Extended </w:t>
      </w:r>
      <w:r w:rsidR="00E811F2" w:rsidRPr="007F2770">
        <w:t>protocol configuration options</w:t>
      </w:r>
      <w:r w:rsidR="00E811F2" w:rsidRPr="007F2770">
        <w:rPr>
          <w:lang w:val="en-US"/>
        </w:rPr>
        <w:t xml:space="preserve"> IE in the </w:t>
      </w:r>
      <w:r w:rsidR="00E811F2" w:rsidRPr="007F2770">
        <w:t>PDU SESSION ESTABLISHMENT ACCEPT</w:t>
      </w:r>
      <w:r w:rsidR="00E811F2" w:rsidRPr="007F2770">
        <w:rPr>
          <w:lang w:val="en-US"/>
        </w:rPr>
        <w:t xml:space="preserve"> message and include the </w:t>
      </w:r>
      <w:r w:rsidR="00E811F2" w:rsidRPr="007F2770">
        <w:rPr>
          <w:lang w:eastAsia="zh-CN"/>
        </w:rPr>
        <w:t>PVS IP address(es) or the PVS name(s) or both, which are associated with the established PDU session and per subscribed S-NSSAI(s) of the UE, if available</w:t>
      </w:r>
      <w:r w:rsidR="00E811F2" w:rsidRPr="007F2770">
        <w:rPr>
          <w:lang w:val="en-US"/>
        </w:rPr>
        <w:t>.</w:t>
      </w:r>
    </w:p>
    <w:p w14:paraId="333916DB" w14:textId="6D3E0993" w:rsidR="00DE3536" w:rsidRPr="007F2770" w:rsidRDefault="00DE3536" w:rsidP="00DE3536">
      <w:pPr>
        <w:pStyle w:val="NO"/>
      </w:pPr>
      <w:r w:rsidRPr="007F2770">
        <w:t>NOTE </w:t>
      </w:r>
      <w:r w:rsidR="00E811F2" w:rsidRPr="007F2770">
        <w:rPr>
          <w:lang w:eastAsia="zh-CN"/>
        </w:rPr>
        <w:t>23</w:t>
      </w:r>
      <w:r w:rsidRPr="007F2770">
        <w:t>:</w:t>
      </w:r>
      <w:r w:rsidR="00CE220E" w:rsidRPr="007F2770">
        <w:t xml:space="preserve"> If the </w:t>
      </w:r>
      <w:r w:rsidR="00CE220E" w:rsidRPr="007F2770">
        <w:rPr>
          <w:lang w:val="en-US"/>
        </w:rPr>
        <w:t xml:space="preserve">PVS information request is included in the Extended </w:t>
      </w:r>
      <w:r w:rsidR="00CE220E" w:rsidRPr="007F2770">
        <w:t>protocol configuration options</w:t>
      </w:r>
      <w:r w:rsidR="00CE220E" w:rsidRPr="007F2770">
        <w:rPr>
          <w:lang w:val="en-US"/>
        </w:rPr>
        <w:t xml:space="preserve"> IE of the </w:t>
      </w:r>
      <w:r w:rsidR="00CE220E" w:rsidRPr="007F2770">
        <w:t xml:space="preserve">PDU SESSION ESTABLISHMENT REQUEST </w:t>
      </w:r>
      <w:r w:rsidR="00CE220E" w:rsidRPr="007F2770">
        <w:rPr>
          <w:lang w:val="en-US"/>
        </w:rPr>
        <w:t>message establishing a</w:t>
      </w:r>
      <w:r w:rsidR="00CE220E" w:rsidRPr="007F2770">
        <w:t xml:space="preserve"> PDU session </w:t>
      </w:r>
      <w:r w:rsidR="00CE220E" w:rsidRPr="007F2770">
        <w:rPr>
          <w:lang w:val="en-US"/>
        </w:rPr>
        <w:t>providing connectivity</w:t>
      </w:r>
      <w:r w:rsidR="00CE220E" w:rsidRPr="007F2770">
        <w:t xml:space="preserve"> for configuration of SNPN subscription parameters in SNPN via the user plane by a UE which is not registered for onboarding services in SNPN, the SMF can </w:t>
      </w:r>
      <w:r w:rsidR="00CE220E" w:rsidRPr="007F2770">
        <w:rPr>
          <w:lang w:val="en-US"/>
        </w:rPr>
        <w:t xml:space="preserve">include the </w:t>
      </w:r>
      <w:r w:rsidR="00CE220E" w:rsidRPr="007F2770">
        <w:rPr>
          <w:lang w:eastAsia="zh-CN"/>
        </w:rPr>
        <w:t xml:space="preserve">PVS IP address(es) or the PVS name(s) or both, associated with the </w:t>
      </w:r>
      <w:r w:rsidR="00CE220E" w:rsidRPr="007F2770">
        <w:rPr>
          <w:rFonts w:eastAsia="Malgun Gothic"/>
        </w:rPr>
        <w:t>DNN and S-NSSAI</w:t>
      </w:r>
      <w:r w:rsidR="00CE220E" w:rsidRPr="007F2770">
        <w:rPr>
          <w:lang w:eastAsia="zh-CN"/>
        </w:rPr>
        <w:t xml:space="preserve"> of the </w:t>
      </w:r>
      <w:r w:rsidR="00CE220E" w:rsidRPr="007F2770">
        <w:t>established PDU session</w:t>
      </w:r>
      <w:r w:rsidR="00CE220E" w:rsidRPr="007F2770">
        <w:rPr>
          <w:lang w:eastAsia="zh-CN"/>
        </w:rPr>
        <w:t xml:space="preserve">, if available, in </w:t>
      </w:r>
      <w:r w:rsidR="00CE220E" w:rsidRPr="007F2770">
        <w:rPr>
          <w:lang w:val="en-US"/>
        </w:rPr>
        <w:t xml:space="preserve">the Extended </w:t>
      </w:r>
      <w:r w:rsidR="00CE220E" w:rsidRPr="007F2770">
        <w:t>protocol configuration options</w:t>
      </w:r>
      <w:r w:rsidR="00CE220E" w:rsidRPr="007F2770">
        <w:rPr>
          <w:lang w:val="en-US"/>
        </w:rPr>
        <w:t xml:space="preserve"> IE of the </w:t>
      </w:r>
      <w:r w:rsidR="00CE220E" w:rsidRPr="007F2770">
        <w:t>PDU SESSION ESTABLISHMENT ACCEPT</w:t>
      </w:r>
      <w:r w:rsidR="00CE220E" w:rsidRPr="007F2770">
        <w:rPr>
          <w:lang w:val="en-US"/>
        </w:rPr>
        <w:t xml:space="preserve"> message</w:t>
      </w:r>
      <w:r w:rsidR="00CE220E" w:rsidRPr="007F2770">
        <w:t>.</w:t>
      </w:r>
    </w:p>
    <w:p w14:paraId="789AD77D" w14:textId="5C421832" w:rsidR="002D2495" w:rsidRPr="007F2770" w:rsidRDefault="002D2495" w:rsidP="00DE3536">
      <w:pPr>
        <w:pStyle w:val="NO"/>
      </w:pPr>
      <w:r w:rsidRPr="007F2770">
        <w:t>NOTE </w:t>
      </w:r>
      <w:r w:rsidRPr="007F2770">
        <w:rPr>
          <w:lang w:eastAsia="zh-CN"/>
        </w:rPr>
        <w:t>24</w:t>
      </w:r>
      <w:r w:rsidRPr="007F2770">
        <w:t>:</w:t>
      </w:r>
      <w:r w:rsidRPr="007F2770">
        <w:tab/>
      </w:r>
      <w:bookmarkStart w:id="73" w:name="OLE_LINK30"/>
      <w:r w:rsidRPr="007F2770">
        <w:t>The PVS IP address(es) or the PVS name(s) or both in the SMF can either be locally configured or provided by DCS. The SMF can sen</w:t>
      </w:r>
      <w:r w:rsidR="008F02AF">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rsidR="008F02AF">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rsidR="008F02AF">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73"/>
    </w:p>
    <w:p w14:paraId="750C95E1" w14:textId="77777777" w:rsidR="00D31E1A" w:rsidRPr="007F2770" w:rsidRDefault="00D31E1A" w:rsidP="00D31E1A">
      <w:bookmarkStart w:id="74" w:name="_Toc45286954"/>
      <w:bookmarkStart w:id="75" w:name="_Toc51948223"/>
      <w:bookmarkStart w:id="76" w:name="_Toc5194931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EDED232" w14:textId="560A8B9D" w:rsidR="00D31E1A" w:rsidRPr="007F2770" w:rsidRDefault="00D31E1A" w:rsidP="00D31E1A">
      <w:pPr>
        <w:pStyle w:val="NO"/>
      </w:pPr>
      <w:r w:rsidRPr="007F2770">
        <w:t>NOTE 2</w:t>
      </w:r>
      <w:r w:rsidR="002D2495" w:rsidRPr="007F2770">
        <w:t>5</w:t>
      </w:r>
      <w:r w:rsidRPr="007F2770">
        <w:t>:</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818B166" w14:textId="77777777" w:rsidR="003D7F14" w:rsidRPr="007F2770" w:rsidRDefault="003D7F14" w:rsidP="003D7F1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65A57B2" w14:textId="75E1F48B" w:rsidR="003D7F14" w:rsidRPr="007F2770" w:rsidRDefault="003D7F14" w:rsidP="003D7F14">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52E2FFA2" w14:textId="7127EFDC" w:rsidR="003D7F14" w:rsidRPr="007F2770" w:rsidRDefault="003D7F14" w:rsidP="003D7F14">
      <w:pPr>
        <w:pStyle w:val="B1"/>
      </w:pPr>
      <w:r w:rsidRPr="007F2770">
        <w:t>-</w:t>
      </w:r>
      <w:r w:rsidRPr="007F2770">
        <w:tab/>
        <w:t xml:space="preserve">at least one associated ECSP identifier; and </w:t>
      </w:r>
    </w:p>
    <w:p w14:paraId="6975DDFD" w14:textId="77777777" w:rsidR="003D7F14" w:rsidRPr="007F2770" w:rsidRDefault="003D7F14" w:rsidP="003D7F14">
      <w:pPr>
        <w:pStyle w:val="B1"/>
      </w:pPr>
      <w:r w:rsidRPr="007F2770">
        <w:t>-</w:t>
      </w:r>
      <w:r w:rsidRPr="007F2770">
        <w:tab/>
        <w:t>optionally, spatial validity conditions</w:t>
      </w:r>
      <w:r w:rsidRPr="007F2770">
        <w:rPr>
          <w:lang w:val="en-US"/>
        </w:rPr>
        <w:t xml:space="preserve"> associated with the ECS address.</w:t>
      </w:r>
    </w:p>
    <w:p w14:paraId="69D22194" w14:textId="3A1D6B05" w:rsidR="003D7F14" w:rsidRPr="007F2770" w:rsidRDefault="003D7F14" w:rsidP="003D7F14">
      <w:r w:rsidRPr="007F2770">
        <w:t>The UE upon receiving one or more ECS IPv4 address(es), if any, ECS IPv6 address(es), if any, or ECS FQDN(s), if any, with the associated spatial validity condition, if any, and an ECSP identifier shall pass them to the upper layers.</w:t>
      </w:r>
    </w:p>
    <w:p w14:paraId="3D5F0F78" w14:textId="6D9AEE2F" w:rsidR="003D7F14" w:rsidRPr="007F2770" w:rsidRDefault="003D7F14" w:rsidP="003D7F14">
      <w:pPr>
        <w:pStyle w:val="NO"/>
      </w:pPr>
      <w:r w:rsidRPr="007F2770">
        <w:t>NOTE </w:t>
      </w:r>
      <w:r w:rsidR="00D31E1A" w:rsidRPr="007F2770">
        <w:t>2</w:t>
      </w:r>
      <w:r w:rsidR="00AC3C5E" w:rsidRPr="007F2770">
        <w:t>6</w:t>
      </w:r>
      <w:r w:rsidRPr="007F2770">
        <w:t>:</w:t>
      </w:r>
      <w:r w:rsidRPr="007F2770">
        <w:tab/>
        <w:t>The IP address(es) and/or FQDN(s) are associated with the ECSP identifier and replace previously provided ECS configuration information associated with the same ECSP identifier, if any.</w:t>
      </w:r>
    </w:p>
    <w:p w14:paraId="23537B8A" w14:textId="77777777" w:rsidR="0059337B" w:rsidRPr="007F2770" w:rsidRDefault="0059337B" w:rsidP="0059337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4B731A7" w14:textId="6BB06D58" w:rsidR="0059337B" w:rsidRPr="007F2770" w:rsidRDefault="0059337B" w:rsidP="0059337B">
      <w:pPr>
        <w:pStyle w:val="NO"/>
      </w:pPr>
      <w:r w:rsidRPr="007F2770">
        <w:t>NOTE </w:t>
      </w:r>
      <w:r w:rsidR="00D31E1A" w:rsidRPr="007F2770">
        <w:t>2</w:t>
      </w:r>
      <w:r w:rsidR="00183F9B" w:rsidRPr="007F2770">
        <w:t>7</w:t>
      </w:r>
      <w:r w:rsidRPr="007F2770">
        <w:t>:</w:t>
      </w:r>
      <w:r w:rsidRPr="007F2770">
        <w:tab/>
        <w:t>The received DNS server address(es) replace previously provided DNS server address(es), if any.</w:t>
      </w:r>
    </w:p>
    <w:p w14:paraId="24C3284A" w14:textId="5D71C06C" w:rsidR="000308B5" w:rsidRPr="007F2770" w:rsidRDefault="000308B5" w:rsidP="000308B5">
      <w:pPr>
        <w:rPr>
          <w:lang w:eastAsia="ko-KR"/>
        </w:rPr>
      </w:pPr>
      <w:r w:rsidRPr="007F2770">
        <w:rPr>
          <w:lang w:eastAsia="ko-KR"/>
        </w:rPr>
        <w:t xml:space="preserve">If the PDU SESSION ESTABLISHMENT ACCEPT message includes the Received MBS container IE, for each of the Received MBS </w:t>
      </w:r>
      <w:r w:rsidR="00A80EA5" w:rsidRPr="007F2770">
        <w:rPr>
          <w:lang w:eastAsia="ko-KR"/>
        </w:rPr>
        <w:t>information</w:t>
      </w:r>
      <w:r w:rsidRPr="007F2770">
        <w:rPr>
          <w:lang w:eastAsia="ko-KR"/>
        </w:rPr>
        <w:t>:</w:t>
      </w:r>
    </w:p>
    <w:p w14:paraId="6DED53A1" w14:textId="425B9B2C" w:rsidR="000308B5" w:rsidRPr="007F2770" w:rsidRDefault="000308B5" w:rsidP="000308B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 or</w:t>
      </w:r>
    </w:p>
    <w:p w14:paraId="44AE42E5" w14:textId="1639DD85" w:rsidR="000308B5" w:rsidRPr="007F2770" w:rsidRDefault="000308B5" w:rsidP="000308B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Pr="007F2770">
        <w:rPr>
          <w:lang w:eastAsia="ko-KR"/>
        </w:rPr>
        <w:t xml:space="preserve">MBS session if </w:t>
      </w:r>
      <w:r w:rsidR="00EE49B6" w:rsidRPr="007F2770">
        <w:rPr>
          <w:lang w:eastAsia="ko-KR"/>
        </w:rPr>
        <w:t xml:space="preserve">neither current TAI nor CGI of the current cell </w:t>
      </w:r>
      <w:r w:rsidR="00EE49B6" w:rsidRPr="007F2770">
        <w:rPr>
          <w:rFonts w:hint="eastAsia"/>
          <w:lang w:eastAsia="zh-TW"/>
        </w:rPr>
        <w:t>i</w:t>
      </w:r>
      <w:r w:rsidR="00EE49B6" w:rsidRPr="007F2770">
        <w:rPr>
          <w:lang w:eastAsia="zh-TW"/>
        </w:rPr>
        <w:t>s</w:t>
      </w:r>
      <w:r w:rsidR="00EE49B6" w:rsidRPr="007F2770">
        <w:rPr>
          <w:lang w:eastAsia="ko-KR"/>
        </w:rPr>
        <w:t xml:space="preserve"> part of</w:t>
      </w:r>
      <w:r w:rsidRPr="007F2770">
        <w:rPr>
          <w:lang w:eastAsia="ko-KR"/>
        </w:rPr>
        <w:t xml:space="preserve"> the received MBS service area. If the received Rejection cause is set to "</w:t>
      </w:r>
      <w:r w:rsidR="00EB0D44" w:rsidRPr="007F2770">
        <w:t xml:space="preserve">multicast </w:t>
      </w:r>
      <w:r w:rsidRPr="007F2770">
        <w:rPr>
          <w:lang w:eastAsia="ko-KR"/>
        </w:rPr>
        <w:t>MBS session has not started or will not start soon" and an MBS back-off timer value is included with value that indicates neither zero nor deactivated, the UE shall start a back-off timer T35</w:t>
      </w:r>
      <w:r w:rsidR="002A6C43" w:rsidRPr="007F2770">
        <w:rPr>
          <w:lang w:eastAsia="ko-KR"/>
        </w:rPr>
        <w:t>87</w:t>
      </w:r>
      <w:r w:rsidRPr="007F2770">
        <w:rPr>
          <w:lang w:eastAsia="ko-KR"/>
        </w:rPr>
        <w:t xml:space="preserve"> with the value provided in the MBS back-off timer value for the received TMGI, and shall not attempt to join the </w:t>
      </w:r>
      <w:r w:rsidR="00EB0D44" w:rsidRPr="007F2770">
        <w:t xml:space="preserve">multicast </w:t>
      </w:r>
      <w:r w:rsidRPr="007F2770">
        <w:rPr>
          <w:lang w:eastAsia="ko-KR"/>
        </w:rPr>
        <w:t>MBS session with the same TMGI until the expiry of T35</w:t>
      </w:r>
      <w:r w:rsidR="002A6C43" w:rsidRPr="007F2770">
        <w:rPr>
          <w:lang w:eastAsia="ko-KR"/>
        </w:rPr>
        <w:t>87</w:t>
      </w:r>
      <w:r w:rsidRPr="007F2770">
        <w:rPr>
          <w:lang w:eastAsia="ko-KR"/>
        </w:rPr>
        <w:t xml:space="preserve">. </w:t>
      </w:r>
      <w:r w:rsidRPr="007F2770">
        <w:t xml:space="preserve">If the MBS back-off timer value indicates that this timer is deactivated, the UE shall not </w:t>
      </w:r>
      <w:r w:rsidRPr="007F2770">
        <w:rPr>
          <w:lang w:eastAsia="ko-KR"/>
        </w:rPr>
        <w:t xml:space="preserve">attempt to join the </w:t>
      </w:r>
      <w:r w:rsidR="00EB0D44" w:rsidRPr="007F2770">
        <w:t xml:space="preserve">multicast </w:t>
      </w:r>
      <w:r w:rsidRPr="007F2770">
        <w:rPr>
          <w:lang w:eastAsia="ko-KR"/>
        </w:rPr>
        <w:t>MBS session with the same TMGI</w:t>
      </w:r>
      <w:r w:rsidR="00EE49B6" w:rsidRPr="007F2770">
        <w:rPr>
          <w:lang w:eastAsia="ko-KR"/>
        </w:rPr>
        <w:t xml:space="preserve">, the Source IP address information of the TMGI, </w:t>
      </w:r>
      <w:r w:rsidR="00EE49B6" w:rsidRPr="007F2770">
        <w:rPr>
          <w:rFonts w:hint="eastAsia"/>
          <w:lang w:eastAsia="zh-TW"/>
        </w:rPr>
        <w:t>o</w:t>
      </w:r>
      <w:r w:rsidR="00EE49B6" w:rsidRPr="007F2770">
        <w:rPr>
          <w:lang w:eastAsia="zh-TW"/>
        </w:rPr>
        <w:t xml:space="preserve">r the </w:t>
      </w:r>
      <w:r w:rsidR="00EE49B6" w:rsidRPr="007F2770">
        <w:rPr>
          <w:lang w:eastAsia="ko-KR"/>
        </w:rPr>
        <w:t>Destination IP address information of the TMGI</w:t>
      </w:r>
      <w:r w:rsidRPr="007F2770">
        <w:rPr>
          <w:lang w:eastAsia="ko-KR"/>
        </w:rPr>
        <w:t xml:space="preserve"> </w:t>
      </w:r>
      <w:r w:rsidRPr="007F2770">
        <w:t xml:space="preserve">until the UE is switched off, the USIM is removed, or the entry in the "list of subscriber data" for the current SNPN is updated. If the MBS back-off timer value indicates zero, the UE may attempt to join the </w:t>
      </w:r>
      <w:r w:rsidR="00EB0D44" w:rsidRPr="007F2770">
        <w:t xml:space="preserve">multicast </w:t>
      </w:r>
      <w:r w:rsidRPr="007F2770">
        <w:t>MBS session with the same TMGI</w:t>
      </w:r>
      <w:r w:rsidRPr="007F2770">
        <w:rPr>
          <w:lang w:eastAsia="ko-KR"/>
        </w:rPr>
        <w:t>.</w:t>
      </w:r>
      <w:ins w:id="77" w:author="Ericsson User 1" w:date="2023-09-25T18:50:00Z">
        <w:r w:rsidR="00CC2D4B" w:rsidRPr="00CC2D4B">
          <w:t xml:space="preserve"> </w:t>
        </w:r>
      </w:ins>
      <w:ins w:id="78" w:author="Ericsson User 1" w:date="2023-10-25T15:26:00Z">
        <w:r w:rsidR="00A40C92" w:rsidRPr="007D1CF1">
          <w:t>If the received Extended rejection cause is set to "</w:t>
        </w:r>
        <w:r w:rsidR="00A40C92">
          <w:t xml:space="preserve">MBS session not allowed </w:t>
        </w:r>
      </w:ins>
      <w:ins w:id="79" w:author="Ericsson User 1" w:date="2023-10-26T13:34:00Z">
        <w:r w:rsidR="00ED2AF2">
          <w:t>in V</w:t>
        </w:r>
      </w:ins>
      <w:ins w:id="80" w:author="Ericsson User 1" w:date="2023-10-25T15:26:00Z">
        <w:r w:rsidR="00A40C92">
          <w:t xml:space="preserve">PLMN or </w:t>
        </w:r>
      </w:ins>
      <w:ins w:id="81" w:author="Ericsson User 1" w:date="2023-10-26T13:34:00Z">
        <w:r w:rsidR="00ED2AF2">
          <w:t>visited</w:t>
        </w:r>
      </w:ins>
      <w:ins w:id="82" w:author="Ericsson User 1" w:date="2023-10-25T15:26:00Z">
        <w:r w:rsidR="00A40C92">
          <w:t xml:space="preserve"> SNPN</w:t>
        </w:r>
        <w:r w:rsidR="00A40C92" w:rsidRPr="007D1CF1">
          <w:t xml:space="preserve">", the UE shall not request to join the same multicast MBS session </w:t>
        </w:r>
        <w:r w:rsidR="00A40C92">
          <w:t xml:space="preserve">unless the serving </w:t>
        </w:r>
        <w:r w:rsidR="00A40C92" w:rsidRPr="007D1CF1">
          <w:t>PLMN</w:t>
        </w:r>
        <w:r w:rsidR="00A40C92">
          <w:t xml:space="preserve"> is the HPLMN or the serving SNPN is the subscribed SNPN</w:t>
        </w:r>
      </w:ins>
      <w:ins w:id="83" w:author="Ericsson User 1" w:date="2023-09-25T18:50:00Z">
        <w:r w:rsidR="00CC2D4B">
          <w:rPr>
            <w:lang w:eastAsia="ko-KR"/>
          </w:rPr>
          <w:t>.</w:t>
        </w:r>
      </w:ins>
    </w:p>
    <w:p w14:paraId="7ACE969B" w14:textId="6BC1FD0A" w:rsidR="008B4E57" w:rsidRDefault="008B4E57">
      <w:pPr>
        <w:pStyle w:val="NO"/>
        <w:rPr>
          <w:ins w:id="84" w:author="Ericsson User 1" w:date="2023-09-25T18:51:00Z"/>
        </w:rPr>
        <w:pPrChange w:id="85" w:author="Ericsson User 1" w:date="2023-09-25T18:51:00Z">
          <w:pPr/>
        </w:pPrChange>
      </w:pPr>
      <w:ins w:id="86" w:author="Ericsson User 1" w:date="2023-09-25T18:51:00Z">
        <w:r w:rsidRPr="008B4E57">
          <w:t>NOTE</w:t>
        </w:r>
      </w:ins>
      <w:ins w:id="87" w:author="Ericsson User 1" w:date="2023-10-25T15:16:00Z">
        <w:r w:rsidR="00AA1D15">
          <w:t> </w:t>
        </w:r>
      </w:ins>
      <w:ins w:id="88" w:author="Ericsson User 1" w:date="2023-09-25T18:51:00Z">
        <w:r w:rsidRPr="008B4E57">
          <w:t>2</w:t>
        </w:r>
      </w:ins>
      <w:ins w:id="89" w:author="Ericsson User 1" w:date="2023-10-25T15:16:00Z">
        <w:r w:rsidR="00AA1D15">
          <w:t>7a</w:t>
        </w:r>
      </w:ins>
      <w:ins w:id="90" w:author="Ericsson User 1" w:date="2023-09-25T18:51:00Z">
        <w:r w:rsidRPr="008B4E57">
          <w:t>:</w:t>
        </w:r>
        <w:r w:rsidRPr="008B4E57">
          <w:tab/>
          <w:t>If the UE supports Extended rejection cause in the Received MBS container IE the SMF can indicate a rejection cause in Extended rejection cause, otherwise the SMF needs to select a rejection cause in Rejection cause.</w:t>
        </w:r>
      </w:ins>
    </w:p>
    <w:p w14:paraId="62151499" w14:textId="6E818B6C" w:rsidR="000047F9" w:rsidRPr="007F2770" w:rsidRDefault="000047F9" w:rsidP="000047F9">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070FDAA3" w:rsidR="000047F9" w:rsidRPr="007F2770" w:rsidRDefault="000047F9" w:rsidP="00670061">
      <w:pPr>
        <w:pStyle w:val="NO"/>
      </w:pPr>
      <w:r w:rsidRPr="007F2770">
        <w:t>NOTE </w:t>
      </w:r>
      <w:r w:rsidR="00D31E1A" w:rsidRPr="007F2770">
        <w:t>2</w:t>
      </w:r>
      <w:r w:rsidR="006B77E8" w:rsidRPr="007F2770">
        <w:t>8</w:t>
      </w:r>
      <w:r w:rsidRPr="007F2770">
        <w:t>:</w:t>
      </w:r>
      <w:r w:rsidRPr="007F2770">
        <w:tab/>
        <w:t>The P-CSCF selection functionality is specified in subclause 5.16.3.11 of 3GPP TS 23.501 [8].</w:t>
      </w:r>
    </w:p>
    <w:p w14:paraId="44E51636" w14:textId="0D4EB588" w:rsidR="009860B3" w:rsidRPr="007F2770" w:rsidRDefault="009860B3" w:rsidP="009860B3">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DD0F97B" w14:textId="77777777" w:rsidR="005A4158" w:rsidRPr="007F2770" w:rsidRDefault="005A4158" w:rsidP="005A4158">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4FFBA60" w14:textId="77777777" w:rsidR="005A4158" w:rsidRPr="007F2770" w:rsidRDefault="005A4158" w:rsidP="005A4158">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B0FCEA9" w14:textId="77777777" w:rsidR="00377D29" w:rsidRPr="007F2770" w:rsidRDefault="00377D29" w:rsidP="00377D29">
      <w:r w:rsidRPr="007F2770">
        <w:t>If the PDU SESSION ESTABLISHMENT REQUEST message includes a MS support of MAC address range in 5GS indicator in the Extended protocol configuration options IE, the SMF:</w:t>
      </w:r>
    </w:p>
    <w:p w14:paraId="18780316" w14:textId="77777777" w:rsidR="00377D29" w:rsidRPr="007F2770" w:rsidRDefault="00377D29" w:rsidP="00377D29">
      <w:pPr>
        <w:pStyle w:val="B1"/>
      </w:pPr>
      <w:r w:rsidRPr="007F2770">
        <w:t>a)</w:t>
      </w:r>
      <w:r w:rsidRPr="007F2770">
        <w:tab/>
        <w:t>shall consider that the UE supports a "destination MAC address range type" packet filter component and a "source MAC address range type" packet filter component; and</w:t>
      </w:r>
    </w:p>
    <w:p w14:paraId="4F1B26BA" w14:textId="7BB766BB" w:rsidR="00377D29" w:rsidRDefault="00377D29" w:rsidP="00A80EA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682318AC" w14:textId="0A7E145F" w:rsidR="00120A61" w:rsidRPr="004A6327" w:rsidRDefault="00120A61" w:rsidP="00A33425">
      <w:pPr>
        <w:pStyle w:val="B1"/>
      </w:pPr>
      <w:r w:rsidRPr="004A6327">
        <w:t>If the UE receives the 5GSM network feature support IE in the PDU SESSION ESTABLISHMENT ACCEPT message with the non-3GPP access path switching bit set to "non-3GPP access path switching supported"</w:t>
      </w:r>
      <w:r w:rsidR="00876691" w:rsidRPr="004A6327">
        <w:t xml:space="preserve"> during the PDU session establishment procedure of any PDU session</w:t>
      </w:r>
      <w:r w:rsidRPr="004A6327">
        <w:t xml:space="preserve">, the UE </w:t>
      </w:r>
      <w:r w:rsidR="00876691" w:rsidRPr="004A6327">
        <w:t xml:space="preserve">may </w:t>
      </w:r>
      <w:r w:rsidRPr="004A6327">
        <w:t xml:space="preserve">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91" w:name="_Hlk133933015"/>
      <w:r w:rsidRPr="004A6327">
        <w:t>registration procedure for mobility registration update for non-3GPP access path switching</w:t>
      </w:r>
      <w:bookmarkEnd w:id="91"/>
      <w:r w:rsidRPr="004A6327">
        <w:t>.</w:t>
      </w:r>
    </w:p>
    <w:p w14:paraId="45ED048D" w14:textId="7E1EF51C" w:rsidR="00120A61" w:rsidRPr="007F2770" w:rsidRDefault="00120A61" w:rsidP="00294B40">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5FA98F33" w14:textId="77777777" w:rsidR="00377D29" w:rsidRPr="004A6327" w:rsidRDefault="00377D29" w:rsidP="00A33425">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B066576" w14:textId="031DAC28" w:rsidR="005A4158" w:rsidRDefault="005A4158" w:rsidP="00670061">
      <w:pPr>
        <w:pStyle w:val="NO"/>
      </w:pPr>
      <w:r w:rsidRPr="007F2770">
        <w:t>NOTE </w:t>
      </w:r>
      <w:r w:rsidR="00120A61">
        <w:t>30</w:t>
      </w:r>
      <w:r w:rsidRPr="007F2770">
        <w:t>:</w:t>
      </w:r>
      <w:r w:rsidRPr="007F2770">
        <w:tab/>
        <w:t>Handling of indication that network allows the use of EDC or that network requires the use of EDC is specified in 3GPP TS 23.548 [182].</w:t>
      </w:r>
    </w:p>
    <w:p w14:paraId="02D8650C" w14:textId="5E47AEA0" w:rsidR="00B16A76" w:rsidRPr="007F2770" w:rsidRDefault="00B16A76" w:rsidP="00A33425">
      <w:r w:rsidRPr="0042506B">
        <w:t>If the SMF determines to provide the N3QAI to the UE, the SMF shall include the N3QAI in the PDU SESSION ESTABLISHMENT ACCEPT message.</w:t>
      </w:r>
    </w:p>
    <w:p w14:paraId="7FA0CE0F" w14:textId="77777777" w:rsidR="00055304" w:rsidRPr="006B5418" w:rsidRDefault="00055304" w:rsidP="00055304">
      <w:pPr>
        <w:rPr>
          <w:lang w:val="en-US"/>
        </w:rPr>
      </w:pPr>
      <w:bookmarkStart w:id="92" w:name="_Toc146295445"/>
    </w:p>
    <w:p w14:paraId="570E023F" w14:textId="77777777" w:rsidR="00055304" w:rsidRPr="006B5418" w:rsidRDefault="00055304" w:rsidP="000553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E632BA" w14:textId="77777777" w:rsidR="00C34406" w:rsidRDefault="00C34406" w:rsidP="00C34406">
      <w:pPr>
        <w:rPr>
          <w:lang w:val="en-US"/>
        </w:rPr>
      </w:pPr>
    </w:p>
    <w:p w14:paraId="2D24CF4D" w14:textId="77777777" w:rsidR="00101B3F" w:rsidRPr="007F2770" w:rsidRDefault="00101B3F" w:rsidP="00101B3F">
      <w:pPr>
        <w:pStyle w:val="Heading4"/>
      </w:pPr>
      <w:r w:rsidRPr="007F2770">
        <w:t>9.11.4.1</w:t>
      </w:r>
      <w:r w:rsidRPr="007F2770">
        <w:tab/>
        <w:t>5GSM capability</w:t>
      </w:r>
    </w:p>
    <w:p w14:paraId="78317804" w14:textId="77777777" w:rsidR="00101B3F" w:rsidRPr="007F2770" w:rsidRDefault="00101B3F" w:rsidP="00101B3F">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1CD62765" w14:textId="77777777" w:rsidR="00101B3F" w:rsidRPr="007F2770" w:rsidRDefault="00101B3F" w:rsidP="00101B3F">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5EB1FD92" w14:textId="77777777" w:rsidR="00101B3F" w:rsidRPr="007F2770" w:rsidRDefault="00101B3F" w:rsidP="00101B3F">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01B3F" w:rsidRPr="007F2770" w14:paraId="0AB8931B" w14:textId="77777777" w:rsidTr="0055632D">
        <w:trPr>
          <w:cantSplit/>
          <w:jc w:val="center"/>
        </w:trPr>
        <w:tc>
          <w:tcPr>
            <w:tcW w:w="721" w:type="dxa"/>
            <w:tcBorders>
              <w:top w:val="nil"/>
              <w:left w:val="nil"/>
              <w:bottom w:val="single" w:sz="4" w:space="0" w:color="auto"/>
              <w:right w:val="nil"/>
            </w:tcBorders>
          </w:tcPr>
          <w:p w14:paraId="6D59A680" w14:textId="77777777" w:rsidR="00101B3F" w:rsidRPr="007F2770" w:rsidRDefault="00101B3F" w:rsidP="0055632D">
            <w:pPr>
              <w:pStyle w:val="TAC"/>
            </w:pPr>
            <w:r w:rsidRPr="007F2770">
              <w:t>8</w:t>
            </w:r>
          </w:p>
        </w:tc>
        <w:tc>
          <w:tcPr>
            <w:tcW w:w="721" w:type="dxa"/>
            <w:tcBorders>
              <w:top w:val="nil"/>
              <w:left w:val="nil"/>
              <w:bottom w:val="single" w:sz="4" w:space="0" w:color="auto"/>
              <w:right w:val="nil"/>
            </w:tcBorders>
          </w:tcPr>
          <w:p w14:paraId="23555BE3" w14:textId="77777777" w:rsidR="00101B3F" w:rsidRPr="007F2770" w:rsidRDefault="00101B3F" w:rsidP="0055632D">
            <w:pPr>
              <w:pStyle w:val="TAC"/>
            </w:pPr>
            <w:r w:rsidRPr="007F2770">
              <w:t>7</w:t>
            </w:r>
          </w:p>
        </w:tc>
        <w:tc>
          <w:tcPr>
            <w:tcW w:w="721" w:type="dxa"/>
            <w:tcBorders>
              <w:top w:val="nil"/>
              <w:left w:val="nil"/>
              <w:bottom w:val="single" w:sz="4" w:space="0" w:color="auto"/>
              <w:right w:val="nil"/>
            </w:tcBorders>
          </w:tcPr>
          <w:p w14:paraId="1CB2CFC9" w14:textId="77777777" w:rsidR="00101B3F" w:rsidRPr="007F2770" w:rsidRDefault="00101B3F" w:rsidP="0055632D">
            <w:pPr>
              <w:pStyle w:val="TAC"/>
            </w:pPr>
            <w:r w:rsidRPr="007F2770">
              <w:t>6</w:t>
            </w:r>
          </w:p>
        </w:tc>
        <w:tc>
          <w:tcPr>
            <w:tcW w:w="721" w:type="dxa"/>
            <w:tcBorders>
              <w:top w:val="nil"/>
              <w:left w:val="nil"/>
              <w:bottom w:val="single" w:sz="4" w:space="0" w:color="auto"/>
              <w:right w:val="nil"/>
            </w:tcBorders>
          </w:tcPr>
          <w:p w14:paraId="12DA0DF7" w14:textId="77777777" w:rsidR="00101B3F" w:rsidRPr="007F2770" w:rsidRDefault="00101B3F" w:rsidP="0055632D">
            <w:pPr>
              <w:pStyle w:val="TAC"/>
            </w:pPr>
            <w:r w:rsidRPr="007F2770">
              <w:t>5</w:t>
            </w:r>
          </w:p>
        </w:tc>
        <w:tc>
          <w:tcPr>
            <w:tcW w:w="721" w:type="dxa"/>
            <w:tcBorders>
              <w:top w:val="nil"/>
              <w:left w:val="nil"/>
              <w:bottom w:val="single" w:sz="4" w:space="0" w:color="auto"/>
              <w:right w:val="nil"/>
            </w:tcBorders>
          </w:tcPr>
          <w:p w14:paraId="52567C32" w14:textId="77777777" w:rsidR="00101B3F" w:rsidRPr="007F2770" w:rsidRDefault="00101B3F" w:rsidP="0055632D">
            <w:pPr>
              <w:pStyle w:val="TAC"/>
            </w:pPr>
            <w:r w:rsidRPr="007F2770">
              <w:t>4</w:t>
            </w:r>
          </w:p>
        </w:tc>
        <w:tc>
          <w:tcPr>
            <w:tcW w:w="721" w:type="dxa"/>
            <w:tcBorders>
              <w:top w:val="nil"/>
              <w:left w:val="nil"/>
              <w:bottom w:val="single" w:sz="4" w:space="0" w:color="auto"/>
              <w:right w:val="nil"/>
            </w:tcBorders>
          </w:tcPr>
          <w:p w14:paraId="5AE75E3B" w14:textId="77777777" w:rsidR="00101B3F" w:rsidRPr="007F2770" w:rsidRDefault="00101B3F" w:rsidP="0055632D">
            <w:pPr>
              <w:pStyle w:val="TAC"/>
            </w:pPr>
            <w:r w:rsidRPr="007F2770">
              <w:t>3</w:t>
            </w:r>
          </w:p>
        </w:tc>
        <w:tc>
          <w:tcPr>
            <w:tcW w:w="721" w:type="dxa"/>
            <w:tcBorders>
              <w:top w:val="nil"/>
              <w:left w:val="nil"/>
              <w:bottom w:val="single" w:sz="4" w:space="0" w:color="auto"/>
              <w:right w:val="nil"/>
            </w:tcBorders>
          </w:tcPr>
          <w:p w14:paraId="7916F5FD" w14:textId="77777777" w:rsidR="00101B3F" w:rsidRPr="007F2770" w:rsidRDefault="00101B3F" w:rsidP="0055632D">
            <w:pPr>
              <w:pStyle w:val="TAC"/>
            </w:pPr>
            <w:r w:rsidRPr="007F2770">
              <w:t>2</w:t>
            </w:r>
          </w:p>
        </w:tc>
        <w:tc>
          <w:tcPr>
            <w:tcW w:w="722" w:type="dxa"/>
            <w:tcBorders>
              <w:top w:val="nil"/>
              <w:left w:val="nil"/>
              <w:bottom w:val="single" w:sz="4" w:space="0" w:color="auto"/>
              <w:right w:val="nil"/>
            </w:tcBorders>
          </w:tcPr>
          <w:p w14:paraId="00E7F515" w14:textId="77777777" w:rsidR="00101B3F" w:rsidRPr="007F2770" w:rsidRDefault="00101B3F" w:rsidP="0055632D">
            <w:pPr>
              <w:pStyle w:val="TAC"/>
            </w:pPr>
            <w:r w:rsidRPr="007F2770">
              <w:t>1</w:t>
            </w:r>
          </w:p>
        </w:tc>
        <w:tc>
          <w:tcPr>
            <w:tcW w:w="1137" w:type="dxa"/>
            <w:tcBorders>
              <w:top w:val="nil"/>
              <w:left w:val="nil"/>
              <w:bottom w:val="nil"/>
              <w:right w:val="nil"/>
            </w:tcBorders>
          </w:tcPr>
          <w:p w14:paraId="5DB1D801" w14:textId="77777777" w:rsidR="00101B3F" w:rsidRPr="007F2770" w:rsidRDefault="00101B3F" w:rsidP="0055632D">
            <w:pPr>
              <w:pStyle w:val="TAL"/>
            </w:pPr>
          </w:p>
        </w:tc>
      </w:tr>
      <w:tr w:rsidR="00101B3F" w:rsidRPr="007F2770" w14:paraId="34A5F6AE" w14:textId="77777777" w:rsidTr="0055632D">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65F03199" w14:textId="77777777" w:rsidR="00101B3F" w:rsidRPr="007F2770" w:rsidRDefault="00101B3F" w:rsidP="0055632D">
            <w:pPr>
              <w:pStyle w:val="TAC"/>
            </w:pPr>
            <w:r w:rsidRPr="007F2770">
              <w:t>5GSM capability IEI</w:t>
            </w:r>
          </w:p>
        </w:tc>
        <w:tc>
          <w:tcPr>
            <w:tcW w:w="1137" w:type="dxa"/>
            <w:tcBorders>
              <w:top w:val="nil"/>
              <w:left w:val="nil"/>
              <w:bottom w:val="nil"/>
              <w:right w:val="nil"/>
            </w:tcBorders>
          </w:tcPr>
          <w:p w14:paraId="4AAB9CAA" w14:textId="77777777" w:rsidR="00101B3F" w:rsidRPr="007F2770" w:rsidRDefault="00101B3F" w:rsidP="0055632D">
            <w:pPr>
              <w:pStyle w:val="TAL"/>
            </w:pPr>
            <w:r w:rsidRPr="007F2770">
              <w:t>octet 1</w:t>
            </w:r>
          </w:p>
        </w:tc>
      </w:tr>
      <w:tr w:rsidR="00101B3F" w:rsidRPr="007F2770" w14:paraId="5BBC7975" w14:textId="77777777" w:rsidTr="0055632D">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DF551A4" w14:textId="77777777" w:rsidR="00101B3F" w:rsidRPr="007F2770" w:rsidRDefault="00101B3F" w:rsidP="0055632D">
            <w:pPr>
              <w:pStyle w:val="TAC"/>
            </w:pPr>
            <w:r w:rsidRPr="007F2770">
              <w:t>Length of 5GSM capability contents</w:t>
            </w:r>
          </w:p>
        </w:tc>
        <w:tc>
          <w:tcPr>
            <w:tcW w:w="1137" w:type="dxa"/>
            <w:tcBorders>
              <w:top w:val="nil"/>
              <w:left w:val="nil"/>
              <w:bottom w:val="nil"/>
              <w:right w:val="nil"/>
            </w:tcBorders>
          </w:tcPr>
          <w:p w14:paraId="2749F804" w14:textId="77777777" w:rsidR="00101B3F" w:rsidRPr="007F2770" w:rsidRDefault="00101B3F" w:rsidP="0055632D">
            <w:pPr>
              <w:pStyle w:val="TAL"/>
            </w:pPr>
            <w:r w:rsidRPr="007F2770">
              <w:t>octet 2</w:t>
            </w:r>
          </w:p>
        </w:tc>
      </w:tr>
      <w:tr w:rsidR="00101B3F" w:rsidRPr="007F2770" w14:paraId="1E1CB173" w14:textId="77777777" w:rsidTr="0055632D">
        <w:trPr>
          <w:cantSplit/>
          <w:trHeight w:val="539"/>
          <w:jc w:val="center"/>
        </w:trPr>
        <w:tc>
          <w:tcPr>
            <w:tcW w:w="721" w:type="dxa"/>
            <w:tcBorders>
              <w:top w:val="nil"/>
              <w:left w:val="single" w:sz="4" w:space="0" w:color="auto"/>
              <w:bottom w:val="single" w:sz="4" w:space="0" w:color="auto"/>
              <w:right w:val="single" w:sz="4" w:space="0" w:color="auto"/>
            </w:tcBorders>
          </w:tcPr>
          <w:p w14:paraId="688C6CB2" w14:textId="77777777" w:rsidR="00101B3F" w:rsidRPr="007F2770" w:rsidRDefault="00101B3F" w:rsidP="0055632D">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6E32D7C8" w14:textId="77777777" w:rsidR="00101B3F" w:rsidRPr="007F2770" w:rsidRDefault="00101B3F" w:rsidP="0055632D">
            <w:pPr>
              <w:pStyle w:val="TAC"/>
            </w:pPr>
            <w:r w:rsidRPr="007F2770">
              <w:t>ATSSS-ST</w:t>
            </w:r>
          </w:p>
        </w:tc>
        <w:tc>
          <w:tcPr>
            <w:tcW w:w="721" w:type="dxa"/>
            <w:tcBorders>
              <w:top w:val="nil"/>
              <w:left w:val="single" w:sz="4" w:space="0" w:color="auto"/>
              <w:bottom w:val="single" w:sz="4" w:space="0" w:color="auto"/>
              <w:right w:val="single" w:sz="4" w:space="0" w:color="auto"/>
            </w:tcBorders>
          </w:tcPr>
          <w:p w14:paraId="2F8CFBCF" w14:textId="77777777" w:rsidR="00101B3F" w:rsidRPr="007F2770" w:rsidRDefault="00101B3F" w:rsidP="0055632D">
            <w:pPr>
              <w:pStyle w:val="TAC"/>
            </w:pPr>
            <w:r w:rsidRPr="007F2770">
              <w:t>EPT-S1</w:t>
            </w:r>
          </w:p>
        </w:tc>
        <w:tc>
          <w:tcPr>
            <w:tcW w:w="721" w:type="dxa"/>
            <w:tcBorders>
              <w:top w:val="nil"/>
              <w:left w:val="single" w:sz="4" w:space="0" w:color="auto"/>
              <w:bottom w:val="single" w:sz="4" w:space="0" w:color="auto"/>
              <w:right w:val="single" w:sz="4" w:space="0" w:color="auto"/>
            </w:tcBorders>
          </w:tcPr>
          <w:p w14:paraId="4EA4FA42" w14:textId="77777777" w:rsidR="00101B3F" w:rsidRPr="007F2770" w:rsidRDefault="00101B3F" w:rsidP="0055632D">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2A218973" w14:textId="77777777" w:rsidR="00101B3F" w:rsidRPr="007F2770" w:rsidRDefault="00101B3F" w:rsidP="0055632D">
            <w:pPr>
              <w:pStyle w:val="TAC"/>
            </w:pPr>
            <w:r w:rsidRPr="007F2770">
              <w:t>RqoS</w:t>
            </w:r>
          </w:p>
        </w:tc>
        <w:tc>
          <w:tcPr>
            <w:tcW w:w="1137" w:type="dxa"/>
            <w:tcBorders>
              <w:top w:val="nil"/>
              <w:left w:val="nil"/>
              <w:bottom w:val="nil"/>
              <w:right w:val="nil"/>
            </w:tcBorders>
          </w:tcPr>
          <w:p w14:paraId="63A2C197" w14:textId="77777777" w:rsidR="00101B3F" w:rsidRPr="007F2770" w:rsidRDefault="00101B3F" w:rsidP="0055632D">
            <w:pPr>
              <w:pStyle w:val="TAL"/>
            </w:pPr>
          </w:p>
          <w:p w14:paraId="75E99C43" w14:textId="77777777" w:rsidR="00101B3F" w:rsidRPr="007F2770" w:rsidRDefault="00101B3F" w:rsidP="0055632D">
            <w:pPr>
              <w:pStyle w:val="TAL"/>
            </w:pPr>
            <w:r w:rsidRPr="007F2770">
              <w:t>octet 3</w:t>
            </w:r>
          </w:p>
        </w:tc>
      </w:tr>
      <w:tr w:rsidR="00101B3F" w:rsidRPr="007F2770" w14:paraId="7808E34F" w14:textId="77777777" w:rsidTr="0055632D">
        <w:trPr>
          <w:cantSplit/>
          <w:trHeight w:val="104"/>
          <w:jc w:val="center"/>
        </w:trPr>
        <w:tc>
          <w:tcPr>
            <w:tcW w:w="721" w:type="dxa"/>
            <w:tcBorders>
              <w:top w:val="single" w:sz="4" w:space="0" w:color="auto"/>
              <w:left w:val="single" w:sz="4" w:space="0" w:color="auto"/>
              <w:bottom w:val="nil"/>
              <w:right w:val="single" w:sz="4" w:space="0" w:color="auto"/>
            </w:tcBorders>
          </w:tcPr>
          <w:p w14:paraId="4DD04D09" w14:textId="77777777" w:rsidR="00101B3F" w:rsidRPr="007F2770" w:rsidRDefault="00101B3F" w:rsidP="0055632D">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4B283E51" w14:textId="77777777" w:rsidR="00101B3F" w:rsidRPr="007F2770" w:rsidRDefault="00101B3F" w:rsidP="0055632D">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61EB806A" w14:textId="77777777" w:rsidR="00101B3F" w:rsidRPr="007F2770" w:rsidRDefault="00101B3F" w:rsidP="0055632D">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22AA5E4B" w14:textId="77777777" w:rsidR="00101B3F" w:rsidRPr="007F2770" w:rsidRDefault="00101B3F" w:rsidP="0055632D">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7CF0196A" w14:textId="77777777" w:rsidR="00101B3F" w:rsidRPr="007F2770" w:rsidRDefault="00101B3F" w:rsidP="0055632D">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220C043A" w14:textId="05A9CCDF" w:rsidR="00101B3F" w:rsidRPr="007F2770" w:rsidRDefault="00101B3F" w:rsidP="0055632D">
            <w:pPr>
              <w:pStyle w:val="TAC"/>
              <w:rPr>
                <w:lang w:val="es-ES"/>
              </w:rPr>
            </w:pPr>
            <w:del w:id="93" w:author="Ericsson User 1" w:date="2023-09-25T18:54:00Z">
              <w:r w:rsidRPr="007F2770" w:rsidDel="00DA2400">
                <w:rPr>
                  <w:lang w:val="es-ES"/>
                </w:rPr>
                <w:delText>0 Spare</w:delText>
              </w:r>
            </w:del>
            <w:ins w:id="94" w:author="Ericsson User 1" w:date="2023-09-25T18:54:00Z">
              <w:r w:rsidR="00DA2400">
                <w:rPr>
                  <w:lang w:val="es-ES"/>
                </w:rPr>
                <w:t>MERC</w:t>
              </w:r>
            </w:ins>
          </w:p>
        </w:tc>
        <w:tc>
          <w:tcPr>
            <w:tcW w:w="721" w:type="dxa"/>
            <w:tcBorders>
              <w:top w:val="single" w:sz="4" w:space="0" w:color="auto"/>
              <w:left w:val="single" w:sz="4" w:space="0" w:color="auto"/>
              <w:bottom w:val="single" w:sz="4" w:space="0" w:color="auto"/>
              <w:right w:val="single" w:sz="4" w:space="0" w:color="auto"/>
            </w:tcBorders>
          </w:tcPr>
          <w:p w14:paraId="420ADD57" w14:textId="77777777" w:rsidR="00101B3F" w:rsidRPr="007F2770" w:rsidRDefault="00101B3F" w:rsidP="0055632D">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35DA3C41" w14:textId="77777777" w:rsidR="00101B3F" w:rsidRPr="007F2770" w:rsidRDefault="00101B3F" w:rsidP="0055632D">
            <w:pPr>
              <w:pStyle w:val="TAC"/>
              <w:rPr>
                <w:lang w:val="es-ES"/>
              </w:rPr>
            </w:pPr>
            <w:r w:rsidRPr="007F2770">
              <w:rPr>
                <w:lang w:eastAsia="zh-CN"/>
              </w:rPr>
              <w:t>APMQF</w:t>
            </w:r>
          </w:p>
        </w:tc>
        <w:tc>
          <w:tcPr>
            <w:tcW w:w="1137" w:type="dxa"/>
            <w:tcBorders>
              <w:top w:val="nil"/>
              <w:left w:val="nil"/>
              <w:bottom w:val="nil"/>
              <w:right w:val="nil"/>
            </w:tcBorders>
          </w:tcPr>
          <w:p w14:paraId="104667CD" w14:textId="77777777" w:rsidR="00101B3F" w:rsidRPr="007F2770" w:rsidRDefault="00101B3F" w:rsidP="0055632D">
            <w:pPr>
              <w:pStyle w:val="TAL"/>
            </w:pPr>
            <w:r w:rsidRPr="007F2770">
              <w:t>octet 4*</w:t>
            </w:r>
          </w:p>
        </w:tc>
      </w:tr>
      <w:tr w:rsidR="00101B3F" w:rsidRPr="007F2770" w14:paraId="2BC97994" w14:textId="77777777" w:rsidTr="0055632D">
        <w:trPr>
          <w:cantSplit/>
          <w:trHeight w:val="104"/>
          <w:jc w:val="center"/>
        </w:trPr>
        <w:tc>
          <w:tcPr>
            <w:tcW w:w="721" w:type="dxa"/>
            <w:tcBorders>
              <w:top w:val="single" w:sz="4" w:space="0" w:color="auto"/>
              <w:left w:val="single" w:sz="4" w:space="0" w:color="auto"/>
              <w:bottom w:val="nil"/>
              <w:right w:val="nil"/>
            </w:tcBorders>
          </w:tcPr>
          <w:p w14:paraId="0805449D" w14:textId="77777777" w:rsidR="00101B3F" w:rsidRPr="007F2770" w:rsidRDefault="00101B3F" w:rsidP="0055632D">
            <w:pPr>
              <w:pStyle w:val="TAC"/>
              <w:rPr>
                <w:lang w:val="es-ES"/>
              </w:rPr>
            </w:pPr>
            <w:r w:rsidRPr="007F2770">
              <w:rPr>
                <w:lang w:val="es-ES"/>
              </w:rPr>
              <w:t>0</w:t>
            </w:r>
          </w:p>
        </w:tc>
        <w:tc>
          <w:tcPr>
            <w:tcW w:w="721" w:type="dxa"/>
            <w:tcBorders>
              <w:top w:val="single" w:sz="4" w:space="0" w:color="auto"/>
              <w:left w:val="nil"/>
              <w:bottom w:val="nil"/>
              <w:right w:val="nil"/>
            </w:tcBorders>
          </w:tcPr>
          <w:p w14:paraId="4D25F8B3" w14:textId="77777777" w:rsidR="00101B3F" w:rsidRPr="007F2770" w:rsidRDefault="00101B3F" w:rsidP="0055632D">
            <w:pPr>
              <w:pStyle w:val="TAC"/>
              <w:rPr>
                <w:lang w:val="es-ES"/>
              </w:rPr>
            </w:pPr>
            <w:r w:rsidRPr="007F2770">
              <w:rPr>
                <w:lang w:val="es-ES"/>
              </w:rPr>
              <w:t>0</w:t>
            </w:r>
          </w:p>
        </w:tc>
        <w:tc>
          <w:tcPr>
            <w:tcW w:w="721" w:type="dxa"/>
            <w:tcBorders>
              <w:top w:val="single" w:sz="4" w:space="0" w:color="auto"/>
              <w:left w:val="nil"/>
              <w:bottom w:val="nil"/>
              <w:right w:val="nil"/>
            </w:tcBorders>
          </w:tcPr>
          <w:p w14:paraId="44C2D7AC" w14:textId="77777777" w:rsidR="00101B3F" w:rsidRPr="007F2770" w:rsidRDefault="00101B3F" w:rsidP="0055632D">
            <w:pPr>
              <w:pStyle w:val="TAC"/>
              <w:rPr>
                <w:lang w:val="es-ES"/>
              </w:rPr>
            </w:pPr>
            <w:r w:rsidRPr="007F2770">
              <w:rPr>
                <w:lang w:val="es-ES"/>
              </w:rPr>
              <w:t>0</w:t>
            </w:r>
          </w:p>
        </w:tc>
        <w:tc>
          <w:tcPr>
            <w:tcW w:w="721" w:type="dxa"/>
            <w:tcBorders>
              <w:top w:val="single" w:sz="4" w:space="0" w:color="auto"/>
              <w:left w:val="nil"/>
              <w:bottom w:val="nil"/>
              <w:right w:val="nil"/>
            </w:tcBorders>
          </w:tcPr>
          <w:p w14:paraId="01D8C9DD" w14:textId="77777777" w:rsidR="00101B3F" w:rsidRPr="007F2770" w:rsidRDefault="00101B3F" w:rsidP="0055632D">
            <w:pPr>
              <w:pStyle w:val="TAC"/>
              <w:rPr>
                <w:lang w:val="es-ES"/>
              </w:rPr>
            </w:pPr>
            <w:r w:rsidRPr="007F2770">
              <w:rPr>
                <w:lang w:val="es-ES"/>
              </w:rPr>
              <w:t>0</w:t>
            </w:r>
          </w:p>
        </w:tc>
        <w:tc>
          <w:tcPr>
            <w:tcW w:w="721" w:type="dxa"/>
            <w:tcBorders>
              <w:top w:val="single" w:sz="4" w:space="0" w:color="auto"/>
              <w:left w:val="nil"/>
              <w:bottom w:val="nil"/>
              <w:right w:val="nil"/>
            </w:tcBorders>
          </w:tcPr>
          <w:p w14:paraId="74C4D7BB" w14:textId="77777777" w:rsidR="00101B3F" w:rsidRPr="007F2770" w:rsidRDefault="00101B3F" w:rsidP="0055632D">
            <w:pPr>
              <w:pStyle w:val="TAC"/>
              <w:rPr>
                <w:lang w:val="es-ES"/>
              </w:rPr>
            </w:pPr>
            <w:r w:rsidRPr="007F2770">
              <w:rPr>
                <w:lang w:val="es-ES"/>
              </w:rPr>
              <w:t>0</w:t>
            </w:r>
          </w:p>
        </w:tc>
        <w:tc>
          <w:tcPr>
            <w:tcW w:w="721" w:type="dxa"/>
            <w:tcBorders>
              <w:top w:val="single" w:sz="4" w:space="0" w:color="auto"/>
              <w:left w:val="nil"/>
              <w:bottom w:val="nil"/>
              <w:right w:val="nil"/>
            </w:tcBorders>
          </w:tcPr>
          <w:p w14:paraId="3E9526D5" w14:textId="77777777" w:rsidR="00101B3F" w:rsidRPr="007F2770" w:rsidRDefault="00101B3F" w:rsidP="0055632D">
            <w:pPr>
              <w:pStyle w:val="TAC"/>
              <w:rPr>
                <w:lang w:val="es-ES"/>
              </w:rPr>
            </w:pPr>
            <w:r w:rsidRPr="007F2770">
              <w:rPr>
                <w:lang w:val="es-ES"/>
              </w:rPr>
              <w:t>0</w:t>
            </w:r>
          </w:p>
        </w:tc>
        <w:tc>
          <w:tcPr>
            <w:tcW w:w="721" w:type="dxa"/>
            <w:tcBorders>
              <w:top w:val="single" w:sz="4" w:space="0" w:color="auto"/>
              <w:left w:val="nil"/>
              <w:bottom w:val="nil"/>
              <w:right w:val="nil"/>
            </w:tcBorders>
          </w:tcPr>
          <w:p w14:paraId="7AFF9A8F" w14:textId="77777777" w:rsidR="00101B3F" w:rsidRPr="007F2770" w:rsidRDefault="00101B3F" w:rsidP="0055632D">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3AD95058" w14:textId="77777777" w:rsidR="00101B3F" w:rsidRPr="007F2770" w:rsidRDefault="00101B3F" w:rsidP="0055632D">
            <w:pPr>
              <w:pStyle w:val="TAC"/>
              <w:rPr>
                <w:lang w:val="es-ES"/>
              </w:rPr>
            </w:pPr>
            <w:r w:rsidRPr="007F2770">
              <w:rPr>
                <w:lang w:val="es-ES"/>
              </w:rPr>
              <w:t>0</w:t>
            </w:r>
          </w:p>
        </w:tc>
        <w:tc>
          <w:tcPr>
            <w:tcW w:w="1137" w:type="dxa"/>
            <w:vMerge w:val="restart"/>
            <w:tcBorders>
              <w:top w:val="nil"/>
              <w:left w:val="nil"/>
              <w:bottom w:val="nil"/>
              <w:right w:val="nil"/>
            </w:tcBorders>
          </w:tcPr>
          <w:p w14:paraId="3DEC0521" w14:textId="77777777" w:rsidR="00101B3F" w:rsidRPr="007F2770" w:rsidRDefault="00101B3F" w:rsidP="0055632D">
            <w:pPr>
              <w:pStyle w:val="TAL"/>
            </w:pPr>
          </w:p>
          <w:p w14:paraId="228D8F91" w14:textId="77777777" w:rsidR="00101B3F" w:rsidRPr="007F2770" w:rsidRDefault="00101B3F" w:rsidP="0055632D">
            <w:pPr>
              <w:pStyle w:val="TAL"/>
            </w:pPr>
            <w:r w:rsidRPr="007F2770">
              <w:t>octet 5* -15*</w:t>
            </w:r>
          </w:p>
        </w:tc>
      </w:tr>
      <w:tr w:rsidR="00101B3F" w:rsidRPr="007F2770" w14:paraId="1F55BB8A" w14:textId="77777777" w:rsidTr="0055632D">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B49FCAD" w14:textId="77777777" w:rsidR="00101B3F" w:rsidRPr="007F2770" w:rsidRDefault="00101B3F" w:rsidP="0055632D">
            <w:pPr>
              <w:pStyle w:val="TAC"/>
              <w:rPr>
                <w:lang w:val="es-ES"/>
              </w:rPr>
            </w:pPr>
            <w:r w:rsidRPr="007F2770">
              <w:rPr>
                <w:lang w:val="es-ES"/>
              </w:rPr>
              <w:t>Spare</w:t>
            </w:r>
          </w:p>
        </w:tc>
        <w:tc>
          <w:tcPr>
            <w:tcW w:w="1137" w:type="dxa"/>
            <w:vMerge/>
            <w:tcBorders>
              <w:top w:val="nil"/>
              <w:left w:val="nil"/>
              <w:bottom w:val="nil"/>
              <w:right w:val="nil"/>
            </w:tcBorders>
            <w:vAlign w:val="center"/>
          </w:tcPr>
          <w:p w14:paraId="106F77DB" w14:textId="77777777" w:rsidR="00101B3F" w:rsidRPr="007F2770" w:rsidRDefault="00101B3F" w:rsidP="0055632D">
            <w:pPr>
              <w:pStyle w:val="TAL"/>
            </w:pPr>
          </w:p>
        </w:tc>
      </w:tr>
    </w:tbl>
    <w:p w14:paraId="370872B4" w14:textId="77777777" w:rsidR="00101B3F" w:rsidRPr="007F2770" w:rsidRDefault="00101B3F" w:rsidP="00101B3F">
      <w:pPr>
        <w:pStyle w:val="TF"/>
      </w:pPr>
      <w:r w:rsidRPr="007F2770">
        <w:t>Figure 9.11.4.1.1: 5GSM capability information element</w:t>
      </w:r>
    </w:p>
    <w:p w14:paraId="5A252780" w14:textId="77777777" w:rsidR="00101B3F" w:rsidRPr="007F2770" w:rsidRDefault="00101B3F" w:rsidP="00101B3F">
      <w:pPr>
        <w:pStyle w:val="TH"/>
      </w:pPr>
      <w:r w:rsidRPr="007F2770">
        <w:t>Table</w:t>
      </w:r>
      <w:r w:rsidRPr="007F2770">
        <w:rPr>
          <w:lang w:val="en-US"/>
        </w:rPr>
        <w:t> </w:t>
      </w:r>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101B3F" w:rsidRPr="007F2770" w14:paraId="05873AE9" w14:textId="77777777" w:rsidTr="0055632D">
        <w:trPr>
          <w:cantSplit/>
          <w:jc w:val="center"/>
        </w:trPr>
        <w:tc>
          <w:tcPr>
            <w:tcW w:w="7111" w:type="dxa"/>
            <w:gridSpan w:val="5"/>
            <w:tcBorders>
              <w:top w:val="single" w:sz="4" w:space="0" w:color="auto"/>
              <w:left w:val="single" w:sz="4" w:space="0" w:color="auto"/>
              <w:bottom w:val="nil"/>
              <w:right w:val="single" w:sz="4" w:space="0" w:color="auto"/>
            </w:tcBorders>
          </w:tcPr>
          <w:p w14:paraId="5E69379C" w14:textId="77777777" w:rsidR="00101B3F" w:rsidRPr="007F2770" w:rsidRDefault="00101B3F" w:rsidP="0055632D">
            <w:pPr>
              <w:pStyle w:val="TAL"/>
            </w:pPr>
            <w:r w:rsidRPr="007F2770">
              <w:t>5GSM capability value</w:t>
            </w:r>
          </w:p>
        </w:tc>
      </w:tr>
      <w:tr w:rsidR="00101B3F" w:rsidRPr="007F2770" w14:paraId="7F0A0FDB" w14:textId="77777777" w:rsidTr="0055632D">
        <w:trPr>
          <w:cantSplit/>
          <w:jc w:val="center"/>
        </w:trPr>
        <w:tc>
          <w:tcPr>
            <w:tcW w:w="7111" w:type="dxa"/>
            <w:gridSpan w:val="5"/>
            <w:tcBorders>
              <w:top w:val="nil"/>
              <w:left w:val="single" w:sz="4" w:space="0" w:color="auto"/>
              <w:bottom w:val="nil"/>
              <w:right w:val="single" w:sz="4" w:space="0" w:color="auto"/>
            </w:tcBorders>
          </w:tcPr>
          <w:p w14:paraId="2FEBAAF4" w14:textId="77777777" w:rsidR="00101B3F" w:rsidRPr="007F2770" w:rsidRDefault="00101B3F" w:rsidP="0055632D">
            <w:pPr>
              <w:pStyle w:val="TAL"/>
            </w:pPr>
            <w:r w:rsidRPr="007F2770">
              <w:t>RqoS (octet 3, bit 1)</w:t>
            </w:r>
          </w:p>
        </w:tc>
      </w:tr>
      <w:tr w:rsidR="00101B3F" w:rsidRPr="007F2770" w14:paraId="215B4638" w14:textId="77777777" w:rsidTr="0055632D">
        <w:trPr>
          <w:cantSplit/>
          <w:jc w:val="center"/>
        </w:trPr>
        <w:tc>
          <w:tcPr>
            <w:tcW w:w="7111" w:type="dxa"/>
            <w:gridSpan w:val="5"/>
            <w:tcBorders>
              <w:top w:val="nil"/>
              <w:left w:val="single" w:sz="4" w:space="0" w:color="auto"/>
              <w:bottom w:val="nil"/>
              <w:right w:val="single" w:sz="4" w:space="0" w:color="auto"/>
            </w:tcBorders>
          </w:tcPr>
          <w:p w14:paraId="400F2DC2" w14:textId="77777777" w:rsidR="00101B3F" w:rsidRPr="007F2770" w:rsidRDefault="00101B3F" w:rsidP="0055632D">
            <w:pPr>
              <w:pStyle w:val="TAL"/>
            </w:pPr>
            <w:r w:rsidRPr="007F2770">
              <w:t>This bit indicates the 5GSM capability to support reflective QoS.</w:t>
            </w:r>
          </w:p>
        </w:tc>
      </w:tr>
      <w:tr w:rsidR="00101B3F" w:rsidRPr="007F2770" w14:paraId="6A1C9F02" w14:textId="77777777" w:rsidTr="0055632D">
        <w:trPr>
          <w:cantSplit/>
          <w:jc w:val="center"/>
        </w:trPr>
        <w:tc>
          <w:tcPr>
            <w:tcW w:w="268" w:type="dxa"/>
            <w:tcBorders>
              <w:top w:val="nil"/>
              <w:left w:val="single" w:sz="4" w:space="0" w:color="auto"/>
              <w:bottom w:val="nil"/>
              <w:right w:val="nil"/>
            </w:tcBorders>
          </w:tcPr>
          <w:p w14:paraId="45A1848C" w14:textId="77777777" w:rsidR="00101B3F" w:rsidRPr="007F2770" w:rsidRDefault="00101B3F" w:rsidP="0055632D">
            <w:pPr>
              <w:pStyle w:val="TAL"/>
            </w:pPr>
            <w:r w:rsidRPr="007F2770">
              <w:t>0</w:t>
            </w:r>
          </w:p>
        </w:tc>
        <w:tc>
          <w:tcPr>
            <w:tcW w:w="284" w:type="dxa"/>
            <w:tcBorders>
              <w:top w:val="nil"/>
              <w:left w:val="nil"/>
              <w:bottom w:val="nil"/>
              <w:right w:val="nil"/>
            </w:tcBorders>
          </w:tcPr>
          <w:p w14:paraId="6066BD28" w14:textId="77777777" w:rsidR="00101B3F" w:rsidRPr="007F2770" w:rsidRDefault="00101B3F" w:rsidP="0055632D">
            <w:pPr>
              <w:pStyle w:val="TAL"/>
            </w:pPr>
          </w:p>
        </w:tc>
        <w:tc>
          <w:tcPr>
            <w:tcW w:w="283" w:type="dxa"/>
            <w:tcBorders>
              <w:top w:val="nil"/>
              <w:left w:val="nil"/>
              <w:bottom w:val="nil"/>
              <w:right w:val="nil"/>
            </w:tcBorders>
          </w:tcPr>
          <w:p w14:paraId="6073A09D" w14:textId="77777777" w:rsidR="00101B3F" w:rsidRPr="007F2770" w:rsidRDefault="00101B3F" w:rsidP="0055632D">
            <w:pPr>
              <w:pStyle w:val="TAL"/>
            </w:pPr>
          </w:p>
        </w:tc>
        <w:tc>
          <w:tcPr>
            <w:tcW w:w="236" w:type="dxa"/>
            <w:tcBorders>
              <w:top w:val="nil"/>
              <w:left w:val="nil"/>
              <w:bottom w:val="nil"/>
              <w:right w:val="nil"/>
            </w:tcBorders>
          </w:tcPr>
          <w:p w14:paraId="4EE59541" w14:textId="77777777" w:rsidR="00101B3F" w:rsidRPr="007F2770" w:rsidRDefault="00101B3F" w:rsidP="0055632D">
            <w:pPr>
              <w:pStyle w:val="TAL"/>
            </w:pPr>
          </w:p>
        </w:tc>
        <w:tc>
          <w:tcPr>
            <w:tcW w:w="6040" w:type="dxa"/>
            <w:tcBorders>
              <w:top w:val="nil"/>
              <w:left w:val="nil"/>
              <w:bottom w:val="nil"/>
              <w:right w:val="single" w:sz="4" w:space="0" w:color="auto"/>
            </w:tcBorders>
          </w:tcPr>
          <w:p w14:paraId="589BBFDE" w14:textId="77777777" w:rsidR="00101B3F" w:rsidRPr="007F2770" w:rsidRDefault="00101B3F" w:rsidP="0055632D">
            <w:pPr>
              <w:pStyle w:val="TAL"/>
              <w:rPr>
                <w:u w:val="single"/>
              </w:rPr>
            </w:pPr>
            <w:r w:rsidRPr="007F2770">
              <w:t>Reflective QoS not supported</w:t>
            </w:r>
          </w:p>
        </w:tc>
      </w:tr>
      <w:tr w:rsidR="00101B3F" w:rsidRPr="007F2770" w14:paraId="5E3ECE17" w14:textId="77777777" w:rsidTr="0055632D">
        <w:trPr>
          <w:cantSplit/>
          <w:jc w:val="center"/>
        </w:trPr>
        <w:tc>
          <w:tcPr>
            <w:tcW w:w="268" w:type="dxa"/>
            <w:tcBorders>
              <w:top w:val="nil"/>
              <w:left w:val="single" w:sz="4" w:space="0" w:color="auto"/>
              <w:bottom w:val="nil"/>
              <w:right w:val="nil"/>
            </w:tcBorders>
          </w:tcPr>
          <w:p w14:paraId="670CF720" w14:textId="77777777" w:rsidR="00101B3F" w:rsidRPr="007F2770" w:rsidRDefault="00101B3F" w:rsidP="0055632D">
            <w:pPr>
              <w:pStyle w:val="TAL"/>
            </w:pPr>
            <w:r w:rsidRPr="007F2770">
              <w:t>1</w:t>
            </w:r>
          </w:p>
        </w:tc>
        <w:tc>
          <w:tcPr>
            <w:tcW w:w="284" w:type="dxa"/>
            <w:tcBorders>
              <w:top w:val="nil"/>
              <w:left w:val="nil"/>
              <w:bottom w:val="nil"/>
              <w:right w:val="nil"/>
            </w:tcBorders>
          </w:tcPr>
          <w:p w14:paraId="777179F0" w14:textId="77777777" w:rsidR="00101B3F" w:rsidRPr="007F2770" w:rsidRDefault="00101B3F" w:rsidP="0055632D">
            <w:pPr>
              <w:pStyle w:val="TAL"/>
            </w:pPr>
          </w:p>
        </w:tc>
        <w:tc>
          <w:tcPr>
            <w:tcW w:w="283" w:type="dxa"/>
            <w:tcBorders>
              <w:top w:val="nil"/>
              <w:left w:val="nil"/>
              <w:bottom w:val="nil"/>
              <w:right w:val="nil"/>
            </w:tcBorders>
          </w:tcPr>
          <w:p w14:paraId="575FDAEE" w14:textId="77777777" w:rsidR="00101B3F" w:rsidRPr="007F2770" w:rsidRDefault="00101B3F" w:rsidP="0055632D">
            <w:pPr>
              <w:pStyle w:val="TAL"/>
            </w:pPr>
          </w:p>
        </w:tc>
        <w:tc>
          <w:tcPr>
            <w:tcW w:w="236" w:type="dxa"/>
            <w:tcBorders>
              <w:top w:val="nil"/>
              <w:left w:val="nil"/>
              <w:bottom w:val="nil"/>
              <w:right w:val="nil"/>
            </w:tcBorders>
          </w:tcPr>
          <w:p w14:paraId="135EC849" w14:textId="77777777" w:rsidR="00101B3F" w:rsidRPr="007F2770" w:rsidRDefault="00101B3F" w:rsidP="0055632D">
            <w:pPr>
              <w:pStyle w:val="TAL"/>
            </w:pPr>
          </w:p>
        </w:tc>
        <w:tc>
          <w:tcPr>
            <w:tcW w:w="6040" w:type="dxa"/>
            <w:tcBorders>
              <w:top w:val="nil"/>
              <w:left w:val="nil"/>
              <w:bottom w:val="nil"/>
              <w:right w:val="single" w:sz="4" w:space="0" w:color="auto"/>
            </w:tcBorders>
          </w:tcPr>
          <w:p w14:paraId="36365A9B" w14:textId="77777777" w:rsidR="00101B3F" w:rsidRPr="007F2770" w:rsidRDefault="00101B3F" w:rsidP="0055632D">
            <w:pPr>
              <w:pStyle w:val="TAL"/>
              <w:rPr>
                <w:u w:val="single"/>
              </w:rPr>
            </w:pPr>
            <w:r w:rsidRPr="007F2770">
              <w:t>Reflective QoS supported</w:t>
            </w:r>
          </w:p>
        </w:tc>
      </w:tr>
      <w:tr w:rsidR="00101B3F" w:rsidRPr="007F2770" w14:paraId="6AEA071E" w14:textId="77777777" w:rsidTr="0055632D">
        <w:trPr>
          <w:cantSplit/>
          <w:jc w:val="center"/>
        </w:trPr>
        <w:tc>
          <w:tcPr>
            <w:tcW w:w="7111" w:type="dxa"/>
            <w:gridSpan w:val="5"/>
            <w:tcBorders>
              <w:top w:val="nil"/>
              <w:left w:val="single" w:sz="4" w:space="0" w:color="auto"/>
              <w:bottom w:val="nil"/>
              <w:right w:val="single" w:sz="4" w:space="0" w:color="auto"/>
            </w:tcBorders>
          </w:tcPr>
          <w:p w14:paraId="2A7523C5" w14:textId="77777777" w:rsidR="00101B3F" w:rsidRPr="007F2770" w:rsidRDefault="00101B3F" w:rsidP="0055632D">
            <w:pPr>
              <w:pStyle w:val="TAL"/>
            </w:pPr>
          </w:p>
        </w:tc>
      </w:tr>
      <w:tr w:rsidR="00101B3F" w:rsidRPr="007F2770" w14:paraId="79A68AFB" w14:textId="77777777" w:rsidTr="0055632D">
        <w:trPr>
          <w:cantSplit/>
          <w:jc w:val="center"/>
        </w:trPr>
        <w:tc>
          <w:tcPr>
            <w:tcW w:w="7111" w:type="dxa"/>
            <w:gridSpan w:val="5"/>
            <w:tcBorders>
              <w:top w:val="nil"/>
              <w:left w:val="single" w:sz="4" w:space="0" w:color="auto"/>
              <w:bottom w:val="nil"/>
              <w:right w:val="single" w:sz="4" w:space="0" w:color="auto"/>
            </w:tcBorders>
          </w:tcPr>
          <w:p w14:paraId="2F1FFFD6" w14:textId="77777777" w:rsidR="00101B3F" w:rsidRPr="007F2770" w:rsidRDefault="00101B3F" w:rsidP="0055632D">
            <w:pPr>
              <w:pStyle w:val="TAL"/>
            </w:pPr>
            <w:r w:rsidRPr="007F2770">
              <w:t>Multi-homed IPv6 PDU session (MH6-PDU) (octet 3, bit 2)</w:t>
            </w:r>
          </w:p>
        </w:tc>
      </w:tr>
      <w:tr w:rsidR="00101B3F" w:rsidRPr="007F2770" w14:paraId="6DD5A642" w14:textId="77777777" w:rsidTr="0055632D">
        <w:trPr>
          <w:cantSplit/>
          <w:jc w:val="center"/>
        </w:trPr>
        <w:tc>
          <w:tcPr>
            <w:tcW w:w="7111" w:type="dxa"/>
            <w:gridSpan w:val="5"/>
            <w:tcBorders>
              <w:top w:val="nil"/>
              <w:left w:val="single" w:sz="4" w:space="0" w:color="auto"/>
              <w:bottom w:val="nil"/>
              <w:right w:val="single" w:sz="4" w:space="0" w:color="auto"/>
            </w:tcBorders>
          </w:tcPr>
          <w:p w14:paraId="052EC203" w14:textId="77777777" w:rsidR="00101B3F" w:rsidRPr="007F2770" w:rsidRDefault="00101B3F" w:rsidP="0055632D">
            <w:pPr>
              <w:pStyle w:val="TAL"/>
            </w:pPr>
            <w:r w:rsidRPr="007F2770">
              <w:t>This bit indicates the 5GSM capability for Multi-homed IPv6 PDU session.</w:t>
            </w:r>
          </w:p>
        </w:tc>
      </w:tr>
      <w:tr w:rsidR="00101B3F" w:rsidRPr="007F2770" w14:paraId="06E820C2" w14:textId="77777777" w:rsidTr="0055632D">
        <w:trPr>
          <w:cantSplit/>
          <w:jc w:val="center"/>
        </w:trPr>
        <w:tc>
          <w:tcPr>
            <w:tcW w:w="268" w:type="dxa"/>
            <w:tcBorders>
              <w:top w:val="nil"/>
              <w:left w:val="single" w:sz="4" w:space="0" w:color="auto"/>
              <w:bottom w:val="nil"/>
              <w:right w:val="nil"/>
            </w:tcBorders>
          </w:tcPr>
          <w:p w14:paraId="38582285" w14:textId="77777777" w:rsidR="00101B3F" w:rsidRPr="007F2770" w:rsidRDefault="00101B3F" w:rsidP="0055632D">
            <w:pPr>
              <w:pStyle w:val="TAL"/>
            </w:pPr>
            <w:r w:rsidRPr="007F2770">
              <w:t>0</w:t>
            </w:r>
          </w:p>
        </w:tc>
        <w:tc>
          <w:tcPr>
            <w:tcW w:w="284" w:type="dxa"/>
            <w:tcBorders>
              <w:top w:val="nil"/>
              <w:left w:val="nil"/>
              <w:bottom w:val="nil"/>
              <w:right w:val="nil"/>
            </w:tcBorders>
          </w:tcPr>
          <w:p w14:paraId="28311B90" w14:textId="77777777" w:rsidR="00101B3F" w:rsidRPr="007F2770" w:rsidRDefault="00101B3F" w:rsidP="0055632D">
            <w:pPr>
              <w:pStyle w:val="TAL"/>
            </w:pPr>
          </w:p>
        </w:tc>
        <w:tc>
          <w:tcPr>
            <w:tcW w:w="283" w:type="dxa"/>
            <w:tcBorders>
              <w:top w:val="nil"/>
              <w:left w:val="nil"/>
              <w:bottom w:val="nil"/>
              <w:right w:val="nil"/>
            </w:tcBorders>
          </w:tcPr>
          <w:p w14:paraId="7EFB3595" w14:textId="77777777" w:rsidR="00101B3F" w:rsidRPr="007F2770" w:rsidRDefault="00101B3F" w:rsidP="0055632D">
            <w:pPr>
              <w:pStyle w:val="TAL"/>
            </w:pPr>
          </w:p>
        </w:tc>
        <w:tc>
          <w:tcPr>
            <w:tcW w:w="236" w:type="dxa"/>
            <w:tcBorders>
              <w:top w:val="nil"/>
              <w:left w:val="nil"/>
              <w:bottom w:val="nil"/>
              <w:right w:val="nil"/>
            </w:tcBorders>
          </w:tcPr>
          <w:p w14:paraId="06437FE8" w14:textId="77777777" w:rsidR="00101B3F" w:rsidRPr="007F2770" w:rsidRDefault="00101B3F" w:rsidP="0055632D">
            <w:pPr>
              <w:pStyle w:val="TAL"/>
            </w:pPr>
          </w:p>
        </w:tc>
        <w:tc>
          <w:tcPr>
            <w:tcW w:w="6040" w:type="dxa"/>
            <w:tcBorders>
              <w:top w:val="nil"/>
              <w:left w:val="nil"/>
              <w:bottom w:val="nil"/>
              <w:right w:val="single" w:sz="4" w:space="0" w:color="auto"/>
            </w:tcBorders>
          </w:tcPr>
          <w:p w14:paraId="668E949C" w14:textId="77777777" w:rsidR="00101B3F" w:rsidRPr="007F2770" w:rsidRDefault="00101B3F" w:rsidP="0055632D">
            <w:pPr>
              <w:pStyle w:val="TAL"/>
              <w:rPr>
                <w:u w:val="single"/>
              </w:rPr>
            </w:pPr>
            <w:r w:rsidRPr="007F2770">
              <w:t>Multi-homed IPv6 PDU session not supported</w:t>
            </w:r>
          </w:p>
        </w:tc>
      </w:tr>
      <w:tr w:rsidR="00101B3F" w:rsidRPr="007F2770" w14:paraId="2D5F59A0" w14:textId="77777777" w:rsidTr="0055632D">
        <w:trPr>
          <w:cantSplit/>
          <w:jc w:val="center"/>
        </w:trPr>
        <w:tc>
          <w:tcPr>
            <w:tcW w:w="268" w:type="dxa"/>
            <w:tcBorders>
              <w:top w:val="nil"/>
              <w:left w:val="single" w:sz="4" w:space="0" w:color="auto"/>
              <w:bottom w:val="nil"/>
              <w:right w:val="nil"/>
            </w:tcBorders>
          </w:tcPr>
          <w:p w14:paraId="123D5E2A" w14:textId="77777777" w:rsidR="00101B3F" w:rsidRPr="007F2770" w:rsidRDefault="00101B3F" w:rsidP="0055632D">
            <w:pPr>
              <w:pStyle w:val="TAL"/>
            </w:pPr>
            <w:r w:rsidRPr="007F2770">
              <w:t>1</w:t>
            </w:r>
          </w:p>
        </w:tc>
        <w:tc>
          <w:tcPr>
            <w:tcW w:w="284" w:type="dxa"/>
            <w:tcBorders>
              <w:top w:val="nil"/>
              <w:left w:val="nil"/>
              <w:bottom w:val="nil"/>
              <w:right w:val="nil"/>
            </w:tcBorders>
          </w:tcPr>
          <w:p w14:paraId="575220C3" w14:textId="77777777" w:rsidR="00101B3F" w:rsidRPr="007F2770" w:rsidRDefault="00101B3F" w:rsidP="0055632D">
            <w:pPr>
              <w:pStyle w:val="TAL"/>
            </w:pPr>
          </w:p>
        </w:tc>
        <w:tc>
          <w:tcPr>
            <w:tcW w:w="283" w:type="dxa"/>
            <w:tcBorders>
              <w:top w:val="nil"/>
              <w:left w:val="nil"/>
              <w:bottom w:val="nil"/>
              <w:right w:val="nil"/>
            </w:tcBorders>
          </w:tcPr>
          <w:p w14:paraId="04BFB8D4" w14:textId="77777777" w:rsidR="00101B3F" w:rsidRPr="007F2770" w:rsidRDefault="00101B3F" w:rsidP="0055632D">
            <w:pPr>
              <w:pStyle w:val="TAL"/>
            </w:pPr>
          </w:p>
        </w:tc>
        <w:tc>
          <w:tcPr>
            <w:tcW w:w="236" w:type="dxa"/>
            <w:tcBorders>
              <w:top w:val="nil"/>
              <w:left w:val="nil"/>
              <w:bottom w:val="nil"/>
              <w:right w:val="nil"/>
            </w:tcBorders>
          </w:tcPr>
          <w:p w14:paraId="4A224447" w14:textId="77777777" w:rsidR="00101B3F" w:rsidRPr="007F2770" w:rsidRDefault="00101B3F" w:rsidP="0055632D">
            <w:pPr>
              <w:pStyle w:val="TAL"/>
            </w:pPr>
          </w:p>
        </w:tc>
        <w:tc>
          <w:tcPr>
            <w:tcW w:w="6040" w:type="dxa"/>
            <w:tcBorders>
              <w:top w:val="nil"/>
              <w:left w:val="nil"/>
              <w:bottom w:val="nil"/>
              <w:right w:val="single" w:sz="4" w:space="0" w:color="auto"/>
            </w:tcBorders>
          </w:tcPr>
          <w:p w14:paraId="1FA23887" w14:textId="77777777" w:rsidR="00101B3F" w:rsidRPr="007F2770" w:rsidRDefault="00101B3F" w:rsidP="0055632D">
            <w:pPr>
              <w:pStyle w:val="TAL"/>
              <w:rPr>
                <w:u w:val="single"/>
              </w:rPr>
            </w:pPr>
            <w:r w:rsidRPr="007F2770">
              <w:t>Multi-homed IPv6 PDU session supported</w:t>
            </w:r>
          </w:p>
        </w:tc>
      </w:tr>
      <w:tr w:rsidR="00101B3F" w:rsidRPr="007F2770" w14:paraId="5B11966B" w14:textId="77777777" w:rsidTr="0055632D">
        <w:trPr>
          <w:cantSplit/>
          <w:jc w:val="center"/>
        </w:trPr>
        <w:tc>
          <w:tcPr>
            <w:tcW w:w="7111" w:type="dxa"/>
            <w:gridSpan w:val="5"/>
            <w:tcBorders>
              <w:top w:val="nil"/>
              <w:left w:val="single" w:sz="4" w:space="0" w:color="auto"/>
              <w:bottom w:val="nil"/>
              <w:right w:val="single" w:sz="4" w:space="0" w:color="auto"/>
            </w:tcBorders>
          </w:tcPr>
          <w:p w14:paraId="3DFE2D03" w14:textId="77777777" w:rsidR="00101B3F" w:rsidRPr="007F2770" w:rsidRDefault="00101B3F" w:rsidP="0055632D">
            <w:pPr>
              <w:pStyle w:val="TAL"/>
            </w:pPr>
          </w:p>
        </w:tc>
      </w:tr>
      <w:tr w:rsidR="00101B3F" w:rsidRPr="007F2770" w14:paraId="25D2EB60" w14:textId="77777777" w:rsidTr="0055632D">
        <w:trPr>
          <w:cantSplit/>
          <w:jc w:val="center"/>
        </w:trPr>
        <w:tc>
          <w:tcPr>
            <w:tcW w:w="7111" w:type="dxa"/>
            <w:gridSpan w:val="5"/>
            <w:tcBorders>
              <w:top w:val="nil"/>
              <w:left w:val="single" w:sz="4" w:space="0" w:color="auto"/>
              <w:bottom w:val="nil"/>
              <w:right w:val="single" w:sz="4" w:space="0" w:color="auto"/>
            </w:tcBorders>
          </w:tcPr>
          <w:p w14:paraId="4CC467E7" w14:textId="77777777" w:rsidR="00101B3F" w:rsidRPr="007F2770" w:rsidRDefault="00101B3F" w:rsidP="0055632D">
            <w:pPr>
              <w:pStyle w:val="TAL"/>
            </w:pPr>
            <w:r w:rsidRPr="007F2770">
              <w:t>Ethernet PDN type in S1 mode (EPT-S1) (octet 3, bit 3)</w:t>
            </w:r>
          </w:p>
        </w:tc>
      </w:tr>
      <w:tr w:rsidR="00101B3F" w:rsidRPr="007F2770" w14:paraId="3C31629F" w14:textId="77777777" w:rsidTr="0055632D">
        <w:trPr>
          <w:cantSplit/>
          <w:jc w:val="center"/>
        </w:trPr>
        <w:tc>
          <w:tcPr>
            <w:tcW w:w="7111" w:type="dxa"/>
            <w:gridSpan w:val="5"/>
            <w:tcBorders>
              <w:top w:val="nil"/>
              <w:left w:val="single" w:sz="4" w:space="0" w:color="auto"/>
              <w:bottom w:val="nil"/>
              <w:right w:val="single" w:sz="4" w:space="0" w:color="auto"/>
            </w:tcBorders>
          </w:tcPr>
          <w:p w14:paraId="279C8F47" w14:textId="77777777" w:rsidR="00101B3F" w:rsidRPr="007F2770" w:rsidRDefault="00101B3F" w:rsidP="0055632D">
            <w:pPr>
              <w:pStyle w:val="TAL"/>
            </w:pPr>
            <w:r w:rsidRPr="007F2770">
              <w:t>This bit indicates UE's 5GSM capability for Ethernet PDN type in S1 mode.</w:t>
            </w:r>
          </w:p>
        </w:tc>
      </w:tr>
      <w:tr w:rsidR="00101B3F" w:rsidRPr="007F2770" w14:paraId="6C2C4B2E" w14:textId="77777777" w:rsidTr="0055632D">
        <w:trPr>
          <w:cantSplit/>
          <w:jc w:val="center"/>
        </w:trPr>
        <w:tc>
          <w:tcPr>
            <w:tcW w:w="268" w:type="dxa"/>
            <w:tcBorders>
              <w:top w:val="nil"/>
              <w:left w:val="single" w:sz="4" w:space="0" w:color="auto"/>
              <w:bottom w:val="nil"/>
              <w:right w:val="nil"/>
            </w:tcBorders>
          </w:tcPr>
          <w:p w14:paraId="4DA140B5" w14:textId="77777777" w:rsidR="00101B3F" w:rsidRPr="007F2770" w:rsidRDefault="00101B3F" w:rsidP="0055632D">
            <w:pPr>
              <w:pStyle w:val="TAL"/>
            </w:pPr>
            <w:r w:rsidRPr="007F2770">
              <w:t>0</w:t>
            </w:r>
          </w:p>
        </w:tc>
        <w:tc>
          <w:tcPr>
            <w:tcW w:w="284" w:type="dxa"/>
            <w:tcBorders>
              <w:top w:val="nil"/>
              <w:left w:val="nil"/>
              <w:bottom w:val="nil"/>
              <w:right w:val="nil"/>
            </w:tcBorders>
          </w:tcPr>
          <w:p w14:paraId="3E3C3C84" w14:textId="77777777" w:rsidR="00101B3F" w:rsidRPr="007F2770" w:rsidRDefault="00101B3F" w:rsidP="0055632D">
            <w:pPr>
              <w:pStyle w:val="TAL"/>
            </w:pPr>
          </w:p>
        </w:tc>
        <w:tc>
          <w:tcPr>
            <w:tcW w:w="283" w:type="dxa"/>
            <w:tcBorders>
              <w:top w:val="nil"/>
              <w:left w:val="nil"/>
              <w:bottom w:val="nil"/>
              <w:right w:val="nil"/>
            </w:tcBorders>
          </w:tcPr>
          <w:p w14:paraId="27EA68D9" w14:textId="77777777" w:rsidR="00101B3F" w:rsidRPr="007F2770" w:rsidRDefault="00101B3F" w:rsidP="0055632D">
            <w:pPr>
              <w:pStyle w:val="TAL"/>
            </w:pPr>
          </w:p>
        </w:tc>
        <w:tc>
          <w:tcPr>
            <w:tcW w:w="236" w:type="dxa"/>
            <w:tcBorders>
              <w:top w:val="nil"/>
              <w:left w:val="nil"/>
              <w:bottom w:val="nil"/>
              <w:right w:val="nil"/>
            </w:tcBorders>
          </w:tcPr>
          <w:p w14:paraId="66C51EF4" w14:textId="77777777" w:rsidR="00101B3F" w:rsidRPr="007F2770" w:rsidRDefault="00101B3F" w:rsidP="0055632D">
            <w:pPr>
              <w:pStyle w:val="TAL"/>
            </w:pPr>
          </w:p>
        </w:tc>
        <w:tc>
          <w:tcPr>
            <w:tcW w:w="6040" w:type="dxa"/>
            <w:tcBorders>
              <w:top w:val="nil"/>
              <w:left w:val="nil"/>
              <w:bottom w:val="nil"/>
              <w:right w:val="single" w:sz="4" w:space="0" w:color="auto"/>
            </w:tcBorders>
          </w:tcPr>
          <w:p w14:paraId="3341537A" w14:textId="77777777" w:rsidR="00101B3F" w:rsidRPr="007F2770" w:rsidRDefault="00101B3F" w:rsidP="0055632D">
            <w:pPr>
              <w:pStyle w:val="TAL"/>
              <w:rPr>
                <w:u w:val="single"/>
              </w:rPr>
            </w:pPr>
            <w:r w:rsidRPr="007F2770">
              <w:t>Ethernet PDN type in S1 mode not supported</w:t>
            </w:r>
          </w:p>
        </w:tc>
      </w:tr>
      <w:tr w:rsidR="00101B3F" w:rsidRPr="007F2770" w14:paraId="594852E2" w14:textId="77777777" w:rsidTr="0055632D">
        <w:trPr>
          <w:cantSplit/>
          <w:jc w:val="center"/>
        </w:trPr>
        <w:tc>
          <w:tcPr>
            <w:tcW w:w="268" w:type="dxa"/>
            <w:tcBorders>
              <w:top w:val="nil"/>
              <w:left w:val="single" w:sz="4" w:space="0" w:color="auto"/>
              <w:bottom w:val="nil"/>
              <w:right w:val="nil"/>
            </w:tcBorders>
          </w:tcPr>
          <w:p w14:paraId="7A4D1812" w14:textId="77777777" w:rsidR="00101B3F" w:rsidRPr="007F2770" w:rsidRDefault="00101B3F" w:rsidP="0055632D">
            <w:pPr>
              <w:pStyle w:val="TAL"/>
            </w:pPr>
            <w:r w:rsidRPr="007F2770">
              <w:t>1</w:t>
            </w:r>
          </w:p>
        </w:tc>
        <w:tc>
          <w:tcPr>
            <w:tcW w:w="284" w:type="dxa"/>
            <w:tcBorders>
              <w:top w:val="nil"/>
              <w:left w:val="nil"/>
              <w:bottom w:val="nil"/>
              <w:right w:val="nil"/>
            </w:tcBorders>
          </w:tcPr>
          <w:p w14:paraId="7AA16E2F" w14:textId="77777777" w:rsidR="00101B3F" w:rsidRPr="007F2770" w:rsidRDefault="00101B3F" w:rsidP="0055632D">
            <w:pPr>
              <w:pStyle w:val="TAL"/>
            </w:pPr>
          </w:p>
        </w:tc>
        <w:tc>
          <w:tcPr>
            <w:tcW w:w="283" w:type="dxa"/>
            <w:tcBorders>
              <w:top w:val="nil"/>
              <w:left w:val="nil"/>
              <w:bottom w:val="nil"/>
              <w:right w:val="nil"/>
            </w:tcBorders>
          </w:tcPr>
          <w:p w14:paraId="1E0D06D3" w14:textId="77777777" w:rsidR="00101B3F" w:rsidRPr="007F2770" w:rsidRDefault="00101B3F" w:rsidP="0055632D">
            <w:pPr>
              <w:pStyle w:val="TAL"/>
            </w:pPr>
          </w:p>
        </w:tc>
        <w:tc>
          <w:tcPr>
            <w:tcW w:w="236" w:type="dxa"/>
            <w:tcBorders>
              <w:top w:val="nil"/>
              <w:left w:val="nil"/>
              <w:bottom w:val="nil"/>
              <w:right w:val="nil"/>
            </w:tcBorders>
          </w:tcPr>
          <w:p w14:paraId="74CB88F7" w14:textId="77777777" w:rsidR="00101B3F" w:rsidRPr="007F2770" w:rsidRDefault="00101B3F" w:rsidP="0055632D">
            <w:pPr>
              <w:pStyle w:val="TAL"/>
            </w:pPr>
          </w:p>
        </w:tc>
        <w:tc>
          <w:tcPr>
            <w:tcW w:w="6040" w:type="dxa"/>
            <w:tcBorders>
              <w:top w:val="nil"/>
              <w:left w:val="nil"/>
              <w:bottom w:val="nil"/>
              <w:right w:val="single" w:sz="4" w:space="0" w:color="auto"/>
            </w:tcBorders>
          </w:tcPr>
          <w:p w14:paraId="3F527466" w14:textId="77777777" w:rsidR="00101B3F" w:rsidRPr="007F2770" w:rsidRDefault="00101B3F" w:rsidP="0055632D">
            <w:pPr>
              <w:pStyle w:val="TAL"/>
              <w:rPr>
                <w:u w:val="single"/>
              </w:rPr>
            </w:pPr>
            <w:r w:rsidRPr="007F2770">
              <w:t>Ethernet PDN type in S1 mode supported</w:t>
            </w:r>
          </w:p>
        </w:tc>
      </w:tr>
      <w:tr w:rsidR="00101B3F" w:rsidRPr="007F2770" w14:paraId="15C8762F" w14:textId="77777777" w:rsidTr="0055632D">
        <w:trPr>
          <w:cantSplit/>
          <w:jc w:val="center"/>
        </w:trPr>
        <w:tc>
          <w:tcPr>
            <w:tcW w:w="7111" w:type="dxa"/>
            <w:gridSpan w:val="5"/>
            <w:tcBorders>
              <w:top w:val="nil"/>
              <w:left w:val="single" w:sz="4" w:space="0" w:color="auto"/>
              <w:bottom w:val="nil"/>
              <w:right w:val="single" w:sz="4" w:space="0" w:color="auto"/>
            </w:tcBorders>
          </w:tcPr>
          <w:p w14:paraId="46A07C2C" w14:textId="77777777" w:rsidR="00101B3F" w:rsidRPr="007F2770" w:rsidRDefault="00101B3F" w:rsidP="0055632D">
            <w:pPr>
              <w:pStyle w:val="TAL"/>
            </w:pPr>
          </w:p>
        </w:tc>
      </w:tr>
      <w:tr w:rsidR="00101B3F" w:rsidRPr="007F2770" w14:paraId="0482EDB3" w14:textId="77777777" w:rsidTr="0055632D">
        <w:trPr>
          <w:cantSplit/>
          <w:jc w:val="center"/>
        </w:trPr>
        <w:tc>
          <w:tcPr>
            <w:tcW w:w="7111" w:type="dxa"/>
            <w:gridSpan w:val="5"/>
            <w:tcBorders>
              <w:top w:val="nil"/>
              <w:left w:val="single" w:sz="4" w:space="0" w:color="auto"/>
              <w:bottom w:val="nil"/>
              <w:right w:val="single" w:sz="4" w:space="0" w:color="auto"/>
            </w:tcBorders>
          </w:tcPr>
          <w:p w14:paraId="466AA684" w14:textId="77777777" w:rsidR="00101B3F" w:rsidRPr="007F2770" w:rsidRDefault="00101B3F" w:rsidP="0055632D">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101B3F" w:rsidRPr="007F2770" w14:paraId="5B6D1D52" w14:textId="77777777" w:rsidTr="0055632D">
        <w:trPr>
          <w:cantSplit/>
          <w:jc w:val="center"/>
        </w:trPr>
        <w:tc>
          <w:tcPr>
            <w:tcW w:w="7111" w:type="dxa"/>
            <w:gridSpan w:val="5"/>
            <w:tcBorders>
              <w:top w:val="nil"/>
              <w:left w:val="single" w:sz="4" w:space="0" w:color="auto"/>
              <w:bottom w:val="nil"/>
              <w:right w:val="single" w:sz="4" w:space="0" w:color="auto"/>
            </w:tcBorders>
          </w:tcPr>
          <w:p w14:paraId="2DE5940A" w14:textId="77777777" w:rsidR="00101B3F" w:rsidRPr="007F2770" w:rsidRDefault="00101B3F" w:rsidP="0055632D">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101B3F" w:rsidRPr="007F2770" w14:paraId="0720B8C2" w14:textId="77777777" w:rsidTr="0055632D">
        <w:trPr>
          <w:cantSplit/>
          <w:jc w:val="center"/>
        </w:trPr>
        <w:tc>
          <w:tcPr>
            <w:tcW w:w="268" w:type="dxa"/>
            <w:tcBorders>
              <w:top w:val="nil"/>
              <w:left w:val="single" w:sz="4" w:space="0" w:color="auto"/>
              <w:bottom w:val="nil"/>
              <w:right w:val="nil"/>
            </w:tcBorders>
          </w:tcPr>
          <w:p w14:paraId="040ABCE4" w14:textId="77777777" w:rsidR="00101B3F" w:rsidRPr="007F2770" w:rsidRDefault="00101B3F" w:rsidP="0055632D">
            <w:pPr>
              <w:pStyle w:val="TAL"/>
            </w:pPr>
            <w:r w:rsidRPr="007F2770">
              <w:t>0</w:t>
            </w:r>
          </w:p>
        </w:tc>
        <w:tc>
          <w:tcPr>
            <w:tcW w:w="284" w:type="dxa"/>
            <w:tcBorders>
              <w:top w:val="nil"/>
              <w:left w:val="nil"/>
              <w:bottom w:val="nil"/>
              <w:right w:val="nil"/>
            </w:tcBorders>
          </w:tcPr>
          <w:p w14:paraId="2AFD3219" w14:textId="77777777" w:rsidR="00101B3F" w:rsidRPr="007F2770" w:rsidRDefault="00101B3F" w:rsidP="0055632D">
            <w:pPr>
              <w:pStyle w:val="TAL"/>
            </w:pPr>
            <w:r w:rsidRPr="007F2770">
              <w:t>0</w:t>
            </w:r>
          </w:p>
        </w:tc>
        <w:tc>
          <w:tcPr>
            <w:tcW w:w="283" w:type="dxa"/>
            <w:tcBorders>
              <w:top w:val="nil"/>
              <w:left w:val="nil"/>
              <w:bottom w:val="nil"/>
              <w:right w:val="nil"/>
            </w:tcBorders>
          </w:tcPr>
          <w:p w14:paraId="4E77B68F" w14:textId="77777777" w:rsidR="00101B3F" w:rsidRPr="007F2770" w:rsidRDefault="00101B3F" w:rsidP="0055632D">
            <w:pPr>
              <w:pStyle w:val="TAL"/>
            </w:pPr>
            <w:r w:rsidRPr="007F2770">
              <w:t>0</w:t>
            </w:r>
          </w:p>
        </w:tc>
        <w:tc>
          <w:tcPr>
            <w:tcW w:w="236" w:type="dxa"/>
            <w:tcBorders>
              <w:top w:val="nil"/>
              <w:left w:val="nil"/>
              <w:bottom w:val="nil"/>
              <w:right w:val="nil"/>
            </w:tcBorders>
          </w:tcPr>
          <w:p w14:paraId="61A35EBE" w14:textId="77777777" w:rsidR="00101B3F" w:rsidRPr="007F2770" w:rsidRDefault="00101B3F" w:rsidP="0055632D">
            <w:pPr>
              <w:pStyle w:val="TAL"/>
            </w:pPr>
            <w:r w:rsidRPr="007F2770">
              <w:t>0</w:t>
            </w:r>
          </w:p>
        </w:tc>
        <w:tc>
          <w:tcPr>
            <w:tcW w:w="6040" w:type="dxa"/>
            <w:tcBorders>
              <w:top w:val="nil"/>
              <w:left w:val="nil"/>
              <w:bottom w:val="nil"/>
              <w:right w:val="single" w:sz="4" w:space="0" w:color="auto"/>
            </w:tcBorders>
          </w:tcPr>
          <w:p w14:paraId="53769436" w14:textId="77777777" w:rsidR="00101B3F" w:rsidRPr="007F2770" w:rsidRDefault="00101B3F" w:rsidP="0055632D">
            <w:pPr>
              <w:pStyle w:val="TAL"/>
              <w:rPr>
                <w:u w:val="single"/>
              </w:rPr>
            </w:pPr>
            <w:r w:rsidRPr="007F2770">
              <w:rPr>
                <w:lang w:eastAsia="zh-CN"/>
              </w:rPr>
              <w:t>ATSSS not supported</w:t>
            </w:r>
          </w:p>
        </w:tc>
      </w:tr>
      <w:tr w:rsidR="00101B3F" w:rsidRPr="007F2770" w14:paraId="1ACDD778" w14:textId="77777777" w:rsidTr="0055632D">
        <w:trPr>
          <w:cantSplit/>
          <w:jc w:val="center"/>
        </w:trPr>
        <w:tc>
          <w:tcPr>
            <w:tcW w:w="268" w:type="dxa"/>
            <w:tcBorders>
              <w:top w:val="nil"/>
              <w:left w:val="single" w:sz="4" w:space="0" w:color="auto"/>
              <w:bottom w:val="nil"/>
              <w:right w:val="nil"/>
            </w:tcBorders>
          </w:tcPr>
          <w:p w14:paraId="0D5C957D" w14:textId="77777777" w:rsidR="00101B3F" w:rsidRPr="007F2770" w:rsidRDefault="00101B3F" w:rsidP="0055632D">
            <w:pPr>
              <w:pStyle w:val="TAL"/>
            </w:pPr>
            <w:r w:rsidRPr="007F2770">
              <w:t>0</w:t>
            </w:r>
          </w:p>
        </w:tc>
        <w:tc>
          <w:tcPr>
            <w:tcW w:w="284" w:type="dxa"/>
            <w:tcBorders>
              <w:top w:val="nil"/>
              <w:left w:val="nil"/>
              <w:bottom w:val="nil"/>
              <w:right w:val="nil"/>
            </w:tcBorders>
          </w:tcPr>
          <w:p w14:paraId="33DF99ED" w14:textId="77777777" w:rsidR="00101B3F" w:rsidRPr="007F2770" w:rsidRDefault="00101B3F" w:rsidP="0055632D">
            <w:pPr>
              <w:pStyle w:val="TAL"/>
            </w:pPr>
            <w:r w:rsidRPr="007F2770">
              <w:t>0</w:t>
            </w:r>
          </w:p>
        </w:tc>
        <w:tc>
          <w:tcPr>
            <w:tcW w:w="283" w:type="dxa"/>
            <w:tcBorders>
              <w:top w:val="nil"/>
              <w:left w:val="nil"/>
              <w:bottom w:val="nil"/>
              <w:right w:val="nil"/>
            </w:tcBorders>
          </w:tcPr>
          <w:p w14:paraId="2420F7CF" w14:textId="77777777" w:rsidR="00101B3F" w:rsidRPr="007F2770" w:rsidRDefault="00101B3F" w:rsidP="0055632D">
            <w:pPr>
              <w:pStyle w:val="TAL"/>
            </w:pPr>
            <w:r w:rsidRPr="007F2770">
              <w:t>0</w:t>
            </w:r>
          </w:p>
        </w:tc>
        <w:tc>
          <w:tcPr>
            <w:tcW w:w="236" w:type="dxa"/>
            <w:tcBorders>
              <w:top w:val="nil"/>
              <w:left w:val="nil"/>
              <w:bottom w:val="nil"/>
              <w:right w:val="nil"/>
            </w:tcBorders>
          </w:tcPr>
          <w:p w14:paraId="1FCF8A75" w14:textId="77777777" w:rsidR="00101B3F" w:rsidRPr="007F2770" w:rsidRDefault="00101B3F" w:rsidP="0055632D">
            <w:pPr>
              <w:pStyle w:val="TAL"/>
            </w:pPr>
            <w:r w:rsidRPr="007F2770">
              <w:t>1</w:t>
            </w:r>
          </w:p>
        </w:tc>
        <w:tc>
          <w:tcPr>
            <w:tcW w:w="6040" w:type="dxa"/>
            <w:tcBorders>
              <w:top w:val="nil"/>
              <w:left w:val="nil"/>
              <w:bottom w:val="nil"/>
              <w:right w:val="single" w:sz="4" w:space="0" w:color="auto"/>
            </w:tcBorders>
          </w:tcPr>
          <w:p w14:paraId="77FF5E34" w14:textId="77777777" w:rsidR="00101B3F" w:rsidRPr="007F2770" w:rsidRDefault="00101B3F" w:rsidP="0055632D">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101B3F" w:rsidRPr="007F2770" w14:paraId="483F0BB6" w14:textId="77777777" w:rsidTr="0055632D">
        <w:trPr>
          <w:cantSplit/>
          <w:jc w:val="center"/>
        </w:trPr>
        <w:tc>
          <w:tcPr>
            <w:tcW w:w="268" w:type="dxa"/>
            <w:tcBorders>
              <w:top w:val="nil"/>
              <w:left w:val="single" w:sz="4" w:space="0" w:color="auto"/>
              <w:bottom w:val="nil"/>
              <w:right w:val="nil"/>
            </w:tcBorders>
          </w:tcPr>
          <w:p w14:paraId="65CFE3B1" w14:textId="77777777" w:rsidR="00101B3F" w:rsidRPr="007F2770" w:rsidRDefault="00101B3F" w:rsidP="0055632D">
            <w:pPr>
              <w:pStyle w:val="TAL"/>
            </w:pPr>
            <w:r w:rsidRPr="007F2770">
              <w:t>0</w:t>
            </w:r>
          </w:p>
        </w:tc>
        <w:tc>
          <w:tcPr>
            <w:tcW w:w="284" w:type="dxa"/>
            <w:tcBorders>
              <w:top w:val="nil"/>
              <w:left w:val="nil"/>
              <w:bottom w:val="nil"/>
              <w:right w:val="nil"/>
            </w:tcBorders>
          </w:tcPr>
          <w:p w14:paraId="735EF9FB" w14:textId="77777777" w:rsidR="00101B3F" w:rsidRPr="007F2770" w:rsidRDefault="00101B3F" w:rsidP="0055632D">
            <w:pPr>
              <w:pStyle w:val="TAL"/>
            </w:pPr>
            <w:r w:rsidRPr="007F2770">
              <w:t>0</w:t>
            </w:r>
          </w:p>
        </w:tc>
        <w:tc>
          <w:tcPr>
            <w:tcW w:w="283" w:type="dxa"/>
            <w:tcBorders>
              <w:top w:val="nil"/>
              <w:left w:val="nil"/>
              <w:bottom w:val="nil"/>
              <w:right w:val="nil"/>
            </w:tcBorders>
          </w:tcPr>
          <w:p w14:paraId="1DA8F59E" w14:textId="77777777" w:rsidR="00101B3F" w:rsidRPr="007F2770" w:rsidRDefault="00101B3F" w:rsidP="0055632D">
            <w:pPr>
              <w:pStyle w:val="TAL"/>
            </w:pPr>
            <w:r w:rsidRPr="007F2770">
              <w:t>1</w:t>
            </w:r>
          </w:p>
        </w:tc>
        <w:tc>
          <w:tcPr>
            <w:tcW w:w="236" w:type="dxa"/>
            <w:tcBorders>
              <w:top w:val="nil"/>
              <w:left w:val="nil"/>
              <w:bottom w:val="nil"/>
              <w:right w:val="nil"/>
            </w:tcBorders>
          </w:tcPr>
          <w:p w14:paraId="75E3635F" w14:textId="77777777" w:rsidR="00101B3F" w:rsidRPr="007F2770" w:rsidRDefault="00101B3F" w:rsidP="0055632D">
            <w:pPr>
              <w:pStyle w:val="TAL"/>
            </w:pPr>
            <w:r w:rsidRPr="007F2770">
              <w:t>0</w:t>
            </w:r>
          </w:p>
        </w:tc>
        <w:tc>
          <w:tcPr>
            <w:tcW w:w="6040" w:type="dxa"/>
            <w:tcBorders>
              <w:top w:val="nil"/>
              <w:left w:val="nil"/>
              <w:bottom w:val="nil"/>
              <w:right w:val="single" w:sz="4" w:space="0" w:color="auto"/>
            </w:tcBorders>
          </w:tcPr>
          <w:p w14:paraId="2F681D76" w14:textId="77777777" w:rsidR="00101B3F" w:rsidRPr="007F2770" w:rsidRDefault="00101B3F" w:rsidP="0055632D">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101B3F" w:rsidRPr="007F2770" w14:paraId="70EBC6B6" w14:textId="77777777" w:rsidTr="0055632D">
        <w:trPr>
          <w:cantSplit/>
          <w:jc w:val="center"/>
        </w:trPr>
        <w:tc>
          <w:tcPr>
            <w:tcW w:w="268" w:type="dxa"/>
            <w:tcBorders>
              <w:top w:val="nil"/>
              <w:left w:val="single" w:sz="4" w:space="0" w:color="auto"/>
              <w:bottom w:val="nil"/>
              <w:right w:val="nil"/>
            </w:tcBorders>
          </w:tcPr>
          <w:p w14:paraId="35B128C6" w14:textId="77777777" w:rsidR="00101B3F" w:rsidRPr="007F2770" w:rsidRDefault="00101B3F" w:rsidP="0055632D">
            <w:pPr>
              <w:pStyle w:val="TAL"/>
            </w:pPr>
            <w:r w:rsidRPr="007F2770">
              <w:t>0</w:t>
            </w:r>
          </w:p>
        </w:tc>
        <w:tc>
          <w:tcPr>
            <w:tcW w:w="284" w:type="dxa"/>
            <w:tcBorders>
              <w:top w:val="nil"/>
              <w:left w:val="nil"/>
              <w:bottom w:val="nil"/>
              <w:right w:val="nil"/>
            </w:tcBorders>
          </w:tcPr>
          <w:p w14:paraId="6875FDBB" w14:textId="77777777" w:rsidR="00101B3F" w:rsidRPr="007F2770" w:rsidRDefault="00101B3F" w:rsidP="0055632D">
            <w:pPr>
              <w:pStyle w:val="TAL"/>
            </w:pPr>
            <w:r w:rsidRPr="007F2770">
              <w:t>0</w:t>
            </w:r>
          </w:p>
        </w:tc>
        <w:tc>
          <w:tcPr>
            <w:tcW w:w="283" w:type="dxa"/>
            <w:tcBorders>
              <w:top w:val="nil"/>
              <w:left w:val="nil"/>
              <w:bottom w:val="nil"/>
              <w:right w:val="nil"/>
            </w:tcBorders>
          </w:tcPr>
          <w:p w14:paraId="1193EBEB" w14:textId="77777777" w:rsidR="00101B3F" w:rsidRPr="007F2770" w:rsidRDefault="00101B3F" w:rsidP="0055632D">
            <w:pPr>
              <w:pStyle w:val="TAL"/>
            </w:pPr>
            <w:r w:rsidRPr="007F2770">
              <w:t>1</w:t>
            </w:r>
          </w:p>
        </w:tc>
        <w:tc>
          <w:tcPr>
            <w:tcW w:w="236" w:type="dxa"/>
            <w:tcBorders>
              <w:top w:val="nil"/>
              <w:left w:val="nil"/>
              <w:bottom w:val="nil"/>
              <w:right w:val="nil"/>
            </w:tcBorders>
          </w:tcPr>
          <w:p w14:paraId="72CE48F2" w14:textId="77777777" w:rsidR="00101B3F" w:rsidRPr="007F2770" w:rsidRDefault="00101B3F" w:rsidP="0055632D">
            <w:pPr>
              <w:pStyle w:val="TAL"/>
            </w:pPr>
            <w:r w:rsidRPr="007F2770">
              <w:t>1</w:t>
            </w:r>
          </w:p>
        </w:tc>
        <w:tc>
          <w:tcPr>
            <w:tcW w:w="6040" w:type="dxa"/>
            <w:tcBorders>
              <w:top w:val="nil"/>
              <w:left w:val="nil"/>
              <w:bottom w:val="nil"/>
              <w:right w:val="single" w:sz="4" w:space="0" w:color="auto"/>
            </w:tcBorders>
          </w:tcPr>
          <w:p w14:paraId="6ED15D0E" w14:textId="77777777" w:rsidR="00101B3F" w:rsidRPr="007F2770" w:rsidRDefault="00101B3F" w:rsidP="0055632D">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101B3F" w:rsidRPr="007F2770" w14:paraId="446002C7" w14:textId="77777777" w:rsidTr="0055632D">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20333239" w14:textId="77777777" w:rsidR="00101B3F" w:rsidRPr="007F2770" w:rsidRDefault="00101B3F" w:rsidP="0055632D">
            <w:pPr>
              <w:pStyle w:val="TAL"/>
            </w:pPr>
            <w:r w:rsidRPr="007F2770">
              <w:t>0</w:t>
            </w:r>
          </w:p>
        </w:tc>
        <w:tc>
          <w:tcPr>
            <w:tcW w:w="284" w:type="dxa"/>
            <w:tcBorders>
              <w:top w:val="nil"/>
              <w:left w:val="nil"/>
              <w:bottom w:val="nil"/>
              <w:right w:val="nil"/>
            </w:tcBorders>
          </w:tcPr>
          <w:p w14:paraId="671A8328" w14:textId="77777777" w:rsidR="00101B3F" w:rsidRPr="007F2770" w:rsidRDefault="00101B3F" w:rsidP="0055632D">
            <w:pPr>
              <w:pStyle w:val="TAL"/>
            </w:pPr>
            <w:r w:rsidRPr="007F2770">
              <w:t>1</w:t>
            </w:r>
          </w:p>
        </w:tc>
        <w:tc>
          <w:tcPr>
            <w:tcW w:w="283" w:type="dxa"/>
            <w:tcBorders>
              <w:top w:val="nil"/>
              <w:left w:val="nil"/>
              <w:bottom w:val="nil"/>
              <w:right w:val="nil"/>
            </w:tcBorders>
          </w:tcPr>
          <w:p w14:paraId="7F26762F" w14:textId="77777777" w:rsidR="00101B3F" w:rsidRPr="007F2770" w:rsidRDefault="00101B3F" w:rsidP="0055632D">
            <w:pPr>
              <w:pStyle w:val="TAL"/>
            </w:pPr>
            <w:r w:rsidRPr="007F2770">
              <w:t>0</w:t>
            </w:r>
          </w:p>
        </w:tc>
        <w:tc>
          <w:tcPr>
            <w:tcW w:w="236" w:type="dxa"/>
            <w:tcBorders>
              <w:top w:val="nil"/>
              <w:left w:val="nil"/>
              <w:bottom w:val="nil"/>
              <w:right w:val="nil"/>
            </w:tcBorders>
          </w:tcPr>
          <w:p w14:paraId="0190F56B" w14:textId="77777777" w:rsidR="00101B3F" w:rsidRPr="007F2770" w:rsidRDefault="00101B3F" w:rsidP="0055632D">
            <w:pPr>
              <w:pStyle w:val="TAL"/>
            </w:pPr>
            <w:r w:rsidRPr="007F2770">
              <w:t>0</w:t>
            </w:r>
          </w:p>
        </w:tc>
        <w:tc>
          <w:tcPr>
            <w:tcW w:w="6040" w:type="dxa"/>
            <w:tcBorders>
              <w:top w:val="nil"/>
              <w:left w:val="nil"/>
              <w:bottom w:val="nil"/>
              <w:right w:val="single" w:sz="4" w:space="0" w:color="auto"/>
            </w:tcBorders>
          </w:tcPr>
          <w:p w14:paraId="3123C597" w14:textId="77777777" w:rsidR="00101B3F" w:rsidRPr="007F2770" w:rsidRDefault="00101B3F" w:rsidP="0055632D">
            <w:pPr>
              <w:pStyle w:val="TAL"/>
            </w:pPr>
            <w:r w:rsidRPr="007F2770">
              <w:t>MPQUIC functionality with any steering mode and ATSSS-LL functionality with only active-standby steering mode supported</w:t>
            </w:r>
          </w:p>
        </w:tc>
      </w:tr>
      <w:tr w:rsidR="00101B3F" w:rsidRPr="007F2770" w14:paraId="042B0426" w14:textId="77777777" w:rsidTr="0055632D">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3257783A" w14:textId="77777777" w:rsidR="00101B3F" w:rsidRPr="007F2770" w:rsidRDefault="00101B3F" w:rsidP="0055632D">
            <w:pPr>
              <w:pStyle w:val="TAL"/>
            </w:pPr>
            <w:r w:rsidRPr="007F2770">
              <w:t>0</w:t>
            </w:r>
          </w:p>
        </w:tc>
        <w:tc>
          <w:tcPr>
            <w:tcW w:w="284" w:type="dxa"/>
            <w:tcBorders>
              <w:top w:val="nil"/>
              <w:left w:val="nil"/>
              <w:bottom w:val="nil"/>
              <w:right w:val="nil"/>
            </w:tcBorders>
          </w:tcPr>
          <w:p w14:paraId="60AC28D4" w14:textId="77777777" w:rsidR="00101B3F" w:rsidRPr="007F2770" w:rsidRDefault="00101B3F" w:rsidP="0055632D">
            <w:pPr>
              <w:pStyle w:val="TAL"/>
            </w:pPr>
            <w:r w:rsidRPr="007F2770">
              <w:t>1</w:t>
            </w:r>
          </w:p>
        </w:tc>
        <w:tc>
          <w:tcPr>
            <w:tcW w:w="283" w:type="dxa"/>
            <w:tcBorders>
              <w:top w:val="nil"/>
              <w:left w:val="nil"/>
              <w:bottom w:val="nil"/>
              <w:right w:val="nil"/>
            </w:tcBorders>
          </w:tcPr>
          <w:p w14:paraId="47A72C19" w14:textId="77777777" w:rsidR="00101B3F" w:rsidRPr="007F2770" w:rsidRDefault="00101B3F" w:rsidP="0055632D">
            <w:pPr>
              <w:pStyle w:val="TAL"/>
            </w:pPr>
            <w:r w:rsidRPr="007F2770">
              <w:t>0</w:t>
            </w:r>
          </w:p>
        </w:tc>
        <w:tc>
          <w:tcPr>
            <w:tcW w:w="236" w:type="dxa"/>
            <w:tcBorders>
              <w:top w:val="nil"/>
              <w:left w:val="nil"/>
              <w:bottom w:val="nil"/>
              <w:right w:val="nil"/>
            </w:tcBorders>
          </w:tcPr>
          <w:p w14:paraId="7353A82D" w14:textId="77777777" w:rsidR="00101B3F" w:rsidRPr="007F2770" w:rsidRDefault="00101B3F" w:rsidP="0055632D">
            <w:pPr>
              <w:pStyle w:val="TAL"/>
            </w:pPr>
            <w:r w:rsidRPr="007F2770">
              <w:t>1</w:t>
            </w:r>
          </w:p>
        </w:tc>
        <w:tc>
          <w:tcPr>
            <w:tcW w:w="6040" w:type="dxa"/>
            <w:tcBorders>
              <w:top w:val="nil"/>
              <w:left w:val="nil"/>
              <w:bottom w:val="nil"/>
              <w:right w:val="single" w:sz="4" w:space="0" w:color="auto"/>
            </w:tcBorders>
          </w:tcPr>
          <w:p w14:paraId="6B67B22B" w14:textId="77777777" w:rsidR="00101B3F" w:rsidRPr="007F2770" w:rsidRDefault="00101B3F" w:rsidP="0055632D">
            <w:pPr>
              <w:pStyle w:val="TAL"/>
            </w:pPr>
            <w:r w:rsidRPr="007F2770">
              <w:t>MPQUIC functionality with any steering mode and ATSSS-LL functionality with any steering mode supported</w:t>
            </w:r>
          </w:p>
        </w:tc>
      </w:tr>
      <w:tr w:rsidR="00101B3F" w:rsidRPr="007F2770" w14:paraId="2D43503B" w14:textId="77777777" w:rsidTr="0055632D">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014AE845" w14:textId="77777777" w:rsidR="00101B3F" w:rsidRPr="007F2770" w:rsidRDefault="00101B3F" w:rsidP="0055632D">
            <w:pPr>
              <w:pStyle w:val="TAL"/>
            </w:pPr>
            <w:r w:rsidRPr="007F2770">
              <w:t>0</w:t>
            </w:r>
          </w:p>
        </w:tc>
        <w:tc>
          <w:tcPr>
            <w:tcW w:w="284" w:type="dxa"/>
            <w:tcBorders>
              <w:top w:val="nil"/>
              <w:left w:val="nil"/>
              <w:bottom w:val="nil"/>
              <w:right w:val="nil"/>
            </w:tcBorders>
          </w:tcPr>
          <w:p w14:paraId="31BD56F7" w14:textId="77777777" w:rsidR="00101B3F" w:rsidRPr="007F2770" w:rsidRDefault="00101B3F" w:rsidP="0055632D">
            <w:pPr>
              <w:pStyle w:val="TAL"/>
            </w:pPr>
            <w:r w:rsidRPr="007F2770">
              <w:t>1</w:t>
            </w:r>
          </w:p>
        </w:tc>
        <w:tc>
          <w:tcPr>
            <w:tcW w:w="283" w:type="dxa"/>
            <w:tcBorders>
              <w:top w:val="nil"/>
              <w:left w:val="nil"/>
              <w:bottom w:val="nil"/>
              <w:right w:val="nil"/>
            </w:tcBorders>
          </w:tcPr>
          <w:p w14:paraId="47BE088A" w14:textId="77777777" w:rsidR="00101B3F" w:rsidRPr="007F2770" w:rsidRDefault="00101B3F" w:rsidP="0055632D">
            <w:pPr>
              <w:pStyle w:val="TAL"/>
            </w:pPr>
            <w:r w:rsidRPr="007F2770">
              <w:t>1</w:t>
            </w:r>
          </w:p>
        </w:tc>
        <w:tc>
          <w:tcPr>
            <w:tcW w:w="236" w:type="dxa"/>
            <w:tcBorders>
              <w:top w:val="nil"/>
              <w:left w:val="nil"/>
              <w:bottom w:val="nil"/>
              <w:right w:val="nil"/>
            </w:tcBorders>
          </w:tcPr>
          <w:p w14:paraId="605A6E0F" w14:textId="77777777" w:rsidR="00101B3F" w:rsidRPr="007F2770" w:rsidRDefault="00101B3F" w:rsidP="0055632D">
            <w:pPr>
              <w:pStyle w:val="TAL"/>
            </w:pPr>
            <w:r w:rsidRPr="007F2770">
              <w:t>0</w:t>
            </w:r>
          </w:p>
        </w:tc>
        <w:tc>
          <w:tcPr>
            <w:tcW w:w="6040" w:type="dxa"/>
            <w:tcBorders>
              <w:top w:val="nil"/>
              <w:left w:val="nil"/>
              <w:bottom w:val="nil"/>
              <w:right w:val="single" w:sz="4" w:space="0" w:color="auto"/>
            </w:tcBorders>
          </w:tcPr>
          <w:p w14:paraId="083D2865" w14:textId="77777777" w:rsidR="00101B3F" w:rsidRPr="007F2770" w:rsidRDefault="00101B3F" w:rsidP="0055632D">
            <w:pPr>
              <w:pStyle w:val="TAL"/>
            </w:pPr>
            <w:r w:rsidRPr="007F2770">
              <w:t>MPTCP functionality with any steering mode, MPQUIC functionality with any steering mode and ATSSS-LL functionality with only active-standby steering mode supported</w:t>
            </w:r>
          </w:p>
        </w:tc>
      </w:tr>
      <w:tr w:rsidR="00101B3F" w:rsidRPr="007F2770" w14:paraId="172D8DB8" w14:textId="77777777" w:rsidTr="0055632D">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0A69C15A" w14:textId="77777777" w:rsidR="00101B3F" w:rsidRPr="007F2770" w:rsidRDefault="00101B3F" w:rsidP="0055632D">
            <w:pPr>
              <w:pStyle w:val="TAL"/>
            </w:pPr>
            <w:r w:rsidRPr="007F2770">
              <w:t>0</w:t>
            </w:r>
          </w:p>
        </w:tc>
        <w:tc>
          <w:tcPr>
            <w:tcW w:w="284" w:type="dxa"/>
            <w:tcBorders>
              <w:top w:val="nil"/>
              <w:left w:val="nil"/>
              <w:bottom w:val="nil"/>
              <w:right w:val="nil"/>
            </w:tcBorders>
          </w:tcPr>
          <w:p w14:paraId="162B4BFA" w14:textId="77777777" w:rsidR="00101B3F" w:rsidRPr="007F2770" w:rsidRDefault="00101B3F" w:rsidP="0055632D">
            <w:pPr>
              <w:pStyle w:val="TAL"/>
            </w:pPr>
            <w:r w:rsidRPr="007F2770">
              <w:t>1</w:t>
            </w:r>
          </w:p>
        </w:tc>
        <w:tc>
          <w:tcPr>
            <w:tcW w:w="283" w:type="dxa"/>
            <w:tcBorders>
              <w:top w:val="nil"/>
              <w:left w:val="nil"/>
              <w:bottom w:val="nil"/>
              <w:right w:val="nil"/>
            </w:tcBorders>
          </w:tcPr>
          <w:p w14:paraId="160E64BA" w14:textId="77777777" w:rsidR="00101B3F" w:rsidRPr="007F2770" w:rsidRDefault="00101B3F" w:rsidP="0055632D">
            <w:pPr>
              <w:pStyle w:val="TAL"/>
            </w:pPr>
            <w:r w:rsidRPr="007F2770">
              <w:t>1</w:t>
            </w:r>
          </w:p>
        </w:tc>
        <w:tc>
          <w:tcPr>
            <w:tcW w:w="236" w:type="dxa"/>
            <w:tcBorders>
              <w:top w:val="nil"/>
              <w:left w:val="nil"/>
              <w:bottom w:val="nil"/>
              <w:right w:val="nil"/>
            </w:tcBorders>
          </w:tcPr>
          <w:p w14:paraId="413B022C" w14:textId="77777777" w:rsidR="00101B3F" w:rsidRPr="007F2770" w:rsidRDefault="00101B3F" w:rsidP="0055632D">
            <w:pPr>
              <w:pStyle w:val="TAL"/>
            </w:pPr>
            <w:r w:rsidRPr="007F2770">
              <w:t>1</w:t>
            </w:r>
          </w:p>
        </w:tc>
        <w:tc>
          <w:tcPr>
            <w:tcW w:w="6040" w:type="dxa"/>
            <w:tcBorders>
              <w:top w:val="nil"/>
              <w:left w:val="nil"/>
              <w:bottom w:val="nil"/>
              <w:right w:val="single" w:sz="4" w:space="0" w:color="auto"/>
            </w:tcBorders>
          </w:tcPr>
          <w:p w14:paraId="0FCF1A38" w14:textId="77777777" w:rsidR="00101B3F" w:rsidRPr="007F2770" w:rsidRDefault="00101B3F" w:rsidP="0055632D">
            <w:pPr>
              <w:pStyle w:val="TAL"/>
            </w:pPr>
            <w:r w:rsidRPr="007F2770">
              <w:rPr>
                <w:lang w:eastAsia="zh-CN"/>
              </w:rPr>
              <w:t>MPTCP functionality with any steering mode, MPQUIC functionality</w:t>
            </w:r>
            <w:r w:rsidRPr="007F2770">
              <w:t xml:space="preserve"> with any steering mode and ATSSS-LL functionality with any steering mode supported</w:t>
            </w:r>
          </w:p>
        </w:tc>
      </w:tr>
      <w:tr w:rsidR="00101B3F" w:rsidRPr="007F2770" w14:paraId="7B514F11" w14:textId="77777777" w:rsidTr="0055632D">
        <w:trPr>
          <w:cantSplit/>
          <w:jc w:val="center"/>
        </w:trPr>
        <w:tc>
          <w:tcPr>
            <w:tcW w:w="7111" w:type="dxa"/>
            <w:gridSpan w:val="5"/>
            <w:tcBorders>
              <w:top w:val="nil"/>
              <w:left w:val="single" w:sz="4" w:space="0" w:color="auto"/>
              <w:bottom w:val="nil"/>
              <w:right w:val="single" w:sz="4" w:space="0" w:color="auto"/>
            </w:tcBorders>
          </w:tcPr>
          <w:p w14:paraId="49A2883C" w14:textId="77777777" w:rsidR="00101B3F" w:rsidRPr="007F2770" w:rsidRDefault="00101B3F" w:rsidP="0055632D">
            <w:pPr>
              <w:pStyle w:val="TAL"/>
            </w:pPr>
            <w:r w:rsidRPr="007F2770">
              <w:t>All other values are reserved.</w:t>
            </w:r>
          </w:p>
        </w:tc>
      </w:tr>
      <w:tr w:rsidR="00101B3F" w:rsidRPr="007F2770" w14:paraId="773C5BA0" w14:textId="77777777" w:rsidTr="0055632D">
        <w:trPr>
          <w:cantSplit/>
          <w:jc w:val="center"/>
        </w:trPr>
        <w:tc>
          <w:tcPr>
            <w:tcW w:w="7111" w:type="dxa"/>
            <w:gridSpan w:val="5"/>
            <w:tcBorders>
              <w:top w:val="nil"/>
              <w:left w:val="single" w:sz="4" w:space="0" w:color="auto"/>
              <w:bottom w:val="nil"/>
              <w:right w:val="single" w:sz="4" w:space="0" w:color="auto"/>
            </w:tcBorders>
          </w:tcPr>
          <w:p w14:paraId="7953473E" w14:textId="77777777" w:rsidR="00101B3F" w:rsidRPr="007F2770" w:rsidRDefault="00101B3F" w:rsidP="0055632D">
            <w:pPr>
              <w:pStyle w:val="TAL"/>
              <w:rPr>
                <w:lang w:eastAsia="zh-CN"/>
              </w:rPr>
            </w:pPr>
          </w:p>
          <w:p w14:paraId="0AE11056" w14:textId="77777777" w:rsidR="00101B3F" w:rsidRPr="007F2770" w:rsidRDefault="00101B3F" w:rsidP="0055632D">
            <w:pPr>
              <w:pStyle w:val="TAL"/>
              <w:rPr>
                <w:lang w:eastAsia="zh-CN"/>
              </w:rPr>
            </w:pPr>
            <w:r w:rsidRPr="007F2770">
              <w:rPr>
                <w:lang w:eastAsia="zh-CN"/>
              </w:rPr>
              <w:t>Transfer of port management information containers (TPMIC) (octet 3, bit 8)</w:t>
            </w:r>
          </w:p>
        </w:tc>
      </w:tr>
      <w:tr w:rsidR="00101B3F" w:rsidRPr="007F2770" w14:paraId="06A9D3AE" w14:textId="77777777" w:rsidTr="0055632D">
        <w:trPr>
          <w:cantSplit/>
          <w:jc w:val="center"/>
        </w:trPr>
        <w:tc>
          <w:tcPr>
            <w:tcW w:w="7111" w:type="dxa"/>
            <w:gridSpan w:val="5"/>
            <w:tcBorders>
              <w:top w:val="nil"/>
              <w:left w:val="single" w:sz="4" w:space="0" w:color="auto"/>
              <w:bottom w:val="nil"/>
              <w:right w:val="single" w:sz="4" w:space="0" w:color="auto"/>
            </w:tcBorders>
          </w:tcPr>
          <w:p w14:paraId="619405A7" w14:textId="77777777" w:rsidR="00101B3F" w:rsidRPr="007F2770" w:rsidRDefault="00101B3F" w:rsidP="0055632D">
            <w:pPr>
              <w:pStyle w:val="TAL"/>
              <w:rPr>
                <w:lang w:eastAsia="zh-CN"/>
              </w:rPr>
            </w:pPr>
            <w:r w:rsidRPr="007F2770">
              <w:rPr>
                <w:lang w:eastAsia="zh-CN"/>
              </w:rPr>
              <w:t>This bit indicates the 5GSM capability to support transfer of port management information containers</w:t>
            </w:r>
          </w:p>
        </w:tc>
      </w:tr>
      <w:tr w:rsidR="00101B3F" w:rsidRPr="007F2770" w14:paraId="401F4460" w14:textId="77777777" w:rsidTr="0055632D">
        <w:trPr>
          <w:cantSplit/>
          <w:jc w:val="center"/>
        </w:trPr>
        <w:tc>
          <w:tcPr>
            <w:tcW w:w="268" w:type="dxa"/>
            <w:tcBorders>
              <w:top w:val="nil"/>
              <w:left w:val="single" w:sz="4" w:space="0" w:color="auto"/>
              <w:bottom w:val="nil"/>
              <w:right w:val="nil"/>
            </w:tcBorders>
          </w:tcPr>
          <w:p w14:paraId="3C2A5EED" w14:textId="77777777" w:rsidR="00101B3F" w:rsidRPr="007F2770" w:rsidRDefault="00101B3F" w:rsidP="0055632D">
            <w:pPr>
              <w:pStyle w:val="TAL"/>
            </w:pPr>
            <w:r w:rsidRPr="007F2770">
              <w:t>0</w:t>
            </w:r>
          </w:p>
        </w:tc>
        <w:tc>
          <w:tcPr>
            <w:tcW w:w="284" w:type="dxa"/>
            <w:tcBorders>
              <w:top w:val="nil"/>
              <w:left w:val="nil"/>
              <w:bottom w:val="nil"/>
              <w:right w:val="nil"/>
            </w:tcBorders>
          </w:tcPr>
          <w:p w14:paraId="40888416" w14:textId="77777777" w:rsidR="00101B3F" w:rsidRPr="007F2770" w:rsidRDefault="00101B3F" w:rsidP="0055632D">
            <w:pPr>
              <w:pStyle w:val="TAL"/>
            </w:pPr>
          </w:p>
        </w:tc>
        <w:tc>
          <w:tcPr>
            <w:tcW w:w="283" w:type="dxa"/>
            <w:tcBorders>
              <w:top w:val="nil"/>
              <w:left w:val="nil"/>
              <w:bottom w:val="nil"/>
              <w:right w:val="nil"/>
            </w:tcBorders>
          </w:tcPr>
          <w:p w14:paraId="50401F9A" w14:textId="77777777" w:rsidR="00101B3F" w:rsidRPr="007F2770" w:rsidRDefault="00101B3F" w:rsidP="0055632D">
            <w:pPr>
              <w:pStyle w:val="TAL"/>
            </w:pPr>
          </w:p>
        </w:tc>
        <w:tc>
          <w:tcPr>
            <w:tcW w:w="236" w:type="dxa"/>
            <w:tcBorders>
              <w:top w:val="nil"/>
              <w:left w:val="nil"/>
              <w:bottom w:val="nil"/>
              <w:right w:val="nil"/>
            </w:tcBorders>
          </w:tcPr>
          <w:p w14:paraId="47092818" w14:textId="77777777" w:rsidR="00101B3F" w:rsidRPr="007F2770" w:rsidRDefault="00101B3F" w:rsidP="0055632D">
            <w:pPr>
              <w:pStyle w:val="TAL"/>
            </w:pPr>
          </w:p>
        </w:tc>
        <w:tc>
          <w:tcPr>
            <w:tcW w:w="6040" w:type="dxa"/>
            <w:tcBorders>
              <w:top w:val="nil"/>
              <w:left w:val="nil"/>
              <w:bottom w:val="nil"/>
              <w:right w:val="single" w:sz="4" w:space="0" w:color="auto"/>
            </w:tcBorders>
          </w:tcPr>
          <w:p w14:paraId="4553EFB1" w14:textId="77777777" w:rsidR="00101B3F" w:rsidRPr="007F2770" w:rsidRDefault="00101B3F" w:rsidP="0055632D">
            <w:pPr>
              <w:pStyle w:val="TAL"/>
              <w:rPr>
                <w:u w:val="single"/>
              </w:rPr>
            </w:pPr>
            <w:r w:rsidRPr="007F2770">
              <w:t>Transfer of port management information containers not supported</w:t>
            </w:r>
          </w:p>
        </w:tc>
      </w:tr>
      <w:tr w:rsidR="00101B3F" w:rsidRPr="007F2770" w14:paraId="1EC4EA4A" w14:textId="77777777" w:rsidTr="0055632D">
        <w:trPr>
          <w:cantSplit/>
          <w:jc w:val="center"/>
        </w:trPr>
        <w:tc>
          <w:tcPr>
            <w:tcW w:w="268" w:type="dxa"/>
            <w:tcBorders>
              <w:top w:val="nil"/>
              <w:left w:val="single" w:sz="4" w:space="0" w:color="auto"/>
              <w:bottom w:val="nil"/>
              <w:right w:val="nil"/>
            </w:tcBorders>
          </w:tcPr>
          <w:p w14:paraId="0A8EE002" w14:textId="77777777" w:rsidR="00101B3F" w:rsidRPr="007F2770" w:rsidRDefault="00101B3F" w:rsidP="0055632D">
            <w:pPr>
              <w:pStyle w:val="TAL"/>
            </w:pPr>
            <w:r w:rsidRPr="007F2770">
              <w:t>1</w:t>
            </w:r>
          </w:p>
        </w:tc>
        <w:tc>
          <w:tcPr>
            <w:tcW w:w="284" w:type="dxa"/>
            <w:tcBorders>
              <w:top w:val="nil"/>
              <w:left w:val="nil"/>
              <w:bottom w:val="nil"/>
              <w:right w:val="nil"/>
            </w:tcBorders>
          </w:tcPr>
          <w:p w14:paraId="26346AFE" w14:textId="77777777" w:rsidR="00101B3F" w:rsidRPr="007F2770" w:rsidRDefault="00101B3F" w:rsidP="0055632D">
            <w:pPr>
              <w:pStyle w:val="TAL"/>
            </w:pPr>
          </w:p>
        </w:tc>
        <w:tc>
          <w:tcPr>
            <w:tcW w:w="283" w:type="dxa"/>
            <w:tcBorders>
              <w:top w:val="nil"/>
              <w:left w:val="nil"/>
              <w:bottom w:val="nil"/>
              <w:right w:val="nil"/>
            </w:tcBorders>
          </w:tcPr>
          <w:p w14:paraId="43F969F1" w14:textId="77777777" w:rsidR="00101B3F" w:rsidRPr="007F2770" w:rsidRDefault="00101B3F" w:rsidP="0055632D">
            <w:pPr>
              <w:pStyle w:val="TAL"/>
            </w:pPr>
          </w:p>
        </w:tc>
        <w:tc>
          <w:tcPr>
            <w:tcW w:w="236" w:type="dxa"/>
            <w:tcBorders>
              <w:top w:val="nil"/>
              <w:left w:val="nil"/>
              <w:bottom w:val="nil"/>
              <w:right w:val="nil"/>
            </w:tcBorders>
          </w:tcPr>
          <w:p w14:paraId="526209F5" w14:textId="77777777" w:rsidR="00101B3F" w:rsidRPr="007F2770" w:rsidRDefault="00101B3F" w:rsidP="0055632D">
            <w:pPr>
              <w:pStyle w:val="TAL"/>
            </w:pPr>
          </w:p>
        </w:tc>
        <w:tc>
          <w:tcPr>
            <w:tcW w:w="6040" w:type="dxa"/>
            <w:tcBorders>
              <w:top w:val="nil"/>
              <w:left w:val="nil"/>
              <w:bottom w:val="nil"/>
              <w:right w:val="single" w:sz="4" w:space="0" w:color="auto"/>
            </w:tcBorders>
          </w:tcPr>
          <w:p w14:paraId="1624D9D1" w14:textId="77777777" w:rsidR="00101B3F" w:rsidRPr="007F2770" w:rsidRDefault="00101B3F" w:rsidP="0055632D">
            <w:pPr>
              <w:pStyle w:val="TAL"/>
              <w:rPr>
                <w:u w:val="single"/>
              </w:rPr>
            </w:pPr>
            <w:r w:rsidRPr="007F2770">
              <w:rPr>
                <w:lang w:eastAsia="zh-CN"/>
              </w:rPr>
              <w:t>Transfer of port management information containers</w:t>
            </w:r>
            <w:r w:rsidRPr="007F2770">
              <w:t xml:space="preserve"> supported</w:t>
            </w:r>
          </w:p>
        </w:tc>
      </w:tr>
      <w:tr w:rsidR="00101B3F" w:rsidRPr="007F2770" w14:paraId="1BCAC391" w14:textId="77777777" w:rsidTr="0055632D">
        <w:trPr>
          <w:cantSplit/>
          <w:jc w:val="center"/>
        </w:trPr>
        <w:tc>
          <w:tcPr>
            <w:tcW w:w="7111" w:type="dxa"/>
            <w:gridSpan w:val="5"/>
            <w:tcBorders>
              <w:top w:val="nil"/>
              <w:left w:val="single" w:sz="4" w:space="0" w:color="auto"/>
              <w:bottom w:val="nil"/>
              <w:right w:val="single" w:sz="4" w:space="0" w:color="auto"/>
            </w:tcBorders>
          </w:tcPr>
          <w:p w14:paraId="035CD7AD" w14:textId="77777777" w:rsidR="00101B3F" w:rsidRPr="007F2770" w:rsidRDefault="00101B3F" w:rsidP="0055632D">
            <w:pPr>
              <w:pStyle w:val="TAL"/>
            </w:pPr>
          </w:p>
        </w:tc>
      </w:tr>
      <w:tr w:rsidR="00101B3F" w:rsidRPr="007F2770" w14:paraId="187C6804" w14:textId="77777777" w:rsidTr="0055632D">
        <w:trPr>
          <w:cantSplit/>
          <w:jc w:val="center"/>
        </w:trPr>
        <w:tc>
          <w:tcPr>
            <w:tcW w:w="7111" w:type="dxa"/>
            <w:gridSpan w:val="5"/>
            <w:tcBorders>
              <w:top w:val="nil"/>
              <w:left w:val="single" w:sz="4" w:space="0" w:color="auto"/>
              <w:bottom w:val="nil"/>
              <w:right w:val="single" w:sz="4" w:space="0" w:color="auto"/>
            </w:tcBorders>
          </w:tcPr>
          <w:p w14:paraId="4CBD6299" w14:textId="77777777" w:rsidR="00101B3F" w:rsidRPr="007F2770" w:rsidRDefault="00101B3F" w:rsidP="0055632D">
            <w:pPr>
              <w:pStyle w:val="TAL"/>
            </w:pPr>
            <w:r w:rsidRPr="007F2770">
              <w:t>Access performance measurements per QoS flow</w:t>
            </w:r>
            <w:r w:rsidRPr="007F2770">
              <w:rPr>
                <w:lang w:eastAsia="zh-CN"/>
              </w:rPr>
              <w:t xml:space="preserve"> rule</w:t>
            </w:r>
            <w:r w:rsidRPr="007F2770">
              <w:t xml:space="preserve"> (APMQF) (octet 4, bit1)</w:t>
            </w:r>
          </w:p>
        </w:tc>
      </w:tr>
      <w:tr w:rsidR="00101B3F" w:rsidRPr="007F2770" w14:paraId="17322D0D" w14:textId="77777777" w:rsidTr="0055632D">
        <w:trPr>
          <w:cantSplit/>
          <w:jc w:val="center"/>
        </w:trPr>
        <w:tc>
          <w:tcPr>
            <w:tcW w:w="7111" w:type="dxa"/>
            <w:gridSpan w:val="5"/>
            <w:tcBorders>
              <w:top w:val="nil"/>
              <w:left w:val="single" w:sz="4" w:space="0" w:color="auto"/>
              <w:bottom w:val="nil"/>
              <w:right w:val="single" w:sz="4" w:space="0" w:color="auto"/>
            </w:tcBorders>
          </w:tcPr>
          <w:p w14:paraId="77AF3286" w14:textId="77777777" w:rsidR="00101B3F" w:rsidRPr="007F2770" w:rsidRDefault="00101B3F" w:rsidP="0055632D">
            <w:pPr>
              <w:pStyle w:val="TAL"/>
            </w:pPr>
            <w:r w:rsidRPr="007F2770">
              <w:t>This bit indicates the 5GSM capability to support access performance measurements using the QoS flow of the non default QoS rule, that is used by the service data flow (SDF) traffic.</w:t>
            </w:r>
          </w:p>
        </w:tc>
      </w:tr>
      <w:tr w:rsidR="00101B3F" w:rsidRPr="007F2770" w14:paraId="4F97E0F7" w14:textId="77777777" w:rsidTr="0055632D">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101B3F" w:rsidRPr="007F2770" w14:paraId="4F9ED45A" w14:textId="77777777" w:rsidTr="0055632D">
              <w:trPr>
                <w:cantSplit/>
                <w:jc w:val="center"/>
              </w:trPr>
              <w:tc>
                <w:tcPr>
                  <w:tcW w:w="268" w:type="dxa"/>
                  <w:tcBorders>
                    <w:top w:val="nil"/>
                    <w:left w:val="single" w:sz="4" w:space="0" w:color="auto"/>
                    <w:bottom w:val="nil"/>
                    <w:right w:val="nil"/>
                  </w:tcBorders>
                </w:tcPr>
                <w:p w14:paraId="7AF714A0" w14:textId="77777777" w:rsidR="00101B3F" w:rsidRPr="007F2770" w:rsidRDefault="00101B3F" w:rsidP="0055632D">
                  <w:pPr>
                    <w:pStyle w:val="TAL"/>
                  </w:pPr>
                  <w:r w:rsidRPr="007F2770">
                    <w:t>0</w:t>
                  </w:r>
                </w:p>
              </w:tc>
              <w:tc>
                <w:tcPr>
                  <w:tcW w:w="284" w:type="dxa"/>
                  <w:tcBorders>
                    <w:top w:val="nil"/>
                    <w:left w:val="nil"/>
                    <w:bottom w:val="nil"/>
                    <w:right w:val="nil"/>
                  </w:tcBorders>
                </w:tcPr>
                <w:p w14:paraId="73DF3436" w14:textId="77777777" w:rsidR="00101B3F" w:rsidRPr="007F2770" w:rsidRDefault="00101B3F" w:rsidP="0055632D">
                  <w:pPr>
                    <w:pStyle w:val="TAL"/>
                  </w:pPr>
                </w:p>
              </w:tc>
              <w:tc>
                <w:tcPr>
                  <w:tcW w:w="283" w:type="dxa"/>
                  <w:tcBorders>
                    <w:top w:val="nil"/>
                    <w:left w:val="nil"/>
                    <w:bottom w:val="nil"/>
                    <w:right w:val="nil"/>
                  </w:tcBorders>
                </w:tcPr>
                <w:p w14:paraId="54E2DFA5" w14:textId="77777777" w:rsidR="00101B3F" w:rsidRPr="007F2770" w:rsidRDefault="00101B3F" w:rsidP="0055632D">
                  <w:pPr>
                    <w:pStyle w:val="TAL"/>
                  </w:pPr>
                </w:p>
              </w:tc>
              <w:tc>
                <w:tcPr>
                  <w:tcW w:w="236" w:type="dxa"/>
                  <w:tcBorders>
                    <w:top w:val="nil"/>
                    <w:left w:val="nil"/>
                    <w:bottom w:val="nil"/>
                    <w:right w:val="nil"/>
                  </w:tcBorders>
                </w:tcPr>
                <w:p w14:paraId="1EAAA9AA" w14:textId="77777777" w:rsidR="00101B3F" w:rsidRPr="007F2770" w:rsidRDefault="00101B3F" w:rsidP="0055632D">
                  <w:pPr>
                    <w:pStyle w:val="TAL"/>
                  </w:pPr>
                </w:p>
              </w:tc>
              <w:tc>
                <w:tcPr>
                  <w:tcW w:w="6040" w:type="dxa"/>
                  <w:tcBorders>
                    <w:top w:val="nil"/>
                    <w:left w:val="nil"/>
                    <w:bottom w:val="nil"/>
                    <w:right w:val="single" w:sz="4" w:space="0" w:color="auto"/>
                  </w:tcBorders>
                </w:tcPr>
                <w:p w14:paraId="143BA7BE" w14:textId="77777777" w:rsidR="00101B3F" w:rsidRPr="007F2770" w:rsidRDefault="00101B3F" w:rsidP="0055632D">
                  <w:pPr>
                    <w:pStyle w:val="TAL"/>
                    <w:rPr>
                      <w:u w:val="single"/>
                    </w:rPr>
                  </w:pPr>
                  <w:r w:rsidRPr="007F2770">
                    <w:t xml:space="preserve">Access performance measurements per QoS flow </w:t>
                  </w:r>
                  <w:r w:rsidRPr="007F2770">
                    <w:rPr>
                      <w:lang w:eastAsia="zh-CN"/>
                    </w:rPr>
                    <w:t>not supported.</w:t>
                  </w:r>
                </w:p>
              </w:tc>
            </w:tr>
          </w:tbl>
          <w:p w14:paraId="1B45609B" w14:textId="77777777" w:rsidR="00101B3F" w:rsidRPr="007F2770" w:rsidRDefault="00101B3F" w:rsidP="0055632D">
            <w:pPr>
              <w:pStyle w:val="TAL"/>
            </w:pPr>
          </w:p>
        </w:tc>
      </w:tr>
      <w:tr w:rsidR="00101B3F" w:rsidRPr="007F2770" w14:paraId="50EB9414" w14:textId="77777777" w:rsidTr="0055632D">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101B3F" w:rsidRPr="007F2770" w14:paraId="7306986A" w14:textId="77777777" w:rsidTr="0055632D">
              <w:trPr>
                <w:cantSplit/>
                <w:jc w:val="center"/>
              </w:trPr>
              <w:tc>
                <w:tcPr>
                  <w:tcW w:w="268" w:type="dxa"/>
                  <w:tcBorders>
                    <w:top w:val="nil"/>
                    <w:left w:val="single" w:sz="4" w:space="0" w:color="auto"/>
                    <w:bottom w:val="nil"/>
                    <w:right w:val="nil"/>
                  </w:tcBorders>
                </w:tcPr>
                <w:p w14:paraId="109E4896" w14:textId="77777777" w:rsidR="00101B3F" w:rsidRPr="007F2770" w:rsidRDefault="00101B3F" w:rsidP="0055632D">
                  <w:pPr>
                    <w:pStyle w:val="TAL"/>
                  </w:pPr>
                  <w:r w:rsidRPr="007F2770">
                    <w:t>1</w:t>
                  </w:r>
                </w:p>
              </w:tc>
              <w:tc>
                <w:tcPr>
                  <w:tcW w:w="284" w:type="dxa"/>
                  <w:tcBorders>
                    <w:top w:val="nil"/>
                    <w:left w:val="nil"/>
                    <w:bottom w:val="nil"/>
                    <w:right w:val="nil"/>
                  </w:tcBorders>
                </w:tcPr>
                <w:p w14:paraId="235368B4" w14:textId="77777777" w:rsidR="00101B3F" w:rsidRPr="007F2770" w:rsidRDefault="00101B3F" w:rsidP="0055632D">
                  <w:pPr>
                    <w:pStyle w:val="TAL"/>
                  </w:pPr>
                </w:p>
              </w:tc>
              <w:tc>
                <w:tcPr>
                  <w:tcW w:w="283" w:type="dxa"/>
                  <w:tcBorders>
                    <w:top w:val="nil"/>
                    <w:left w:val="nil"/>
                    <w:bottom w:val="nil"/>
                    <w:right w:val="nil"/>
                  </w:tcBorders>
                </w:tcPr>
                <w:p w14:paraId="51E47C6F" w14:textId="77777777" w:rsidR="00101B3F" w:rsidRPr="007F2770" w:rsidRDefault="00101B3F" w:rsidP="0055632D">
                  <w:pPr>
                    <w:pStyle w:val="TAL"/>
                  </w:pPr>
                </w:p>
              </w:tc>
              <w:tc>
                <w:tcPr>
                  <w:tcW w:w="236" w:type="dxa"/>
                  <w:tcBorders>
                    <w:top w:val="nil"/>
                    <w:left w:val="nil"/>
                    <w:bottom w:val="nil"/>
                    <w:right w:val="nil"/>
                  </w:tcBorders>
                </w:tcPr>
                <w:p w14:paraId="45868D42" w14:textId="77777777" w:rsidR="00101B3F" w:rsidRPr="007F2770" w:rsidRDefault="00101B3F" w:rsidP="0055632D">
                  <w:pPr>
                    <w:pStyle w:val="TAL"/>
                  </w:pPr>
                </w:p>
              </w:tc>
              <w:tc>
                <w:tcPr>
                  <w:tcW w:w="6040" w:type="dxa"/>
                  <w:tcBorders>
                    <w:top w:val="nil"/>
                    <w:left w:val="nil"/>
                    <w:bottom w:val="nil"/>
                    <w:right w:val="single" w:sz="4" w:space="0" w:color="auto"/>
                  </w:tcBorders>
                </w:tcPr>
                <w:p w14:paraId="55E5FC22" w14:textId="77777777" w:rsidR="00101B3F" w:rsidRPr="007F2770" w:rsidRDefault="00101B3F" w:rsidP="0055632D">
                  <w:pPr>
                    <w:pStyle w:val="TAL"/>
                    <w:rPr>
                      <w:u w:val="single"/>
                    </w:rPr>
                  </w:pPr>
                  <w:r w:rsidRPr="007F2770">
                    <w:t xml:space="preserve">Access performance measurements per QoS flow </w:t>
                  </w:r>
                  <w:r w:rsidRPr="007F2770">
                    <w:rPr>
                      <w:lang w:eastAsia="zh-CN"/>
                    </w:rPr>
                    <w:t>supported.</w:t>
                  </w:r>
                </w:p>
              </w:tc>
            </w:tr>
          </w:tbl>
          <w:p w14:paraId="5F120235" w14:textId="77777777" w:rsidR="00101B3F" w:rsidRPr="007F2770" w:rsidRDefault="00101B3F" w:rsidP="0055632D">
            <w:pPr>
              <w:pStyle w:val="TAL"/>
            </w:pPr>
          </w:p>
        </w:tc>
      </w:tr>
      <w:tr w:rsidR="00101B3F" w:rsidRPr="007F2770" w14:paraId="2BED7EDA" w14:textId="77777777" w:rsidTr="0055632D">
        <w:trPr>
          <w:cantSplit/>
          <w:jc w:val="center"/>
        </w:trPr>
        <w:tc>
          <w:tcPr>
            <w:tcW w:w="7111" w:type="dxa"/>
            <w:gridSpan w:val="5"/>
            <w:tcBorders>
              <w:top w:val="nil"/>
              <w:left w:val="single" w:sz="4" w:space="0" w:color="auto"/>
              <w:bottom w:val="nil"/>
              <w:right w:val="single" w:sz="4" w:space="0" w:color="auto"/>
            </w:tcBorders>
          </w:tcPr>
          <w:p w14:paraId="789CA186" w14:textId="77777777" w:rsidR="00101B3F" w:rsidRPr="007F2770" w:rsidRDefault="00101B3F" w:rsidP="0055632D">
            <w:pPr>
              <w:pStyle w:val="TAL"/>
            </w:pPr>
          </w:p>
        </w:tc>
      </w:tr>
      <w:tr w:rsidR="00101B3F" w:rsidRPr="007F2770" w14:paraId="70118BCB" w14:textId="77777777" w:rsidTr="0055632D">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101B3F" w:rsidRPr="007F2770" w14:paraId="0FD3C0F7" w14:textId="77777777" w:rsidTr="0055632D">
              <w:trPr>
                <w:cantSplit/>
                <w:jc w:val="center"/>
              </w:trPr>
              <w:tc>
                <w:tcPr>
                  <w:tcW w:w="7111" w:type="dxa"/>
                  <w:gridSpan w:val="5"/>
                  <w:tcBorders>
                    <w:top w:val="nil"/>
                    <w:left w:val="single" w:sz="4" w:space="0" w:color="auto"/>
                    <w:bottom w:val="nil"/>
                    <w:right w:val="single" w:sz="4" w:space="0" w:color="auto"/>
                  </w:tcBorders>
                </w:tcPr>
                <w:p w14:paraId="51283DB2" w14:textId="77777777" w:rsidR="00101B3F" w:rsidRPr="007F2770" w:rsidRDefault="00101B3F" w:rsidP="0055632D">
                  <w:pPr>
                    <w:pStyle w:val="TAL"/>
                    <w:rPr>
                      <w:lang w:eastAsia="zh-CN"/>
                    </w:rPr>
                  </w:pPr>
                  <w:r w:rsidRPr="007F2770">
                    <w:rPr>
                      <w:lang w:eastAsia="zh-CN"/>
                    </w:rPr>
                    <w:t>Secondary DN authentication and authorization over EPC (SDNAEPC) (octet 4, bit 2)</w:t>
                  </w:r>
                </w:p>
              </w:tc>
            </w:tr>
            <w:tr w:rsidR="00101B3F" w:rsidRPr="007F2770" w14:paraId="5FF0F6AF" w14:textId="77777777" w:rsidTr="0055632D">
              <w:trPr>
                <w:cantSplit/>
                <w:jc w:val="center"/>
              </w:trPr>
              <w:tc>
                <w:tcPr>
                  <w:tcW w:w="7111" w:type="dxa"/>
                  <w:gridSpan w:val="5"/>
                  <w:tcBorders>
                    <w:top w:val="nil"/>
                    <w:left w:val="single" w:sz="4" w:space="0" w:color="auto"/>
                    <w:bottom w:val="nil"/>
                    <w:right w:val="single" w:sz="4" w:space="0" w:color="auto"/>
                  </w:tcBorders>
                </w:tcPr>
                <w:p w14:paraId="499E7B67" w14:textId="77777777" w:rsidR="00101B3F" w:rsidRPr="007F2770" w:rsidRDefault="00101B3F" w:rsidP="0055632D">
                  <w:pPr>
                    <w:pStyle w:val="TAL"/>
                    <w:rPr>
                      <w:lang w:eastAsia="zh-CN"/>
                    </w:rPr>
                  </w:pPr>
                  <w:r w:rsidRPr="007F2770">
                    <w:rPr>
                      <w:lang w:eastAsia="zh-CN"/>
                    </w:rPr>
                    <w:t>This bit indicates the 5GSM capability to support secondary DN authentication and authorization over EPC</w:t>
                  </w:r>
                </w:p>
              </w:tc>
            </w:tr>
            <w:tr w:rsidR="00101B3F" w:rsidRPr="007F2770" w14:paraId="4DA72372" w14:textId="77777777" w:rsidTr="0055632D">
              <w:trPr>
                <w:cantSplit/>
                <w:jc w:val="center"/>
              </w:trPr>
              <w:tc>
                <w:tcPr>
                  <w:tcW w:w="268" w:type="dxa"/>
                  <w:tcBorders>
                    <w:top w:val="nil"/>
                    <w:left w:val="single" w:sz="4" w:space="0" w:color="auto"/>
                    <w:bottom w:val="nil"/>
                    <w:right w:val="nil"/>
                  </w:tcBorders>
                </w:tcPr>
                <w:p w14:paraId="3A34705D" w14:textId="77777777" w:rsidR="00101B3F" w:rsidRPr="007F2770" w:rsidRDefault="00101B3F" w:rsidP="0055632D">
                  <w:pPr>
                    <w:pStyle w:val="TAL"/>
                  </w:pPr>
                  <w:r w:rsidRPr="007F2770">
                    <w:t>0</w:t>
                  </w:r>
                </w:p>
              </w:tc>
              <w:tc>
                <w:tcPr>
                  <w:tcW w:w="284" w:type="dxa"/>
                  <w:tcBorders>
                    <w:top w:val="nil"/>
                    <w:left w:val="nil"/>
                    <w:bottom w:val="nil"/>
                    <w:right w:val="nil"/>
                  </w:tcBorders>
                </w:tcPr>
                <w:p w14:paraId="08C782FE" w14:textId="77777777" w:rsidR="00101B3F" w:rsidRPr="007F2770" w:rsidRDefault="00101B3F" w:rsidP="0055632D">
                  <w:pPr>
                    <w:pStyle w:val="TAL"/>
                  </w:pPr>
                </w:p>
              </w:tc>
              <w:tc>
                <w:tcPr>
                  <w:tcW w:w="283" w:type="dxa"/>
                  <w:tcBorders>
                    <w:top w:val="nil"/>
                    <w:left w:val="nil"/>
                    <w:bottom w:val="nil"/>
                    <w:right w:val="nil"/>
                  </w:tcBorders>
                </w:tcPr>
                <w:p w14:paraId="68F910A1" w14:textId="77777777" w:rsidR="00101B3F" w:rsidRPr="007F2770" w:rsidRDefault="00101B3F" w:rsidP="0055632D">
                  <w:pPr>
                    <w:pStyle w:val="TAL"/>
                  </w:pPr>
                </w:p>
              </w:tc>
              <w:tc>
                <w:tcPr>
                  <w:tcW w:w="236" w:type="dxa"/>
                  <w:tcBorders>
                    <w:top w:val="nil"/>
                    <w:left w:val="nil"/>
                    <w:bottom w:val="nil"/>
                    <w:right w:val="nil"/>
                  </w:tcBorders>
                </w:tcPr>
                <w:p w14:paraId="35FFDFD5" w14:textId="77777777" w:rsidR="00101B3F" w:rsidRPr="007F2770" w:rsidRDefault="00101B3F" w:rsidP="0055632D">
                  <w:pPr>
                    <w:pStyle w:val="TAL"/>
                  </w:pPr>
                </w:p>
              </w:tc>
              <w:tc>
                <w:tcPr>
                  <w:tcW w:w="6040" w:type="dxa"/>
                  <w:tcBorders>
                    <w:top w:val="nil"/>
                    <w:left w:val="nil"/>
                    <w:bottom w:val="nil"/>
                    <w:right w:val="single" w:sz="4" w:space="0" w:color="auto"/>
                  </w:tcBorders>
                </w:tcPr>
                <w:p w14:paraId="343AC512" w14:textId="77777777" w:rsidR="00101B3F" w:rsidRPr="007F2770" w:rsidRDefault="00101B3F" w:rsidP="0055632D">
                  <w:pPr>
                    <w:pStyle w:val="TAL"/>
                    <w:rPr>
                      <w:u w:val="single"/>
                    </w:rPr>
                  </w:pPr>
                  <w:r w:rsidRPr="007F2770">
                    <w:t>Secondary DN authentication and authorization over EPC not supported</w:t>
                  </w:r>
                </w:p>
              </w:tc>
            </w:tr>
            <w:tr w:rsidR="00101B3F" w:rsidRPr="007F2770" w14:paraId="09F9833C" w14:textId="77777777" w:rsidTr="0055632D">
              <w:trPr>
                <w:cantSplit/>
                <w:jc w:val="center"/>
              </w:trPr>
              <w:tc>
                <w:tcPr>
                  <w:tcW w:w="268" w:type="dxa"/>
                  <w:tcBorders>
                    <w:top w:val="nil"/>
                    <w:left w:val="single" w:sz="4" w:space="0" w:color="auto"/>
                    <w:bottom w:val="nil"/>
                    <w:right w:val="nil"/>
                  </w:tcBorders>
                </w:tcPr>
                <w:p w14:paraId="2007B970" w14:textId="77777777" w:rsidR="00101B3F" w:rsidRPr="007F2770" w:rsidRDefault="00101B3F" w:rsidP="0055632D">
                  <w:pPr>
                    <w:pStyle w:val="TAL"/>
                  </w:pPr>
                  <w:r w:rsidRPr="007F2770">
                    <w:t>1</w:t>
                  </w:r>
                </w:p>
              </w:tc>
              <w:tc>
                <w:tcPr>
                  <w:tcW w:w="284" w:type="dxa"/>
                  <w:tcBorders>
                    <w:top w:val="nil"/>
                    <w:left w:val="nil"/>
                    <w:bottom w:val="nil"/>
                    <w:right w:val="nil"/>
                  </w:tcBorders>
                </w:tcPr>
                <w:p w14:paraId="6361BC2D" w14:textId="77777777" w:rsidR="00101B3F" w:rsidRPr="007F2770" w:rsidRDefault="00101B3F" w:rsidP="0055632D">
                  <w:pPr>
                    <w:pStyle w:val="TAL"/>
                  </w:pPr>
                </w:p>
              </w:tc>
              <w:tc>
                <w:tcPr>
                  <w:tcW w:w="283" w:type="dxa"/>
                  <w:tcBorders>
                    <w:top w:val="nil"/>
                    <w:left w:val="nil"/>
                    <w:bottom w:val="nil"/>
                    <w:right w:val="nil"/>
                  </w:tcBorders>
                </w:tcPr>
                <w:p w14:paraId="377CF6EB" w14:textId="77777777" w:rsidR="00101B3F" w:rsidRPr="007F2770" w:rsidRDefault="00101B3F" w:rsidP="0055632D">
                  <w:pPr>
                    <w:pStyle w:val="TAL"/>
                  </w:pPr>
                </w:p>
              </w:tc>
              <w:tc>
                <w:tcPr>
                  <w:tcW w:w="236" w:type="dxa"/>
                  <w:tcBorders>
                    <w:top w:val="nil"/>
                    <w:left w:val="nil"/>
                    <w:bottom w:val="nil"/>
                    <w:right w:val="nil"/>
                  </w:tcBorders>
                </w:tcPr>
                <w:p w14:paraId="501976C7" w14:textId="77777777" w:rsidR="00101B3F" w:rsidRPr="007F2770" w:rsidRDefault="00101B3F" w:rsidP="0055632D">
                  <w:pPr>
                    <w:pStyle w:val="TAL"/>
                  </w:pPr>
                </w:p>
              </w:tc>
              <w:tc>
                <w:tcPr>
                  <w:tcW w:w="6040" w:type="dxa"/>
                  <w:tcBorders>
                    <w:top w:val="nil"/>
                    <w:left w:val="nil"/>
                    <w:bottom w:val="nil"/>
                    <w:right w:val="single" w:sz="4" w:space="0" w:color="auto"/>
                  </w:tcBorders>
                </w:tcPr>
                <w:p w14:paraId="7BEE8F39" w14:textId="77777777" w:rsidR="00101B3F" w:rsidRPr="007F2770" w:rsidRDefault="00101B3F" w:rsidP="0055632D">
                  <w:pPr>
                    <w:pStyle w:val="TAL"/>
                    <w:rPr>
                      <w:u w:val="single"/>
                    </w:rPr>
                  </w:pPr>
                  <w:r w:rsidRPr="007F2770">
                    <w:rPr>
                      <w:lang w:eastAsia="zh-CN"/>
                    </w:rPr>
                    <w:t xml:space="preserve">Secondary DN authentication and authorization over EPC </w:t>
                  </w:r>
                  <w:r w:rsidRPr="007F2770">
                    <w:t>supported</w:t>
                  </w:r>
                </w:p>
              </w:tc>
            </w:tr>
          </w:tbl>
          <w:p w14:paraId="442C3C49" w14:textId="77777777" w:rsidR="00101B3F" w:rsidRPr="007F2770" w:rsidRDefault="00101B3F" w:rsidP="0055632D">
            <w:pPr>
              <w:pStyle w:val="TAL"/>
            </w:pPr>
          </w:p>
        </w:tc>
      </w:tr>
      <w:tr w:rsidR="00101B3F" w:rsidRPr="007F2770" w14:paraId="0D81349A" w14:textId="77777777" w:rsidTr="0055632D">
        <w:trPr>
          <w:cantSplit/>
          <w:jc w:val="center"/>
        </w:trPr>
        <w:tc>
          <w:tcPr>
            <w:tcW w:w="7111" w:type="dxa"/>
            <w:gridSpan w:val="5"/>
            <w:tcBorders>
              <w:top w:val="nil"/>
              <w:left w:val="single" w:sz="4" w:space="0" w:color="auto"/>
              <w:bottom w:val="nil"/>
              <w:right w:val="single" w:sz="4" w:space="0" w:color="auto"/>
            </w:tcBorders>
          </w:tcPr>
          <w:p w14:paraId="6C2CCB54" w14:textId="77777777" w:rsidR="00101B3F" w:rsidRPr="007F2770" w:rsidRDefault="00101B3F" w:rsidP="0055632D">
            <w:pPr>
              <w:pStyle w:val="TAL"/>
            </w:pPr>
          </w:p>
        </w:tc>
      </w:tr>
      <w:tr w:rsidR="0000405C" w:rsidRPr="007F2770" w14:paraId="74AF8C81" w14:textId="77777777" w:rsidTr="0055632D">
        <w:trPr>
          <w:cantSplit/>
          <w:jc w:val="center"/>
          <w:ins w:id="95" w:author="Ericsson User 1" w:date="2023-09-25T18:54:00Z"/>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00405C" w:rsidRPr="007F2770" w14:paraId="79631C0C" w14:textId="77777777" w:rsidTr="0055632D">
              <w:trPr>
                <w:cantSplit/>
                <w:jc w:val="center"/>
                <w:ins w:id="96" w:author="Ericsson User 1" w:date="2023-09-25T18:54:00Z"/>
              </w:trPr>
              <w:tc>
                <w:tcPr>
                  <w:tcW w:w="7111" w:type="dxa"/>
                  <w:gridSpan w:val="5"/>
                  <w:tcBorders>
                    <w:top w:val="nil"/>
                    <w:left w:val="single" w:sz="4" w:space="0" w:color="auto"/>
                    <w:bottom w:val="nil"/>
                    <w:right w:val="single" w:sz="4" w:space="0" w:color="auto"/>
                  </w:tcBorders>
                </w:tcPr>
                <w:p w14:paraId="139FED66" w14:textId="77777777" w:rsidR="0000405C" w:rsidRPr="007F2770" w:rsidRDefault="0000405C" w:rsidP="0055632D">
                  <w:pPr>
                    <w:pStyle w:val="TAL"/>
                    <w:rPr>
                      <w:ins w:id="97" w:author="Ericsson User 1" w:date="2023-09-25T18:54:00Z"/>
                      <w:lang w:eastAsia="zh-CN"/>
                    </w:rPr>
                  </w:pPr>
                  <w:ins w:id="98" w:author="Ericsson User 1" w:date="2023-09-25T18:54:00Z">
                    <w:r>
                      <w:rPr>
                        <w:lang w:eastAsia="zh-CN"/>
                      </w:rPr>
                      <w:t>MBS extended reject cause</w:t>
                    </w:r>
                    <w:r w:rsidRPr="007F2770">
                      <w:rPr>
                        <w:lang w:eastAsia="zh-CN"/>
                      </w:rPr>
                      <w:t xml:space="preserve"> (</w:t>
                    </w:r>
                    <w:r>
                      <w:rPr>
                        <w:lang w:eastAsia="zh-CN"/>
                      </w:rPr>
                      <w:t>MER</w:t>
                    </w:r>
                    <w:r w:rsidRPr="007F2770">
                      <w:rPr>
                        <w:lang w:eastAsia="zh-CN"/>
                      </w:rPr>
                      <w:t xml:space="preserve">C) (octet 4, bit </w:t>
                    </w:r>
                    <w:r>
                      <w:rPr>
                        <w:lang w:eastAsia="zh-CN"/>
                      </w:rPr>
                      <w:t>3</w:t>
                    </w:r>
                    <w:r w:rsidRPr="007F2770">
                      <w:rPr>
                        <w:lang w:eastAsia="zh-CN"/>
                      </w:rPr>
                      <w:t>)</w:t>
                    </w:r>
                  </w:ins>
                </w:p>
              </w:tc>
            </w:tr>
            <w:tr w:rsidR="0000405C" w:rsidRPr="007F2770" w14:paraId="015E5172" w14:textId="77777777" w:rsidTr="0055632D">
              <w:trPr>
                <w:cantSplit/>
                <w:jc w:val="center"/>
                <w:ins w:id="99" w:author="Ericsson User 1" w:date="2023-09-25T18:54:00Z"/>
              </w:trPr>
              <w:tc>
                <w:tcPr>
                  <w:tcW w:w="7111" w:type="dxa"/>
                  <w:gridSpan w:val="5"/>
                  <w:tcBorders>
                    <w:top w:val="nil"/>
                    <w:left w:val="single" w:sz="4" w:space="0" w:color="auto"/>
                    <w:bottom w:val="nil"/>
                    <w:right w:val="single" w:sz="4" w:space="0" w:color="auto"/>
                  </w:tcBorders>
                </w:tcPr>
                <w:p w14:paraId="6A37FFD4" w14:textId="77777777" w:rsidR="0000405C" w:rsidRPr="007F2770" w:rsidRDefault="0000405C" w:rsidP="0055632D">
                  <w:pPr>
                    <w:pStyle w:val="TAL"/>
                    <w:rPr>
                      <w:ins w:id="100" w:author="Ericsson User 1" w:date="2023-09-25T18:54:00Z"/>
                      <w:lang w:eastAsia="zh-CN"/>
                    </w:rPr>
                  </w:pPr>
                  <w:ins w:id="101" w:author="Ericsson User 1" w:date="2023-09-25T18:54:00Z">
                    <w:r w:rsidRPr="007F2770">
                      <w:rPr>
                        <w:lang w:eastAsia="zh-CN"/>
                      </w:rPr>
                      <w:t xml:space="preserve">This bit indicates the 5GSM capability to support </w:t>
                    </w:r>
                    <w:r>
                      <w:rPr>
                        <w:lang w:eastAsia="zh-CN"/>
                      </w:rPr>
                      <w:t>MBS extended reject cause in Received MBS container.</w:t>
                    </w:r>
                  </w:ins>
                </w:p>
              </w:tc>
            </w:tr>
            <w:tr w:rsidR="0000405C" w:rsidRPr="007F2770" w14:paraId="5CDFA63F" w14:textId="77777777" w:rsidTr="0055632D">
              <w:trPr>
                <w:cantSplit/>
                <w:jc w:val="center"/>
                <w:ins w:id="102" w:author="Ericsson User 1" w:date="2023-09-25T18:54:00Z"/>
              </w:trPr>
              <w:tc>
                <w:tcPr>
                  <w:tcW w:w="268" w:type="dxa"/>
                  <w:tcBorders>
                    <w:top w:val="nil"/>
                    <w:left w:val="single" w:sz="4" w:space="0" w:color="auto"/>
                    <w:bottom w:val="nil"/>
                    <w:right w:val="nil"/>
                  </w:tcBorders>
                </w:tcPr>
                <w:p w14:paraId="1A672555" w14:textId="77777777" w:rsidR="0000405C" w:rsidRPr="007F2770" w:rsidRDefault="0000405C" w:rsidP="0055632D">
                  <w:pPr>
                    <w:pStyle w:val="TAL"/>
                    <w:rPr>
                      <w:ins w:id="103" w:author="Ericsson User 1" w:date="2023-09-25T18:54:00Z"/>
                    </w:rPr>
                  </w:pPr>
                  <w:ins w:id="104" w:author="Ericsson User 1" w:date="2023-09-25T18:54:00Z">
                    <w:r w:rsidRPr="007F2770">
                      <w:t>0</w:t>
                    </w:r>
                  </w:ins>
                </w:p>
              </w:tc>
              <w:tc>
                <w:tcPr>
                  <w:tcW w:w="284" w:type="dxa"/>
                  <w:tcBorders>
                    <w:top w:val="nil"/>
                    <w:left w:val="nil"/>
                    <w:bottom w:val="nil"/>
                    <w:right w:val="nil"/>
                  </w:tcBorders>
                </w:tcPr>
                <w:p w14:paraId="020FFA16" w14:textId="77777777" w:rsidR="0000405C" w:rsidRPr="007F2770" w:rsidRDefault="0000405C" w:rsidP="0055632D">
                  <w:pPr>
                    <w:pStyle w:val="TAL"/>
                    <w:rPr>
                      <w:ins w:id="105" w:author="Ericsson User 1" w:date="2023-09-25T18:54:00Z"/>
                    </w:rPr>
                  </w:pPr>
                </w:p>
              </w:tc>
              <w:tc>
                <w:tcPr>
                  <w:tcW w:w="283" w:type="dxa"/>
                  <w:tcBorders>
                    <w:top w:val="nil"/>
                    <w:left w:val="nil"/>
                    <w:bottom w:val="nil"/>
                    <w:right w:val="nil"/>
                  </w:tcBorders>
                </w:tcPr>
                <w:p w14:paraId="39F9D28E" w14:textId="77777777" w:rsidR="0000405C" w:rsidRPr="007F2770" w:rsidRDefault="0000405C" w:rsidP="0055632D">
                  <w:pPr>
                    <w:pStyle w:val="TAL"/>
                    <w:rPr>
                      <w:ins w:id="106" w:author="Ericsson User 1" w:date="2023-09-25T18:54:00Z"/>
                    </w:rPr>
                  </w:pPr>
                </w:p>
              </w:tc>
              <w:tc>
                <w:tcPr>
                  <w:tcW w:w="236" w:type="dxa"/>
                  <w:tcBorders>
                    <w:top w:val="nil"/>
                    <w:left w:val="nil"/>
                    <w:bottom w:val="nil"/>
                    <w:right w:val="nil"/>
                  </w:tcBorders>
                </w:tcPr>
                <w:p w14:paraId="400F6865" w14:textId="77777777" w:rsidR="0000405C" w:rsidRPr="007F2770" w:rsidRDefault="0000405C" w:rsidP="0055632D">
                  <w:pPr>
                    <w:pStyle w:val="TAL"/>
                    <w:rPr>
                      <w:ins w:id="107" w:author="Ericsson User 1" w:date="2023-09-25T18:54:00Z"/>
                    </w:rPr>
                  </w:pPr>
                </w:p>
              </w:tc>
              <w:tc>
                <w:tcPr>
                  <w:tcW w:w="6040" w:type="dxa"/>
                  <w:tcBorders>
                    <w:top w:val="nil"/>
                    <w:left w:val="nil"/>
                    <w:bottom w:val="nil"/>
                    <w:right w:val="single" w:sz="4" w:space="0" w:color="auto"/>
                  </w:tcBorders>
                </w:tcPr>
                <w:p w14:paraId="2A24B279" w14:textId="77777777" w:rsidR="0000405C" w:rsidRPr="007F2770" w:rsidRDefault="0000405C" w:rsidP="0055632D">
                  <w:pPr>
                    <w:pStyle w:val="TAL"/>
                    <w:rPr>
                      <w:ins w:id="108" w:author="Ericsson User 1" w:date="2023-09-25T18:54:00Z"/>
                      <w:u w:val="single"/>
                    </w:rPr>
                  </w:pPr>
                  <w:ins w:id="109" w:author="Ericsson User 1" w:date="2023-09-25T18:54:00Z">
                    <w:r>
                      <w:rPr>
                        <w:lang w:eastAsia="zh-CN"/>
                      </w:rPr>
                      <w:t xml:space="preserve">MBS extended reject cause </w:t>
                    </w:r>
                    <w:r w:rsidRPr="007F2770">
                      <w:t>not supported</w:t>
                    </w:r>
                  </w:ins>
                </w:p>
              </w:tc>
            </w:tr>
            <w:tr w:rsidR="0000405C" w:rsidRPr="007F2770" w14:paraId="09D87A19" w14:textId="77777777" w:rsidTr="0055632D">
              <w:trPr>
                <w:cantSplit/>
                <w:jc w:val="center"/>
                <w:ins w:id="110" w:author="Ericsson User 1" w:date="2023-09-25T18:54:00Z"/>
              </w:trPr>
              <w:tc>
                <w:tcPr>
                  <w:tcW w:w="268" w:type="dxa"/>
                  <w:tcBorders>
                    <w:top w:val="nil"/>
                    <w:left w:val="single" w:sz="4" w:space="0" w:color="auto"/>
                    <w:bottom w:val="nil"/>
                    <w:right w:val="nil"/>
                  </w:tcBorders>
                </w:tcPr>
                <w:p w14:paraId="0AF99402" w14:textId="77777777" w:rsidR="0000405C" w:rsidRPr="007F2770" w:rsidRDefault="0000405C" w:rsidP="0055632D">
                  <w:pPr>
                    <w:pStyle w:val="TAL"/>
                    <w:rPr>
                      <w:ins w:id="111" w:author="Ericsson User 1" w:date="2023-09-25T18:54:00Z"/>
                    </w:rPr>
                  </w:pPr>
                  <w:ins w:id="112" w:author="Ericsson User 1" w:date="2023-09-25T18:54:00Z">
                    <w:r w:rsidRPr="007F2770">
                      <w:t>1</w:t>
                    </w:r>
                  </w:ins>
                </w:p>
              </w:tc>
              <w:tc>
                <w:tcPr>
                  <w:tcW w:w="284" w:type="dxa"/>
                  <w:tcBorders>
                    <w:top w:val="nil"/>
                    <w:left w:val="nil"/>
                    <w:bottom w:val="nil"/>
                    <w:right w:val="nil"/>
                  </w:tcBorders>
                </w:tcPr>
                <w:p w14:paraId="23AFD164" w14:textId="77777777" w:rsidR="0000405C" w:rsidRPr="007F2770" w:rsidRDefault="0000405C" w:rsidP="0055632D">
                  <w:pPr>
                    <w:pStyle w:val="TAL"/>
                    <w:rPr>
                      <w:ins w:id="113" w:author="Ericsson User 1" w:date="2023-09-25T18:54:00Z"/>
                    </w:rPr>
                  </w:pPr>
                </w:p>
              </w:tc>
              <w:tc>
                <w:tcPr>
                  <w:tcW w:w="283" w:type="dxa"/>
                  <w:tcBorders>
                    <w:top w:val="nil"/>
                    <w:left w:val="nil"/>
                    <w:bottom w:val="nil"/>
                    <w:right w:val="nil"/>
                  </w:tcBorders>
                </w:tcPr>
                <w:p w14:paraId="2B00B9CD" w14:textId="77777777" w:rsidR="0000405C" w:rsidRPr="007F2770" w:rsidRDefault="0000405C" w:rsidP="0055632D">
                  <w:pPr>
                    <w:pStyle w:val="TAL"/>
                    <w:rPr>
                      <w:ins w:id="114" w:author="Ericsson User 1" w:date="2023-09-25T18:54:00Z"/>
                    </w:rPr>
                  </w:pPr>
                </w:p>
              </w:tc>
              <w:tc>
                <w:tcPr>
                  <w:tcW w:w="236" w:type="dxa"/>
                  <w:tcBorders>
                    <w:top w:val="nil"/>
                    <w:left w:val="nil"/>
                    <w:bottom w:val="nil"/>
                    <w:right w:val="nil"/>
                  </w:tcBorders>
                </w:tcPr>
                <w:p w14:paraId="55E4CA75" w14:textId="77777777" w:rsidR="0000405C" w:rsidRPr="007F2770" w:rsidRDefault="0000405C" w:rsidP="0055632D">
                  <w:pPr>
                    <w:pStyle w:val="TAL"/>
                    <w:rPr>
                      <w:ins w:id="115" w:author="Ericsson User 1" w:date="2023-09-25T18:54:00Z"/>
                    </w:rPr>
                  </w:pPr>
                </w:p>
              </w:tc>
              <w:tc>
                <w:tcPr>
                  <w:tcW w:w="6040" w:type="dxa"/>
                  <w:tcBorders>
                    <w:top w:val="nil"/>
                    <w:left w:val="nil"/>
                    <w:bottom w:val="nil"/>
                    <w:right w:val="single" w:sz="4" w:space="0" w:color="auto"/>
                  </w:tcBorders>
                </w:tcPr>
                <w:p w14:paraId="4537D44D" w14:textId="77777777" w:rsidR="0000405C" w:rsidRPr="007F2770" w:rsidRDefault="0000405C" w:rsidP="0055632D">
                  <w:pPr>
                    <w:pStyle w:val="TAL"/>
                    <w:rPr>
                      <w:ins w:id="116" w:author="Ericsson User 1" w:date="2023-09-25T18:54:00Z"/>
                      <w:u w:val="single"/>
                    </w:rPr>
                  </w:pPr>
                  <w:ins w:id="117" w:author="Ericsson User 1" w:date="2023-09-25T18:54:00Z">
                    <w:r>
                      <w:rPr>
                        <w:lang w:eastAsia="zh-CN"/>
                      </w:rPr>
                      <w:t xml:space="preserve">MBS extended reject cause </w:t>
                    </w:r>
                    <w:r w:rsidRPr="007F2770">
                      <w:t>supported</w:t>
                    </w:r>
                  </w:ins>
                </w:p>
              </w:tc>
            </w:tr>
          </w:tbl>
          <w:p w14:paraId="50D0C8AE" w14:textId="77777777" w:rsidR="0000405C" w:rsidRPr="007F2770" w:rsidRDefault="0000405C" w:rsidP="0055632D">
            <w:pPr>
              <w:pStyle w:val="TAL"/>
              <w:rPr>
                <w:ins w:id="118" w:author="Ericsson User 1" w:date="2023-09-25T18:54:00Z"/>
              </w:rPr>
            </w:pPr>
          </w:p>
        </w:tc>
      </w:tr>
      <w:tr w:rsidR="0000405C" w:rsidRPr="007F2770" w14:paraId="6F13058B" w14:textId="77777777" w:rsidTr="0055632D">
        <w:trPr>
          <w:cantSplit/>
          <w:jc w:val="center"/>
          <w:ins w:id="119" w:author="Ericsson User 1" w:date="2023-09-25T18:54:00Z"/>
        </w:trPr>
        <w:tc>
          <w:tcPr>
            <w:tcW w:w="7111" w:type="dxa"/>
            <w:gridSpan w:val="5"/>
            <w:tcBorders>
              <w:top w:val="nil"/>
              <w:left w:val="single" w:sz="4" w:space="0" w:color="auto"/>
              <w:bottom w:val="nil"/>
              <w:right w:val="single" w:sz="4" w:space="0" w:color="auto"/>
            </w:tcBorders>
          </w:tcPr>
          <w:p w14:paraId="0DAE3424" w14:textId="77777777" w:rsidR="0000405C" w:rsidRPr="007F2770" w:rsidRDefault="0000405C" w:rsidP="0055632D">
            <w:pPr>
              <w:pStyle w:val="TAL"/>
              <w:rPr>
                <w:ins w:id="120" w:author="Ericsson User 1" w:date="2023-09-25T18:54:00Z"/>
              </w:rPr>
            </w:pPr>
          </w:p>
        </w:tc>
      </w:tr>
      <w:tr w:rsidR="00101B3F" w:rsidRPr="007F2770" w14:paraId="1361BE8B" w14:textId="77777777" w:rsidTr="0055632D">
        <w:trPr>
          <w:cantSplit/>
          <w:jc w:val="center"/>
        </w:trPr>
        <w:tc>
          <w:tcPr>
            <w:tcW w:w="7111" w:type="dxa"/>
            <w:gridSpan w:val="5"/>
            <w:tcBorders>
              <w:top w:val="nil"/>
              <w:left w:val="single" w:sz="4" w:space="0" w:color="auto"/>
              <w:bottom w:val="nil"/>
              <w:right w:val="single" w:sz="4" w:space="0" w:color="auto"/>
            </w:tcBorders>
          </w:tcPr>
          <w:p w14:paraId="30CBBEC1" w14:textId="77777777" w:rsidR="00101B3F" w:rsidRPr="007F2770" w:rsidRDefault="00101B3F" w:rsidP="0055632D">
            <w:pPr>
              <w:pStyle w:val="TAL"/>
            </w:pPr>
            <w:r w:rsidRPr="007F2770">
              <w:t>All other bits in octet 4 to 15 are spare and shall be coded as zero, if the respective octet is included in the information element.</w:t>
            </w:r>
          </w:p>
        </w:tc>
      </w:tr>
      <w:tr w:rsidR="00101B3F" w:rsidRPr="007F2770" w14:paraId="1500C907" w14:textId="77777777" w:rsidTr="0055632D">
        <w:trPr>
          <w:cantSplit/>
          <w:jc w:val="center"/>
        </w:trPr>
        <w:tc>
          <w:tcPr>
            <w:tcW w:w="7111" w:type="dxa"/>
            <w:gridSpan w:val="5"/>
            <w:tcBorders>
              <w:top w:val="nil"/>
              <w:left w:val="single" w:sz="4" w:space="0" w:color="auto"/>
              <w:bottom w:val="single" w:sz="4" w:space="0" w:color="auto"/>
              <w:right w:val="single" w:sz="4" w:space="0" w:color="auto"/>
            </w:tcBorders>
          </w:tcPr>
          <w:p w14:paraId="27D79877" w14:textId="77777777" w:rsidR="00101B3F" w:rsidRPr="007F2770" w:rsidRDefault="00101B3F" w:rsidP="0055632D">
            <w:pPr>
              <w:pStyle w:val="TAL"/>
            </w:pPr>
          </w:p>
        </w:tc>
      </w:tr>
    </w:tbl>
    <w:p w14:paraId="5A2CC312" w14:textId="77777777" w:rsidR="00101B3F" w:rsidRPr="007F2770" w:rsidRDefault="00101B3F" w:rsidP="00101B3F"/>
    <w:p w14:paraId="2CEE3082" w14:textId="77777777" w:rsidR="00C34406" w:rsidRPr="006B5418" w:rsidRDefault="00C34406" w:rsidP="00C34406">
      <w:pPr>
        <w:rPr>
          <w:lang w:val="en-US"/>
        </w:rPr>
      </w:pPr>
    </w:p>
    <w:p w14:paraId="2A34E715" w14:textId="77777777" w:rsidR="00C34406" w:rsidRPr="006B5418" w:rsidRDefault="00C34406" w:rsidP="00C34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91DE7B" w14:textId="77777777" w:rsidR="00C34406" w:rsidRPr="006B5418" w:rsidRDefault="00C34406" w:rsidP="00C34406">
      <w:pPr>
        <w:rPr>
          <w:lang w:val="en-US"/>
        </w:rPr>
      </w:pPr>
    </w:p>
    <w:p w14:paraId="77B18E6A" w14:textId="778A9F74" w:rsidR="000F3EDE" w:rsidRPr="007F2770" w:rsidRDefault="000F3EDE" w:rsidP="00781477">
      <w:pPr>
        <w:pStyle w:val="Heading4"/>
      </w:pPr>
      <w:bookmarkStart w:id="121" w:name="_Toc146296185"/>
      <w:bookmarkStart w:id="122" w:name="_Toc20233315"/>
      <w:bookmarkStart w:id="123" w:name="_Toc27747452"/>
      <w:bookmarkStart w:id="124" w:name="_Toc36213646"/>
      <w:bookmarkStart w:id="125" w:name="_Toc36657823"/>
      <w:bookmarkStart w:id="126" w:name="_Toc45287501"/>
      <w:bookmarkStart w:id="127" w:name="_Toc51948777"/>
      <w:bookmarkStart w:id="128" w:name="_Toc51949869"/>
      <w:bookmarkEnd w:id="67"/>
      <w:bookmarkEnd w:id="68"/>
      <w:bookmarkEnd w:id="69"/>
      <w:bookmarkEnd w:id="70"/>
      <w:bookmarkEnd w:id="74"/>
      <w:bookmarkEnd w:id="75"/>
      <w:bookmarkEnd w:id="76"/>
      <w:bookmarkEnd w:id="92"/>
      <w:r w:rsidRPr="007F2770">
        <w:t>9.11.4.31</w:t>
      </w:r>
      <w:r w:rsidRPr="007F2770">
        <w:tab/>
        <w:t>Received MBS container</w:t>
      </w:r>
      <w:bookmarkEnd w:id="121"/>
    </w:p>
    <w:p w14:paraId="1B27C7BB" w14:textId="1A3CB911" w:rsidR="00F64993" w:rsidRPr="007F2770" w:rsidRDefault="00F64993" w:rsidP="00F64993">
      <w:r w:rsidRPr="007F2770">
        <w:t xml:space="preserve">The purpose of the Received MBS container information element is to indicate to the UE the information of the </w:t>
      </w:r>
      <w:r w:rsidR="00EB0D44" w:rsidRPr="007F2770">
        <w:t xml:space="preserve">multicast </w:t>
      </w:r>
      <w:r w:rsidRPr="007F2770">
        <w:t xml:space="preserve">MBS sessions that the network accepts or rejects the UE to join, the information of the </w:t>
      </w:r>
      <w:r w:rsidR="00EB0D44" w:rsidRPr="007F2770">
        <w:t xml:space="preserve">multicast </w:t>
      </w:r>
      <w:r w:rsidRPr="007F2770">
        <w:t>MBS sessions that the UE is removed from, or the information of the updated MBS service area.</w:t>
      </w:r>
    </w:p>
    <w:p w14:paraId="70DA182C" w14:textId="3E98A124" w:rsidR="003A6C12" w:rsidRPr="007F2770" w:rsidRDefault="003A6C12" w:rsidP="003A6C12">
      <w:r w:rsidRPr="007F2770">
        <w:t>The Received MBS container information element is coded as shown in figure 9.11.4.31.1, figure 9.11.4.31.2, figure 9.11.4.31.3, figure 9.11.4.31.4, figure 9.11.4.31.5, figure 9.11.4.31.6, figure 9.11.4.31.7, figure 9.11.4.31.8, figure 9.11.4.31.9, figure 9.11.4.31.10</w:t>
      </w:r>
      <w:r w:rsidR="00EF23D5" w:rsidRPr="007F2770">
        <w:t>, figure 9.11.4.31.11</w:t>
      </w:r>
      <w:r w:rsidRPr="007F2770">
        <w:t xml:space="preserve"> and table 9.11.4.31.1.</w:t>
      </w:r>
    </w:p>
    <w:p w14:paraId="3BA1C59E" w14:textId="3EE2E599" w:rsidR="008C41A4" w:rsidRPr="007F2770" w:rsidRDefault="008C41A4" w:rsidP="008C41A4">
      <w:r w:rsidRPr="007F2770">
        <w:t>The Received MBS container is a type 6 information element with a minimum length of 9 octets and a maximum length of 65538 octets.</w:t>
      </w:r>
    </w:p>
    <w:p w14:paraId="5F3ACDFC" w14:textId="77777777" w:rsidR="007D42D5" w:rsidRPr="007F2770" w:rsidRDefault="007D42D5" w:rsidP="007D42D5">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7D42D5" w:rsidRPr="007F2770" w14:paraId="3F23EDE4" w14:textId="77777777" w:rsidTr="00743B07">
        <w:trPr>
          <w:cantSplit/>
          <w:jc w:val="center"/>
        </w:trPr>
        <w:tc>
          <w:tcPr>
            <w:tcW w:w="709" w:type="dxa"/>
            <w:tcBorders>
              <w:bottom w:val="single" w:sz="6" w:space="0" w:color="auto"/>
            </w:tcBorders>
          </w:tcPr>
          <w:p w14:paraId="6DFD2D63" w14:textId="77777777" w:rsidR="007D42D5" w:rsidRPr="007F2770" w:rsidRDefault="007D42D5" w:rsidP="00743B07">
            <w:pPr>
              <w:pStyle w:val="TAC"/>
            </w:pPr>
            <w:r w:rsidRPr="007F2770">
              <w:t>8</w:t>
            </w:r>
          </w:p>
        </w:tc>
        <w:tc>
          <w:tcPr>
            <w:tcW w:w="709" w:type="dxa"/>
            <w:tcBorders>
              <w:bottom w:val="single" w:sz="6" w:space="0" w:color="auto"/>
            </w:tcBorders>
          </w:tcPr>
          <w:p w14:paraId="24C31DF0" w14:textId="77777777" w:rsidR="007D42D5" w:rsidRPr="007F2770" w:rsidRDefault="007D42D5" w:rsidP="00743B07">
            <w:pPr>
              <w:pStyle w:val="TAC"/>
            </w:pPr>
            <w:r w:rsidRPr="007F2770">
              <w:t>7</w:t>
            </w:r>
          </w:p>
        </w:tc>
        <w:tc>
          <w:tcPr>
            <w:tcW w:w="709" w:type="dxa"/>
            <w:tcBorders>
              <w:bottom w:val="single" w:sz="6" w:space="0" w:color="auto"/>
            </w:tcBorders>
          </w:tcPr>
          <w:p w14:paraId="6C60341C" w14:textId="77777777" w:rsidR="007D42D5" w:rsidRPr="007F2770" w:rsidRDefault="007D42D5" w:rsidP="00743B07">
            <w:pPr>
              <w:pStyle w:val="TAC"/>
            </w:pPr>
            <w:r w:rsidRPr="007F2770">
              <w:t>6</w:t>
            </w:r>
          </w:p>
        </w:tc>
        <w:tc>
          <w:tcPr>
            <w:tcW w:w="709" w:type="dxa"/>
            <w:tcBorders>
              <w:bottom w:val="single" w:sz="6" w:space="0" w:color="auto"/>
            </w:tcBorders>
          </w:tcPr>
          <w:p w14:paraId="41BC11A7" w14:textId="77777777" w:rsidR="007D42D5" w:rsidRPr="007F2770" w:rsidRDefault="007D42D5" w:rsidP="00743B07">
            <w:pPr>
              <w:pStyle w:val="TAC"/>
            </w:pPr>
            <w:r w:rsidRPr="007F2770">
              <w:t>5</w:t>
            </w:r>
          </w:p>
        </w:tc>
        <w:tc>
          <w:tcPr>
            <w:tcW w:w="708" w:type="dxa"/>
            <w:tcBorders>
              <w:bottom w:val="single" w:sz="6" w:space="0" w:color="auto"/>
            </w:tcBorders>
          </w:tcPr>
          <w:p w14:paraId="66FE1AB1" w14:textId="77777777" w:rsidR="007D42D5" w:rsidRPr="007F2770" w:rsidRDefault="007D42D5" w:rsidP="00743B07">
            <w:pPr>
              <w:pStyle w:val="TAC"/>
            </w:pPr>
            <w:r w:rsidRPr="007F2770">
              <w:t>4</w:t>
            </w:r>
          </w:p>
        </w:tc>
        <w:tc>
          <w:tcPr>
            <w:tcW w:w="709" w:type="dxa"/>
            <w:tcBorders>
              <w:bottom w:val="single" w:sz="6" w:space="0" w:color="auto"/>
            </w:tcBorders>
          </w:tcPr>
          <w:p w14:paraId="3D52EF23" w14:textId="77777777" w:rsidR="007D42D5" w:rsidRPr="007F2770" w:rsidRDefault="007D42D5" w:rsidP="00743B07">
            <w:pPr>
              <w:pStyle w:val="TAC"/>
            </w:pPr>
            <w:r w:rsidRPr="007F2770">
              <w:t>3</w:t>
            </w:r>
          </w:p>
        </w:tc>
        <w:tc>
          <w:tcPr>
            <w:tcW w:w="709" w:type="dxa"/>
            <w:tcBorders>
              <w:bottom w:val="single" w:sz="6" w:space="0" w:color="auto"/>
            </w:tcBorders>
          </w:tcPr>
          <w:p w14:paraId="31ACEEB4" w14:textId="77777777" w:rsidR="007D42D5" w:rsidRPr="007F2770" w:rsidRDefault="007D42D5" w:rsidP="00743B07">
            <w:pPr>
              <w:pStyle w:val="TAC"/>
            </w:pPr>
            <w:r w:rsidRPr="007F2770">
              <w:t>2</w:t>
            </w:r>
          </w:p>
        </w:tc>
        <w:tc>
          <w:tcPr>
            <w:tcW w:w="709" w:type="dxa"/>
            <w:tcBorders>
              <w:bottom w:val="single" w:sz="6" w:space="0" w:color="auto"/>
            </w:tcBorders>
          </w:tcPr>
          <w:p w14:paraId="524E32D3" w14:textId="77777777" w:rsidR="007D42D5" w:rsidRPr="007F2770" w:rsidRDefault="007D42D5" w:rsidP="00743B07">
            <w:pPr>
              <w:pStyle w:val="TAC"/>
            </w:pPr>
            <w:r w:rsidRPr="007F2770">
              <w:t>1</w:t>
            </w:r>
          </w:p>
        </w:tc>
        <w:tc>
          <w:tcPr>
            <w:tcW w:w="1346" w:type="dxa"/>
          </w:tcPr>
          <w:p w14:paraId="1D00B4C7" w14:textId="77777777" w:rsidR="007D42D5" w:rsidRPr="007F2770" w:rsidRDefault="007D42D5" w:rsidP="00743B07">
            <w:pPr>
              <w:pStyle w:val="TAC"/>
            </w:pPr>
          </w:p>
        </w:tc>
      </w:tr>
      <w:tr w:rsidR="007D42D5" w:rsidRPr="007F2770" w14:paraId="3F46EF9A"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606A1520" w14:textId="77777777" w:rsidR="007D42D5" w:rsidRPr="007F2770" w:rsidRDefault="007D42D5" w:rsidP="00743B07">
            <w:pPr>
              <w:pStyle w:val="TAC"/>
            </w:pPr>
            <w:r w:rsidRPr="007F2770">
              <w:t>Received MBS container IEI</w:t>
            </w:r>
          </w:p>
        </w:tc>
        <w:tc>
          <w:tcPr>
            <w:tcW w:w="1346" w:type="dxa"/>
          </w:tcPr>
          <w:p w14:paraId="60B94989" w14:textId="77777777" w:rsidR="007D42D5" w:rsidRPr="007F2770" w:rsidRDefault="007D42D5" w:rsidP="00743B07">
            <w:pPr>
              <w:pStyle w:val="TAL"/>
            </w:pPr>
            <w:r w:rsidRPr="007F2770">
              <w:t>octet 1</w:t>
            </w:r>
          </w:p>
        </w:tc>
      </w:tr>
      <w:tr w:rsidR="007D42D5" w:rsidRPr="007F2770" w14:paraId="2CE44C57"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1F62B0D4" w14:textId="77777777" w:rsidR="007D42D5" w:rsidRPr="007F2770" w:rsidRDefault="007D42D5" w:rsidP="00743B07">
            <w:pPr>
              <w:pStyle w:val="TAC"/>
            </w:pPr>
            <w:r w:rsidRPr="007F2770">
              <w:t>Length of Received MBS container contents</w:t>
            </w:r>
          </w:p>
        </w:tc>
        <w:tc>
          <w:tcPr>
            <w:tcW w:w="1346" w:type="dxa"/>
          </w:tcPr>
          <w:p w14:paraId="28266C3D" w14:textId="77777777" w:rsidR="007D42D5" w:rsidRPr="007F2770" w:rsidRDefault="007D42D5" w:rsidP="00743B07">
            <w:pPr>
              <w:pStyle w:val="TAL"/>
            </w:pPr>
            <w:r w:rsidRPr="007F2770">
              <w:t>octet 2</w:t>
            </w:r>
          </w:p>
          <w:p w14:paraId="651334FA" w14:textId="77777777" w:rsidR="007D42D5" w:rsidRPr="007F2770" w:rsidRDefault="007D42D5" w:rsidP="00743B07">
            <w:pPr>
              <w:pStyle w:val="TAL"/>
            </w:pPr>
            <w:r w:rsidRPr="007F2770">
              <w:t>octet 3</w:t>
            </w:r>
          </w:p>
        </w:tc>
      </w:tr>
      <w:tr w:rsidR="007D42D5" w:rsidRPr="007F2770" w14:paraId="6E4FAD8E"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D516033" w14:textId="77777777" w:rsidR="007D42D5" w:rsidRPr="007F2770" w:rsidRDefault="007D42D5" w:rsidP="00743B07">
            <w:pPr>
              <w:pStyle w:val="TAC"/>
            </w:pPr>
          </w:p>
          <w:p w14:paraId="45E46004" w14:textId="77777777" w:rsidR="007D42D5" w:rsidRPr="007F2770" w:rsidRDefault="007D42D5" w:rsidP="00743B07">
            <w:pPr>
              <w:pStyle w:val="TAC"/>
            </w:pPr>
            <w:bookmarkStart w:id="129" w:name="_Hlk80571840"/>
            <w:r w:rsidRPr="007F2770">
              <w:t xml:space="preserve">Received MBS information </w:t>
            </w:r>
            <w:bookmarkEnd w:id="129"/>
            <w:r w:rsidRPr="007F2770">
              <w:t>1</w:t>
            </w:r>
          </w:p>
        </w:tc>
        <w:tc>
          <w:tcPr>
            <w:tcW w:w="1346" w:type="dxa"/>
          </w:tcPr>
          <w:p w14:paraId="65444AF9" w14:textId="3EF1DB0C" w:rsidR="007D42D5" w:rsidRPr="007F2770" w:rsidRDefault="007D42D5" w:rsidP="00743B07">
            <w:pPr>
              <w:pStyle w:val="TAL"/>
            </w:pPr>
            <w:r w:rsidRPr="007F2770">
              <w:t>octet 4</w:t>
            </w:r>
          </w:p>
          <w:p w14:paraId="07FD2447" w14:textId="77777777" w:rsidR="007D42D5" w:rsidRPr="007F2770" w:rsidRDefault="007D42D5" w:rsidP="00743B07">
            <w:pPr>
              <w:pStyle w:val="TAL"/>
            </w:pPr>
          </w:p>
          <w:p w14:paraId="156567E6" w14:textId="6B15254E" w:rsidR="007D42D5" w:rsidRPr="007F2770" w:rsidRDefault="007D42D5" w:rsidP="00743B07">
            <w:pPr>
              <w:pStyle w:val="TAL"/>
            </w:pPr>
            <w:r w:rsidRPr="007F2770">
              <w:t xml:space="preserve">octet </w:t>
            </w:r>
            <w:r w:rsidR="00BC006C">
              <w:t>e</w:t>
            </w:r>
          </w:p>
        </w:tc>
      </w:tr>
      <w:tr w:rsidR="007D42D5" w:rsidRPr="007F2770" w14:paraId="238BDBF6"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01C219F9" w14:textId="77777777" w:rsidR="007D42D5" w:rsidRPr="007F2770" w:rsidRDefault="007D42D5" w:rsidP="00743B07">
            <w:pPr>
              <w:pStyle w:val="TAC"/>
            </w:pPr>
          </w:p>
          <w:p w14:paraId="0E6B22D4" w14:textId="77777777" w:rsidR="007D42D5" w:rsidRPr="007F2770" w:rsidRDefault="007D42D5" w:rsidP="00743B07">
            <w:pPr>
              <w:pStyle w:val="TAC"/>
            </w:pPr>
            <w:r w:rsidRPr="007F2770">
              <w:t>Received MBS information 2</w:t>
            </w:r>
          </w:p>
        </w:tc>
        <w:tc>
          <w:tcPr>
            <w:tcW w:w="1346" w:type="dxa"/>
          </w:tcPr>
          <w:p w14:paraId="69E869A4" w14:textId="254508D0" w:rsidR="00BC006C" w:rsidRPr="007F2770" w:rsidRDefault="00BC006C" w:rsidP="00BC006C">
            <w:pPr>
              <w:pStyle w:val="TAL"/>
            </w:pPr>
            <w:r w:rsidRPr="007F2770">
              <w:t xml:space="preserve">octet </w:t>
            </w:r>
            <w:r>
              <w:t>(e</w:t>
            </w:r>
            <w:r w:rsidRPr="007F2770">
              <w:t>+1</w:t>
            </w:r>
            <w:r>
              <w:t>)</w:t>
            </w:r>
            <w:r w:rsidRPr="007F2770">
              <w:t>*</w:t>
            </w:r>
          </w:p>
          <w:p w14:paraId="5AF34418" w14:textId="77777777" w:rsidR="007D42D5" w:rsidRPr="007F2770" w:rsidRDefault="007D42D5" w:rsidP="00743B07">
            <w:pPr>
              <w:pStyle w:val="TAL"/>
            </w:pPr>
          </w:p>
          <w:p w14:paraId="41884355" w14:textId="77777777" w:rsidR="007D42D5" w:rsidRPr="007F2770" w:rsidRDefault="007D42D5" w:rsidP="00743B07">
            <w:pPr>
              <w:pStyle w:val="TAL"/>
            </w:pPr>
            <w:r w:rsidRPr="007F2770">
              <w:t>octet l*</w:t>
            </w:r>
          </w:p>
        </w:tc>
      </w:tr>
      <w:tr w:rsidR="007D42D5" w:rsidRPr="007F2770" w14:paraId="0404DA9D"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7823C2A" w14:textId="77777777" w:rsidR="007D42D5" w:rsidRPr="007F2770" w:rsidRDefault="007D42D5" w:rsidP="00743B07">
            <w:pPr>
              <w:pStyle w:val="TAC"/>
            </w:pPr>
          </w:p>
          <w:p w14:paraId="6A4B0241" w14:textId="77777777" w:rsidR="007D42D5" w:rsidRPr="007F2770" w:rsidRDefault="007D42D5" w:rsidP="00743B07">
            <w:pPr>
              <w:pStyle w:val="TAC"/>
            </w:pPr>
            <w:r w:rsidRPr="007F2770">
              <w:t>…</w:t>
            </w:r>
          </w:p>
        </w:tc>
        <w:tc>
          <w:tcPr>
            <w:tcW w:w="1346" w:type="dxa"/>
          </w:tcPr>
          <w:p w14:paraId="2B39B262" w14:textId="77777777" w:rsidR="00BC006C" w:rsidRPr="007F2770" w:rsidRDefault="00BC006C" w:rsidP="00BC006C">
            <w:pPr>
              <w:pStyle w:val="TAL"/>
            </w:pPr>
            <w:r w:rsidRPr="007F2770">
              <w:t xml:space="preserve">octet </w:t>
            </w:r>
            <w:r>
              <w:t>(</w:t>
            </w:r>
            <w:r w:rsidRPr="007F2770">
              <w:t>l+1</w:t>
            </w:r>
            <w:r>
              <w:t>)</w:t>
            </w:r>
            <w:r w:rsidRPr="007F2770">
              <w:t>*</w:t>
            </w:r>
          </w:p>
          <w:p w14:paraId="224F0777" w14:textId="77777777" w:rsidR="007D42D5" w:rsidRPr="007F2770" w:rsidRDefault="007D42D5" w:rsidP="00743B07">
            <w:pPr>
              <w:pStyle w:val="TAL"/>
            </w:pPr>
          </w:p>
          <w:p w14:paraId="4CDE3785" w14:textId="77777777" w:rsidR="007D42D5" w:rsidRPr="007F2770" w:rsidRDefault="007D42D5" w:rsidP="00743B07">
            <w:pPr>
              <w:pStyle w:val="TAL"/>
            </w:pPr>
            <w:r w:rsidRPr="007F2770">
              <w:t>octet m*</w:t>
            </w:r>
          </w:p>
        </w:tc>
      </w:tr>
      <w:tr w:rsidR="007D42D5" w:rsidRPr="007F2770" w14:paraId="2F018780"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9435EB9" w14:textId="77777777" w:rsidR="007D42D5" w:rsidRPr="007F2770" w:rsidRDefault="007D42D5" w:rsidP="00743B07">
            <w:pPr>
              <w:pStyle w:val="TAC"/>
            </w:pPr>
          </w:p>
          <w:p w14:paraId="3895C70F" w14:textId="77777777" w:rsidR="007D42D5" w:rsidRPr="007F2770" w:rsidRDefault="007D42D5" w:rsidP="00743B07">
            <w:pPr>
              <w:pStyle w:val="TAC"/>
            </w:pPr>
            <w:r w:rsidRPr="007F2770">
              <w:t>Received MBS information p</w:t>
            </w:r>
          </w:p>
        </w:tc>
        <w:tc>
          <w:tcPr>
            <w:tcW w:w="1346" w:type="dxa"/>
          </w:tcPr>
          <w:p w14:paraId="1DE2234B" w14:textId="77777777" w:rsidR="00BC006C" w:rsidRPr="007F2770" w:rsidRDefault="00BC006C" w:rsidP="00BC006C">
            <w:pPr>
              <w:pStyle w:val="TAL"/>
            </w:pPr>
            <w:r w:rsidRPr="007F2770">
              <w:t xml:space="preserve">octet </w:t>
            </w:r>
            <w:r>
              <w:t>(</w:t>
            </w:r>
            <w:r w:rsidRPr="007F2770">
              <w:t>m+1</w:t>
            </w:r>
            <w:r>
              <w:t>)</w:t>
            </w:r>
            <w:r w:rsidRPr="007F2770">
              <w:t>*</w:t>
            </w:r>
          </w:p>
          <w:p w14:paraId="26640CDA" w14:textId="77777777" w:rsidR="007D42D5" w:rsidRPr="007F2770" w:rsidRDefault="007D42D5" w:rsidP="00743B07">
            <w:pPr>
              <w:pStyle w:val="TAL"/>
            </w:pPr>
          </w:p>
          <w:p w14:paraId="674DCEC0" w14:textId="77777777" w:rsidR="007D42D5" w:rsidRPr="007F2770" w:rsidRDefault="007D42D5" w:rsidP="00743B07">
            <w:pPr>
              <w:pStyle w:val="TAL"/>
            </w:pPr>
            <w:r w:rsidRPr="007F2770">
              <w:t>octet n*</w:t>
            </w:r>
          </w:p>
        </w:tc>
      </w:tr>
    </w:tbl>
    <w:p w14:paraId="68B7F49E" w14:textId="77777777" w:rsidR="007D42D5" w:rsidRPr="007F2770" w:rsidRDefault="007D42D5" w:rsidP="007D42D5">
      <w:pPr>
        <w:pStyle w:val="TAN"/>
      </w:pPr>
    </w:p>
    <w:p w14:paraId="7430374C" w14:textId="77777777" w:rsidR="007D42D5" w:rsidRPr="007F2770" w:rsidRDefault="007D42D5" w:rsidP="007D42D5">
      <w:pPr>
        <w:pStyle w:val="TF"/>
      </w:pPr>
      <w:r w:rsidRPr="007F2770">
        <w:t>Figure 9.11.4.31.1: Received MBS container information element</w:t>
      </w:r>
    </w:p>
    <w:p w14:paraId="2841B57D" w14:textId="77777777" w:rsidR="007C145D" w:rsidRPr="007F2770" w:rsidRDefault="007C145D" w:rsidP="007C145D">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55"/>
        <w:gridCol w:w="9"/>
        <w:tblGridChange w:id="130">
          <w:tblGrid>
            <w:gridCol w:w="709"/>
            <w:gridCol w:w="11"/>
            <w:gridCol w:w="698"/>
            <w:gridCol w:w="10"/>
            <w:gridCol w:w="699"/>
            <w:gridCol w:w="712"/>
            <w:gridCol w:w="20"/>
            <w:gridCol w:w="681"/>
            <w:gridCol w:w="7"/>
            <w:gridCol w:w="709"/>
            <w:gridCol w:w="709"/>
            <w:gridCol w:w="16"/>
            <w:gridCol w:w="700"/>
            <w:gridCol w:w="1355"/>
            <w:gridCol w:w="9"/>
          </w:tblGrid>
        </w:tblGridChange>
      </w:tblGrid>
      <w:tr w:rsidR="007C145D" w:rsidRPr="007F2770" w14:paraId="77E8898D" w14:textId="77777777" w:rsidTr="00F071F1">
        <w:trPr>
          <w:gridAfter w:val="1"/>
          <w:wAfter w:w="9" w:type="dxa"/>
          <w:cantSplit/>
          <w:jc w:val="center"/>
        </w:trPr>
        <w:tc>
          <w:tcPr>
            <w:tcW w:w="709" w:type="dxa"/>
            <w:tcBorders>
              <w:bottom w:val="single" w:sz="4" w:space="0" w:color="auto"/>
            </w:tcBorders>
          </w:tcPr>
          <w:p w14:paraId="7BDC496F" w14:textId="77777777" w:rsidR="007C145D" w:rsidRPr="007F2770" w:rsidRDefault="007C145D" w:rsidP="00F071F1">
            <w:pPr>
              <w:keepNext/>
              <w:keepLines/>
              <w:spacing w:after="0"/>
              <w:jc w:val="center"/>
              <w:rPr>
                <w:rFonts w:ascii="Arial" w:hAnsi="Arial"/>
                <w:sz w:val="18"/>
              </w:rPr>
            </w:pPr>
            <w:r w:rsidRPr="007F2770">
              <w:rPr>
                <w:rFonts w:ascii="Arial" w:hAnsi="Arial"/>
                <w:sz w:val="18"/>
              </w:rPr>
              <w:t>8</w:t>
            </w:r>
          </w:p>
        </w:tc>
        <w:tc>
          <w:tcPr>
            <w:tcW w:w="709" w:type="dxa"/>
            <w:gridSpan w:val="2"/>
            <w:tcBorders>
              <w:bottom w:val="single" w:sz="4" w:space="0" w:color="auto"/>
            </w:tcBorders>
          </w:tcPr>
          <w:p w14:paraId="4CFA1D09" w14:textId="77777777" w:rsidR="007C145D" w:rsidRPr="007F2770" w:rsidRDefault="007C145D" w:rsidP="00F071F1">
            <w:pPr>
              <w:keepNext/>
              <w:keepLines/>
              <w:spacing w:after="0"/>
              <w:jc w:val="center"/>
              <w:rPr>
                <w:rFonts w:ascii="Arial" w:hAnsi="Arial"/>
                <w:sz w:val="18"/>
              </w:rPr>
            </w:pPr>
            <w:r w:rsidRPr="007F2770">
              <w:rPr>
                <w:rFonts w:ascii="Arial" w:hAnsi="Arial"/>
                <w:sz w:val="18"/>
              </w:rPr>
              <w:t>7</w:t>
            </w:r>
          </w:p>
        </w:tc>
        <w:tc>
          <w:tcPr>
            <w:tcW w:w="709" w:type="dxa"/>
            <w:gridSpan w:val="2"/>
            <w:tcBorders>
              <w:bottom w:val="single" w:sz="4" w:space="0" w:color="auto"/>
            </w:tcBorders>
          </w:tcPr>
          <w:p w14:paraId="3238C9E6" w14:textId="77777777" w:rsidR="007C145D" w:rsidRPr="007F2770" w:rsidRDefault="007C145D" w:rsidP="00F071F1">
            <w:pPr>
              <w:keepNext/>
              <w:keepLines/>
              <w:spacing w:after="0"/>
              <w:jc w:val="center"/>
              <w:rPr>
                <w:rFonts w:ascii="Arial" w:hAnsi="Arial"/>
                <w:sz w:val="18"/>
              </w:rPr>
            </w:pPr>
            <w:r w:rsidRPr="007F2770">
              <w:rPr>
                <w:rFonts w:ascii="Arial" w:hAnsi="Arial"/>
                <w:sz w:val="18"/>
              </w:rPr>
              <w:t>6</w:t>
            </w:r>
          </w:p>
        </w:tc>
        <w:tc>
          <w:tcPr>
            <w:tcW w:w="712" w:type="dxa"/>
            <w:tcBorders>
              <w:bottom w:val="single" w:sz="4" w:space="0" w:color="auto"/>
            </w:tcBorders>
          </w:tcPr>
          <w:p w14:paraId="47A6380C" w14:textId="77777777" w:rsidR="007C145D" w:rsidRPr="007F2770" w:rsidRDefault="007C145D" w:rsidP="00F071F1">
            <w:pPr>
              <w:keepNext/>
              <w:keepLines/>
              <w:spacing w:after="0"/>
              <w:jc w:val="center"/>
              <w:rPr>
                <w:rFonts w:ascii="Arial" w:hAnsi="Arial"/>
                <w:sz w:val="18"/>
              </w:rPr>
            </w:pPr>
            <w:r w:rsidRPr="007F2770">
              <w:rPr>
                <w:rFonts w:ascii="Arial" w:hAnsi="Arial"/>
                <w:sz w:val="18"/>
              </w:rPr>
              <w:t>5</w:t>
            </w:r>
          </w:p>
        </w:tc>
        <w:tc>
          <w:tcPr>
            <w:tcW w:w="708" w:type="dxa"/>
            <w:gridSpan w:val="3"/>
            <w:tcBorders>
              <w:bottom w:val="single" w:sz="4" w:space="0" w:color="auto"/>
            </w:tcBorders>
          </w:tcPr>
          <w:p w14:paraId="4EC106BD" w14:textId="77777777" w:rsidR="007C145D" w:rsidRPr="007F2770" w:rsidRDefault="007C145D" w:rsidP="00F071F1">
            <w:pPr>
              <w:keepNext/>
              <w:keepLines/>
              <w:spacing w:after="0"/>
              <w:jc w:val="center"/>
              <w:rPr>
                <w:rFonts w:ascii="Arial" w:hAnsi="Arial"/>
                <w:sz w:val="18"/>
              </w:rPr>
            </w:pPr>
            <w:r w:rsidRPr="007F2770">
              <w:rPr>
                <w:rFonts w:ascii="Arial" w:hAnsi="Arial"/>
                <w:sz w:val="18"/>
              </w:rPr>
              <w:t>4</w:t>
            </w:r>
          </w:p>
        </w:tc>
        <w:tc>
          <w:tcPr>
            <w:tcW w:w="709" w:type="dxa"/>
            <w:tcBorders>
              <w:bottom w:val="single" w:sz="4" w:space="0" w:color="auto"/>
            </w:tcBorders>
          </w:tcPr>
          <w:p w14:paraId="5E2C6D74" w14:textId="77777777" w:rsidR="007C145D" w:rsidRPr="007F2770" w:rsidRDefault="007C145D" w:rsidP="00F071F1">
            <w:pPr>
              <w:keepNext/>
              <w:keepLines/>
              <w:spacing w:after="0"/>
              <w:jc w:val="center"/>
              <w:rPr>
                <w:rFonts w:ascii="Arial" w:hAnsi="Arial"/>
                <w:sz w:val="18"/>
              </w:rPr>
            </w:pPr>
            <w:r w:rsidRPr="007F2770">
              <w:rPr>
                <w:rFonts w:ascii="Arial" w:hAnsi="Arial"/>
                <w:sz w:val="18"/>
              </w:rPr>
              <w:t>3</w:t>
            </w:r>
          </w:p>
        </w:tc>
        <w:tc>
          <w:tcPr>
            <w:tcW w:w="709" w:type="dxa"/>
            <w:tcBorders>
              <w:bottom w:val="single" w:sz="4" w:space="0" w:color="auto"/>
            </w:tcBorders>
          </w:tcPr>
          <w:p w14:paraId="696FF173" w14:textId="77777777" w:rsidR="007C145D" w:rsidRPr="007F2770" w:rsidRDefault="007C145D" w:rsidP="00F071F1">
            <w:pPr>
              <w:keepNext/>
              <w:keepLines/>
              <w:spacing w:after="0"/>
              <w:jc w:val="center"/>
              <w:rPr>
                <w:rFonts w:ascii="Arial" w:hAnsi="Arial"/>
                <w:sz w:val="18"/>
              </w:rPr>
            </w:pPr>
            <w:r w:rsidRPr="007F2770">
              <w:rPr>
                <w:rFonts w:ascii="Arial" w:hAnsi="Arial"/>
                <w:sz w:val="18"/>
              </w:rPr>
              <w:t>2</w:t>
            </w:r>
          </w:p>
        </w:tc>
        <w:tc>
          <w:tcPr>
            <w:tcW w:w="716" w:type="dxa"/>
            <w:gridSpan w:val="2"/>
            <w:tcBorders>
              <w:bottom w:val="single" w:sz="4" w:space="0" w:color="auto"/>
            </w:tcBorders>
          </w:tcPr>
          <w:p w14:paraId="068EC1B7" w14:textId="77777777" w:rsidR="007C145D" w:rsidRPr="007F2770" w:rsidRDefault="007C145D" w:rsidP="00F071F1">
            <w:pPr>
              <w:keepNext/>
              <w:keepLines/>
              <w:spacing w:after="0"/>
              <w:jc w:val="center"/>
              <w:rPr>
                <w:rFonts w:ascii="Arial" w:hAnsi="Arial"/>
                <w:sz w:val="18"/>
              </w:rPr>
            </w:pPr>
            <w:r w:rsidRPr="007F2770">
              <w:rPr>
                <w:rFonts w:ascii="Arial" w:hAnsi="Arial"/>
                <w:sz w:val="18"/>
              </w:rPr>
              <w:t>1</w:t>
            </w:r>
          </w:p>
        </w:tc>
        <w:tc>
          <w:tcPr>
            <w:tcW w:w="1355" w:type="dxa"/>
          </w:tcPr>
          <w:p w14:paraId="2DAA4367" w14:textId="77777777" w:rsidR="007C145D" w:rsidRPr="007F2770" w:rsidRDefault="007C145D" w:rsidP="00F071F1">
            <w:pPr>
              <w:keepNext/>
              <w:keepLines/>
              <w:spacing w:after="0"/>
              <w:jc w:val="center"/>
              <w:rPr>
                <w:rFonts w:ascii="Arial" w:hAnsi="Arial"/>
                <w:sz w:val="18"/>
              </w:rPr>
            </w:pPr>
          </w:p>
        </w:tc>
      </w:tr>
      <w:tr w:rsidR="007C145D" w:rsidRPr="007F2770" w14:paraId="3687E9A9" w14:textId="77777777" w:rsidTr="00F071F1">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2EF1DCD6" w14:textId="77777777" w:rsidR="007C145D" w:rsidRPr="007F2770" w:rsidRDefault="007C145D" w:rsidP="00F071F1">
            <w:pPr>
              <w:pStyle w:val="TAC"/>
            </w:pPr>
            <w:r w:rsidRPr="007F2770">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0FB1C5E7" w14:textId="77777777" w:rsidR="007C145D" w:rsidRPr="007F2770" w:rsidRDefault="007C145D" w:rsidP="00F071F1">
            <w:pPr>
              <w:pStyle w:val="TAC"/>
            </w:pPr>
            <w:r w:rsidRPr="007F2770">
              <w:t>MSAI</w:t>
            </w:r>
          </w:p>
        </w:tc>
        <w:tc>
          <w:tcPr>
            <w:tcW w:w="2141" w:type="dxa"/>
            <w:gridSpan w:val="5"/>
            <w:tcBorders>
              <w:top w:val="single" w:sz="4" w:space="0" w:color="auto"/>
              <w:left w:val="single" w:sz="4" w:space="0" w:color="auto"/>
              <w:bottom w:val="single" w:sz="4" w:space="0" w:color="auto"/>
              <w:right w:val="single" w:sz="4" w:space="0" w:color="auto"/>
            </w:tcBorders>
          </w:tcPr>
          <w:p w14:paraId="3201DF53" w14:textId="77777777" w:rsidR="007C145D" w:rsidRPr="007F2770" w:rsidRDefault="007C145D" w:rsidP="00F071F1">
            <w:pPr>
              <w:pStyle w:val="TAC"/>
            </w:pPr>
            <w:r w:rsidRPr="007F2770">
              <w:t>MD</w:t>
            </w:r>
          </w:p>
        </w:tc>
        <w:tc>
          <w:tcPr>
            <w:tcW w:w="1364" w:type="dxa"/>
            <w:gridSpan w:val="2"/>
            <w:tcBorders>
              <w:left w:val="single" w:sz="4" w:space="0" w:color="auto"/>
            </w:tcBorders>
          </w:tcPr>
          <w:p w14:paraId="0CE133AB" w14:textId="77777777" w:rsidR="007C145D" w:rsidRPr="007F2770" w:rsidRDefault="007C145D" w:rsidP="00F071F1">
            <w:pPr>
              <w:pStyle w:val="TAL"/>
            </w:pPr>
            <w:r w:rsidRPr="007F2770">
              <w:t>octet 4</w:t>
            </w:r>
          </w:p>
        </w:tc>
      </w:tr>
      <w:tr w:rsidR="007C145D" w:rsidRPr="007F2770" w14:paraId="0B71D0C3" w14:textId="77777777" w:rsidTr="00E043CD">
        <w:tblPrEx>
          <w:tblW w:w="0" w:type="auto"/>
          <w:jc w:val="center"/>
          <w:tblLayout w:type="fixed"/>
          <w:tblCellMar>
            <w:left w:w="28" w:type="dxa"/>
            <w:right w:w="56" w:type="dxa"/>
          </w:tblCellMar>
          <w:tblLook w:val="0000" w:firstRow="0" w:lastRow="0" w:firstColumn="0" w:lastColumn="0" w:noHBand="0" w:noVBand="0"/>
          <w:tblPrExChange w:id="131" w:author="Ericsson User 1" w:date="2023-10-26T15:27:00Z">
            <w:tblPrEx>
              <w:tblW w:w="0" w:type="auto"/>
              <w:jc w:val="center"/>
              <w:tblLayout w:type="fixed"/>
              <w:tblCellMar>
                <w:left w:w="28" w:type="dxa"/>
                <w:right w:w="56" w:type="dxa"/>
              </w:tblCellMar>
              <w:tblLook w:val="0000" w:firstRow="0" w:lastRow="0" w:firstColumn="0" w:lastColumn="0" w:noHBand="0" w:noVBand="0"/>
            </w:tblPrEx>
          </w:tblPrExChange>
        </w:tblPrEx>
        <w:trPr>
          <w:gridAfter w:val="1"/>
          <w:wAfter w:w="9" w:type="dxa"/>
          <w:cantSplit/>
          <w:jc w:val="center"/>
          <w:trPrChange w:id="132" w:author="Ericsson User 1" w:date="2023-10-26T15:27:00Z">
            <w:trPr>
              <w:gridAfter w:val="1"/>
              <w:wAfter w:w="9" w:type="dxa"/>
              <w:cantSplit/>
              <w:jc w:val="center"/>
            </w:trPr>
          </w:trPrChange>
        </w:trPr>
        <w:tc>
          <w:tcPr>
            <w:tcW w:w="720" w:type="dxa"/>
            <w:gridSpan w:val="2"/>
            <w:tcBorders>
              <w:left w:val="single" w:sz="4" w:space="0" w:color="auto"/>
            </w:tcBorders>
            <w:tcPrChange w:id="133" w:author="Ericsson User 1" w:date="2023-10-26T15:27:00Z">
              <w:tcPr>
                <w:tcW w:w="720" w:type="dxa"/>
                <w:gridSpan w:val="2"/>
                <w:tcBorders>
                  <w:left w:val="single" w:sz="4" w:space="0" w:color="auto"/>
                </w:tcBorders>
              </w:tcPr>
            </w:tcPrChange>
          </w:tcPr>
          <w:p w14:paraId="171BB743" w14:textId="77777777" w:rsidR="007C145D" w:rsidRPr="007F2770" w:rsidRDefault="007C145D" w:rsidP="00F071F1">
            <w:pPr>
              <w:pStyle w:val="TAC"/>
            </w:pPr>
            <w:r w:rsidRPr="007F2770">
              <w:t>0</w:t>
            </w:r>
          </w:p>
        </w:tc>
        <w:tc>
          <w:tcPr>
            <w:tcW w:w="708" w:type="dxa"/>
            <w:gridSpan w:val="2"/>
            <w:tcBorders>
              <w:right w:val="single" w:sz="4" w:space="0" w:color="auto"/>
            </w:tcBorders>
            <w:tcPrChange w:id="134" w:author="Ericsson User 1" w:date="2023-10-26T15:27:00Z">
              <w:tcPr>
                <w:tcW w:w="708" w:type="dxa"/>
                <w:gridSpan w:val="2"/>
              </w:tcPr>
            </w:tcPrChange>
          </w:tcPr>
          <w:p w14:paraId="1D524807" w14:textId="77777777" w:rsidR="007C145D" w:rsidRPr="007F2770" w:rsidRDefault="007C145D" w:rsidP="00F071F1">
            <w:pPr>
              <w:pStyle w:val="TAC"/>
            </w:pPr>
            <w:r w:rsidRPr="007F2770">
              <w:t>0</w:t>
            </w:r>
          </w:p>
        </w:tc>
        <w:tc>
          <w:tcPr>
            <w:tcW w:w="699" w:type="dxa"/>
            <w:tcBorders>
              <w:left w:val="single" w:sz="4" w:space="0" w:color="auto"/>
              <w:right w:val="single" w:sz="4" w:space="0" w:color="auto"/>
            </w:tcBorders>
            <w:tcPrChange w:id="135" w:author="Ericsson User 1" w:date="2023-10-26T15:27:00Z">
              <w:tcPr>
                <w:tcW w:w="699" w:type="dxa"/>
                <w:tcBorders>
                  <w:right w:val="single" w:sz="4" w:space="0" w:color="auto"/>
                </w:tcBorders>
              </w:tcPr>
            </w:tcPrChange>
          </w:tcPr>
          <w:p w14:paraId="78A20157" w14:textId="472893A2" w:rsidR="007C145D" w:rsidRPr="007F2770" w:rsidRDefault="007C145D" w:rsidP="00F071F1">
            <w:pPr>
              <w:pStyle w:val="TAC"/>
            </w:pPr>
            <w:del w:id="136" w:author="Ericsson User 1" w:date="2023-10-26T15:26:00Z">
              <w:r w:rsidRPr="007F2770" w:rsidDel="00E043CD">
                <w:delText>0</w:delText>
              </w:r>
            </w:del>
            <w:ins w:id="137" w:author="Ericsson User 1" w:date="2023-10-26T15:26:00Z">
              <w:r w:rsidR="00E043CD">
                <w:t>ERCI</w:t>
              </w:r>
            </w:ins>
          </w:p>
        </w:tc>
        <w:tc>
          <w:tcPr>
            <w:tcW w:w="732" w:type="dxa"/>
            <w:gridSpan w:val="2"/>
            <w:vMerge w:val="restart"/>
            <w:tcBorders>
              <w:left w:val="single" w:sz="4" w:space="0" w:color="auto"/>
              <w:right w:val="single" w:sz="4" w:space="0" w:color="auto"/>
            </w:tcBorders>
            <w:tcPrChange w:id="138" w:author="Ericsson User 1" w:date="2023-10-26T15:27:00Z">
              <w:tcPr>
                <w:tcW w:w="732" w:type="dxa"/>
                <w:gridSpan w:val="2"/>
                <w:vMerge w:val="restart"/>
                <w:tcBorders>
                  <w:left w:val="single" w:sz="4" w:space="0" w:color="auto"/>
                  <w:right w:val="single" w:sz="4" w:space="0" w:color="auto"/>
                </w:tcBorders>
              </w:tcPr>
            </w:tcPrChange>
          </w:tcPr>
          <w:p w14:paraId="7A1A6DC6" w14:textId="77777777" w:rsidR="007C145D" w:rsidRPr="007F2770" w:rsidRDefault="007C145D" w:rsidP="00F071F1">
            <w:pPr>
              <w:pStyle w:val="TAC"/>
            </w:pPr>
            <w:r w:rsidRPr="007F2770">
              <w:t>IPAT</w:t>
            </w:r>
          </w:p>
        </w:tc>
        <w:tc>
          <w:tcPr>
            <w:tcW w:w="681" w:type="dxa"/>
            <w:tcBorders>
              <w:left w:val="single" w:sz="4" w:space="0" w:color="auto"/>
              <w:right w:val="single" w:sz="4" w:space="0" w:color="auto"/>
            </w:tcBorders>
            <w:tcPrChange w:id="139" w:author="Ericsson User 1" w:date="2023-10-26T15:27:00Z">
              <w:tcPr>
                <w:tcW w:w="681" w:type="dxa"/>
                <w:tcBorders>
                  <w:left w:val="single" w:sz="4" w:space="0" w:color="auto"/>
                  <w:right w:val="single" w:sz="4" w:space="0" w:color="auto"/>
                </w:tcBorders>
              </w:tcPr>
            </w:tcPrChange>
          </w:tcPr>
          <w:p w14:paraId="62F238D8" w14:textId="77777777" w:rsidR="007C145D" w:rsidRPr="007F2770" w:rsidRDefault="007C145D" w:rsidP="00F071F1">
            <w:pPr>
              <w:pStyle w:val="TAC"/>
            </w:pPr>
            <w:r w:rsidRPr="007F2770">
              <w:t>MSCI</w:t>
            </w:r>
          </w:p>
        </w:tc>
        <w:tc>
          <w:tcPr>
            <w:tcW w:w="1441" w:type="dxa"/>
            <w:gridSpan w:val="4"/>
            <w:vMerge w:val="restart"/>
            <w:tcBorders>
              <w:left w:val="single" w:sz="4" w:space="0" w:color="auto"/>
              <w:right w:val="single" w:sz="4" w:space="0" w:color="auto"/>
            </w:tcBorders>
            <w:tcPrChange w:id="140" w:author="Ericsson User 1" w:date="2023-10-26T15:27:00Z">
              <w:tcPr>
                <w:tcW w:w="1441" w:type="dxa"/>
                <w:gridSpan w:val="4"/>
                <w:vMerge w:val="restart"/>
                <w:tcBorders>
                  <w:left w:val="single" w:sz="4" w:space="0" w:color="auto"/>
                  <w:right w:val="single" w:sz="4" w:space="0" w:color="auto"/>
                </w:tcBorders>
              </w:tcPr>
            </w:tcPrChange>
          </w:tcPr>
          <w:p w14:paraId="017B9050" w14:textId="77777777" w:rsidR="007C145D" w:rsidRPr="007F2770" w:rsidRDefault="007C145D" w:rsidP="00F071F1">
            <w:pPr>
              <w:pStyle w:val="TAC"/>
            </w:pPr>
            <w:r w:rsidRPr="007F2770">
              <w:t>MTI</w:t>
            </w:r>
          </w:p>
        </w:tc>
        <w:tc>
          <w:tcPr>
            <w:tcW w:w="700" w:type="dxa"/>
            <w:vMerge w:val="restart"/>
            <w:tcBorders>
              <w:top w:val="single" w:sz="4" w:space="0" w:color="auto"/>
              <w:left w:val="single" w:sz="4" w:space="0" w:color="auto"/>
              <w:right w:val="single" w:sz="4" w:space="0" w:color="auto"/>
            </w:tcBorders>
            <w:tcPrChange w:id="141" w:author="Ericsson User 1" w:date="2023-10-26T15:27:00Z">
              <w:tcPr>
                <w:tcW w:w="700" w:type="dxa"/>
                <w:vMerge w:val="restart"/>
                <w:tcBorders>
                  <w:top w:val="single" w:sz="4" w:space="0" w:color="auto"/>
                  <w:left w:val="single" w:sz="4" w:space="0" w:color="auto"/>
                  <w:right w:val="single" w:sz="4" w:space="0" w:color="auto"/>
                </w:tcBorders>
              </w:tcPr>
            </w:tcPrChange>
          </w:tcPr>
          <w:p w14:paraId="7C5BF85E" w14:textId="77777777" w:rsidR="007C145D" w:rsidRPr="007F2770" w:rsidRDefault="007C145D" w:rsidP="00F071F1">
            <w:pPr>
              <w:pStyle w:val="TAC"/>
            </w:pPr>
            <w:r w:rsidRPr="007F2770">
              <w:t>IPAE</w:t>
            </w:r>
          </w:p>
        </w:tc>
        <w:tc>
          <w:tcPr>
            <w:tcW w:w="1355" w:type="dxa"/>
            <w:tcBorders>
              <w:left w:val="single" w:sz="4" w:space="0" w:color="auto"/>
            </w:tcBorders>
            <w:tcPrChange w:id="142" w:author="Ericsson User 1" w:date="2023-10-26T15:27:00Z">
              <w:tcPr>
                <w:tcW w:w="1355" w:type="dxa"/>
                <w:tcBorders>
                  <w:left w:val="single" w:sz="4" w:space="0" w:color="auto"/>
                </w:tcBorders>
              </w:tcPr>
            </w:tcPrChange>
          </w:tcPr>
          <w:p w14:paraId="6F542DE6" w14:textId="77777777" w:rsidR="007C145D" w:rsidRPr="007F2770" w:rsidRDefault="007C145D" w:rsidP="00F071F1">
            <w:pPr>
              <w:pStyle w:val="TAL"/>
            </w:pPr>
            <w:r w:rsidRPr="007F2770">
              <w:t>octet 5</w:t>
            </w:r>
          </w:p>
        </w:tc>
      </w:tr>
      <w:tr w:rsidR="00E043CD" w:rsidRPr="007F2770" w14:paraId="57C9CB58" w14:textId="77777777" w:rsidTr="00A70CFC">
        <w:trPr>
          <w:gridAfter w:val="1"/>
          <w:wAfter w:w="9" w:type="dxa"/>
          <w:cantSplit/>
          <w:jc w:val="center"/>
        </w:trPr>
        <w:tc>
          <w:tcPr>
            <w:tcW w:w="1418" w:type="dxa"/>
            <w:gridSpan w:val="3"/>
            <w:tcBorders>
              <w:left w:val="single" w:sz="4" w:space="0" w:color="auto"/>
              <w:bottom w:val="single" w:sz="4" w:space="0" w:color="auto"/>
              <w:right w:val="single" w:sz="4" w:space="0" w:color="auto"/>
            </w:tcBorders>
          </w:tcPr>
          <w:p w14:paraId="1482AD7B" w14:textId="1A69F69E" w:rsidR="00E043CD" w:rsidRPr="007F2770" w:rsidRDefault="00E043CD" w:rsidP="00F071F1">
            <w:pPr>
              <w:pStyle w:val="TAC"/>
            </w:pPr>
            <w:r w:rsidRPr="007F2770">
              <w:t>spare</w:t>
            </w:r>
          </w:p>
        </w:tc>
        <w:tc>
          <w:tcPr>
            <w:tcW w:w="709" w:type="dxa"/>
            <w:gridSpan w:val="2"/>
            <w:tcBorders>
              <w:left w:val="single" w:sz="4" w:space="0" w:color="auto"/>
              <w:bottom w:val="single" w:sz="4" w:space="0" w:color="auto"/>
              <w:right w:val="single" w:sz="4" w:space="0" w:color="auto"/>
            </w:tcBorders>
          </w:tcPr>
          <w:p w14:paraId="2862743A" w14:textId="3A704FF5" w:rsidR="00E043CD" w:rsidRPr="007F2770" w:rsidRDefault="00E043CD" w:rsidP="00F071F1">
            <w:pPr>
              <w:pStyle w:val="TAC"/>
            </w:pPr>
          </w:p>
        </w:tc>
        <w:tc>
          <w:tcPr>
            <w:tcW w:w="732" w:type="dxa"/>
            <w:gridSpan w:val="2"/>
            <w:vMerge/>
            <w:tcBorders>
              <w:left w:val="single" w:sz="4" w:space="0" w:color="auto"/>
              <w:bottom w:val="single" w:sz="4" w:space="0" w:color="auto"/>
              <w:right w:val="single" w:sz="4" w:space="0" w:color="auto"/>
            </w:tcBorders>
          </w:tcPr>
          <w:p w14:paraId="64118F10" w14:textId="77777777" w:rsidR="00E043CD" w:rsidRPr="007F2770" w:rsidRDefault="00E043CD" w:rsidP="00F071F1">
            <w:pPr>
              <w:pStyle w:val="TAC"/>
            </w:pPr>
          </w:p>
        </w:tc>
        <w:tc>
          <w:tcPr>
            <w:tcW w:w="681" w:type="dxa"/>
            <w:tcBorders>
              <w:left w:val="single" w:sz="4" w:space="0" w:color="auto"/>
              <w:bottom w:val="single" w:sz="4" w:space="0" w:color="auto"/>
              <w:right w:val="single" w:sz="4" w:space="0" w:color="auto"/>
            </w:tcBorders>
          </w:tcPr>
          <w:p w14:paraId="10AA4948" w14:textId="77777777" w:rsidR="00E043CD" w:rsidRPr="007F2770" w:rsidRDefault="00E043CD" w:rsidP="00F071F1">
            <w:pPr>
              <w:pStyle w:val="TAC"/>
            </w:pPr>
          </w:p>
        </w:tc>
        <w:tc>
          <w:tcPr>
            <w:tcW w:w="1441" w:type="dxa"/>
            <w:gridSpan w:val="4"/>
            <w:vMerge/>
            <w:tcBorders>
              <w:left w:val="single" w:sz="4" w:space="0" w:color="auto"/>
              <w:bottom w:val="single" w:sz="4" w:space="0" w:color="auto"/>
              <w:right w:val="single" w:sz="4" w:space="0" w:color="auto"/>
            </w:tcBorders>
          </w:tcPr>
          <w:p w14:paraId="6FCA1B48" w14:textId="77777777" w:rsidR="00E043CD" w:rsidRPr="007F2770" w:rsidRDefault="00E043CD" w:rsidP="00F071F1">
            <w:pPr>
              <w:pStyle w:val="TAC"/>
            </w:pPr>
          </w:p>
        </w:tc>
        <w:tc>
          <w:tcPr>
            <w:tcW w:w="700" w:type="dxa"/>
            <w:vMerge/>
            <w:tcBorders>
              <w:left w:val="single" w:sz="4" w:space="0" w:color="auto"/>
              <w:bottom w:val="single" w:sz="4" w:space="0" w:color="auto"/>
              <w:right w:val="single" w:sz="4" w:space="0" w:color="auto"/>
            </w:tcBorders>
          </w:tcPr>
          <w:p w14:paraId="378587FA" w14:textId="77777777" w:rsidR="00E043CD" w:rsidRPr="007F2770" w:rsidRDefault="00E043CD" w:rsidP="00F071F1">
            <w:pPr>
              <w:pStyle w:val="TAC"/>
            </w:pPr>
          </w:p>
        </w:tc>
        <w:tc>
          <w:tcPr>
            <w:tcW w:w="1355" w:type="dxa"/>
            <w:tcBorders>
              <w:left w:val="single" w:sz="4" w:space="0" w:color="auto"/>
            </w:tcBorders>
          </w:tcPr>
          <w:p w14:paraId="18BE4E2D" w14:textId="77777777" w:rsidR="00E043CD" w:rsidRPr="007F2770" w:rsidRDefault="00E043CD" w:rsidP="00F071F1">
            <w:pPr>
              <w:pStyle w:val="TAL"/>
            </w:pPr>
          </w:p>
        </w:tc>
      </w:tr>
      <w:tr w:rsidR="007C145D" w:rsidRPr="007F2770" w14:paraId="4E886E1A" w14:textId="77777777" w:rsidTr="00F071F1">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38AD53E" w14:textId="77777777" w:rsidR="007C145D" w:rsidRPr="007F2770" w:rsidRDefault="007C145D" w:rsidP="00F071F1">
            <w:pPr>
              <w:pStyle w:val="TAC"/>
            </w:pPr>
          </w:p>
          <w:p w14:paraId="3023A967" w14:textId="77777777" w:rsidR="007C145D" w:rsidRPr="007F2770" w:rsidRDefault="007C145D" w:rsidP="00F071F1">
            <w:pPr>
              <w:pStyle w:val="TAC"/>
            </w:pPr>
            <w:r w:rsidRPr="007F2770">
              <w:t>TMGI</w:t>
            </w:r>
          </w:p>
          <w:p w14:paraId="6326B440" w14:textId="77777777" w:rsidR="007C145D" w:rsidRPr="007F2770" w:rsidRDefault="007C145D" w:rsidP="00F071F1">
            <w:pPr>
              <w:pStyle w:val="TAC"/>
            </w:pPr>
          </w:p>
        </w:tc>
        <w:tc>
          <w:tcPr>
            <w:tcW w:w="1364" w:type="dxa"/>
            <w:gridSpan w:val="2"/>
            <w:tcBorders>
              <w:left w:val="single" w:sz="4" w:space="0" w:color="auto"/>
            </w:tcBorders>
          </w:tcPr>
          <w:p w14:paraId="5EDDE14D" w14:textId="77777777" w:rsidR="007C145D" w:rsidRPr="007F2770" w:rsidRDefault="007C145D" w:rsidP="00F071F1">
            <w:pPr>
              <w:pStyle w:val="TAL"/>
            </w:pPr>
            <w:r w:rsidRPr="007F2770">
              <w:t>octet 6</w:t>
            </w:r>
          </w:p>
          <w:p w14:paraId="01192FF4" w14:textId="77777777" w:rsidR="007C145D" w:rsidRPr="007F2770" w:rsidRDefault="007C145D" w:rsidP="00F071F1">
            <w:pPr>
              <w:pStyle w:val="TAL"/>
            </w:pPr>
          </w:p>
          <w:p w14:paraId="3E51431C" w14:textId="77777777" w:rsidR="007C145D" w:rsidRPr="007F2770" w:rsidRDefault="007C145D" w:rsidP="00F071F1">
            <w:pPr>
              <w:pStyle w:val="TAL"/>
            </w:pPr>
            <w:r w:rsidRPr="007F2770">
              <w:t>octet j</w:t>
            </w:r>
          </w:p>
        </w:tc>
      </w:tr>
      <w:tr w:rsidR="007C145D" w:rsidRPr="007F2770" w14:paraId="52A509E7" w14:textId="77777777" w:rsidTr="00F071F1">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62F4B415" w14:textId="77777777" w:rsidR="007C145D" w:rsidRPr="007F2770" w:rsidRDefault="007C145D" w:rsidP="00F071F1">
            <w:pPr>
              <w:pStyle w:val="TAC"/>
            </w:pPr>
          </w:p>
          <w:p w14:paraId="60AD8542" w14:textId="77777777" w:rsidR="007C145D" w:rsidRPr="007F2770" w:rsidRDefault="007C145D" w:rsidP="00F071F1">
            <w:pPr>
              <w:pStyle w:val="TAC"/>
            </w:pPr>
            <w:r w:rsidRPr="007F2770">
              <w:t>Source IP address information</w:t>
            </w:r>
          </w:p>
          <w:p w14:paraId="7BDE29F0" w14:textId="77777777" w:rsidR="007C145D" w:rsidRPr="007F2770" w:rsidRDefault="007C145D" w:rsidP="00F071F1">
            <w:pPr>
              <w:pStyle w:val="TAC"/>
            </w:pPr>
          </w:p>
        </w:tc>
        <w:tc>
          <w:tcPr>
            <w:tcW w:w="1364" w:type="dxa"/>
            <w:gridSpan w:val="2"/>
            <w:tcBorders>
              <w:left w:val="single" w:sz="4" w:space="0" w:color="auto"/>
            </w:tcBorders>
          </w:tcPr>
          <w:p w14:paraId="14FBCAC9" w14:textId="77777777" w:rsidR="007C145D" w:rsidRPr="007F2770" w:rsidRDefault="007C145D" w:rsidP="00F071F1">
            <w:pPr>
              <w:pStyle w:val="TAL"/>
            </w:pPr>
            <w:r w:rsidRPr="007F2770">
              <w:t xml:space="preserve">octet </w:t>
            </w:r>
            <w:r>
              <w:t>(</w:t>
            </w:r>
            <w:r w:rsidRPr="007F2770">
              <w:t>j+1</w:t>
            </w:r>
            <w:r>
              <w:t>)</w:t>
            </w:r>
            <w:r w:rsidRPr="007F2770">
              <w:t>*</w:t>
            </w:r>
          </w:p>
          <w:p w14:paraId="1A9F3865" w14:textId="77777777" w:rsidR="007C145D" w:rsidRPr="007F2770" w:rsidRDefault="007C145D" w:rsidP="00F071F1">
            <w:pPr>
              <w:pStyle w:val="TAL"/>
            </w:pPr>
          </w:p>
          <w:p w14:paraId="69433715" w14:textId="77777777" w:rsidR="007C145D" w:rsidRPr="007F2770" w:rsidRDefault="007C145D" w:rsidP="00F071F1">
            <w:pPr>
              <w:pStyle w:val="TAL"/>
            </w:pPr>
            <w:r w:rsidRPr="007F2770">
              <w:t>octet v*</w:t>
            </w:r>
          </w:p>
        </w:tc>
      </w:tr>
      <w:tr w:rsidR="007C145D" w:rsidRPr="007F2770" w14:paraId="6BF987E3" w14:textId="77777777" w:rsidTr="00F071F1">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079C4A0" w14:textId="77777777" w:rsidR="007C145D" w:rsidRPr="007F2770" w:rsidRDefault="007C145D" w:rsidP="00F071F1">
            <w:pPr>
              <w:pStyle w:val="TAC"/>
            </w:pPr>
          </w:p>
          <w:p w14:paraId="7A790291" w14:textId="77777777" w:rsidR="007C145D" w:rsidRPr="007F2770" w:rsidRDefault="007C145D" w:rsidP="00F071F1">
            <w:pPr>
              <w:pStyle w:val="TAC"/>
            </w:pPr>
            <w:r w:rsidRPr="007F2770">
              <w:t>Destination IP address information</w:t>
            </w:r>
          </w:p>
          <w:p w14:paraId="0F6469B8" w14:textId="77777777" w:rsidR="007C145D" w:rsidRPr="007F2770" w:rsidRDefault="007C145D" w:rsidP="00F071F1">
            <w:pPr>
              <w:pStyle w:val="TAC"/>
            </w:pPr>
          </w:p>
        </w:tc>
        <w:tc>
          <w:tcPr>
            <w:tcW w:w="1364" w:type="dxa"/>
            <w:gridSpan w:val="2"/>
            <w:tcBorders>
              <w:left w:val="single" w:sz="4" w:space="0" w:color="auto"/>
            </w:tcBorders>
          </w:tcPr>
          <w:p w14:paraId="1A3860D5" w14:textId="77777777" w:rsidR="007C145D" w:rsidRPr="007F2770" w:rsidRDefault="007C145D" w:rsidP="00F071F1">
            <w:pPr>
              <w:pStyle w:val="TAL"/>
            </w:pPr>
            <w:r w:rsidRPr="007F2770">
              <w:t xml:space="preserve">octet </w:t>
            </w:r>
            <w:r>
              <w:t>(</w:t>
            </w:r>
            <w:r w:rsidRPr="007F2770">
              <w:t>v+1</w:t>
            </w:r>
            <w:r>
              <w:t>)</w:t>
            </w:r>
            <w:r w:rsidRPr="007F2770">
              <w:t>*</w:t>
            </w:r>
          </w:p>
          <w:p w14:paraId="7FE78C90" w14:textId="77777777" w:rsidR="007C145D" w:rsidRPr="007F2770" w:rsidRDefault="007C145D" w:rsidP="00F071F1">
            <w:pPr>
              <w:pStyle w:val="TAL"/>
            </w:pPr>
          </w:p>
          <w:p w14:paraId="71087190" w14:textId="77777777" w:rsidR="007C145D" w:rsidRPr="007F2770" w:rsidRDefault="007C145D" w:rsidP="00F071F1">
            <w:pPr>
              <w:pStyle w:val="TAL"/>
            </w:pPr>
            <w:r w:rsidRPr="007F2770">
              <w:t>octet k*</w:t>
            </w:r>
          </w:p>
        </w:tc>
      </w:tr>
      <w:tr w:rsidR="007C145D" w:rsidRPr="007F2770" w14:paraId="20CC2899" w14:textId="77777777" w:rsidTr="00F071F1">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5EDF02EE" w14:textId="77777777" w:rsidR="007C145D" w:rsidRPr="007F2770" w:rsidRDefault="007C145D" w:rsidP="00F071F1">
            <w:pPr>
              <w:pStyle w:val="TAC"/>
            </w:pPr>
          </w:p>
          <w:p w14:paraId="2C803ADB" w14:textId="77777777" w:rsidR="007C145D" w:rsidRPr="007F2770" w:rsidRDefault="007C145D" w:rsidP="00F071F1">
            <w:pPr>
              <w:pStyle w:val="TAC"/>
            </w:pPr>
            <w:r w:rsidRPr="007F2770">
              <w:t>MBS service area</w:t>
            </w:r>
          </w:p>
          <w:p w14:paraId="4E5EA798" w14:textId="77777777" w:rsidR="007C145D" w:rsidRPr="007F2770" w:rsidRDefault="007C145D" w:rsidP="00F071F1">
            <w:pPr>
              <w:pStyle w:val="TAC"/>
            </w:pPr>
          </w:p>
        </w:tc>
        <w:tc>
          <w:tcPr>
            <w:tcW w:w="1364" w:type="dxa"/>
            <w:gridSpan w:val="2"/>
            <w:tcBorders>
              <w:left w:val="single" w:sz="4" w:space="0" w:color="auto"/>
            </w:tcBorders>
          </w:tcPr>
          <w:p w14:paraId="2050495D" w14:textId="77777777" w:rsidR="007C145D" w:rsidRPr="007F2770" w:rsidRDefault="007C145D" w:rsidP="00F071F1">
            <w:pPr>
              <w:pStyle w:val="TAL"/>
            </w:pPr>
            <w:r w:rsidRPr="007F2770">
              <w:t xml:space="preserve">octet </w:t>
            </w:r>
            <w:r>
              <w:t>(</w:t>
            </w:r>
            <w:r w:rsidRPr="007F2770">
              <w:t>k+1</w:t>
            </w:r>
            <w:r>
              <w:t>)</w:t>
            </w:r>
            <w:r w:rsidRPr="007F2770">
              <w:t>*</w:t>
            </w:r>
          </w:p>
          <w:p w14:paraId="431B31C7" w14:textId="77777777" w:rsidR="007C145D" w:rsidRPr="007F2770" w:rsidRDefault="007C145D" w:rsidP="00F071F1">
            <w:pPr>
              <w:pStyle w:val="TAL"/>
            </w:pPr>
          </w:p>
          <w:p w14:paraId="05517397" w14:textId="77777777" w:rsidR="007C145D" w:rsidRPr="007F2770" w:rsidRDefault="007C145D" w:rsidP="00F071F1">
            <w:pPr>
              <w:pStyle w:val="TAL"/>
            </w:pPr>
            <w:r w:rsidRPr="007F2770">
              <w:t>octet s*</w:t>
            </w:r>
          </w:p>
        </w:tc>
      </w:tr>
      <w:tr w:rsidR="007C145D" w:rsidRPr="007F2770" w14:paraId="347435C5" w14:textId="77777777" w:rsidTr="00F071F1">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533E26A9" w14:textId="77777777" w:rsidR="007C145D" w:rsidRPr="007F2770" w:rsidRDefault="007C145D" w:rsidP="00F071F1">
            <w:pPr>
              <w:pStyle w:val="TAC"/>
            </w:pPr>
          </w:p>
          <w:p w14:paraId="125DFA43" w14:textId="77777777" w:rsidR="007C145D" w:rsidRPr="007F2770" w:rsidRDefault="007C145D" w:rsidP="00F071F1">
            <w:pPr>
              <w:pStyle w:val="TAC"/>
            </w:pPr>
            <w:r w:rsidRPr="007F2770">
              <w:t>MBS timers</w:t>
            </w:r>
          </w:p>
          <w:p w14:paraId="3A56A027" w14:textId="77777777" w:rsidR="007C145D" w:rsidRPr="007F2770" w:rsidRDefault="007C145D" w:rsidP="00F071F1">
            <w:pPr>
              <w:pStyle w:val="TAC"/>
            </w:pPr>
          </w:p>
        </w:tc>
        <w:tc>
          <w:tcPr>
            <w:tcW w:w="1364" w:type="dxa"/>
            <w:gridSpan w:val="2"/>
            <w:tcBorders>
              <w:left w:val="single" w:sz="4" w:space="0" w:color="auto"/>
            </w:tcBorders>
          </w:tcPr>
          <w:p w14:paraId="284ABA68" w14:textId="77777777" w:rsidR="007C145D" w:rsidRPr="007F2770" w:rsidRDefault="007C145D" w:rsidP="00F071F1">
            <w:pPr>
              <w:pStyle w:val="TAL"/>
            </w:pPr>
            <w:r w:rsidRPr="007F2770">
              <w:t xml:space="preserve">octet </w:t>
            </w:r>
            <w:r>
              <w:t>(</w:t>
            </w:r>
            <w:r w:rsidRPr="007F2770">
              <w:t>s+1</w:t>
            </w:r>
            <w:r>
              <w:t>)</w:t>
            </w:r>
            <w:r w:rsidRPr="007F2770">
              <w:t>*</w:t>
            </w:r>
          </w:p>
          <w:p w14:paraId="55DDF123" w14:textId="77777777" w:rsidR="007C145D" w:rsidRPr="007F2770" w:rsidRDefault="007C145D" w:rsidP="00F071F1">
            <w:pPr>
              <w:pStyle w:val="TAL"/>
            </w:pPr>
          </w:p>
          <w:p w14:paraId="3E789EE3" w14:textId="77777777" w:rsidR="007C145D" w:rsidRPr="007F2770" w:rsidRDefault="007C145D" w:rsidP="00F071F1">
            <w:pPr>
              <w:pStyle w:val="TAL"/>
            </w:pPr>
            <w:r w:rsidRPr="007F2770">
              <w:t>octet i*</w:t>
            </w:r>
          </w:p>
        </w:tc>
      </w:tr>
      <w:tr w:rsidR="007C145D" w:rsidRPr="007F2770" w14:paraId="3CDEF06D" w14:textId="77777777" w:rsidTr="00F071F1">
        <w:trPr>
          <w:cantSplit/>
          <w:jc w:val="center"/>
          <w:ins w:id="143" w:author="Ericsson User 1" w:date="2023-10-26T15:24:00Z"/>
        </w:trPr>
        <w:tc>
          <w:tcPr>
            <w:tcW w:w="5681" w:type="dxa"/>
            <w:gridSpan w:val="13"/>
            <w:tcBorders>
              <w:top w:val="single" w:sz="4" w:space="0" w:color="auto"/>
              <w:left w:val="single" w:sz="4" w:space="0" w:color="auto"/>
              <w:bottom w:val="single" w:sz="4" w:space="0" w:color="auto"/>
              <w:right w:val="single" w:sz="4" w:space="0" w:color="auto"/>
            </w:tcBorders>
          </w:tcPr>
          <w:p w14:paraId="09E8C106" w14:textId="77777777" w:rsidR="007C145D" w:rsidRDefault="007C145D" w:rsidP="00F071F1">
            <w:pPr>
              <w:pStyle w:val="TAC"/>
              <w:rPr>
                <w:ins w:id="144" w:author="Ericsson User 1" w:date="2023-10-26T15:25:00Z"/>
              </w:rPr>
            </w:pPr>
          </w:p>
          <w:p w14:paraId="30C7C4C3" w14:textId="17EA1307" w:rsidR="007C145D" w:rsidRPr="007F2770" w:rsidRDefault="007C145D" w:rsidP="00F071F1">
            <w:pPr>
              <w:pStyle w:val="TAC"/>
              <w:rPr>
                <w:ins w:id="145" w:author="Ericsson User 1" w:date="2023-10-26T15:24:00Z"/>
              </w:rPr>
            </w:pPr>
            <w:ins w:id="146" w:author="Ericsson User 1" w:date="2023-10-26T15:24:00Z">
              <w:r w:rsidRPr="007C145D">
                <w:t>MBS security container</w:t>
              </w:r>
            </w:ins>
          </w:p>
        </w:tc>
        <w:tc>
          <w:tcPr>
            <w:tcW w:w="1364" w:type="dxa"/>
            <w:gridSpan w:val="2"/>
            <w:tcBorders>
              <w:left w:val="single" w:sz="4" w:space="0" w:color="auto"/>
            </w:tcBorders>
          </w:tcPr>
          <w:p w14:paraId="0A24692E" w14:textId="77777777" w:rsidR="007C145D" w:rsidRDefault="007C145D" w:rsidP="007C145D">
            <w:pPr>
              <w:pStyle w:val="TAL"/>
              <w:rPr>
                <w:ins w:id="147" w:author="Ericsson User 1" w:date="2023-10-26T15:24:00Z"/>
              </w:rPr>
            </w:pPr>
            <w:ins w:id="148" w:author="Ericsson User 1" w:date="2023-10-26T15:24:00Z">
              <w:r>
                <w:t>octet (i+1)*</w:t>
              </w:r>
            </w:ins>
          </w:p>
          <w:p w14:paraId="31E3B924" w14:textId="77777777" w:rsidR="007C145D" w:rsidRDefault="007C145D" w:rsidP="007C145D">
            <w:pPr>
              <w:pStyle w:val="TAL"/>
              <w:rPr>
                <w:ins w:id="149" w:author="Ericsson User 1" w:date="2023-10-26T15:24:00Z"/>
              </w:rPr>
            </w:pPr>
          </w:p>
          <w:p w14:paraId="7AD44819" w14:textId="33367296" w:rsidR="007C145D" w:rsidRPr="007F2770" w:rsidRDefault="007C145D" w:rsidP="007C145D">
            <w:pPr>
              <w:pStyle w:val="TAL"/>
              <w:rPr>
                <w:ins w:id="150" w:author="Ericsson User 1" w:date="2023-10-26T15:24:00Z"/>
              </w:rPr>
            </w:pPr>
            <w:ins w:id="151" w:author="Ericsson User 1" w:date="2023-10-26T15:24:00Z">
              <w:r>
                <w:t xml:space="preserve">octet </w:t>
              </w:r>
            </w:ins>
            <w:ins w:id="152" w:author="Ericsson User 1" w:date="2023-11-02T14:45:00Z">
              <w:r w:rsidR="0040245D">
                <w:t>(</w:t>
              </w:r>
            </w:ins>
            <w:ins w:id="153" w:author="Ericsson User 1" w:date="2023-11-02T14:48:00Z">
              <w:r w:rsidR="0040245D">
                <w:t>e-1</w:t>
              </w:r>
            </w:ins>
            <w:ins w:id="154" w:author="Ericsson User 1" w:date="2023-11-02T14:45:00Z">
              <w:r w:rsidR="0040245D">
                <w:t>)</w:t>
              </w:r>
            </w:ins>
            <w:ins w:id="155" w:author="Ericsson User 1" w:date="2023-10-26T15:24:00Z">
              <w:r>
                <w:t>*</w:t>
              </w:r>
            </w:ins>
          </w:p>
        </w:tc>
      </w:tr>
      <w:tr w:rsidR="007C145D" w:rsidRPr="007F2770" w14:paraId="4BACCEB9" w14:textId="77777777" w:rsidTr="00F071F1">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693F8F18" w14:textId="669A3427" w:rsidR="007C145D" w:rsidRPr="007F2770" w:rsidDel="007C145D" w:rsidRDefault="007C145D" w:rsidP="00F071F1">
            <w:pPr>
              <w:pStyle w:val="TAC"/>
              <w:rPr>
                <w:del w:id="156" w:author="Ericsson User 1" w:date="2023-10-26T15:25:00Z"/>
              </w:rPr>
            </w:pPr>
          </w:p>
          <w:p w14:paraId="46618554" w14:textId="252AFB17" w:rsidR="007C145D" w:rsidRPr="007F2770" w:rsidDel="007C145D" w:rsidRDefault="007C145D">
            <w:pPr>
              <w:pStyle w:val="TAC"/>
              <w:rPr>
                <w:del w:id="157" w:author="Ericsson User 1" w:date="2023-10-26T15:25:00Z"/>
              </w:rPr>
            </w:pPr>
            <w:ins w:id="158" w:author="Ericsson User 1" w:date="2023-10-26T15:25:00Z">
              <w:r w:rsidRPr="007C145D">
                <w:t>Extended rejection cause</w:t>
              </w:r>
            </w:ins>
            <w:del w:id="159" w:author="Ericsson User 1" w:date="2023-10-26T15:25:00Z">
              <w:r w:rsidRPr="007F2770" w:rsidDel="007C145D">
                <w:delText>MBS security container</w:delText>
              </w:r>
            </w:del>
          </w:p>
          <w:p w14:paraId="2644B9CA" w14:textId="77777777" w:rsidR="007C145D" w:rsidRPr="007F2770" w:rsidRDefault="007C145D" w:rsidP="007C145D">
            <w:pPr>
              <w:pStyle w:val="TAC"/>
            </w:pPr>
          </w:p>
        </w:tc>
        <w:tc>
          <w:tcPr>
            <w:tcW w:w="1364" w:type="dxa"/>
            <w:gridSpan w:val="2"/>
            <w:tcBorders>
              <w:left w:val="single" w:sz="4" w:space="0" w:color="auto"/>
            </w:tcBorders>
          </w:tcPr>
          <w:p w14:paraId="35983ECB" w14:textId="36A8E725" w:rsidR="007C145D" w:rsidRPr="007F2770" w:rsidDel="0040245D" w:rsidRDefault="007C145D" w:rsidP="00F071F1">
            <w:pPr>
              <w:pStyle w:val="TAL"/>
              <w:rPr>
                <w:del w:id="160" w:author="Ericsson User 1" w:date="2023-11-02T14:46:00Z"/>
              </w:rPr>
            </w:pPr>
            <w:del w:id="161" w:author="Ericsson User 1" w:date="2023-11-02T14:46:00Z">
              <w:r w:rsidRPr="007F2770" w:rsidDel="0040245D">
                <w:delText xml:space="preserve">octet </w:delText>
              </w:r>
              <w:r w:rsidDel="0040245D">
                <w:delText>(</w:delText>
              </w:r>
              <w:r w:rsidRPr="007F2770" w:rsidDel="0040245D">
                <w:delText>i+1</w:delText>
              </w:r>
              <w:r w:rsidDel="0040245D">
                <w:delText>)</w:delText>
              </w:r>
              <w:r w:rsidRPr="007F2770" w:rsidDel="0040245D">
                <w:delText>*</w:delText>
              </w:r>
            </w:del>
          </w:p>
          <w:p w14:paraId="2CADC55E" w14:textId="08B84844" w:rsidR="007C145D" w:rsidRPr="007F2770" w:rsidDel="0040245D" w:rsidRDefault="007C145D" w:rsidP="00F071F1">
            <w:pPr>
              <w:pStyle w:val="TAL"/>
              <w:rPr>
                <w:del w:id="162" w:author="Ericsson User 1" w:date="2023-11-02T14:46:00Z"/>
              </w:rPr>
            </w:pPr>
          </w:p>
          <w:p w14:paraId="217975E6" w14:textId="6A200113" w:rsidR="007C145D" w:rsidRPr="007F2770" w:rsidRDefault="007C145D" w:rsidP="00F071F1">
            <w:pPr>
              <w:pStyle w:val="TAL"/>
            </w:pPr>
            <w:r w:rsidRPr="007F2770">
              <w:t>octet e*</w:t>
            </w:r>
          </w:p>
        </w:tc>
      </w:tr>
    </w:tbl>
    <w:p w14:paraId="3F8364B3" w14:textId="77777777" w:rsidR="007C145D" w:rsidRPr="007F2770" w:rsidRDefault="007C145D" w:rsidP="007C145D">
      <w:pPr>
        <w:pStyle w:val="TAN"/>
      </w:pPr>
    </w:p>
    <w:p w14:paraId="2EBB0A89" w14:textId="77777777" w:rsidR="007C145D" w:rsidRPr="007F2770" w:rsidRDefault="007C145D" w:rsidP="007C145D">
      <w:pPr>
        <w:pStyle w:val="TF"/>
      </w:pPr>
      <w:r w:rsidRPr="007F2770">
        <w:t>Figure 9.11.4.31.2: Received MBS information</w:t>
      </w:r>
    </w:p>
    <w:p w14:paraId="588FE5A3" w14:textId="77777777" w:rsidR="007C145D" w:rsidRPr="007F2770" w:rsidRDefault="007C145D" w:rsidP="007C14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7F2770" w14:paraId="559ACCD9" w14:textId="77777777" w:rsidTr="00743B07">
        <w:trPr>
          <w:cantSplit/>
          <w:jc w:val="center"/>
        </w:trPr>
        <w:tc>
          <w:tcPr>
            <w:tcW w:w="709" w:type="dxa"/>
            <w:tcBorders>
              <w:top w:val="nil"/>
              <w:left w:val="nil"/>
              <w:bottom w:val="single" w:sz="4" w:space="0" w:color="auto"/>
              <w:right w:val="nil"/>
            </w:tcBorders>
          </w:tcPr>
          <w:p w14:paraId="698ADB7D" w14:textId="77777777" w:rsidR="007D42D5" w:rsidRPr="007F2770" w:rsidRDefault="007D42D5" w:rsidP="00743B07">
            <w:pPr>
              <w:pStyle w:val="TAC"/>
              <w:rPr>
                <w:szCs w:val="18"/>
              </w:rPr>
            </w:pPr>
            <w:r w:rsidRPr="007F2770">
              <w:rPr>
                <w:szCs w:val="18"/>
              </w:rPr>
              <w:t>8</w:t>
            </w:r>
          </w:p>
        </w:tc>
        <w:tc>
          <w:tcPr>
            <w:tcW w:w="709" w:type="dxa"/>
            <w:tcBorders>
              <w:top w:val="nil"/>
              <w:left w:val="nil"/>
              <w:bottom w:val="single" w:sz="4" w:space="0" w:color="auto"/>
              <w:right w:val="nil"/>
            </w:tcBorders>
          </w:tcPr>
          <w:p w14:paraId="0F132BE5" w14:textId="77777777" w:rsidR="007D42D5" w:rsidRPr="007F2770" w:rsidRDefault="007D42D5" w:rsidP="00743B07">
            <w:pPr>
              <w:pStyle w:val="TAC"/>
              <w:rPr>
                <w:szCs w:val="18"/>
              </w:rPr>
            </w:pPr>
            <w:r w:rsidRPr="007F2770">
              <w:rPr>
                <w:szCs w:val="18"/>
              </w:rPr>
              <w:t>7</w:t>
            </w:r>
          </w:p>
        </w:tc>
        <w:tc>
          <w:tcPr>
            <w:tcW w:w="709" w:type="dxa"/>
            <w:tcBorders>
              <w:top w:val="nil"/>
              <w:left w:val="nil"/>
              <w:bottom w:val="single" w:sz="4" w:space="0" w:color="auto"/>
              <w:right w:val="nil"/>
            </w:tcBorders>
          </w:tcPr>
          <w:p w14:paraId="6D87AFBA" w14:textId="77777777" w:rsidR="007D42D5" w:rsidRPr="007F2770" w:rsidRDefault="007D42D5" w:rsidP="00743B07">
            <w:pPr>
              <w:pStyle w:val="TAC"/>
              <w:rPr>
                <w:szCs w:val="18"/>
              </w:rPr>
            </w:pPr>
            <w:r w:rsidRPr="007F2770">
              <w:rPr>
                <w:szCs w:val="18"/>
              </w:rPr>
              <w:t>6</w:t>
            </w:r>
          </w:p>
        </w:tc>
        <w:tc>
          <w:tcPr>
            <w:tcW w:w="709" w:type="dxa"/>
            <w:tcBorders>
              <w:top w:val="nil"/>
              <w:left w:val="nil"/>
              <w:bottom w:val="single" w:sz="4" w:space="0" w:color="auto"/>
              <w:right w:val="nil"/>
            </w:tcBorders>
          </w:tcPr>
          <w:p w14:paraId="096D73FA" w14:textId="77777777" w:rsidR="007D42D5" w:rsidRPr="007F2770" w:rsidRDefault="007D42D5" w:rsidP="00743B07">
            <w:pPr>
              <w:pStyle w:val="TAC"/>
              <w:rPr>
                <w:szCs w:val="18"/>
              </w:rPr>
            </w:pPr>
            <w:r w:rsidRPr="007F2770">
              <w:rPr>
                <w:szCs w:val="18"/>
              </w:rPr>
              <w:t>5</w:t>
            </w:r>
          </w:p>
        </w:tc>
        <w:tc>
          <w:tcPr>
            <w:tcW w:w="709" w:type="dxa"/>
            <w:tcBorders>
              <w:top w:val="nil"/>
              <w:left w:val="nil"/>
              <w:bottom w:val="single" w:sz="4" w:space="0" w:color="auto"/>
              <w:right w:val="nil"/>
            </w:tcBorders>
          </w:tcPr>
          <w:p w14:paraId="4706E59B" w14:textId="77777777" w:rsidR="007D42D5" w:rsidRPr="007F2770" w:rsidRDefault="007D42D5" w:rsidP="00743B07">
            <w:pPr>
              <w:pStyle w:val="TAC"/>
              <w:rPr>
                <w:szCs w:val="18"/>
              </w:rPr>
            </w:pPr>
            <w:r w:rsidRPr="007F2770">
              <w:rPr>
                <w:szCs w:val="18"/>
              </w:rPr>
              <w:t>4</w:t>
            </w:r>
          </w:p>
        </w:tc>
        <w:tc>
          <w:tcPr>
            <w:tcW w:w="709" w:type="dxa"/>
            <w:tcBorders>
              <w:top w:val="nil"/>
              <w:left w:val="nil"/>
              <w:bottom w:val="single" w:sz="4" w:space="0" w:color="auto"/>
              <w:right w:val="nil"/>
            </w:tcBorders>
          </w:tcPr>
          <w:p w14:paraId="6EA35674" w14:textId="77777777" w:rsidR="007D42D5" w:rsidRPr="007F2770" w:rsidRDefault="007D42D5" w:rsidP="00743B07">
            <w:pPr>
              <w:pStyle w:val="TAC"/>
              <w:rPr>
                <w:szCs w:val="18"/>
              </w:rPr>
            </w:pPr>
            <w:r w:rsidRPr="007F2770">
              <w:rPr>
                <w:szCs w:val="18"/>
              </w:rPr>
              <w:t>3</w:t>
            </w:r>
          </w:p>
        </w:tc>
        <w:tc>
          <w:tcPr>
            <w:tcW w:w="709" w:type="dxa"/>
            <w:tcBorders>
              <w:top w:val="nil"/>
              <w:left w:val="nil"/>
              <w:bottom w:val="single" w:sz="4" w:space="0" w:color="auto"/>
              <w:right w:val="nil"/>
            </w:tcBorders>
          </w:tcPr>
          <w:p w14:paraId="0B38969B" w14:textId="77777777" w:rsidR="007D42D5" w:rsidRPr="007F2770" w:rsidRDefault="007D42D5" w:rsidP="00743B07">
            <w:pPr>
              <w:pStyle w:val="TAC"/>
              <w:rPr>
                <w:szCs w:val="18"/>
              </w:rPr>
            </w:pPr>
            <w:r w:rsidRPr="007F2770">
              <w:rPr>
                <w:szCs w:val="18"/>
              </w:rPr>
              <w:t>2</w:t>
            </w:r>
          </w:p>
        </w:tc>
        <w:tc>
          <w:tcPr>
            <w:tcW w:w="709" w:type="dxa"/>
            <w:tcBorders>
              <w:top w:val="nil"/>
              <w:left w:val="nil"/>
              <w:bottom w:val="single" w:sz="4" w:space="0" w:color="auto"/>
              <w:right w:val="nil"/>
            </w:tcBorders>
          </w:tcPr>
          <w:p w14:paraId="14F67288" w14:textId="77777777" w:rsidR="007D42D5" w:rsidRPr="007F2770" w:rsidRDefault="007D42D5" w:rsidP="00743B07">
            <w:pPr>
              <w:pStyle w:val="TAC"/>
              <w:rPr>
                <w:szCs w:val="18"/>
              </w:rPr>
            </w:pPr>
            <w:r w:rsidRPr="007F2770">
              <w:rPr>
                <w:szCs w:val="18"/>
              </w:rPr>
              <w:t>1</w:t>
            </w:r>
          </w:p>
        </w:tc>
        <w:tc>
          <w:tcPr>
            <w:tcW w:w="1134" w:type="dxa"/>
            <w:tcBorders>
              <w:top w:val="nil"/>
              <w:left w:val="nil"/>
              <w:bottom w:val="nil"/>
              <w:right w:val="nil"/>
            </w:tcBorders>
          </w:tcPr>
          <w:p w14:paraId="4D94840D" w14:textId="77777777" w:rsidR="007D42D5" w:rsidRPr="007F2770" w:rsidRDefault="007D42D5" w:rsidP="00743B07">
            <w:pPr>
              <w:pStyle w:val="TAL"/>
              <w:rPr>
                <w:szCs w:val="18"/>
              </w:rPr>
            </w:pPr>
          </w:p>
        </w:tc>
      </w:tr>
      <w:tr w:rsidR="007D42D5" w:rsidRPr="007F2770" w14:paraId="6882CF82" w14:textId="77777777" w:rsidTr="00743B07">
        <w:trPr>
          <w:cantSplit/>
          <w:trHeight w:val="631"/>
          <w:jc w:val="center"/>
        </w:trPr>
        <w:tc>
          <w:tcPr>
            <w:tcW w:w="5672" w:type="dxa"/>
            <w:gridSpan w:val="8"/>
            <w:tcBorders>
              <w:top w:val="single" w:sz="4" w:space="0" w:color="auto"/>
              <w:right w:val="single" w:sz="4" w:space="0" w:color="auto"/>
            </w:tcBorders>
          </w:tcPr>
          <w:p w14:paraId="2EB190C7" w14:textId="77777777" w:rsidR="007D42D5" w:rsidRPr="007F2770" w:rsidRDefault="007D42D5" w:rsidP="00743B07">
            <w:pPr>
              <w:pStyle w:val="TAC"/>
              <w:rPr>
                <w:szCs w:val="18"/>
              </w:rPr>
            </w:pPr>
          </w:p>
          <w:p w14:paraId="6D0BE401" w14:textId="77777777" w:rsidR="007D42D5" w:rsidRPr="007F2770" w:rsidRDefault="007D42D5" w:rsidP="00743B07">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15CA7B3C" w14:textId="01A51262" w:rsidR="00BC006C" w:rsidRPr="007F2770" w:rsidRDefault="00CA6579" w:rsidP="00BC006C">
            <w:pPr>
              <w:pStyle w:val="TAL"/>
              <w:rPr>
                <w:szCs w:val="18"/>
              </w:rPr>
            </w:pPr>
            <w:ins w:id="163" w:author="Ericsson User 1" w:date="2023-09-27T09:34:00Z">
              <w:r>
                <w:rPr>
                  <w:szCs w:val="18"/>
                </w:rPr>
                <w:t>o</w:t>
              </w:r>
            </w:ins>
            <w:del w:id="164" w:author="Ericsson User 1" w:date="2023-09-27T09:34:00Z">
              <w:r w:rsidR="00BC006C" w:rsidRPr="007F2770" w:rsidDel="00CA6579">
                <w:rPr>
                  <w:szCs w:val="18"/>
                </w:rPr>
                <w:delText>O</w:delText>
              </w:r>
            </w:del>
            <w:r w:rsidR="00BC006C" w:rsidRPr="007F2770">
              <w:rPr>
                <w:szCs w:val="18"/>
              </w:rPr>
              <w:t xml:space="preserve">ctet </w:t>
            </w:r>
            <w:r w:rsidR="00BC006C">
              <w:rPr>
                <w:szCs w:val="18"/>
              </w:rPr>
              <w:t>(</w:t>
            </w:r>
            <w:r w:rsidR="00BC006C" w:rsidRPr="007F2770">
              <w:rPr>
                <w:szCs w:val="18"/>
              </w:rPr>
              <w:t>k+1</w:t>
            </w:r>
            <w:r w:rsidR="00BC006C">
              <w:rPr>
                <w:szCs w:val="18"/>
              </w:rPr>
              <w:t>)</w:t>
            </w:r>
            <w:r w:rsidR="00BC006C" w:rsidRPr="007F2770">
              <w:rPr>
                <w:szCs w:val="18"/>
              </w:rPr>
              <w:t>*</w:t>
            </w:r>
          </w:p>
          <w:p w14:paraId="602F6CC6" w14:textId="77777777" w:rsidR="007D42D5" w:rsidRPr="007F2770" w:rsidRDefault="007D42D5" w:rsidP="00743B07">
            <w:pPr>
              <w:pStyle w:val="TAL"/>
              <w:rPr>
                <w:szCs w:val="18"/>
              </w:rPr>
            </w:pPr>
          </w:p>
          <w:p w14:paraId="166CD70D" w14:textId="1E86BB11" w:rsidR="007D42D5" w:rsidRPr="007F2770" w:rsidRDefault="00BC006C" w:rsidP="00743B07">
            <w:pPr>
              <w:pStyle w:val="TAL"/>
              <w:rPr>
                <w:szCs w:val="18"/>
              </w:rPr>
            </w:pPr>
            <w:r w:rsidRPr="007F2770">
              <w:rPr>
                <w:szCs w:val="18"/>
              </w:rPr>
              <w:t xml:space="preserve">octet </w:t>
            </w:r>
            <w:r>
              <w:rPr>
                <w:szCs w:val="18"/>
              </w:rPr>
              <w:t>s</w:t>
            </w:r>
            <w:r w:rsidRPr="007F2770">
              <w:rPr>
                <w:szCs w:val="18"/>
              </w:rPr>
              <w:t>*</w:t>
            </w:r>
          </w:p>
        </w:tc>
      </w:tr>
    </w:tbl>
    <w:p w14:paraId="7D5F9A7F" w14:textId="77777777" w:rsidR="007D42D5" w:rsidRPr="007F2770" w:rsidRDefault="007D42D5" w:rsidP="007D42D5">
      <w:pPr>
        <w:pStyle w:val="TAN"/>
        <w:rPr>
          <w:szCs w:val="18"/>
        </w:rPr>
      </w:pPr>
    </w:p>
    <w:p w14:paraId="57B6E608" w14:textId="77777777" w:rsidR="007D42D5" w:rsidRPr="007F2770" w:rsidRDefault="007D42D5" w:rsidP="007D42D5">
      <w:pPr>
        <w:pStyle w:val="TF"/>
      </w:pPr>
      <w:r w:rsidRPr="007F2770">
        <w:t>Figure 9.11.4.31.3: MBS service area for MBS service area indication = "MBS service area included as MBS TAI list"</w:t>
      </w:r>
    </w:p>
    <w:p w14:paraId="1EA3B054" w14:textId="77777777" w:rsidR="007D42D5" w:rsidRPr="007F2770" w:rsidRDefault="007D42D5" w:rsidP="007D42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7F2770" w14:paraId="3B02DFDC" w14:textId="77777777" w:rsidTr="00743B07">
        <w:trPr>
          <w:cantSplit/>
          <w:jc w:val="center"/>
        </w:trPr>
        <w:tc>
          <w:tcPr>
            <w:tcW w:w="709" w:type="dxa"/>
            <w:tcBorders>
              <w:top w:val="nil"/>
              <w:left w:val="nil"/>
              <w:bottom w:val="single" w:sz="4" w:space="0" w:color="auto"/>
              <w:right w:val="nil"/>
            </w:tcBorders>
          </w:tcPr>
          <w:p w14:paraId="08B03DD1" w14:textId="77777777" w:rsidR="007D42D5" w:rsidRPr="007F2770" w:rsidRDefault="007D42D5" w:rsidP="00743B07">
            <w:pPr>
              <w:pStyle w:val="TAC"/>
              <w:rPr>
                <w:szCs w:val="18"/>
              </w:rPr>
            </w:pPr>
            <w:r w:rsidRPr="007F2770">
              <w:rPr>
                <w:szCs w:val="18"/>
              </w:rPr>
              <w:t>8</w:t>
            </w:r>
          </w:p>
        </w:tc>
        <w:tc>
          <w:tcPr>
            <w:tcW w:w="709" w:type="dxa"/>
            <w:tcBorders>
              <w:top w:val="nil"/>
              <w:left w:val="nil"/>
              <w:bottom w:val="single" w:sz="4" w:space="0" w:color="auto"/>
              <w:right w:val="nil"/>
            </w:tcBorders>
          </w:tcPr>
          <w:p w14:paraId="6C403059" w14:textId="77777777" w:rsidR="007D42D5" w:rsidRPr="007F2770" w:rsidRDefault="007D42D5" w:rsidP="00743B07">
            <w:pPr>
              <w:pStyle w:val="TAC"/>
              <w:rPr>
                <w:szCs w:val="18"/>
              </w:rPr>
            </w:pPr>
            <w:r w:rsidRPr="007F2770">
              <w:rPr>
                <w:szCs w:val="18"/>
              </w:rPr>
              <w:t>7</w:t>
            </w:r>
          </w:p>
        </w:tc>
        <w:tc>
          <w:tcPr>
            <w:tcW w:w="709" w:type="dxa"/>
            <w:tcBorders>
              <w:top w:val="nil"/>
              <w:left w:val="nil"/>
              <w:bottom w:val="single" w:sz="4" w:space="0" w:color="auto"/>
              <w:right w:val="nil"/>
            </w:tcBorders>
          </w:tcPr>
          <w:p w14:paraId="758BB3B9" w14:textId="77777777" w:rsidR="007D42D5" w:rsidRPr="007F2770" w:rsidRDefault="007D42D5" w:rsidP="00743B07">
            <w:pPr>
              <w:pStyle w:val="TAC"/>
              <w:rPr>
                <w:szCs w:val="18"/>
              </w:rPr>
            </w:pPr>
            <w:r w:rsidRPr="007F2770">
              <w:rPr>
                <w:szCs w:val="18"/>
              </w:rPr>
              <w:t>6</w:t>
            </w:r>
          </w:p>
        </w:tc>
        <w:tc>
          <w:tcPr>
            <w:tcW w:w="709" w:type="dxa"/>
            <w:tcBorders>
              <w:top w:val="nil"/>
              <w:left w:val="nil"/>
              <w:bottom w:val="single" w:sz="4" w:space="0" w:color="auto"/>
              <w:right w:val="nil"/>
            </w:tcBorders>
          </w:tcPr>
          <w:p w14:paraId="0B7AC7E8" w14:textId="77777777" w:rsidR="007D42D5" w:rsidRPr="007F2770" w:rsidRDefault="007D42D5" w:rsidP="00743B07">
            <w:pPr>
              <w:pStyle w:val="TAC"/>
              <w:rPr>
                <w:szCs w:val="18"/>
              </w:rPr>
            </w:pPr>
            <w:r w:rsidRPr="007F2770">
              <w:rPr>
                <w:szCs w:val="18"/>
              </w:rPr>
              <w:t>5</w:t>
            </w:r>
          </w:p>
        </w:tc>
        <w:tc>
          <w:tcPr>
            <w:tcW w:w="709" w:type="dxa"/>
            <w:tcBorders>
              <w:top w:val="nil"/>
              <w:left w:val="nil"/>
              <w:bottom w:val="single" w:sz="4" w:space="0" w:color="auto"/>
              <w:right w:val="nil"/>
            </w:tcBorders>
          </w:tcPr>
          <w:p w14:paraId="0053C0F7" w14:textId="77777777" w:rsidR="007D42D5" w:rsidRPr="007F2770" w:rsidRDefault="007D42D5" w:rsidP="00743B07">
            <w:pPr>
              <w:pStyle w:val="TAC"/>
              <w:rPr>
                <w:szCs w:val="18"/>
              </w:rPr>
            </w:pPr>
            <w:r w:rsidRPr="007F2770">
              <w:rPr>
                <w:szCs w:val="18"/>
              </w:rPr>
              <w:t>4</w:t>
            </w:r>
          </w:p>
        </w:tc>
        <w:tc>
          <w:tcPr>
            <w:tcW w:w="709" w:type="dxa"/>
            <w:tcBorders>
              <w:top w:val="nil"/>
              <w:left w:val="nil"/>
              <w:bottom w:val="single" w:sz="4" w:space="0" w:color="auto"/>
              <w:right w:val="nil"/>
            </w:tcBorders>
          </w:tcPr>
          <w:p w14:paraId="281E6141" w14:textId="77777777" w:rsidR="007D42D5" w:rsidRPr="007F2770" w:rsidRDefault="007D42D5" w:rsidP="00743B07">
            <w:pPr>
              <w:pStyle w:val="TAC"/>
              <w:rPr>
                <w:szCs w:val="18"/>
              </w:rPr>
            </w:pPr>
            <w:r w:rsidRPr="007F2770">
              <w:rPr>
                <w:szCs w:val="18"/>
              </w:rPr>
              <w:t>3</w:t>
            </w:r>
          </w:p>
        </w:tc>
        <w:tc>
          <w:tcPr>
            <w:tcW w:w="709" w:type="dxa"/>
            <w:tcBorders>
              <w:top w:val="nil"/>
              <w:left w:val="nil"/>
              <w:bottom w:val="single" w:sz="4" w:space="0" w:color="auto"/>
              <w:right w:val="nil"/>
            </w:tcBorders>
          </w:tcPr>
          <w:p w14:paraId="3085C3D2" w14:textId="77777777" w:rsidR="007D42D5" w:rsidRPr="007F2770" w:rsidRDefault="007D42D5" w:rsidP="00743B07">
            <w:pPr>
              <w:pStyle w:val="TAC"/>
              <w:rPr>
                <w:szCs w:val="18"/>
              </w:rPr>
            </w:pPr>
            <w:r w:rsidRPr="007F2770">
              <w:rPr>
                <w:szCs w:val="18"/>
              </w:rPr>
              <w:t>2</w:t>
            </w:r>
          </w:p>
        </w:tc>
        <w:tc>
          <w:tcPr>
            <w:tcW w:w="709" w:type="dxa"/>
            <w:tcBorders>
              <w:top w:val="nil"/>
              <w:left w:val="nil"/>
              <w:bottom w:val="single" w:sz="4" w:space="0" w:color="auto"/>
              <w:right w:val="nil"/>
            </w:tcBorders>
          </w:tcPr>
          <w:p w14:paraId="16B622E9" w14:textId="77777777" w:rsidR="007D42D5" w:rsidRPr="007F2770" w:rsidRDefault="007D42D5" w:rsidP="00743B07">
            <w:pPr>
              <w:pStyle w:val="TAC"/>
              <w:rPr>
                <w:szCs w:val="18"/>
              </w:rPr>
            </w:pPr>
            <w:r w:rsidRPr="007F2770">
              <w:rPr>
                <w:szCs w:val="18"/>
              </w:rPr>
              <w:t>1</w:t>
            </w:r>
          </w:p>
        </w:tc>
        <w:tc>
          <w:tcPr>
            <w:tcW w:w="1134" w:type="dxa"/>
            <w:tcBorders>
              <w:top w:val="nil"/>
              <w:left w:val="nil"/>
              <w:bottom w:val="nil"/>
              <w:right w:val="nil"/>
            </w:tcBorders>
          </w:tcPr>
          <w:p w14:paraId="64661364" w14:textId="77777777" w:rsidR="007D42D5" w:rsidRPr="007F2770" w:rsidRDefault="007D42D5" w:rsidP="00743B07">
            <w:pPr>
              <w:pStyle w:val="TAL"/>
              <w:rPr>
                <w:szCs w:val="18"/>
              </w:rPr>
            </w:pPr>
          </w:p>
        </w:tc>
      </w:tr>
      <w:tr w:rsidR="007D42D5" w:rsidRPr="007F2770" w14:paraId="4EA8F8F5" w14:textId="77777777" w:rsidTr="00743B07">
        <w:trPr>
          <w:cantSplit/>
          <w:trHeight w:val="641"/>
          <w:jc w:val="center"/>
        </w:trPr>
        <w:tc>
          <w:tcPr>
            <w:tcW w:w="5672" w:type="dxa"/>
            <w:gridSpan w:val="8"/>
            <w:tcBorders>
              <w:top w:val="single" w:sz="4" w:space="0" w:color="auto"/>
              <w:right w:val="single" w:sz="4" w:space="0" w:color="auto"/>
            </w:tcBorders>
          </w:tcPr>
          <w:p w14:paraId="7852D069" w14:textId="77777777" w:rsidR="007D42D5" w:rsidRPr="007F2770" w:rsidRDefault="007D42D5" w:rsidP="00743B07">
            <w:pPr>
              <w:pStyle w:val="TAC"/>
              <w:rPr>
                <w:szCs w:val="18"/>
              </w:rPr>
            </w:pPr>
          </w:p>
          <w:p w14:paraId="1C125604" w14:textId="77777777" w:rsidR="007D42D5" w:rsidRPr="007F2770" w:rsidRDefault="007D42D5" w:rsidP="00743B07">
            <w:pPr>
              <w:pStyle w:val="TAC"/>
              <w:rPr>
                <w:szCs w:val="18"/>
              </w:rPr>
            </w:pPr>
            <w:r w:rsidRPr="007F2770">
              <w:rPr>
                <w:szCs w:val="18"/>
              </w:rPr>
              <w:t>NR CGI list</w:t>
            </w:r>
          </w:p>
        </w:tc>
        <w:tc>
          <w:tcPr>
            <w:tcW w:w="1134" w:type="dxa"/>
            <w:tcBorders>
              <w:top w:val="nil"/>
              <w:left w:val="single" w:sz="4" w:space="0" w:color="auto"/>
              <w:bottom w:val="nil"/>
              <w:right w:val="nil"/>
            </w:tcBorders>
          </w:tcPr>
          <w:p w14:paraId="3FF2F1BC" w14:textId="77777777" w:rsidR="00BC006C" w:rsidRPr="007F2770" w:rsidRDefault="00BC006C" w:rsidP="00BC006C">
            <w:pPr>
              <w:pStyle w:val="TAC"/>
              <w:jc w:val="left"/>
              <w:rPr>
                <w:szCs w:val="18"/>
              </w:rPr>
            </w:pPr>
            <w:r w:rsidRPr="007F2770">
              <w:rPr>
                <w:szCs w:val="18"/>
              </w:rPr>
              <w:t xml:space="preserve">octet </w:t>
            </w:r>
            <w:r>
              <w:rPr>
                <w:szCs w:val="18"/>
              </w:rPr>
              <w:t>(</w:t>
            </w:r>
            <w:r w:rsidRPr="007F2770">
              <w:rPr>
                <w:szCs w:val="18"/>
              </w:rPr>
              <w:t>k+1</w:t>
            </w:r>
            <w:r>
              <w:rPr>
                <w:szCs w:val="18"/>
              </w:rPr>
              <w:t>)</w:t>
            </w:r>
            <w:r w:rsidRPr="007F2770">
              <w:rPr>
                <w:szCs w:val="18"/>
              </w:rPr>
              <w:t>*</w:t>
            </w:r>
          </w:p>
          <w:p w14:paraId="27728FA6" w14:textId="77777777" w:rsidR="007D42D5" w:rsidRPr="007F2770" w:rsidRDefault="007D42D5" w:rsidP="00743B07">
            <w:pPr>
              <w:pStyle w:val="TAC"/>
              <w:jc w:val="left"/>
              <w:rPr>
                <w:szCs w:val="18"/>
              </w:rPr>
            </w:pPr>
          </w:p>
          <w:p w14:paraId="70FDAB7E" w14:textId="7AC3F100" w:rsidR="007D42D5" w:rsidRPr="007F2770" w:rsidRDefault="00BC006C" w:rsidP="00743B07">
            <w:pPr>
              <w:pStyle w:val="TAC"/>
              <w:jc w:val="left"/>
              <w:rPr>
                <w:szCs w:val="18"/>
              </w:rPr>
            </w:pPr>
            <w:r w:rsidRPr="007F2770">
              <w:rPr>
                <w:szCs w:val="18"/>
              </w:rPr>
              <w:t xml:space="preserve">octet </w:t>
            </w:r>
            <w:r>
              <w:rPr>
                <w:szCs w:val="18"/>
              </w:rPr>
              <w:t>s</w:t>
            </w:r>
            <w:r w:rsidRPr="007F2770">
              <w:rPr>
                <w:szCs w:val="18"/>
              </w:rPr>
              <w:t>*</w:t>
            </w:r>
          </w:p>
        </w:tc>
      </w:tr>
    </w:tbl>
    <w:p w14:paraId="4363B655" w14:textId="77777777" w:rsidR="007D42D5" w:rsidRPr="007F2770" w:rsidRDefault="007D42D5" w:rsidP="007D42D5">
      <w:pPr>
        <w:pStyle w:val="TAN"/>
        <w:rPr>
          <w:szCs w:val="18"/>
        </w:rPr>
      </w:pPr>
    </w:p>
    <w:p w14:paraId="6356A0DC" w14:textId="77777777" w:rsidR="007D42D5" w:rsidRPr="007F2770" w:rsidRDefault="007D42D5" w:rsidP="007D42D5">
      <w:pPr>
        <w:pStyle w:val="TF"/>
      </w:pPr>
      <w:r w:rsidRPr="007F2770">
        <w:t>Figure 9.11.4.31.4: MBS service area for MBS service area indication = "MBS service area included as NR CGI list"</w:t>
      </w:r>
    </w:p>
    <w:p w14:paraId="0D660ACA" w14:textId="77777777" w:rsidR="007D42D5" w:rsidRPr="007F2770"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7F2770" w14:paraId="7E1BEFC5" w14:textId="77777777" w:rsidTr="00743B07">
        <w:trPr>
          <w:cantSplit/>
          <w:jc w:val="center"/>
        </w:trPr>
        <w:tc>
          <w:tcPr>
            <w:tcW w:w="709" w:type="dxa"/>
            <w:tcBorders>
              <w:top w:val="nil"/>
              <w:left w:val="nil"/>
              <w:bottom w:val="single" w:sz="4" w:space="0" w:color="auto"/>
              <w:right w:val="nil"/>
            </w:tcBorders>
          </w:tcPr>
          <w:p w14:paraId="1EB8AC52" w14:textId="77777777" w:rsidR="007D42D5" w:rsidRPr="007F2770" w:rsidRDefault="007D42D5" w:rsidP="00743B07">
            <w:pPr>
              <w:pStyle w:val="TAC"/>
              <w:rPr>
                <w:szCs w:val="18"/>
              </w:rPr>
            </w:pPr>
            <w:r w:rsidRPr="007F2770">
              <w:rPr>
                <w:szCs w:val="18"/>
              </w:rPr>
              <w:t>8</w:t>
            </w:r>
          </w:p>
        </w:tc>
        <w:tc>
          <w:tcPr>
            <w:tcW w:w="709" w:type="dxa"/>
            <w:tcBorders>
              <w:top w:val="nil"/>
              <w:left w:val="nil"/>
              <w:bottom w:val="single" w:sz="4" w:space="0" w:color="auto"/>
              <w:right w:val="nil"/>
            </w:tcBorders>
          </w:tcPr>
          <w:p w14:paraId="2DB77D76" w14:textId="77777777" w:rsidR="007D42D5" w:rsidRPr="007F2770" w:rsidRDefault="007D42D5" w:rsidP="00743B07">
            <w:pPr>
              <w:pStyle w:val="TAC"/>
              <w:rPr>
                <w:szCs w:val="18"/>
              </w:rPr>
            </w:pPr>
            <w:r w:rsidRPr="007F2770">
              <w:rPr>
                <w:szCs w:val="18"/>
              </w:rPr>
              <w:t>7</w:t>
            </w:r>
          </w:p>
        </w:tc>
        <w:tc>
          <w:tcPr>
            <w:tcW w:w="709" w:type="dxa"/>
            <w:tcBorders>
              <w:top w:val="nil"/>
              <w:left w:val="nil"/>
              <w:bottom w:val="single" w:sz="4" w:space="0" w:color="auto"/>
              <w:right w:val="nil"/>
            </w:tcBorders>
          </w:tcPr>
          <w:p w14:paraId="7354F021" w14:textId="77777777" w:rsidR="007D42D5" w:rsidRPr="007F2770" w:rsidRDefault="007D42D5" w:rsidP="00743B07">
            <w:pPr>
              <w:pStyle w:val="TAC"/>
              <w:rPr>
                <w:szCs w:val="18"/>
              </w:rPr>
            </w:pPr>
            <w:r w:rsidRPr="007F2770">
              <w:rPr>
                <w:szCs w:val="18"/>
              </w:rPr>
              <w:t>6</w:t>
            </w:r>
          </w:p>
        </w:tc>
        <w:tc>
          <w:tcPr>
            <w:tcW w:w="709" w:type="dxa"/>
            <w:tcBorders>
              <w:top w:val="nil"/>
              <w:left w:val="nil"/>
              <w:bottom w:val="single" w:sz="4" w:space="0" w:color="auto"/>
              <w:right w:val="nil"/>
            </w:tcBorders>
          </w:tcPr>
          <w:p w14:paraId="1C8D2125" w14:textId="77777777" w:rsidR="007D42D5" w:rsidRPr="007F2770" w:rsidRDefault="007D42D5" w:rsidP="00743B07">
            <w:pPr>
              <w:pStyle w:val="TAC"/>
              <w:rPr>
                <w:szCs w:val="18"/>
              </w:rPr>
            </w:pPr>
            <w:r w:rsidRPr="007F2770">
              <w:rPr>
                <w:szCs w:val="18"/>
              </w:rPr>
              <w:t>5</w:t>
            </w:r>
          </w:p>
        </w:tc>
        <w:tc>
          <w:tcPr>
            <w:tcW w:w="709" w:type="dxa"/>
            <w:tcBorders>
              <w:top w:val="nil"/>
              <w:left w:val="nil"/>
              <w:bottom w:val="single" w:sz="4" w:space="0" w:color="auto"/>
              <w:right w:val="nil"/>
            </w:tcBorders>
          </w:tcPr>
          <w:p w14:paraId="6D3D455B" w14:textId="77777777" w:rsidR="007D42D5" w:rsidRPr="007F2770" w:rsidRDefault="007D42D5" w:rsidP="00743B07">
            <w:pPr>
              <w:pStyle w:val="TAC"/>
              <w:rPr>
                <w:szCs w:val="18"/>
              </w:rPr>
            </w:pPr>
            <w:r w:rsidRPr="007F2770">
              <w:rPr>
                <w:szCs w:val="18"/>
              </w:rPr>
              <w:t>4</w:t>
            </w:r>
          </w:p>
        </w:tc>
        <w:tc>
          <w:tcPr>
            <w:tcW w:w="709" w:type="dxa"/>
            <w:tcBorders>
              <w:top w:val="nil"/>
              <w:left w:val="nil"/>
              <w:bottom w:val="single" w:sz="4" w:space="0" w:color="auto"/>
              <w:right w:val="nil"/>
            </w:tcBorders>
          </w:tcPr>
          <w:p w14:paraId="629AA7BF" w14:textId="77777777" w:rsidR="007D42D5" w:rsidRPr="007F2770" w:rsidRDefault="007D42D5" w:rsidP="00743B07">
            <w:pPr>
              <w:pStyle w:val="TAC"/>
              <w:rPr>
                <w:szCs w:val="18"/>
              </w:rPr>
            </w:pPr>
            <w:r w:rsidRPr="007F2770">
              <w:rPr>
                <w:szCs w:val="18"/>
              </w:rPr>
              <w:t>3</w:t>
            </w:r>
          </w:p>
        </w:tc>
        <w:tc>
          <w:tcPr>
            <w:tcW w:w="709" w:type="dxa"/>
            <w:tcBorders>
              <w:top w:val="nil"/>
              <w:left w:val="nil"/>
              <w:bottom w:val="single" w:sz="4" w:space="0" w:color="auto"/>
              <w:right w:val="nil"/>
            </w:tcBorders>
          </w:tcPr>
          <w:p w14:paraId="6222359B" w14:textId="77777777" w:rsidR="007D42D5" w:rsidRPr="007F2770" w:rsidRDefault="007D42D5" w:rsidP="00743B07">
            <w:pPr>
              <w:pStyle w:val="TAC"/>
              <w:rPr>
                <w:szCs w:val="18"/>
              </w:rPr>
            </w:pPr>
            <w:r w:rsidRPr="007F2770">
              <w:rPr>
                <w:szCs w:val="18"/>
              </w:rPr>
              <w:t>2</w:t>
            </w:r>
          </w:p>
        </w:tc>
        <w:tc>
          <w:tcPr>
            <w:tcW w:w="709" w:type="dxa"/>
            <w:tcBorders>
              <w:top w:val="nil"/>
              <w:left w:val="nil"/>
              <w:bottom w:val="single" w:sz="4" w:space="0" w:color="auto"/>
              <w:right w:val="nil"/>
            </w:tcBorders>
          </w:tcPr>
          <w:p w14:paraId="556F78BD" w14:textId="77777777" w:rsidR="007D42D5" w:rsidRPr="007F2770" w:rsidRDefault="007D42D5" w:rsidP="00743B07">
            <w:pPr>
              <w:pStyle w:val="TAC"/>
              <w:rPr>
                <w:szCs w:val="18"/>
              </w:rPr>
            </w:pPr>
            <w:r w:rsidRPr="007F2770">
              <w:rPr>
                <w:szCs w:val="18"/>
              </w:rPr>
              <w:t>1</w:t>
            </w:r>
          </w:p>
        </w:tc>
        <w:tc>
          <w:tcPr>
            <w:tcW w:w="1134" w:type="dxa"/>
            <w:tcBorders>
              <w:top w:val="nil"/>
              <w:left w:val="nil"/>
              <w:bottom w:val="nil"/>
              <w:right w:val="nil"/>
            </w:tcBorders>
          </w:tcPr>
          <w:p w14:paraId="3077C70C" w14:textId="77777777" w:rsidR="007D42D5" w:rsidRPr="007F2770" w:rsidRDefault="007D42D5" w:rsidP="00743B07">
            <w:pPr>
              <w:pStyle w:val="TAL"/>
              <w:rPr>
                <w:szCs w:val="18"/>
              </w:rPr>
            </w:pPr>
          </w:p>
        </w:tc>
      </w:tr>
      <w:tr w:rsidR="007D42D5" w:rsidRPr="007F2770" w14:paraId="081C9AAA" w14:textId="77777777" w:rsidTr="00743B07">
        <w:trPr>
          <w:cantSplit/>
          <w:trHeight w:val="631"/>
          <w:jc w:val="center"/>
        </w:trPr>
        <w:tc>
          <w:tcPr>
            <w:tcW w:w="5672" w:type="dxa"/>
            <w:gridSpan w:val="8"/>
            <w:tcBorders>
              <w:top w:val="single" w:sz="4" w:space="0" w:color="auto"/>
              <w:right w:val="single" w:sz="4" w:space="0" w:color="auto"/>
            </w:tcBorders>
          </w:tcPr>
          <w:p w14:paraId="10CA65A9" w14:textId="77777777" w:rsidR="007D42D5" w:rsidRPr="007F2770" w:rsidRDefault="007D42D5" w:rsidP="00743B07">
            <w:pPr>
              <w:pStyle w:val="TAC"/>
              <w:rPr>
                <w:szCs w:val="18"/>
              </w:rPr>
            </w:pPr>
          </w:p>
          <w:p w14:paraId="3FAAB912" w14:textId="77777777" w:rsidR="007D42D5" w:rsidRPr="007F2770" w:rsidRDefault="007D42D5" w:rsidP="00743B07">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46BB863E" w14:textId="77777777" w:rsidR="00BC006C" w:rsidRPr="007F2770" w:rsidRDefault="00BC006C" w:rsidP="00BC006C">
            <w:pPr>
              <w:pStyle w:val="TAL"/>
              <w:rPr>
                <w:szCs w:val="18"/>
              </w:rPr>
            </w:pPr>
            <w:r w:rsidRPr="007F2770">
              <w:rPr>
                <w:szCs w:val="18"/>
              </w:rPr>
              <w:t xml:space="preserve">octet </w:t>
            </w:r>
            <w:r>
              <w:rPr>
                <w:szCs w:val="18"/>
              </w:rPr>
              <w:t>(</w:t>
            </w:r>
            <w:r w:rsidRPr="007F2770">
              <w:rPr>
                <w:szCs w:val="18"/>
              </w:rPr>
              <w:t>k+1</w:t>
            </w:r>
            <w:r>
              <w:rPr>
                <w:szCs w:val="18"/>
              </w:rPr>
              <w:t>)</w:t>
            </w:r>
            <w:r w:rsidRPr="007F2770">
              <w:rPr>
                <w:szCs w:val="18"/>
              </w:rPr>
              <w:t>*</w:t>
            </w:r>
          </w:p>
          <w:p w14:paraId="4B662C37" w14:textId="77777777" w:rsidR="007D42D5" w:rsidRPr="007F2770" w:rsidRDefault="007D42D5" w:rsidP="00743B07">
            <w:pPr>
              <w:pStyle w:val="TAL"/>
              <w:rPr>
                <w:szCs w:val="18"/>
              </w:rPr>
            </w:pPr>
          </w:p>
          <w:p w14:paraId="29BB0E34" w14:textId="0B91F86C" w:rsidR="007D42D5" w:rsidRPr="007F2770" w:rsidRDefault="00F45F69" w:rsidP="00743B07">
            <w:pPr>
              <w:pStyle w:val="TAL"/>
              <w:rPr>
                <w:szCs w:val="18"/>
              </w:rPr>
            </w:pPr>
            <w:r w:rsidRPr="007F2770">
              <w:rPr>
                <w:szCs w:val="18"/>
              </w:rPr>
              <w:t xml:space="preserve">octet </w:t>
            </w:r>
            <w:r w:rsidR="007D42D5" w:rsidRPr="007F2770">
              <w:rPr>
                <w:szCs w:val="18"/>
              </w:rPr>
              <w:t>y*</w:t>
            </w:r>
          </w:p>
        </w:tc>
      </w:tr>
      <w:tr w:rsidR="007D42D5" w:rsidRPr="007F2770" w14:paraId="0ECEF28E" w14:textId="77777777" w:rsidTr="00743B07">
        <w:trPr>
          <w:cantSplit/>
          <w:trHeight w:val="641"/>
          <w:jc w:val="center"/>
        </w:trPr>
        <w:tc>
          <w:tcPr>
            <w:tcW w:w="5672" w:type="dxa"/>
            <w:gridSpan w:val="8"/>
            <w:tcBorders>
              <w:top w:val="single" w:sz="4" w:space="0" w:color="auto"/>
              <w:right w:val="single" w:sz="4" w:space="0" w:color="auto"/>
            </w:tcBorders>
          </w:tcPr>
          <w:p w14:paraId="4C6620F5" w14:textId="77777777" w:rsidR="007D42D5" w:rsidRPr="007F2770" w:rsidRDefault="007D42D5" w:rsidP="00743B07">
            <w:pPr>
              <w:pStyle w:val="TAC"/>
              <w:rPr>
                <w:szCs w:val="18"/>
              </w:rPr>
            </w:pPr>
          </w:p>
          <w:p w14:paraId="050B2F80" w14:textId="77777777" w:rsidR="007D42D5" w:rsidRPr="007F2770" w:rsidRDefault="007D42D5" w:rsidP="00743B07">
            <w:pPr>
              <w:pStyle w:val="TAC"/>
              <w:rPr>
                <w:szCs w:val="18"/>
              </w:rPr>
            </w:pPr>
            <w:r w:rsidRPr="007F2770">
              <w:rPr>
                <w:szCs w:val="18"/>
              </w:rPr>
              <w:t>NR CGI list</w:t>
            </w:r>
          </w:p>
        </w:tc>
        <w:tc>
          <w:tcPr>
            <w:tcW w:w="1134" w:type="dxa"/>
            <w:tcBorders>
              <w:top w:val="nil"/>
              <w:left w:val="single" w:sz="4" w:space="0" w:color="auto"/>
              <w:bottom w:val="nil"/>
              <w:right w:val="nil"/>
            </w:tcBorders>
          </w:tcPr>
          <w:p w14:paraId="4298BE95" w14:textId="77777777" w:rsidR="00BC006C" w:rsidRPr="007F2770" w:rsidRDefault="00BC006C" w:rsidP="00BC006C">
            <w:pPr>
              <w:pStyle w:val="TAC"/>
              <w:jc w:val="left"/>
              <w:rPr>
                <w:szCs w:val="18"/>
              </w:rPr>
            </w:pPr>
            <w:r w:rsidRPr="007F2770">
              <w:rPr>
                <w:szCs w:val="18"/>
              </w:rPr>
              <w:t xml:space="preserve">octet </w:t>
            </w:r>
            <w:r>
              <w:rPr>
                <w:szCs w:val="18"/>
              </w:rPr>
              <w:t>(</w:t>
            </w:r>
            <w:r w:rsidRPr="007F2770">
              <w:rPr>
                <w:szCs w:val="18"/>
              </w:rPr>
              <w:t>y+1</w:t>
            </w:r>
            <w:r>
              <w:rPr>
                <w:szCs w:val="18"/>
              </w:rPr>
              <w:t>)</w:t>
            </w:r>
            <w:r w:rsidRPr="007F2770">
              <w:rPr>
                <w:szCs w:val="18"/>
              </w:rPr>
              <w:t>*</w:t>
            </w:r>
          </w:p>
          <w:p w14:paraId="76E1EC6F" w14:textId="77777777" w:rsidR="007D42D5" w:rsidRPr="007F2770" w:rsidRDefault="007D42D5" w:rsidP="00743B07">
            <w:pPr>
              <w:pStyle w:val="TAC"/>
              <w:jc w:val="left"/>
              <w:rPr>
                <w:szCs w:val="18"/>
              </w:rPr>
            </w:pPr>
          </w:p>
          <w:p w14:paraId="54384C2B" w14:textId="33D1699F" w:rsidR="007D42D5" w:rsidRPr="007F2770" w:rsidRDefault="00BC006C" w:rsidP="00743B07">
            <w:pPr>
              <w:pStyle w:val="TAC"/>
              <w:jc w:val="left"/>
              <w:rPr>
                <w:szCs w:val="18"/>
              </w:rPr>
            </w:pPr>
            <w:r w:rsidRPr="007F2770">
              <w:rPr>
                <w:szCs w:val="18"/>
              </w:rPr>
              <w:t xml:space="preserve">octet </w:t>
            </w:r>
            <w:r>
              <w:rPr>
                <w:szCs w:val="18"/>
              </w:rPr>
              <w:t>s</w:t>
            </w:r>
            <w:r w:rsidRPr="007F2770">
              <w:rPr>
                <w:szCs w:val="18"/>
              </w:rPr>
              <w:t>*</w:t>
            </w:r>
          </w:p>
        </w:tc>
      </w:tr>
    </w:tbl>
    <w:p w14:paraId="343BD866" w14:textId="77777777" w:rsidR="007D42D5" w:rsidRPr="007F2770" w:rsidRDefault="007D42D5" w:rsidP="007D42D5">
      <w:pPr>
        <w:pStyle w:val="TAN"/>
        <w:rPr>
          <w:szCs w:val="18"/>
        </w:rPr>
      </w:pPr>
    </w:p>
    <w:p w14:paraId="76E99E56" w14:textId="77777777" w:rsidR="007D42D5" w:rsidRPr="007F2770" w:rsidRDefault="007D42D5" w:rsidP="007D42D5">
      <w:pPr>
        <w:pStyle w:val="TF"/>
      </w:pPr>
      <w:r w:rsidRPr="007F2770">
        <w:t>Figure 9.11.4.31.5: MBS service area for MBS service area indication = "MBS service area included as MBS TAI list and NR CGI list"</w:t>
      </w:r>
    </w:p>
    <w:p w14:paraId="20AC5BED" w14:textId="77777777" w:rsidR="00F64993" w:rsidRPr="007F2770" w:rsidRDefault="00F64993" w:rsidP="00F6499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BC006C" w:rsidRPr="007F2770" w14:paraId="06270166" w14:textId="77777777" w:rsidTr="00A33425">
        <w:trPr>
          <w:cantSplit/>
          <w:jc w:val="center"/>
        </w:trPr>
        <w:tc>
          <w:tcPr>
            <w:tcW w:w="709" w:type="dxa"/>
            <w:tcBorders>
              <w:top w:val="nil"/>
              <w:left w:val="nil"/>
              <w:bottom w:val="single" w:sz="4" w:space="0" w:color="auto"/>
              <w:right w:val="nil"/>
            </w:tcBorders>
          </w:tcPr>
          <w:p w14:paraId="3D417B7D" w14:textId="77777777" w:rsidR="00BC006C" w:rsidRPr="007F2770" w:rsidRDefault="00BC006C" w:rsidP="007877E0">
            <w:pPr>
              <w:pStyle w:val="TAC"/>
              <w:rPr>
                <w:szCs w:val="18"/>
              </w:rPr>
            </w:pPr>
            <w:r w:rsidRPr="007F2770">
              <w:rPr>
                <w:szCs w:val="18"/>
              </w:rPr>
              <w:t>8</w:t>
            </w:r>
          </w:p>
        </w:tc>
        <w:tc>
          <w:tcPr>
            <w:tcW w:w="709" w:type="dxa"/>
            <w:tcBorders>
              <w:top w:val="nil"/>
              <w:left w:val="nil"/>
              <w:bottom w:val="single" w:sz="4" w:space="0" w:color="auto"/>
              <w:right w:val="nil"/>
            </w:tcBorders>
          </w:tcPr>
          <w:p w14:paraId="142B46F3" w14:textId="77777777" w:rsidR="00BC006C" w:rsidRPr="007F2770" w:rsidRDefault="00BC006C" w:rsidP="007877E0">
            <w:pPr>
              <w:pStyle w:val="TAC"/>
              <w:rPr>
                <w:szCs w:val="18"/>
              </w:rPr>
            </w:pPr>
            <w:r w:rsidRPr="007F2770">
              <w:rPr>
                <w:szCs w:val="18"/>
              </w:rPr>
              <w:t>7</w:t>
            </w:r>
          </w:p>
        </w:tc>
        <w:tc>
          <w:tcPr>
            <w:tcW w:w="709" w:type="dxa"/>
            <w:tcBorders>
              <w:top w:val="nil"/>
              <w:left w:val="nil"/>
              <w:bottom w:val="single" w:sz="4" w:space="0" w:color="auto"/>
              <w:right w:val="nil"/>
            </w:tcBorders>
          </w:tcPr>
          <w:p w14:paraId="5B4D9844" w14:textId="77777777" w:rsidR="00BC006C" w:rsidRPr="007F2770" w:rsidRDefault="00BC006C" w:rsidP="007877E0">
            <w:pPr>
              <w:pStyle w:val="TAC"/>
              <w:rPr>
                <w:szCs w:val="18"/>
              </w:rPr>
            </w:pPr>
            <w:r w:rsidRPr="007F2770">
              <w:rPr>
                <w:szCs w:val="18"/>
              </w:rPr>
              <w:t>6</w:t>
            </w:r>
          </w:p>
        </w:tc>
        <w:tc>
          <w:tcPr>
            <w:tcW w:w="709" w:type="dxa"/>
            <w:tcBorders>
              <w:top w:val="nil"/>
              <w:left w:val="nil"/>
              <w:bottom w:val="single" w:sz="4" w:space="0" w:color="auto"/>
              <w:right w:val="nil"/>
            </w:tcBorders>
          </w:tcPr>
          <w:p w14:paraId="4AD74730" w14:textId="77777777" w:rsidR="00BC006C" w:rsidRPr="007F2770" w:rsidRDefault="00BC006C" w:rsidP="007877E0">
            <w:pPr>
              <w:pStyle w:val="TAC"/>
              <w:rPr>
                <w:szCs w:val="18"/>
              </w:rPr>
            </w:pPr>
            <w:r w:rsidRPr="007F2770">
              <w:rPr>
                <w:szCs w:val="18"/>
              </w:rPr>
              <w:t>5</w:t>
            </w:r>
          </w:p>
        </w:tc>
        <w:tc>
          <w:tcPr>
            <w:tcW w:w="709" w:type="dxa"/>
            <w:tcBorders>
              <w:top w:val="nil"/>
              <w:left w:val="nil"/>
              <w:bottom w:val="single" w:sz="4" w:space="0" w:color="auto"/>
              <w:right w:val="nil"/>
            </w:tcBorders>
          </w:tcPr>
          <w:p w14:paraId="3FD2D826" w14:textId="77777777" w:rsidR="00BC006C" w:rsidRPr="007F2770" w:rsidRDefault="00BC006C" w:rsidP="007877E0">
            <w:pPr>
              <w:pStyle w:val="TAC"/>
              <w:rPr>
                <w:szCs w:val="18"/>
              </w:rPr>
            </w:pPr>
            <w:r w:rsidRPr="007F2770">
              <w:rPr>
                <w:szCs w:val="18"/>
              </w:rPr>
              <w:t>4</w:t>
            </w:r>
          </w:p>
        </w:tc>
        <w:tc>
          <w:tcPr>
            <w:tcW w:w="709" w:type="dxa"/>
            <w:tcBorders>
              <w:top w:val="nil"/>
              <w:left w:val="nil"/>
              <w:bottom w:val="single" w:sz="4" w:space="0" w:color="auto"/>
              <w:right w:val="nil"/>
            </w:tcBorders>
          </w:tcPr>
          <w:p w14:paraId="16BB103C" w14:textId="77777777" w:rsidR="00BC006C" w:rsidRPr="007F2770" w:rsidRDefault="00BC006C" w:rsidP="007877E0">
            <w:pPr>
              <w:pStyle w:val="TAC"/>
              <w:rPr>
                <w:szCs w:val="18"/>
              </w:rPr>
            </w:pPr>
            <w:r w:rsidRPr="007F2770">
              <w:rPr>
                <w:szCs w:val="18"/>
              </w:rPr>
              <w:t>3</w:t>
            </w:r>
          </w:p>
        </w:tc>
        <w:tc>
          <w:tcPr>
            <w:tcW w:w="709" w:type="dxa"/>
            <w:tcBorders>
              <w:top w:val="nil"/>
              <w:left w:val="nil"/>
              <w:bottom w:val="single" w:sz="4" w:space="0" w:color="auto"/>
              <w:right w:val="nil"/>
            </w:tcBorders>
          </w:tcPr>
          <w:p w14:paraId="216A8CE4" w14:textId="77777777" w:rsidR="00BC006C" w:rsidRPr="007F2770" w:rsidRDefault="00BC006C" w:rsidP="007877E0">
            <w:pPr>
              <w:pStyle w:val="TAC"/>
              <w:rPr>
                <w:szCs w:val="18"/>
              </w:rPr>
            </w:pPr>
            <w:r w:rsidRPr="007F2770">
              <w:rPr>
                <w:szCs w:val="18"/>
              </w:rPr>
              <w:t>2</w:t>
            </w:r>
          </w:p>
        </w:tc>
        <w:tc>
          <w:tcPr>
            <w:tcW w:w="566" w:type="dxa"/>
            <w:tcBorders>
              <w:top w:val="nil"/>
              <w:left w:val="nil"/>
              <w:bottom w:val="single" w:sz="4" w:space="0" w:color="auto"/>
              <w:right w:val="nil"/>
            </w:tcBorders>
          </w:tcPr>
          <w:p w14:paraId="0FABB80F" w14:textId="77777777" w:rsidR="00BC006C" w:rsidRPr="007F2770" w:rsidRDefault="00BC006C" w:rsidP="007877E0">
            <w:pPr>
              <w:pStyle w:val="TAC"/>
              <w:rPr>
                <w:szCs w:val="18"/>
              </w:rPr>
            </w:pPr>
            <w:r w:rsidRPr="007F2770">
              <w:rPr>
                <w:szCs w:val="18"/>
              </w:rPr>
              <w:t>1</w:t>
            </w:r>
          </w:p>
        </w:tc>
        <w:tc>
          <w:tcPr>
            <w:tcW w:w="1277" w:type="dxa"/>
            <w:tcBorders>
              <w:top w:val="nil"/>
              <w:left w:val="nil"/>
              <w:bottom w:val="nil"/>
              <w:right w:val="nil"/>
            </w:tcBorders>
          </w:tcPr>
          <w:p w14:paraId="49C0D7E3" w14:textId="77777777" w:rsidR="00BC006C" w:rsidRPr="007F2770" w:rsidRDefault="00BC006C" w:rsidP="007877E0">
            <w:pPr>
              <w:pStyle w:val="TAL"/>
              <w:rPr>
                <w:szCs w:val="18"/>
              </w:rPr>
            </w:pPr>
          </w:p>
        </w:tc>
      </w:tr>
      <w:tr w:rsidR="00BC006C" w:rsidRPr="007F2770" w14:paraId="6F30E005" w14:textId="77777777" w:rsidTr="00A33425">
        <w:trPr>
          <w:cantSplit/>
          <w:jc w:val="center"/>
        </w:trPr>
        <w:tc>
          <w:tcPr>
            <w:tcW w:w="5529" w:type="dxa"/>
            <w:gridSpan w:val="8"/>
            <w:tcBorders>
              <w:top w:val="single" w:sz="4" w:space="0" w:color="auto"/>
              <w:left w:val="single" w:sz="4" w:space="0" w:color="auto"/>
              <w:bottom w:val="single" w:sz="4" w:space="0" w:color="auto"/>
              <w:right w:val="single" w:sz="4" w:space="0" w:color="auto"/>
            </w:tcBorders>
          </w:tcPr>
          <w:p w14:paraId="216D690B" w14:textId="77777777" w:rsidR="00BC006C" w:rsidRPr="007F2770" w:rsidRDefault="00BC006C" w:rsidP="007877E0">
            <w:pPr>
              <w:pStyle w:val="TAC"/>
              <w:rPr>
                <w:szCs w:val="18"/>
              </w:rPr>
            </w:pPr>
            <w:r w:rsidRPr="007F2770">
              <w:rPr>
                <w:szCs w:val="18"/>
              </w:rPr>
              <w:t>Length of NR CGI list contents</w:t>
            </w:r>
          </w:p>
        </w:tc>
        <w:tc>
          <w:tcPr>
            <w:tcW w:w="1277" w:type="dxa"/>
            <w:tcBorders>
              <w:top w:val="nil"/>
              <w:left w:val="single" w:sz="4" w:space="0" w:color="auto"/>
              <w:bottom w:val="nil"/>
              <w:right w:val="nil"/>
            </w:tcBorders>
          </w:tcPr>
          <w:p w14:paraId="7D638D4E"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k+1</w:t>
            </w:r>
            <w:r>
              <w:rPr>
                <w:szCs w:val="18"/>
              </w:rPr>
              <w:t>)</w:t>
            </w:r>
            <w:r w:rsidRPr="007F2770">
              <w:rPr>
                <w:szCs w:val="18"/>
              </w:rPr>
              <w:t>*</w:t>
            </w:r>
          </w:p>
        </w:tc>
      </w:tr>
      <w:tr w:rsidR="00BC006C" w:rsidRPr="007F2770" w14:paraId="65EE4E41" w14:textId="77777777" w:rsidTr="00A33425">
        <w:trPr>
          <w:cantSplit/>
          <w:trHeight w:val="631"/>
          <w:jc w:val="center"/>
        </w:trPr>
        <w:tc>
          <w:tcPr>
            <w:tcW w:w="5529" w:type="dxa"/>
            <w:gridSpan w:val="8"/>
            <w:tcBorders>
              <w:top w:val="single" w:sz="4" w:space="0" w:color="auto"/>
              <w:right w:val="single" w:sz="4" w:space="0" w:color="auto"/>
            </w:tcBorders>
          </w:tcPr>
          <w:p w14:paraId="410F153B" w14:textId="77777777" w:rsidR="00BC006C" w:rsidRPr="007F2770" w:rsidRDefault="00BC006C" w:rsidP="007877E0">
            <w:pPr>
              <w:pStyle w:val="TAC"/>
              <w:rPr>
                <w:szCs w:val="18"/>
              </w:rPr>
            </w:pPr>
          </w:p>
          <w:p w14:paraId="7AAE442F" w14:textId="77777777" w:rsidR="00BC006C" w:rsidRPr="007F2770" w:rsidRDefault="00BC006C" w:rsidP="007877E0">
            <w:pPr>
              <w:pStyle w:val="TAC"/>
              <w:rPr>
                <w:szCs w:val="18"/>
              </w:rPr>
            </w:pPr>
            <w:r w:rsidRPr="007F2770">
              <w:rPr>
                <w:szCs w:val="18"/>
              </w:rPr>
              <w:t>NR CGI 1</w:t>
            </w:r>
          </w:p>
        </w:tc>
        <w:tc>
          <w:tcPr>
            <w:tcW w:w="1277" w:type="dxa"/>
            <w:tcBorders>
              <w:top w:val="nil"/>
              <w:left w:val="single" w:sz="4" w:space="0" w:color="auto"/>
              <w:bottom w:val="nil"/>
              <w:right w:val="nil"/>
            </w:tcBorders>
          </w:tcPr>
          <w:p w14:paraId="0A7AB16B" w14:textId="77777777" w:rsidR="00BC006C" w:rsidRPr="007F2770" w:rsidRDefault="00BC006C" w:rsidP="007877E0">
            <w:pPr>
              <w:pStyle w:val="TAL"/>
            </w:pPr>
            <w:r w:rsidRPr="007F2770">
              <w:t xml:space="preserve">octet </w:t>
            </w:r>
            <w:r>
              <w:t>(</w:t>
            </w:r>
            <w:r w:rsidRPr="007F2770">
              <w:t>k+2</w:t>
            </w:r>
            <w:r>
              <w:t>)</w:t>
            </w:r>
            <w:r w:rsidRPr="007F2770">
              <w:t>*</w:t>
            </w:r>
          </w:p>
          <w:p w14:paraId="1FF5108B" w14:textId="77777777" w:rsidR="00BC006C" w:rsidRPr="007F2770" w:rsidRDefault="00BC006C" w:rsidP="007877E0">
            <w:pPr>
              <w:pStyle w:val="TAL"/>
            </w:pPr>
          </w:p>
          <w:p w14:paraId="17886097" w14:textId="77777777" w:rsidR="00BC006C" w:rsidRPr="007F2770" w:rsidRDefault="00BC006C" w:rsidP="007877E0">
            <w:pPr>
              <w:pStyle w:val="TAL"/>
            </w:pPr>
            <w:r w:rsidRPr="007F2770">
              <w:t xml:space="preserve">octet </w:t>
            </w:r>
            <w:r>
              <w:t>(</w:t>
            </w:r>
            <w:r w:rsidRPr="007F2770">
              <w:t>k+9</w:t>
            </w:r>
            <w:r>
              <w:t>)</w:t>
            </w:r>
            <w:r w:rsidRPr="007F2770">
              <w:t>*</w:t>
            </w:r>
          </w:p>
        </w:tc>
      </w:tr>
      <w:tr w:rsidR="00BC006C" w:rsidRPr="007F2770" w14:paraId="1D8A3030" w14:textId="77777777" w:rsidTr="00A33425">
        <w:trPr>
          <w:cantSplit/>
          <w:trHeight w:val="641"/>
          <w:jc w:val="center"/>
        </w:trPr>
        <w:tc>
          <w:tcPr>
            <w:tcW w:w="5529" w:type="dxa"/>
            <w:gridSpan w:val="8"/>
            <w:tcBorders>
              <w:top w:val="single" w:sz="4" w:space="0" w:color="auto"/>
              <w:right w:val="single" w:sz="4" w:space="0" w:color="auto"/>
            </w:tcBorders>
          </w:tcPr>
          <w:p w14:paraId="023D05CF" w14:textId="77777777" w:rsidR="00BC006C" w:rsidRPr="007F2770" w:rsidRDefault="00BC006C" w:rsidP="007877E0">
            <w:pPr>
              <w:pStyle w:val="TAC"/>
              <w:rPr>
                <w:szCs w:val="18"/>
              </w:rPr>
            </w:pPr>
          </w:p>
          <w:p w14:paraId="7A1482C7" w14:textId="77777777" w:rsidR="00BC006C" w:rsidRPr="007F2770" w:rsidRDefault="00BC006C" w:rsidP="007877E0">
            <w:pPr>
              <w:pStyle w:val="TAC"/>
              <w:rPr>
                <w:szCs w:val="18"/>
              </w:rPr>
            </w:pPr>
            <w:r w:rsidRPr="007F2770">
              <w:rPr>
                <w:szCs w:val="18"/>
              </w:rPr>
              <w:t>NR CGI 2</w:t>
            </w:r>
          </w:p>
        </w:tc>
        <w:tc>
          <w:tcPr>
            <w:tcW w:w="1277" w:type="dxa"/>
            <w:tcBorders>
              <w:top w:val="nil"/>
              <w:left w:val="single" w:sz="4" w:space="0" w:color="auto"/>
              <w:bottom w:val="nil"/>
              <w:right w:val="nil"/>
            </w:tcBorders>
          </w:tcPr>
          <w:p w14:paraId="7FEA0F6B" w14:textId="77777777" w:rsidR="00BC006C" w:rsidRPr="007F2770" w:rsidRDefault="00BC006C" w:rsidP="007877E0">
            <w:pPr>
              <w:pStyle w:val="TAL"/>
            </w:pPr>
            <w:r w:rsidRPr="007F2770">
              <w:t xml:space="preserve">octet </w:t>
            </w:r>
            <w:r>
              <w:t>(</w:t>
            </w:r>
            <w:r w:rsidRPr="007F2770">
              <w:t>k+10</w:t>
            </w:r>
            <w:r>
              <w:t>)</w:t>
            </w:r>
            <w:r w:rsidRPr="007F2770">
              <w:t>*</w:t>
            </w:r>
          </w:p>
          <w:p w14:paraId="515E67D8" w14:textId="77777777" w:rsidR="00BC006C" w:rsidRPr="007F2770" w:rsidRDefault="00BC006C" w:rsidP="007877E0">
            <w:pPr>
              <w:pStyle w:val="TAL"/>
            </w:pPr>
          </w:p>
          <w:p w14:paraId="2DC29992" w14:textId="77777777" w:rsidR="00BC006C" w:rsidRPr="007F2770" w:rsidRDefault="00BC006C" w:rsidP="007877E0">
            <w:pPr>
              <w:pStyle w:val="TAL"/>
            </w:pPr>
            <w:r w:rsidRPr="007F2770">
              <w:t xml:space="preserve">octet </w:t>
            </w:r>
            <w:r>
              <w:t>(</w:t>
            </w:r>
            <w:r w:rsidRPr="007F2770">
              <w:t>k+17</w:t>
            </w:r>
            <w:r>
              <w:t>)</w:t>
            </w:r>
            <w:r w:rsidRPr="007F2770">
              <w:t>*</w:t>
            </w:r>
          </w:p>
        </w:tc>
      </w:tr>
      <w:tr w:rsidR="00BC006C" w:rsidRPr="007F2770" w14:paraId="4A1D8DC6" w14:textId="77777777" w:rsidTr="00A33425">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5967531D" w14:textId="77777777" w:rsidR="00BC006C" w:rsidRPr="007F2770" w:rsidRDefault="00BC006C" w:rsidP="007877E0">
            <w:pPr>
              <w:pStyle w:val="TAC"/>
              <w:rPr>
                <w:szCs w:val="18"/>
              </w:rPr>
            </w:pPr>
          </w:p>
          <w:p w14:paraId="6BEC69C8" w14:textId="77777777" w:rsidR="00BC006C" w:rsidRPr="007F2770" w:rsidRDefault="00BC006C" w:rsidP="007877E0">
            <w:pPr>
              <w:pStyle w:val="TAC"/>
              <w:rPr>
                <w:szCs w:val="18"/>
              </w:rPr>
            </w:pPr>
            <w:r w:rsidRPr="007F2770">
              <w:rPr>
                <w:szCs w:val="18"/>
              </w:rPr>
              <w:t>…</w:t>
            </w:r>
          </w:p>
        </w:tc>
        <w:tc>
          <w:tcPr>
            <w:tcW w:w="1277" w:type="dxa"/>
            <w:tcBorders>
              <w:top w:val="nil"/>
              <w:left w:val="single" w:sz="4" w:space="0" w:color="auto"/>
              <w:bottom w:val="nil"/>
              <w:right w:val="nil"/>
            </w:tcBorders>
          </w:tcPr>
          <w:p w14:paraId="67A30D39" w14:textId="77777777" w:rsidR="00BC006C" w:rsidRPr="007F2770" w:rsidRDefault="00BC006C" w:rsidP="007877E0">
            <w:pPr>
              <w:pStyle w:val="TAL"/>
            </w:pPr>
            <w:r w:rsidRPr="007F2770">
              <w:t xml:space="preserve">octet </w:t>
            </w:r>
            <w:r>
              <w:t>(</w:t>
            </w:r>
            <w:r w:rsidRPr="007F2770">
              <w:t>k+18</w:t>
            </w:r>
            <w:r>
              <w:t>)</w:t>
            </w:r>
            <w:r w:rsidRPr="007F2770">
              <w:t>*</w:t>
            </w:r>
          </w:p>
          <w:p w14:paraId="753F2F60" w14:textId="77777777" w:rsidR="00BC006C" w:rsidRPr="007F2770" w:rsidRDefault="00BC006C" w:rsidP="007877E0">
            <w:pPr>
              <w:pStyle w:val="TAL"/>
            </w:pPr>
          </w:p>
          <w:p w14:paraId="140976C1" w14:textId="77777777" w:rsidR="00BC006C" w:rsidRPr="007F2770" w:rsidRDefault="00BC006C" w:rsidP="007877E0">
            <w:pPr>
              <w:pStyle w:val="TAL"/>
            </w:pPr>
            <w:r w:rsidRPr="007F2770">
              <w:t>octet c*</w:t>
            </w:r>
          </w:p>
        </w:tc>
      </w:tr>
      <w:tr w:rsidR="00BC006C" w:rsidRPr="007F2770" w14:paraId="3D46D773" w14:textId="77777777" w:rsidTr="00A33425">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6AD4BF97" w14:textId="77777777" w:rsidR="00BC006C" w:rsidRPr="007F2770" w:rsidRDefault="00BC006C" w:rsidP="007877E0">
            <w:pPr>
              <w:pStyle w:val="TAC"/>
              <w:rPr>
                <w:szCs w:val="18"/>
              </w:rPr>
            </w:pPr>
          </w:p>
          <w:p w14:paraId="7EC6FBD0" w14:textId="77777777" w:rsidR="00BC006C" w:rsidRPr="007F2770" w:rsidRDefault="00BC006C" w:rsidP="007877E0">
            <w:pPr>
              <w:pStyle w:val="TAC"/>
              <w:rPr>
                <w:szCs w:val="18"/>
              </w:rPr>
            </w:pPr>
            <w:r w:rsidRPr="007F2770">
              <w:rPr>
                <w:szCs w:val="18"/>
              </w:rPr>
              <w:t>NR CGI w</w:t>
            </w:r>
          </w:p>
        </w:tc>
        <w:tc>
          <w:tcPr>
            <w:tcW w:w="1277" w:type="dxa"/>
            <w:tcBorders>
              <w:top w:val="nil"/>
              <w:left w:val="single" w:sz="4" w:space="0" w:color="auto"/>
              <w:bottom w:val="nil"/>
              <w:right w:val="nil"/>
            </w:tcBorders>
          </w:tcPr>
          <w:p w14:paraId="32B7536C" w14:textId="77777777" w:rsidR="00BC006C" w:rsidRPr="007F2770" w:rsidRDefault="00BC006C" w:rsidP="007877E0">
            <w:pPr>
              <w:pStyle w:val="TAL"/>
            </w:pPr>
            <w:r w:rsidRPr="007F2770">
              <w:t xml:space="preserve">octet </w:t>
            </w:r>
            <w:r>
              <w:t>(</w:t>
            </w:r>
            <w:r w:rsidRPr="007F2770">
              <w:t>c+1</w:t>
            </w:r>
            <w:r>
              <w:t>)</w:t>
            </w:r>
            <w:r w:rsidRPr="007F2770">
              <w:t>*</w:t>
            </w:r>
          </w:p>
          <w:p w14:paraId="3E082FA0" w14:textId="77777777" w:rsidR="00BC006C" w:rsidRPr="007F2770" w:rsidRDefault="00BC006C" w:rsidP="007877E0">
            <w:pPr>
              <w:pStyle w:val="TAL"/>
            </w:pPr>
          </w:p>
          <w:p w14:paraId="5B17DB59" w14:textId="77777777" w:rsidR="00BC006C" w:rsidRPr="007F2770" w:rsidRDefault="00BC006C" w:rsidP="007877E0">
            <w:pPr>
              <w:pStyle w:val="TAL"/>
            </w:pPr>
            <w:r w:rsidRPr="007F2770">
              <w:t>octet s*</w:t>
            </w:r>
          </w:p>
        </w:tc>
      </w:tr>
    </w:tbl>
    <w:p w14:paraId="61C422C1" w14:textId="77777777" w:rsidR="00BC006C" w:rsidRPr="007F2770" w:rsidRDefault="00BC006C" w:rsidP="00BC006C">
      <w:pPr>
        <w:pStyle w:val="TAN"/>
        <w:rPr>
          <w:szCs w:val="18"/>
        </w:rPr>
      </w:pPr>
    </w:p>
    <w:p w14:paraId="3C7626FF" w14:textId="77777777" w:rsidR="00BC006C" w:rsidRPr="007F2770" w:rsidRDefault="00BC006C" w:rsidP="00BC006C">
      <w:pPr>
        <w:pStyle w:val="TF"/>
      </w:pPr>
      <w:r w:rsidRPr="007F2770">
        <w:t>Figure 9.11.4.31.6: NR CGI list</w:t>
      </w:r>
    </w:p>
    <w:p w14:paraId="1EA560D2" w14:textId="77777777" w:rsidR="007D42D5" w:rsidRPr="007F2770"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BC006C" w:rsidRPr="007F2770" w14:paraId="7025E8B8" w14:textId="77777777" w:rsidTr="00A33425">
        <w:trPr>
          <w:cantSplit/>
          <w:jc w:val="center"/>
        </w:trPr>
        <w:tc>
          <w:tcPr>
            <w:tcW w:w="709" w:type="dxa"/>
            <w:tcBorders>
              <w:top w:val="nil"/>
              <w:left w:val="nil"/>
              <w:bottom w:val="single" w:sz="4" w:space="0" w:color="auto"/>
              <w:right w:val="nil"/>
            </w:tcBorders>
          </w:tcPr>
          <w:p w14:paraId="5F725A1B" w14:textId="77777777" w:rsidR="00BC006C" w:rsidRPr="007F2770" w:rsidRDefault="00BC006C" w:rsidP="007877E0">
            <w:pPr>
              <w:pStyle w:val="TAC"/>
              <w:rPr>
                <w:szCs w:val="18"/>
              </w:rPr>
            </w:pPr>
            <w:r w:rsidRPr="007F2770">
              <w:rPr>
                <w:szCs w:val="18"/>
              </w:rPr>
              <w:t>8</w:t>
            </w:r>
          </w:p>
        </w:tc>
        <w:tc>
          <w:tcPr>
            <w:tcW w:w="709" w:type="dxa"/>
            <w:tcBorders>
              <w:top w:val="nil"/>
              <w:left w:val="nil"/>
              <w:bottom w:val="single" w:sz="4" w:space="0" w:color="auto"/>
              <w:right w:val="nil"/>
            </w:tcBorders>
          </w:tcPr>
          <w:p w14:paraId="40F7B612" w14:textId="77777777" w:rsidR="00BC006C" w:rsidRPr="007F2770" w:rsidRDefault="00BC006C" w:rsidP="007877E0">
            <w:pPr>
              <w:pStyle w:val="TAC"/>
              <w:rPr>
                <w:szCs w:val="18"/>
              </w:rPr>
            </w:pPr>
            <w:r w:rsidRPr="007F2770">
              <w:rPr>
                <w:szCs w:val="18"/>
              </w:rPr>
              <w:t>7</w:t>
            </w:r>
          </w:p>
        </w:tc>
        <w:tc>
          <w:tcPr>
            <w:tcW w:w="709" w:type="dxa"/>
            <w:tcBorders>
              <w:top w:val="nil"/>
              <w:left w:val="nil"/>
              <w:bottom w:val="single" w:sz="4" w:space="0" w:color="auto"/>
              <w:right w:val="nil"/>
            </w:tcBorders>
          </w:tcPr>
          <w:p w14:paraId="7A109878" w14:textId="77777777" w:rsidR="00BC006C" w:rsidRPr="007F2770" w:rsidRDefault="00BC006C" w:rsidP="007877E0">
            <w:pPr>
              <w:pStyle w:val="TAC"/>
              <w:rPr>
                <w:szCs w:val="18"/>
              </w:rPr>
            </w:pPr>
            <w:r w:rsidRPr="007F2770">
              <w:rPr>
                <w:szCs w:val="18"/>
              </w:rPr>
              <w:t>6</w:t>
            </w:r>
          </w:p>
        </w:tc>
        <w:tc>
          <w:tcPr>
            <w:tcW w:w="709" w:type="dxa"/>
            <w:tcBorders>
              <w:top w:val="nil"/>
              <w:left w:val="nil"/>
              <w:bottom w:val="single" w:sz="4" w:space="0" w:color="auto"/>
              <w:right w:val="nil"/>
            </w:tcBorders>
          </w:tcPr>
          <w:p w14:paraId="69B61BD1" w14:textId="77777777" w:rsidR="00BC006C" w:rsidRPr="007F2770" w:rsidRDefault="00BC006C" w:rsidP="007877E0">
            <w:pPr>
              <w:pStyle w:val="TAC"/>
              <w:rPr>
                <w:szCs w:val="18"/>
              </w:rPr>
            </w:pPr>
            <w:r w:rsidRPr="007F2770">
              <w:rPr>
                <w:szCs w:val="18"/>
              </w:rPr>
              <w:t>5</w:t>
            </w:r>
          </w:p>
        </w:tc>
        <w:tc>
          <w:tcPr>
            <w:tcW w:w="709" w:type="dxa"/>
            <w:tcBorders>
              <w:top w:val="nil"/>
              <w:left w:val="nil"/>
              <w:bottom w:val="single" w:sz="4" w:space="0" w:color="auto"/>
              <w:right w:val="nil"/>
            </w:tcBorders>
          </w:tcPr>
          <w:p w14:paraId="0A56143E" w14:textId="77777777" w:rsidR="00BC006C" w:rsidRPr="007F2770" w:rsidRDefault="00BC006C" w:rsidP="007877E0">
            <w:pPr>
              <w:pStyle w:val="TAC"/>
              <w:rPr>
                <w:szCs w:val="18"/>
              </w:rPr>
            </w:pPr>
            <w:r w:rsidRPr="007F2770">
              <w:rPr>
                <w:szCs w:val="18"/>
              </w:rPr>
              <w:t>4</w:t>
            </w:r>
          </w:p>
        </w:tc>
        <w:tc>
          <w:tcPr>
            <w:tcW w:w="709" w:type="dxa"/>
            <w:tcBorders>
              <w:top w:val="nil"/>
              <w:left w:val="nil"/>
              <w:bottom w:val="single" w:sz="4" w:space="0" w:color="auto"/>
              <w:right w:val="nil"/>
            </w:tcBorders>
          </w:tcPr>
          <w:p w14:paraId="235356E8" w14:textId="77777777" w:rsidR="00BC006C" w:rsidRPr="007F2770" w:rsidRDefault="00BC006C" w:rsidP="007877E0">
            <w:pPr>
              <w:pStyle w:val="TAC"/>
              <w:rPr>
                <w:szCs w:val="18"/>
              </w:rPr>
            </w:pPr>
            <w:r w:rsidRPr="007F2770">
              <w:rPr>
                <w:szCs w:val="18"/>
              </w:rPr>
              <w:t>3</w:t>
            </w:r>
          </w:p>
        </w:tc>
        <w:tc>
          <w:tcPr>
            <w:tcW w:w="709" w:type="dxa"/>
            <w:tcBorders>
              <w:top w:val="nil"/>
              <w:left w:val="nil"/>
              <w:bottom w:val="single" w:sz="4" w:space="0" w:color="auto"/>
              <w:right w:val="nil"/>
            </w:tcBorders>
          </w:tcPr>
          <w:p w14:paraId="4F39C797" w14:textId="77777777" w:rsidR="00BC006C" w:rsidRPr="007F2770" w:rsidRDefault="00BC006C" w:rsidP="007877E0">
            <w:pPr>
              <w:pStyle w:val="TAC"/>
              <w:rPr>
                <w:szCs w:val="18"/>
              </w:rPr>
            </w:pPr>
            <w:r w:rsidRPr="007F2770">
              <w:rPr>
                <w:szCs w:val="18"/>
              </w:rPr>
              <w:t>2</w:t>
            </w:r>
          </w:p>
        </w:tc>
        <w:tc>
          <w:tcPr>
            <w:tcW w:w="566" w:type="dxa"/>
            <w:tcBorders>
              <w:top w:val="nil"/>
              <w:left w:val="nil"/>
              <w:bottom w:val="single" w:sz="4" w:space="0" w:color="auto"/>
              <w:right w:val="nil"/>
            </w:tcBorders>
          </w:tcPr>
          <w:p w14:paraId="76AAC65E" w14:textId="77777777" w:rsidR="00BC006C" w:rsidRPr="007F2770" w:rsidRDefault="00BC006C" w:rsidP="007877E0">
            <w:pPr>
              <w:pStyle w:val="TAC"/>
              <w:rPr>
                <w:szCs w:val="18"/>
              </w:rPr>
            </w:pPr>
            <w:r w:rsidRPr="007F2770">
              <w:rPr>
                <w:szCs w:val="18"/>
              </w:rPr>
              <w:t>1</w:t>
            </w:r>
          </w:p>
        </w:tc>
        <w:tc>
          <w:tcPr>
            <w:tcW w:w="1277" w:type="dxa"/>
            <w:tcBorders>
              <w:top w:val="nil"/>
              <w:left w:val="nil"/>
              <w:bottom w:val="nil"/>
              <w:right w:val="nil"/>
            </w:tcBorders>
          </w:tcPr>
          <w:p w14:paraId="1088EE2D" w14:textId="77777777" w:rsidR="00BC006C" w:rsidRPr="007F2770" w:rsidRDefault="00BC006C" w:rsidP="007877E0">
            <w:pPr>
              <w:pStyle w:val="TAL"/>
              <w:rPr>
                <w:szCs w:val="18"/>
              </w:rPr>
            </w:pPr>
          </w:p>
        </w:tc>
      </w:tr>
      <w:tr w:rsidR="00BC006C" w:rsidRPr="007F2770" w14:paraId="04C6B486" w14:textId="77777777" w:rsidTr="00A33425">
        <w:trPr>
          <w:cantSplit/>
          <w:jc w:val="center"/>
        </w:trPr>
        <w:tc>
          <w:tcPr>
            <w:tcW w:w="5529" w:type="dxa"/>
            <w:gridSpan w:val="8"/>
            <w:vMerge w:val="restart"/>
            <w:tcBorders>
              <w:top w:val="single" w:sz="4" w:space="0" w:color="auto"/>
              <w:right w:val="single" w:sz="4" w:space="0" w:color="auto"/>
            </w:tcBorders>
          </w:tcPr>
          <w:p w14:paraId="795DD9C5" w14:textId="77777777" w:rsidR="00BC006C" w:rsidRPr="007F2770" w:rsidRDefault="00BC006C" w:rsidP="007877E0">
            <w:pPr>
              <w:pStyle w:val="TAC"/>
              <w:rPr>
                <w:szCs w:val="18"/>
              </w:rPr>
            </w:pPr>
          </w:p>
          <w:p w14:paraId="20784F62" w14:textId="77777777" w:rsidR="00BC006C" w:rsidRPr="007F2770" w:rsidRDefault="00BC006C" w:rsidP="007877E0">
            <w:pPr>
              <w:pStyle w:val="TAC"/>
              <w:rPr>
                <w:szCs w:val="18"/>
              </w:rPr>
            </w:pPr>
            <w:r w:rsidRPr="007F2770">
              <w:rPr>
                <w:szCs w:val="18"/>
              </w:rPr>
              <w:t>NR Cell ID</w:t>
            </w:r>
          </w:p>
        </w:tc>
        <w:tc>
          <w:tcPr>
            <w:tcW w:w="1277" w:type="dxa"/>
            <w:tcBorders>
              <w:top w:val="nil"/>
              <w:left w:val="nil"/>
              <w:bottom w:val="nil"/>
              <w:right w:val="nil"/>
            </w:tcBorders>
          </w:tcPr>
          <w:p w14:paraId="428A1CF9" w14:textId="0009C1D8" w:rsidR="00BC006C" w:rsidRPr="007F2770" w:rsidRDefault="0040245D" w:rsidP="007877E0">
            <w:pPr>
              <w:pStyle w:val="TAL"/>
              <w:rPr>
                <w:szCs w:val="18"/>
              </w:rPr>
            </w:pPr>
            <w:ins w:id="165" w:author="Ericsson User 1" w:date="2023-11-02T14:48:00Z">
              <w:r>
                <w:rPr>
                  <w:szCs w:val="18"/>
                </w:rPr>
                <w:t>o</w:t>
              </w:r>
            </w:ins>
            <w:del w:id="166" w:author="Ericsson User 1" w:date="2023-11-02T14:48:00Z">
              <w:r w:rsidR="00BC006C" w:rsidRPr="007F2770" w:rsidDel="0040245D">
                <w:rPr>
                  <w:szCs w:val="18"/>
                </w:rPr>
                <w:delText>O</w:delText>
              </w:r>
            </w:del>
            <w:r w:rsidR="00BC006C" w:rsidRPr="007F2770">
              <w:rPr>
                <w:szCs w:val="18"/>
              </w:rPr>
              <w:t xml:space="preserve">ctet </w:t>
            </w:r>
            <w:r w:rsidR="00BC006C">
              <w:rPr>
                <w:szCs w:val="18"/>
              </w:rPr>
              <w:t>(</w:t>
            </w:r>
            <w:r w:rsidR="00BC006C" w:rsidRPr="007F2770">
              <w:rPr>
                <w:szCs w:val="18"/>
              </w:rPr>
              <w:t>k+</w:t>
            </w:r>
            <w:r w:rsidR="00BC006C">
              <w:rPr>
                <w:szCs w:val="18"/>
              </w:rPr>
              <w:t>2)</w:t>
            </w:r>
            <w:r w:rsidR="00BC006C" w:rsidRPr="007F2770">
              <w:rPr>
                <w:szCs w:val="18"/>
              </w:rPr>
              <w:t>*</w:t>
            </w:r>
          </w:p>
          <w:p w14:paraId="4786430A" w14:textId="77777777" w:rsidR="00BC006C" w:rsidRPr="007F2770" w:rsidRDefault="00BC006C" w:rsidP="007877E0">
            <w:pPr>
              <w:pStyle w:val="TAL"/>
              <w:rPr>
                <w:szCs w:val="18"/>
              </w:rPr>
            </w:pPr>
          </w:p>
        </w:tc>
      </w:tr>
      <w:tr w:rsidR="00BC006C" w:rsidRPr="007F2770" w14:paraId="79C120E9" w14:textId="77777777" w:rsidTr="00A33425">
        <w:trPr>
          <w:cantSplit/>
          <w:jc w:val="center"/>
        </w:trPr>
        <w:tc>
          <w:tcPr>
            <w:tcW w:w="5529" w:type="dxa"/>
            <w:gridSpan w:val="8"/>
            <w:vMerge/>
            <w:tcBorders>
              <w:bottom w:val="single" w:sz="4" w:space="0" w:color="auto"/>
              <w:right w:val="single" w:sz="4" w:space="0" w:color="auto"/>
            </w:tcBorders>
          </w:tcPr>
          <w:p w14:paraId="56081CA5" w14:textId="77777777" w:rsidR="00BC006C" w:rsidRPr="007F2770" w:rsidRDefault="00BC006C" w:rsidP="007877E0">
            <w:pPr>
              <w:pStyle w:val="TAC"/>
              <w:rPr>
                <w:szCs w:val="18"/>
              </w:rPr>
            </w:pPr>
          </w:p>
        </w:tc>
        <w:tc>
          <w:tcPr>
            <w:tcW w:w="1277" w:type="dxa"/>
            <w:tcBorders>
              <w:top w:val="nil"/>
              <w:left w:val="nil"/>
              <w:bottom w:val="nil"/>
              <w:right w:val="nil"/>
            </w:tcBorders>
          </w:tcPr>
          <w:p w14:paraId="103FC6FA" w14:textId="0D844274" w:rsidR="00BC006C" w:rsidRPr="007F2770" w:rsidRDefault="00BC006C" w:rsidP="007877E0">
            <w:pPr>
              <w:pStyle w:val="TAL"/>
              <w:rPr>
                <w:szCs w:val="18"/>
              </w:rPr>
            </w:pPr>
            <w:r w:rsidRPr="007F2770">
              <w:rPr>
                <w:szCs w:val="18"/>
              </w:rPr>
              <w:t xml:space="preserve">octet </w:t>
            </w:r>
            <w:r>
              <w:rPr>
                <w:szCs w:val="18"/>
              </w:rPr>
              <w:t>(</w:t>
            </w:r>
            <w:r w:rsidRPr="007F2770">
              <w:rPr>
                <w:szCs w:val="18"/>
              </w:rPr>
              <w:t>k+</w:t>
            </w:r>
            <w:r>
              <w:rPr>
                <w:szCs w:val="18"/>
              </w:rPr>
              <w:t>6)</w:t>
            </w:r>
            <w:r w:rsidRPr="007F2770">
              <w:rPr>
                <w:szCs w:val="18"/>
              </w:rPr>
              <w:t>*</w:t>
            </w:r>
          </w:p>
        </w:tc>
      </w:tr>
      <w:tr w:rsidR="00BC006C" w:rsidRPr="007F2770" w14:paraId="6FC6ED92" w14:textId="77777777" w:rsidTr="00A33425">
        <w:trPr>
          <w:cantSplit/>
          <w:jc w:val="center"/>
        </w:trPr>
        <w:tc>
          <w:tcPr>
            <w:tcW w:w="2836" w:type="dxa"/>
            <w:gridSpan w:val="4"/>
            <w:tcBorders>
              <w:top w:val="single" w:sz="4" w:space="0" w:color="auto"/>
              <w:right w:val="single" w:sz="4" w:space="0" w:color="auto"/>
            </w:tcBorders>
          </w:tcPr>
          <w:p w14:paraId="01187E6A" w14:textId="77777777" w:rsidR="00BC006C" w:rsidRPr="007F2770" w:rsidRDefault="00BC006C" w:rsidP="007877E0">
            <w:pPr>
              <w:pStyle w:val="TAC"/>
              <w:rPr>
                <w:szCs w:val="18"/>
              </w:rPr>
            </w:pPr>
            <w:r w:rsidRPr="007F2770">
              <w:rPr>
                <w:szCs w:val="18"/>
              </w:rPr>
              <w:t xml:space="preserve">MCC digit 2 </w:t>
            </w:r>
          </w:p>
        </w:tc>
        <w:tc>
          <w:tcPr>
            <w:tcW w:w="2693" w:type="dxa"/>
            <w:gridSpan w:val="4"/>
            <w:tcBorders>
              <w:top w:val="single" w:sz="4" w:space="0" w:color="auto"/>
              <w:right w:val="single" w:sz="4" w:space="0" w:color="auto"/>
            </w:tcBorders>
          </w:tcPr>
          <w:p w14:paraId="23B64E0D" w14:textId="77777777" w:rsidR="00BC006C" w:rsidRPr="007F2770" w:rsidRDefault="00BC006C" w:rsidP="007877E0">
            <w:pPr>
              <w:pStyle w:val="TAC"/>
              <w:rPr>
                <w:szCs w:val="18"/>
              </w:rPr>
            </w:pPr>
            <w:r w:rsidRPr="007F2770">
              <w:rPr>
                <w:szCs w:val="18"/>
              </w:rPr>
              <w:t>MCC digit 1</w:t>
            </w:r>
          </w:p>
        </w:tc>
        <w:tc>
          <w:tcPr>
            <w:tcW w:w="1277" w:type="dxa"/>
            <w:tcBorders>
              <w:top w:val="nil"/>
              <w:left w:val="nil"/>
              <w:bottom w:val="nil"/>
              <w:right w:val="nil"/>
            </w:tcBorders>
          </w:tcPr>
          <w:p w14:paraId="23DCFC47" w14:textId="25F61EC1" w:rsidR="00BC006C" w:rsidRPr="007F2770" w:rsidRDefault="00BC006C" w:rsidP="007877E0">
            <w:pPr>
              <w:pStyle w:val="TAC"/>
              <w:jc w:val="left"/>
              <w:rPr>
                <w:szCs w:val="18"/>
              </w:rPr>
            </w:pPr>
            <w:r w:rsidRPr="007F2770">
              <w:rPr>
                <w:szCs w:val="18"/>
              </w:rPr>
              <w:t xml:space="preserve">octet </w:t>
            </w:r>
            <w:r>
              <w:rPr>
                <w:szCs w:val="18"/>
              </w:rPr>
              <w:t>(</w:t>
            </w:r>
            <w:r w:rsidRPr="007F2770">
              <w:rPr>
                <w:szCs w:val="18"/>
              </w:rPr>
              <w:t>k+</w:t>
            </w:r>
            <w:r>
              <w:rPr>
                <w:szCs w:val="18"/>
              </w:rPr>
              <w:t>7)</w:t>
            </w:r>
            <w:r w:rsidRPr="007F2770">
              <w:rPr>
                <w:szCs w:val="18"/>
              </w:rPr>
              <w:t>*</w:t>
            </w:r>
          </w:p>
        </w:tc>
      </w:tr>
      <w:tr w:rsidR="00BC006C" w:rsidRPr="007F2770" w14:paraId="30CB7F37" w14:textId="77777777" w:rsidTr="00A33425">
        <w:trPr>
          <w:cantSplit/>
          <w:jc w:val="center"/>
        </w:trPr>
        <w:tc>
          <w:tcPr>
            <w:tcW w:w="2836" w:type="dxa"/>
            <w:gridSpan w:val="4"/>
            <w:tcBorders>
              <w:top w:val="single" w:sz="4" w:space="0" w:color="auto"/>
              <w:right w:val="single" w:sz="4" w:space="0" w:color="auto"/>
            </w:tcBorders>
          </w:tcPr>
          <w:p w14:paraId="3D94DDF5" w14:textId="77777777" w:rsidR="00BC006C" w:rsidRPr="007F2770" w:rsidRDefault="00BC006C" w:rsidP="007877E0">
            <w:pPr>
              <w:pStyle w:val="TAC"/>
              <w:rPr>
                <w:szCs w:val="18"/>
              </w:rPr>
            </w:pPr>
            <w:r w:rsidRPr="007F2770">
              <w:rPr>
                <w:szCs w:val="18"/>
              </w:rPr>
              <w:t>MNC digit 3</w:t>
            </w:r>
          </w:p>
        </w:tc>
        <w:tc>
          <w:tcPr>
            <w:tcW w:w="2693" w:type="dxa"/>
            <w:gridSpan w:val="4"/>
            <w:tcBorders>
              <w:top w:val="single" w:sz="4" w:space="0" w:color="auto"/>
              <w:right w:val="single" w:sz="4" w:space="0" w:color="auto"/>
            </w:tcBorders>
          </w:tcPr>
          <w:p w14:paraId="1313CF0E" w14:textId="77777777" w:rsidR="00BC006C" w:rsidRPr="007F2770" w:rsidRDefault="00BC006C" w:rsidP="007877E0">
            <w:pPr>
              <w:pStyle w:val="TAC"/>
              <w:rPr>
                <w:szCs w:val="18"/>
              </w:rPr>
            </w:pPr>
            <w:r w:rsidRPr="007F2770">
              <w:rPr>
                <w:szCs w:val="18"/>
              </w:rPr>
              <w:t>MCC digit 3</w:t>
            </w:r>
          </w:p>
        </w:tc>
        <w:tc>
          <w:tcPr>
            <w:tcW w:w="1277" w:type="dxa"/>
            <w:tcBorders>
              <w:top w:val="nil"/>
              <w:left w:val="nil"/>
              <w:bottom w:val="nil"/>
              <w:right w:val="nil"/>
            </w:tcBorders>
          </w:tcPr>
          <w:p w14:paraId="79FB17C3" w14:textId="6E0697F2" w:rsidR="00BC006C" w:rsidRPr="007F2770" w:rsidRDefault="00BC006C" w:rsidP="007877E0">
            <w:pPr>
              <w:pStyle w:val="TAC"/>
              <w:jc w:val="left"/>
              <w:rPr>
                <w:szCs w:val="18"/>
              </w:rPr>
            </w:pPr>
            <w:r w:rsidRPr="007F2770">
              <w:rPr>
                <w:szCs w:val="18"/>
              </w:rPr>
              <w:t xml:space="preserve">octet </w:t>
            </w:r>
            <w:r>
              <w:rPr>
                <w:szCs w:val="18"/>
              </w:rPr>
              <w:t>(</w:t>
            </w:r>
            <w:r w:rsidRPr="007F2770">
              <w:rPr>
                <w:szCs w:val="18"/>
              </w:rPr>
              <w:t>k+</w:t>
            </w:r>
            <w:r>
              <w:rPr>
                <w:szCs w:val="18"/>
              </w:rPr>
              <w:t>8)</w:t>
            </w:r>
            <w:r w:rsidRPr="007F2770">
              <w:rPr>
                <w:szCs w:val="18"/>
              </w:rPr>
              <w:t>*</w:t>
            </w:r>
          </w:p>
        </w:tc>
      </w:tr>
      <w:tr w:rsidR="00BC006C" w:rsidRPr="007F2770" w14:paraId="3E9B084D" w14:textId="77777777" w:rsidTr="00A33425">
        <w:trPr>
          <w:cantSplit/>
          <w:jc w:val="center"/>
        </w:trPr>
        <w:tc>
          <w:tcPr>
            <w:tcW w:w="2836" w:type="dxa"/>
            <w:gridSpan w:val="4"/>
            <w:tcBorders>
              <w:top w:val="single" w:sz="4" w:space="0" w:color="auto"/>
              <w:right w:val="single" w:sz="4" w:space="0" w:color="auto"/>
            </w:tcBorders>
          </w:tcPr>
          <w:p w14:paraId="09DC1FB3" w14:textId="77777777" w:rsidR="00BC006C" w:rsidRPr="007F2770" w:rsidRDefault="00BC006C" w:rsidP="007877E0">
            <w:pPr>
              <w:pStyle w:val="TAC"/>
              <w:rPr>
                <w:szCs w:val="18"/>
              </w:rPr>
            </w:pPr>
            <w:r w:rsidRPr="007F2770">
              <w:rPr>
                <w:szCs w:val="18"/>
              </w:rPr>
              <w:t>MNC digit 2</w:t>
            </w:r>
          </w:p>
        </w:tc>
        <w:tc>
          <w:tcPr>
            <w:tcW w:w="2693" w:type="dxa"/>
            <w:gridSpan w:val="4"/>
            <w:tcBorders>
              <w:top w:val="single" w:sz="4" w:space="0" w:color="auto"/>
              <w:right w:val="single" w:sz="4" w:space="0" w:color="auto"/>
            </w:tcBorders>
          </w:tcPr>
          <w:p w14:paraId="5CB8CAC7" w14:textId="77777777" w:rsidR="00BC006C" w:rsidRPr="007F2770" w:rsidRDefault="00BC006C" w:rsidP="007877E0">
            <w:pPr>
              <w:pStyle w:val="TAC"/>
              <w:rPr>
                <w:szCs w:val="18"/>
              </w:rPr>
            </w:pPr>
            <w:r w:rsidRPr="007F2770">
              <w:rPr>
                <w:szCs w:val="18"/>
              </w:rPr>
              <w:t>MNC digit 1</w:t>
            </w:r>
          </w:p>
        </w:tc>
        <w:tc>
          <w:tcPr>
            <w:tcW w:w="1277" w:type="dxa"/>
            <w:tcBorders>
              <w:top w:val="nil"/>
              <w:left w:val="nil"/>
              <w:bottom w:val="nil"/>
              <w:right w:val="nil"/>
            </w:tcBorders>
          </w:tcPr>
          <w:p w14:paraId="38480956" w14:textId="0E0003D9" w:rsidR="00BC006C" w:rsidRPr="007F2770" w:rsidRDefault="00BC006C" w:rsidP="007877E0">
            <w:pPr>
              <w:pStyle w:val="TAC"/>
              <w:jc w:val="left"/>
              <w:rPr>
                <w:szCs w:val="18"/>
              </w:rPr>
            </w:pPr>
            <w:r w:rsidRPr="007F2770">
              <w:rPr>
                <w:szCs w:val="18"/>
              </w:rPr>
              <w:t xml:space="preserve">octet </w:t>
            </w:r>
            <w:r>
              <w:rPr>
                <w:szCs w:val="18"/>
              </w:rPr>
              <w:t>(</w:t>
            </w:r>
            <w:r w:rsidRPr="007F2770">
              <w:rPr>
                <w:szCs w:val="18"/>
              </w:rPr>
              <w:t>k+</w:t>
            </w:r>
            <w:r>
              <w:rPr>
                <w:szCs w:val="18"/>
              </w:rPr>
              <w:t>9)</w:t>
            </w:r>
            <w:r w:rsidRPr="007F2770">
              <w:rPr>
                <w:szCs w:val="18"/>
              </w:rPr>
              <w:t>*</w:t>
            </w:r>
          </w:p>
        </w:tc>
      </w:tr>
    </w:tbl>
    <w:p w14:paraId="5C9A4691" w14:textId="77777777" w:rsidR="00BC006C" w:rsidRPr="007F2770" w:rsidRDefault="00BC006C" w:rsidP="00BC006C">
      <w:pPr>
        <w:pStyle w:val="TAN"/>
        <w:rPr>
          <w:szCs w:val="18"/>
        </w:rPr>
      </w:pPr>
    </w:p>
    <w:p w14:paraId="2592054A" w14:textId="77777777" w:rsidR="00BC006C" w:rsidRPr="007F2770" w:rsidRDefault="00BC006C" w:rsidP="00BC006C">
      <w:pPr>
        <w:pStyle w:val="TF"/>
      </w:pPr>
      <w:r w:rsidRPr="007F2770">
        <w:t>Figure 9.11.4.31.7: NR CGI</w:t>
      </w:r>
    </w:p>
    <w:p w14:paraId="5445978D" w14:textId="77777777" w:rsidR="003A6C12" w:rsidRPr="007F2770" w:rsidRDefault="003A6C12" w:rsidP="003A6C12">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3A6C12" w:rsidRPr="007F2770" w14:paraId="501C2146" w14:textId="77777777" w:rsidTr="00B03AC8">
        <w:trPr>
          <w:gridAfter w:val="1"/>
          <w:wAfter w:w="232" w:type="dxa"/>
          <w:cantSplit/>
          <w:jc w:val="center"/>
        </w:trPr>
        <w:tc>
          <w:tcPr>
            <w:tcW w:w="709" w:type="dxa"/>
            <w:tcBorders>
              <w:top w:val="nil"/>
              <w:left w:val="nil"/>
              <w:bottom w:val="single" w:sz="4" w:space="0" w:color="auto"/>
              <w:right w:val="nil"/>
            </w:tcBorders>
          </w:tcPr>
          <w:p w14:paraId="0CD3EF17" w14:textId="77777777" w:rsidR="003A6C12" w:rsidRPr="007F2770" w:rsidRDefault="003A6C12" w:rsidP="00B03AC8">
            <w:pPr>
              <w:pStyle w:val="TAC"/>
            </w:pPr>
            <w:r w:rsidRPr="007F2770">
              <w:t>8</w:t>
            </w:r>
          </w:p>
        </w:tc>
        <w:tc>
          <w:tcPr>
            <w:tcW w:w="709" w:type="dxa"/>
            <w:tcBorders>
              <w:top w:val="nil"/>
              <w:left w:val="nil"/>
              <w:bottom w:val="single" w:sz="4" w:space="0" w:color="auto"/>
              <w:right w:val="nil"/>
            </w:tcBorders>
          </w:tcPr>
          <w:p w14:paraId="39880A4A" w14:textId="77777777" w:rsidR="003A6C12" w:rsidRPr="007F2770" w:rsidRDefault="003A6C12" w:rsidP="00B03AC8">
            <w:pPr>
              <w:pStyle w:val="TAC"/>
            </w:pPr>
            <w:r w:rsidRPr="007F2770">
              <w:t>7</w:t>
            </w:r>
          </w:p>
        </w:tc>
        <w:tc>
          <w:tcPr>
            <w:tcW w:w="709" w:type="dxa"/>
            <w:tcBorders>
              <w:top w:val="nil"/>
              <w:left w:val="nil"/>
              <w:bottom w:val="single" w:sz="4" w:space="0" w:color="auto"/>
              <w:right w:val="nil"/>
            </w:tcBorders>
          </w:tcPr>
          <w:p w14:paraId="32FF96EB" w14:textId="77777777" w:rsidR="003A6C12" w:rsidRPr="007F2770" w:rsidRDefault="003A6C12" w:rsidP="00B03AC8">
            <w:pPr>
              <w:pStyle w:val="TAC"/>
            </w:pPr>
            <w:r w:rsidRPr="007F2770">
              <w:t>6</w:t>
            </w:r>
          </w:p>
        </w:tc>
        <w:tc>
          <w:tcPr>
            <w:tcW w:w="709" w:type="dxa"/>
            <w:tcBorders>
              <w:top w:val="nil"/>
              <w:left w:val="nil"/>
              <w:bottom w:val="single" w:sz="4" w:space="0" w:color="auto"/>
              <w:right w:val="nil"/>
            </w:tcBorders>
          </w:tcPr>
          <w:p w14:paraId="124D8DA4" w14:textId="77777777" w:rsidR="003A6C12" w:rsidRPr="007F2770" w:rsidRDefault="003A6C12" w:rsidP="00B03AC8">
            <w:pPr>
              <w:pStyle w:val="TAC"/>
            </w:pPr>
            <w:r w:rsidRPr="007F2770">
              <w:t>5</w:t>
            </w:r>
          </w:p>
        </w:tc>
        <w:tc>
          <w:tcPr>
            <w:tcW w:w="709" w:type="dxa"/>
            <w:tcBorders>
              <w:top w:val="nil"/>
              <w:left w:val="nil"/>
              <w:bottom w:val="single" w:sz="4" w:space="0" w:color="auto"/>
              <w:right w:val="nil"/>
            </w:tcBorders>
          </w:tcPr>
          <w:p w14:paraId="443F7F01" w14:textId="77777777" w:rsidR="003A6C12" w:rsidRPr="007F2770" w:rsidRDefault="003A6C12" w:rsidP="00B03AC8">
            <w:pPr>
              <w:pStyle w:val="TAC"/>
            </w:pPr>
            <w:r w:rsidRPr="007F2770">
              <w:t>4</w:t>
            </w:r>
          </w:p>
        </w:tc>
        <w:tc>
          <w:tcPr>
            <w:tcW w:w="709" w:type="dxa"/>
            <w:tcBorders>
              <w:top w:val="nil"/>
              <w:left w:val="nil"/>
              <w:bottom w:val="single" w:sz="4" w:space="0" w:color="auto"/>
              <w:right w:val="nil"/>
            </w:tcBorders>
          </w:tcPr>
          <w:p w14:paraId="52F82C91" w14:textId="77777777" w:rsidR="003A6C12" w:rsidRPr="007F2770" w:rsidRDefault="003A6C12" w:rsidP="00B03AC8">
            <w:pPr>
              <w:pStyle w:val="TAC"/>
            </w:pPr>
            <w:r w:rsidRPr="007F2770">
              <w:t>3</w:t>
            </w:r>
          </w:p>
        </w:tc>
        <w:tc>
          <w:tcPr>
            <w:tcW w:w="709" w:type="dxa"/>
            <w:tcBorders>
              <w:top w:val="nil"/>
              <w:left w:val="nil"/>
              <w:bottom w:val="single" w:sz="4" w:space="0" w:color="auto"/>
              <w:right w:val="nil"/>
            </w:tcBorders>
          </w:tcPr>
          <w:p w14:paraId="15D2A366" w14:textId="77777777" w:rsidR="003A6C12" w:rsidRPr="007F2770" w:rsidRDefault="003A6C12" w:rsidP="00B03AC8">
            <w:pPr>
              <w:pStyle w:val="TAC"/>
            </w:pPr>
            <w:r w:rsidRPr="007F2770">
              <w:t>2</w:t>
            </w:r>
          </w:p>
        </w:tc>
        <w:tc>
          <w:tcPr>
            <w:tcW w:w="709" w:type="dxa"/>
            <w:tcBorders>
              <w:top w:val="nil"/>
              <w:left w:val="nil"/>
              <w:bottom w:val="single" w:sz="4" w:space="0" w:color="auto"/>
              <w:right w:val="nil"/>
            </w:tcBorders>
          </w:tcPr>
          <w:p w14:paraId="4CD34909" w14:textId="77777777" w:rsidR="003A6C12" w:rsidRPr="007F2770" w:rsidRDefault="003A6C12" w:rsidP="00B03AC8">
            <w:pPr>
              <w:pStyle w:val="TAC"/>
            </w:pPr>
            <w:r w:rsidRPr="007F2770">
              <w:t>1</w:t>
            </w:r>
          </w:p>
        </w:tc>
        <w:tc>
          <w:tcPr>
            <w:tcW w:w="1134" w:type="dxa"/>
            <w:gridSpan w:val="2"/>
            <w:tcBorders>
              <w:top w:val="nil"/>
              <w:left w:val="nil"/>
              <w:bottom w:val="nil"/>
              <w:right w:val="nil"/>
            </w:tcBorders>
          </w:tcPr>
          <w:p w14:paraId="60A5B4F6" w14:textId="77777777" w:rsidR="003A6C12" w:rsidRPr="007F2770" w:rsidRDefault="003A6C12" w:rsidP="00B03AC8">
            <w:pPr>
              <w:pStyle w:val="TAC"/>
            </w:pPr>
          </w:p>
        </w:tc>
      </w:tr>
      <w:tr w:rsidR="003A6C12" w:rsidRPr="007F2770" w14:paraId="70197A86" w14:textId="77777777" w:rsidTr="00B0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62356773" w14:textId="77777777" w:rsidR="003A6C12" w:rsidRPr="007F2770" w:rsidRDefault="003A6C12" w:rsidP="00B03AC8">
            <w:pPr>
              <w:pStyle w:val="TAC"/>
            </w:pPr>
          </w:p>
          <w:p w14:paraId="35CE8BA2" w14:textId="77777777" w:rsidR="003A6C12" w:rsidRPr="007F2770" w:rsidRDefault="003A6C12" w:rsidP="00B03AC8">
            <w:pPr>
              <w:pStyle w:val="TAC"/>
            </w:pPr>
            <w:r w:rsidRPr="007F2770">
              <w:t>MBS start time</w:t>
            </w:r>
          </w:p>
          <w:p w14:paraId="4FCF8C0F" w14:textId="77777777" w:rsidR="003A6C12" w:rsidRPr="007F2770" w:rsidRDefault="003A6C12" w:rsidP="00B03AC8">
            <w:pPr>
              <w:pStyle w:val="TAC"/>
            </w:pPr>
          </w:p>
        </w:tc>
        <w:tc>
          <w:tcPr>
            <w:tcW w:w="1355" w:type="dxa"/>
            <w:gridSpan w:val="2"/>
            <w:tcBorders>
              <w:left w:val="single" w:sz="4" w:space="0" w:color="auto"/>
            </w:tcBorders>
          </w:tcPr>
          <w:p w14:paraId="09BAEB08" w14:textId="77777777" w:rsidR="00BC006C" w:rsidRPr="007F2770" w:rsidRDefault="00BC006C" w:rsidP="00BC006C">
            <w:pPr>
              <w:pStyle w:val="TAL"/>
            </w:pPr>
            <w:r w:rsidRPr="007F2770">
              <w:t xml:space="preserve">octet </w:t>
            </w:r>
            <w:r>
              <w:t>(</w:t>
            </w:r>
            <w:r w:rsidRPr="007F2770">
              <w:t>s+1</w:t>
            </w:r>
            <w:r>
              <w:t>)</w:t>
            </w:r>
            <w:r w:rsidRPr="007F2770">
              <w:t>*</w:t>
            </w:r>
          </w:p>
          <w:p w14:paraId="06BD3C7F" w14:textId="77777777" w:rsidR="003A6C12" w:rsidRPr="007F2770" w:rsidRDefault="003A6C12" w:rsidP="00B03AC8">
            <w:pPr>
              <w:pStyle w:val="TAL"/>
            </w:pPr>
          </w:p>
          <w:p w14:paraId="24C68CEF" w14:textId="6C2C7118" w:rsidR="003A6C12" w:rsidRPr="007F2770" w:rsidRDefault="00BC006C" w:rsidP="00B03AC8">
            <w:pPr>
              <w:pStyle w:val="TAL"/>
            </w:pPr>
            <w:r w:rsidRPr="007F2770">
              <w:t xml:space="preserve">octet </w:t>
            </w:r>
            <w:r>
              <w:t>(</w:t>
            </w:r>
            <w:r w:rsidRPr="007F2770">
              <w:t>s+6</w:t>
            </w:r>
            <w:r>
              <w:t>)</w:t>
            </w:r>
            <w:r w:rsidRPr="007F2770">
              <w:t>*</w:t>
            </w:r>
          </w:p>
        </w:tc>
      </w:tr>
    </w:tbl>
    <w:p w14:paraId="1C7E4E62" w14:textId="77777777" w:rsidR="003A6C12" w:rsidRPr="007F2770" w:rsidRDefault="003A6C12" w:rsidP="003A6C12">
      <w:pPr>
        <w:pStyle w:val="TAN"/>
        <w:rPr>
          <w:szCs w:val="18"/>
        </w:rPr>
      </w:pPr>
    </w:p>
    <w:p w14:paraId="3491C810" w14:textId="77777777" w:rsidR="003A6C12" w:rsidRPr="007F2770" w:rsidRDefault="003A6C12" w:rsidP="003A6C12">
      <w:pPr>
        <w:pStyle w:val="TF"/>
      </w:pPr>
      <w:r w:rsidRPr="007F2770">
        <w:t>Figure 9.11.4.31.8: MBS timers for MBS timer indication = "MBS start time"</w:t>
      </w:r>
    </w:p>
    <w:p w14:paraId="57B4EC12" w14:textId="77777777" w:rsidR="003A6C12" w:rsidRPr="007F2770" w:rsidRDefault="003A6C12" w:rsidP="003A6C12">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3A6C12" w:rsidRPr="007F2770" w14:paraId="0CA47E45" w14:textId="77777777" w:rsidTr="00B03AC8">
        <w:trPr>
          <w:gridAfter w:val="1"/>
          <w:wAfter w:w="232" w:type="dxa"/>
          <w:cantSplit/>
          <w:jc w:val="center"/>
        </w:trPr>
        <w:tc>
          <w:tcPr>
            <w:tcW w:w="709" w:type="dxa"/>
            <w:tcBorders>
              <w:top w:val="nil"/>
              <w:left w:val="nil"/>
              <w:bottom w:val="single" w:sz="4" w:space="0" w:color="auto"/>
              <w:right w:val="nil"/>
            </w:tcBorders>
          </w:tcPr>
          <w:p w14:paraId="52D15BB5" w14:textId="77777777" w:rsidR="003A6C12" w:rsidRPr="007F2770" w:rsidRDefault="003A6C12" w:rsidP="00B03AC8">
            <w:pPr>
              <w:pStyle w:val="TAC"/>
            </w:pPr>
            <w:r w:rsidRPr="007F2770">
              <w:t>8</w:t>
            </w:r>
          </w:p>
        </w:tc>
        <w:tc>
          <w:tcPr>
            <w:tcW w:w="709" w:type="dxa"/>
            <w:tcBorders>
              <w:top w:val="nil"/>
              <w:left w:val="nil"/>
              <w:bottom w:val="single" w:sz="4" w:space="0" w:color="auto"/>
              <w:right w:val="nil"/>
            </w:tcBorders>
          </w:tcPr>
          <w:p w14:paraId="44B8218B" w14:textId="77777777" w:rsidR="003A6C12" w:rsidRPr="007F2770" w:rsidRDefault="003A6C12" w:rsidP="00B03AC8">
            <w:pPr>
              <w:pStyle w:val="TAC"/>
            </w:pPr>
            <w:r w:rsidRPr="007F2770">
              <w:t>7</w:t>
            </w:r>
          </w:p>
        </w:tc>
        <w:tc>
          <w:tcPr>
            <w:tcW w:w="709" w:type="dxa"/>
            <w:tcBorders>
              <w:top w:val="nil"/>
              <w:left w:val="nil"/>
              <w:bottom w:val="single" w:sz="4" w:space="0" w:color="auto"/>
              <w:right w:val="nil"/>
            </w:tcBorders>
          </w:tcPr>
          <w:p w14:paraId="66EBB5D3" w14:textId="77777777" w:rsidR="003A6C12" w:rsidRPr="007F2770" w:rsidRDefault="003A6C12" w:rsidP="00B03AC8">
            <w:pPr>
              <w:pStyle w:val="TAC"/>
            </w:pPr>
            <w:r w:rsidRPr="007F2770">
              <w:t>6</w:t>
            </w:r>
          </w:p>
        </w:tc>
        <w:tc>
          <w:tcPr>
            <w:tcW w:w="709" w:type="dxa"/>
            <w:tcBorders>
              <w:top w:val="nil"/>
              <w:left w:val="nil"/>
              <w:bottom w:val="single" w:sz="4" w:space="0" w:color="auto"/>
              <w:right w:val="nil"/>
            </w:tcBorders>
          </w:tcPr>
          <w:p w14:paraId="7BAB41CE" w14:textId="77777777" w:rsidR="003A6C12" w:rsidRPr="007F2770" w:rsidRDefault="003A6C12" w:rsidP="00B03AC8">
            <w:pPr>
              <w:pStyle w:val="TAC"/>
            </w:pPr>
            <w:r w:rsidRPr="007F2770">
              <w:t>5</w:t>
            </w:r>
          </w:p>
        </w:tc>
        <w:tc>
          <w:tcPr>
            <w:tcW w:w="709" w:type="dxa"/>
            <w:tcBorders>
              <w:top w:val="nil"/>
              <w:left w:val="nil"/>
              <w:bottom w:val="single" w:sz="4" w:space="0" w:color="auto"/>
              <w:right w:val="nil"/>
            </w:tcBorders>
          </w:tcPr>
          <w:p w14:paraId="74087A16" w14:textId="77777777" w:rsidR="003A6C12" w:rsidRPr="007F2770" w:rsidRDefault="003A6C12" w:rsidP="00B03AC8">
            <w:pPr>
              <w:pStyle w:val="TAC"/>
            </w:pPr>
            <w:r w:rsidRPr="007F2770">
              <w:t>4</w:t>
            </w:r>
          </w:p>
        </w:tc>
        <w:tc>
          <w:tcPr>
            <w:tcW w:w="709" w:type="dxa"/>
            <w:tcBorders>
              <w:top w:val="nil"/>
              <w:left w:val="nil"/>
              <w:bottom w:val="single" w:sz="4" w:space="0" w:color="auto"/>
              <w:right w:val="nil"/>
            </w:tcBorders>
          </w:tcPr>
          <w:p w14:paraId="0440A0BF" w14:textId="77777777" w:rsidR="003A6C12" w:rsidRPr="007F2770" w:rsidRDefault="003A6C12" w:rsidP="00B03AC8">
            <w:pPr>
              <w:pStyle w:val="TAC"/>
            </w:pPr>
            <w:r w:rsidRPr="007F2770">
              <w:t>3</w:t>
            </w:r>
          </w:p>
        </w:tc>
        <w:tc>
          <w:tcPr>
            <w:tcW w:w="709" w:type="dxa"/>
            <w:tcBorders>
              <w:top w:val="nil"/>
              <w:left w:val="nil"/>
              <w:bottom w:val="single" w:sz="4" w:space="0" w:color="auto"/>
              <w:right w:val="nil"/>
            </w:tcBorders>
          </w:tcPr>
          <w:p w14:paraId="3E637184" w14:textId="77777777" w:rsidR="003A6C12" w:rsidRPr="007F2770" w:rsidRDefault="003A6C12" w:rsidP="00B03AC8">
            <w:pPr>
              <w:pStyle w:val="TAC"/>
            </w:pPr>
            <w:r w:rsidRPr="007F2770">
              <w:t>2</w:t>
            </w:r>
          </w:p>
        </w:tc>
        <w:tc>
          <w:tcPr>
            <w:tcW w:w="709" w:type="dxa"/>
            <w:tcBorders>
              <w:top w:val="nil"/>
              <w:left w:val="nil"/>
              <w:bottom w:val="single" w:sz="4" w:space="0" w:color="auto"/>
              <w:right w:val="nil"/>
            </w:tcBorders>
          </w:tcPr>
          <w:p w14:paraId="08069C4A" w14:textId="77777777" w:rsidR="003A6C12" w:rsidRPr="007F2770" w:rsidRDefault="003A6C12" w:rsidP="00B03AC8">
            <w:pPr>
              <w:pStyle w:val="TAC"/>
            </w:pPr>
            <w:r w:rsidRPr="007F2770">
              <w:t>1</w:t>
            </w:r>
          </w:p>
        </w:tc>
        <w:tc>
          <w:tcPr>
            <w:tcW w:w="1134" w:type="dxa"/>
            <w:gridSpan w:val="2"/>
            <w:tcBorders>
              <w:top w:val="nil"/>
              <w:left w:val="nil"/>
              <w:bottom w:val="nil"/>
              <w:right w:val="nil"/>
            </w:tcBorders>
          </w:tcPr>
          <w:p w14:paraId="00A6735E" w14:textId="77777777" w:rsidR="003A6C12" w:rsidRPr="007F2770" w:rsidRDefault="003A6C12" w:rsidP="00B03AC8">
            <w:pPr>
              <w:pStyle w:val="TAC"/>
            </w:pPr>
          </w:p>
        </w:tc>
      </w:tr>
      <w:tr w:rsidR="003A6C12" w:rsidRPr="007F2770" w14:paraId="33F18932" w14:textId="77777777" w:rsidTr="00B0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1D8CDB7C" w14:textId="77777777" w:rsidR="003A6C12" w:rsidRPr="007F2770" w:rsidRDefault="003A6C12" w:rsidP="00B03AC8">
            <w:pPr>
              <w:pStyle w:val="TAC"/>
            </w:pPr>
            <w:r w:rsidRPr="007F2770">
              <w:t>MBS back-off timer</w:t>
            </w:r>
          </w:p>
        </w:tc>
        <w:tc>
          <w:tcPr>
            <w:tcW w:w="1355" w:type="dxa"/>
            <w:gridSpan w:val="2"/>
            <w:tcBorders>
              <w:left w:val="single" w:sz="4" w:space="0" w:color="auto"/>
            </w:tcBorders>
          </w:tcPr>
          <w:p w14:paraId="3FCCEECA" w14:textId="7FFBA744" w:rsidR="003A6C12" w:rsidRPr="007F2770" w:rsidRDefault="00BC006C" w:rsidP="00B03AC8">
            <w:pPr>
              <w:pStyle w:val="TAL"/>
            </w:pPr>
            <w:r w:rsidRPr="007F2770">
              <w:t xml:space="preserve">octet </w:t>
            </w:r>
            <w:r>
              <w:t>(</w:t>
            </w:r>
            <w:r w:rsidRPr="007F2770">
              <w:t>s+1</w:t>
            </w:r>
            <w:r>
              <w:t>)</w:t>
            </w:r>
            <w:r w:rsidRPr="007F2770">
              <w:t>*</w:t>
            </w:r>
          </w:p>
        </w:tc>
      </w:tr>
    </w:tbl>
    <w:p w14:paraId="5429222C" w14:textId="77777777" w:rsidR="003A6C12" w:rsidRPr="007F2770" w:rsidRDefault="003A6C12" w:rsidP="003A6C12">
      <w:pPr>
        <w:pStyle w:val="TAN"/>
        <w:rPr>
          <w:szCs w:val="18"/>
        </w:rPr>
      </w:pPr>
    </w:p>
    <w:p w14:paraId="4910D81D" w14:textId="77777777" w:rsidR="003A6C12" w:rsidRPr="007F2770" w:rsidRDefault="003A6C12" w:rsidP="003A6C12">
      <w:pPr>
        <w:pStyle w:val="TF"/>
      </w:pPr>
      <w:r w:rsidRPr="007F2770">
        <w:t>Figure 9.11.4.31.9: MBS timers for MBS timer indication = "MBS back-off timer"</w:t>
      </w:r>
    </w:p>
    <w:p w14:paraId="3BAB3FEE" w14:textId="77777777" w:rsidR="00BC006C" w:rsidRPr="007F2770" w:rsidRDefault="00BC006C" w:rsidP="00BC006C">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C006C" w:rsidRPr="007F2770" w14:paraId="22DB322A" w14:textId="77777777" w:rsidTr="007877E0">
        <w:trPr>
          <w:cantSplit/>
          <w:jc w:val="center"/>
        </w:trPr>
        <w:tc>
          <w:tcPr>
            <w:tcW w:w="709" w:type="dxa"/>
            <w:tcBorders>
              <w:top w:val="nil"/>
              <w:left w:val="nil"/>
              <w:bottom w:val="single" w:sz="4" w:space="0" w:color="auto"/>
              <w:right w:val="nil"/>
            </w:tcBorders>
          </w:tcPr>
          <w:p w14:paraId="33C07098" w14:textId="77777777" w:rsidR="00BC006C" w:rsidRPr="007F2770" w:rsidRDefault="00BC006C" w:rsidP="007877E0">
            <w:pPr>
              <w:pStyle w:val="TAC"/>
              <w:rPr>
                <w:szCs w:val="18"/>
              </w:rPr>
            </w:pPr>
            <w:r w:rsidRPr="007F2770">
              <w:rPr>
                <w:szCs w:val="18"/>
              </w:rPr>
              <w:t>8</w:t>
            </w:r>
          </w:p>
        </w:tc>
        <w:tc>
          <w:tcPr>
            <w:tcW w:w="709" w:type="dxa"/>
            <w:tcBorders>
              <w:top w:val="nil"/>
              <w:left w:val="nil"/>
              <w:bottom w:val="single" w:sz="4" w:space="0" w:color="auto"/>
              <w:right w:val="nil"/>
            </w:tcBorders>
          </w:tcPr>
          <w:p w14:paraId="78AC369B" w14:textId="77777777" w:rsidR="00BC006C" w:rsidRPr="007F2770" w:rsidRDefault="00BC006C" w:rsidP="007877E0">
            <w:pPr>
              <w:pStyle w:val="TAC"/>
              <w:rPr>
                <w:szCs w:val="18"/>
              </w:rPr>
            </w:pPr>
            <w:r w:rsidRPr="007F2770">
              <w:rPr>
                <w:szCs w:val="18"/>
              </w:rPr>
              <w:t>7</w:t>
            </w:r>
          </w:p>
        </w:tc>
        <w:tc>
          <w:tcPr>
            <w:tcW w:w="709" w:type="dxa"/>
            <w:tcBorders>
              <w:top w:val="nil"/>
              <w:left w:val="nil"/>
              <w:bottom w:val="single" w:sz="4" w:space="0" w:color="auto"/>
              <w:right w:val="nil"/>
            </w:tcBorders>
          </w:tcPr>
          <w:p w14:paraId="01B7CBC7" w14:textId="77777777" w:rsidR="00BC006C" w:rsidRPr="007F2770" w:rsidRDefault="00BC006C" w:rsidP="007877E0">
            <w:pPr>
              <w:pStyle w:val="TAC"/>
              <w:rPr>
                <w:szCs w:val="18"/>
              </w:rPr>
            </w:pPr>
            <w:r w:rsidRPr="007F2770">
              <w:rPr>
                <w:szCs w:val="18"/>
              </w:rPr>
              <w:t>6</w:t>
            </w:r>
          </w:p>
        </w:tc>
        <w:tc>
          <w:tcPr>
            <w:tcW w:w="709" w:type="dxa"/>
            <w:tcBorders>
              <w:top w:val="nil"/>
              <w:left w:val="nil"/>
              <w:bottom w:val="single" w:sz="4" w:space="0" w:color="auto"/>
              <w:right w:val="nil"/>
            </w:tcBorders>
          </w:tcPr>
          <w:p w14:paraId="03114153" w14:textId="77777777" w:rsidR="00BC006C" w:rsidRPr="007F2770" w:rsidRDefault="00BC006C" w:rsidP="007877E0">
            <w:pPr>
              <w:pStyle w:val="TAC"/>
              <w:rPr>
                <w:szCs w:val="18"/>
              </w:rPr>
            </w:pPr>
            <w:r w:rsidRPr="007F2770">
              <w:rPr>
                <w:szCs w:val="18"/>
              </w:rPr>
              <w:t>5</w:t>
            </w:r>
          </w:p>
        </w:tc>
        <w:tc>
          <w:tcPr>
            <w:tcW w:w="709" w:type="dxa"/>
            <w:tcBorders>
              <w:top w:val="nil"/>
              <w:left w:val="nil"/>
              <w:bottom w:val="single" w:sz="4" w:space="0" w:color="auto"/>
              <w:right w:val="nil"/>
            </w:tcBorders>
          </w:tcPr>
          <w:p w14:paraId="4803D130" w14:textId="77777777" w:rsidR="00BC006C" w:rsidRPr="007F2770" w:rsidRDefault="00BC006C" w:rsidP="007877E0">
            <w:pPr>
              <w:pStyle w:val="TAC"/>
              <w:rPr>
                <w:szCs w:val="18"/>
              </w:rPr>
            </w:pPr>
            <w:r w:rsidRPr="007F2770">
              <w:rPr>
                <w:szCs w:val="18"/>
              </w:rPr>
              <w:t>4</w:t>
            </w:r>
          </w:p>
        </w:tc>
        <w:tc>
          <w:tcPr>
            <w:tcW w:w="709" w:type="dxa"/>
            <w:tcBorders>
              <w:top w:val="nil"/>
              <w:left w:val="nil"/>
              <w:bottom w:val="single" w:sz="4" w:space="0" w:color="auto"/>
              <w:right w:val="nil"/>
            </w:tcBorders>
          </w:tcPr>
          <w:p w14:paraId="557D0C94" w14:textId="77777777" w:rsidR="00BC006C" w:rsidRPr="007F2770" w:rsidRDefault="00BC006C" w:rsidP="007877E0">
            <w:pPr>
              <w:pStyle w:val="TAC"/>
              <w:rPr>
                <w:szCs w:val="18"/>
              </w:rPr>
            </w:pPr>
            <w:r w:rsidRPr="007F2770">
              <w:rPr>
                <w:szCs w:val="18"/>
              </w:rPr>
              <w:t>3</w:t>
            </w:r>
          </w:p>
        </w:tc>
        <w:tc>
          <w:tcPr>
            <w:tcW w:w="709" w:type="dxa"/>
            <w:tcBorders>
              <w:top w:val="nil"/>
              <w:left w:val="nil"/>
              <w:bottom w:val="single" w:sz="4" w:space="0" w:color="auto"/>
              <w:right w:val="nil"/>
            </w:tcBorders>
          </w:tcPr>
          <w:p w14:paraId="39585C6A" w14:textId="77777777" w:rsidR="00BC006C" w:rsidRPr="007F2770" w:rsidRDefault="00BC006C" w:rsidP="007877E0">
            <w:pPr>
              <w:pStyle w:val="TAC"/>
              <w:rPr>
                <w:szCs w:val="18"/>
              </w:rPr>
            </w:pPr>
            <w:r w:rsidRPr="007F2770">
              <w:rPr>
                <w:szCs w:val="18"/>
              </w:rPr>
              <w:t>2</w:t>
            </w:r>
          </w:p>
        </w:tc>
        <w:tc>
          <w:tcPr>
            <w:tcW w:w="709" w:type="dxa"/>
            <w:tcBorders>
              <w:top w:val="nil"/>
              <w:left w:val="nil"/>
              <w:bottom w:val="single" w:sz="4" w:space="0" w:color="auto"/>
              <w:right w:val="nil"/>
            </w:tcBorders>
          </w:tcPr>
          <w:p w14:paraId="0DDE0F66" w14:textId="77777777" w:rsidR="00BC006C" w:rsidRPr="007F2770" w:rsidRDefault="00BC006C" w:rsidP="007877E0">
            <w:pPr>
              <w:pStyle w:val="TAC"/>
              <w:rPr>
                <w:szCs w:val="18"/>
              </w:rPr>
            </w:pPr>
            <w:r w:rsidRPr="007F2770">
              <w:rPr>
                <w:szCs w:val="18"/>
              </w:rPr>
              <w:t>1</w:t>
            </w:r>
          </w:p>
        </w:tc>
        <w:tc>
          <w:tcPr>
            <w:tcW w:w="1134" w:type="dxa"/>
            <w:tcBorders>
              <w:top w:val="nil"/>
              <w:left w:val="nil"/>
              <w:bottom w:val="nil"/>
              <w:right w:val="nil"/>
            </w:tcBorders>
          </w:tcPr>
          <w:p w14:paraId="1B017B12" w14:textId="77777777" w:rsidR="00BC006C" w:rsidRPr="007F2770" w:rsidRDefault="00BC006C" w:rsidP="007877E0">
            <w:pPr>
              <w:pStyle w:val="TAL"/>
              <w:rPr>
                <w:szCs w:val="18"/>
              </w:rPr>
            </w:pPr>
          </w:p>
        </w:tc>
      </w:tr>
      <w:tr w:rsidR="00BC006C" w:rsidRPr="007F2770" w14:paraId="3221A38E" w14:textId="77777777" w:rsidTr="007877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E2039D1" w14:textId="77777777" w:rsidR="00BC006C" w:rsidRPr="007F2770" w:rsidRDefault="00BC006C" w:rsidP="007877E0">
            <w:pPr>
              <w:pStyle w:val="TAC"/>
              <w:rPr>
                <w:szCs w:val="18"/>
              </w:rPr>
            </w:pPr>
            <w:r w:rsidRPr="007F2770">
              <w:rPr>
                <w:szCs w:val="18"/>
              </w:rPr>
              <w:t>Number of MBS security keys sets</w:t>
            </w:r>
          </w:p>
        </w:tc>
        <w:tc>
          <w:tcPr>
            <w:tcW w:w="1134" w:type="dxa"/>
            <w:tcBorders>
              <w:top w:val="nil"/>
              <w:left w:val="single" w:sz="4" w:space="0" w:color="auto"/>
              <w:bottom w:val="nil"/>
              <w:right w:val="nil"/>
            </w:tcBorders>
          </w:tcPr>
          <w:p w14:paraId="4556E87B" w14:textId="4B443FD8" w:rsidR="00BC006C" w:rsidRPr="007F2770" w:rsidRDefault="00CA6579" w:rsidP="007877E0">
            <w:pPr>
              <w:pStyle w:val="TAL"/>
              <w:rPr>
                <w:szCs w:val="18"/>
              </w:rPr>
            </w:pPr>
            <w:ins w:id="167" w:author="Ericsson User 1" w:date="2023-09-27T09:34:00Z">
              <w:r>
                <w:rPr>
                  <w:szCs w:val="18"/>
                </w:rPr>
                <w:t>o</w:t>
              </w:r>
            </w:ins>
            <w:del w:id="168" w:author="Ericsson User 1" w:date="2023-09-27T09:34:00Z">
              <w:r w:rsidR="00BC006C" w:rsidRPr="007F2770" w:rsidDel="00CA6579">
                <w:rPr>
                  <w:szCs w:val="18"/>
                </w:rPr>
                <w:delText>O</w:delText>
              </w:r>
            </w:del>
            <w:r w:rsidR="00BC006C" w:rsidRPr="007F2770">
              <w:rPr>
                <w:szCs w:val="18"/>
              </w:rPr>
              <w:t xml:space="preserve">ctet </w:t>
            </w:r>
            <w:r w:rsidR="00BC006C">
              <w:rPr>
                <w:szCs w:val="18"/>
              </w:rPr>
              <w:t>(</w:t>
            </w:r>
            <w:r w:rsidR="00BC006C" w:rsidRPr="007F2770">
              <w:rPr>
                <w:szCs w:val="18"/>
              </w:rPr>
              <w:t>i+1</w:t>
            </w:r>
            <w:r w:rsidR="00BC006C">
              <w:rPr>
                <w:szCs w:val="18"/>
              </w:rPr>
              <w:t>)</w:t>
            </w:r>
            <w:r w:rsidR="00BC006C" w:rsidRPr="007F2770">
              <w:rPr>
                <w:szCs w:val="18"/>
              </w:rPr>
              <w:t>*</w:t>
            </w:r>
          </w:p>
        </w:tc>
      </w:tr>
      <w:tr w:rsidR="00BC006C" w:rsidRPr="007F2770" w14:paraId="52BBAC90" w14:textId="77777777" w:rsidTr="007877E0">
        <w:trPr>
          <w:cantSplit/>
          <w:trHeight w:val="631"/>
          <w:jc w:val="center"/>
        </w:trPr>
        <w:tc>
          <w:tcPr>
            <w:tcW w:w="5672" w:type="dxa"/>
            <w:gridSpan w:val="8"/>
            <w:tcBorders>
              <w:top w:val="single" w:sz="4" w:space="0" w:color="auto"/>
              <w:right w:val="single" w:sz="4" w:space="0" w:color="auto"/>
            </w:tcBorders>
          </w:tcPr>
          <w:p w14:paraId="4F8C5581" w14:textId="77777777" w:rsidR="00BC006C" w:rsidRPr="007F2770" w:rsidRDefault="00BC006C" w:rsidP="007877E0">
            <w:pPr>
              <w:pStyle w:val="TAC"/>
              <w:rPr>
                <w:szCs w:val="18"/>
              </w:rPr>
            </w:pPr>
          </w:p>
          <w:p w14:paraId="55B90450" w14:textId="77777777" w:rsidR="00BC006C" w:rsidRPr="007F2770" w:rsidRDefault="00BC006C" w:rsidP="007877E0">
            <w:pPr>
              <w:pStyle w:val="TAC"/>
              <w:rPr>
                <w:szCs w:val="18"/>
              </w:rPr>
            </w:pPr>
            <w:r w:rsidRPr="007F2770">
              <w:rPr>
                <w:szCs w:val="18"/>
              </w:rPr>
              <w:t>MBS security keys set 1</w:t>
            </w:r>
          </w:p>
        </w:tc>
        <w:tc>
          <w:tcPr>
            <w:tcW w:w="1134" w:type="dxa"/>
            <w:tcBorders>
              <w:top w:val="nil"/>
              <w:left w:val="single" w:sz="4" w:space="0" w:color="auto"/>
              <w:bottom w:val="nil"/>
              <w:right w:val="nil"/>
            </w:tcBorders>
          </w:tcPr>
          <w:p w14:paraId="35E751B9" w14:textId="77777777" w:rsidR="00BC006C" w:rsidRPr="007F2770" w:rsidRDefault="00BC006C" w:rsidP="007877E0">
            <w:pPr>
              <w:pStyle w:val="TAL"/>
            </w:pPr>
            <w:r w:rsidRPr="007F2770">
              <w:t xml:space="preserve">octet </w:t>
            </w:r>
            <w:r>
              <w:t>(</w:t>
            </w:r>
            <w:r w:rsidRPr="007F2770">
              <w:t>i+2</w:t>
            </w:r>
            <w:r>
              <w:t>)</w:t>
            </w:r>
            <w:r w:rsidRPr="007F2770">
              <w:t>*</w:t>
            </w:r>
          </w:p>
          <w:p w14:paraId="0636E5D3" w14:textId="77777777" w:rsidR="00BC006C" w:rsidRPr="007F2770" w:rsidRDefault="00BC006C" w:rsidP="007877E0">
            <w:pPr>
              <w:pStyle w:val="TAL"/>
            </w:pPr>
          </w:p>
          <w:p w14:paraId="031B8B4D" w14:textId="77777777" w:rsidR="00BC006C" w:rsidRPr="007F2770" w:rsidRDefault="00BC006C" w:rsidP="007877E0">
            <w:pPr>
              <w:pStyle w:val="TAL"/>
            </w:pPr>
            <w:r w:rsidRPr="007F2770">
              <w:t>octet t*</w:t>
            </w:r>
          </w:p>
        </w:tc>
      </w:tr>
      <w:tr w:rsidR="00BC006C" w:rsidRPr="007F2770" w14:paraId="48FE6EE7" w14:textId="77777777" w:rsidTr="007877E0">
        <w:trPr>
          <w:cantSplit/>
          <w:trHeight w:val="641"/>
          <w:jc w:val="center"/>
        </w:trPr>
        <w:tc>
          <w:tcPr>
            <w:tcW w:w="5672" w:type="dxa"/>
            <w:gridSpan w:val="8"/>
            <w:tcBorders>
              <w:top w:val="single" w:sz="4" w:space="0" w:color="auto"/>
              <w:right w:val="single" w:sz="4" w:space="0" w:color="auto"/>
            </w:tcBorders>
          </w:tcPr>
          <w:p w14:paraId="04D7F4DF" w14:textId="77777777" w:rsidR="00BC006C" w:rsidRPr="007F2770" w:rsidRDefault="00BC006C" w:rsidP="007877E0">
            <w:pPr>
              <w:pStyle w:val="TAC"/>
              <w:rPr>
                <w:szCs w:val="18"/>
              </w:rPr>
            </w:pPr>
          </w:p>
          <w:p w14:paraId="6BD9D059" w14:textId="77777777" w:rsidR="00BC006C" w:rsidRPr="007F2770" w:rsidRDefault="00BC006C" w:rsidP="007877E0">
            <w:pPr>
              <w:pStyle w:val="TAC"/>
              <w:rPr>
                <w:szCs w:val="18"/>
              </w:rPr>
            </w:pPr>
            <w:r w:rsidRPr="007F2770">
              <w:rPr>
                <w:szCs w:val="18"/>
              </w:rPr>
              <w:t>MBS security keys set 2</w:t>
            </w:r>
          </w:p>
        </w:tc>
        <w:tc>
          <w:tcPr>
            <w:tcW w:w="1134" w:type="dxa"/>
            <w:tcBorders>
              <w:top w:val="nil"/>
              <w:left w:val="single" w:sz="4" w:space="0" w:color="auto"/>
              <w:bottom w:val="nil"/>
              <w:right w:val="nil"/>
            </w:tcBorders>
          </w:tcPr>
          <w:p w14:paraId="1E1ACF29" w14:textId="77777777" w:rsidR="00BC006C" w:rsidRPr="007F2770" w:rsidRDefault="00BC006C" w:rsidP="007877E0">
            <w:pPr>
              <w:pStyle w:val="TAL"/>
            </w:pPr>
            <w:r w:rsidRPr="007F2770">
              <w:t xml:space="preserve">octet </w:t>
            </w:r>
            <w:r>
              <w:t>(</w:t>
            </w:r>
            <w:r w:rsidRPr="007F2770">
              <w:t>t+1</w:t>
            </w:r>
            <w:r>
              <w:t>)</w:t>
            </w:r>
            <w:r w:rsidRPr="007F2770">
              <w:t>*</w:t>
            </w:r>
          </w:p>
          <w:p w14:paraId="058A0FDF" w14:textId="77777777" w:rsidR="00BC006C" w:rsidRPr="007F2770" w:rsidRDefault="00BC006C" w:rsidP="007877E0">
            <w:pPr>
              <w:pStyle w:val="TAL"/>
            </w:pPr>
          </w:p>
          <w:p w14:paraId="1C8F856D" w14:textId="77777777" w:rsidR="00BC006C" w:rsidRPr="007F2770" w:rsidRDefault="00BC006C" w:rsidP="007877E0">
            <w:pPr>
              <w:pStyle w:val="TAL"/>
            </w:pPr>
            <w:r w:rsidRPr="007F2770">
              <w:t>octet g*</w:t>
            </w:r>
          </w:p>
        </w:tc>
      </w:tr>
      <w:tr w:rsidR="00BC006C" w:rsidRPr="007F2770" w14:paraId="0E40EF0B" w14:textId="77777777" w:rsidTr="007877E0">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63F1789F" w14:textId="77777777" w:rsidR="00BC006C" w:rsidRPr="007F2770" w:rsidRDefault="00BC006C" w:rsidP="007877E0">
            <w:pPr>
              <w:pStyle w:val="TAC"/>
              <w:rPr>
                <w:szCs w:val="18"/>
              </w:rPr>
            </w:pPr>
          </w:p>
          <w:p w14:paraId="41AD4A65" w14:textId="77777777" w:rsidR="00BC006C" w:rsidRPr="007F2770" w:rsidRDefault="00BC006C" w:rsidP="007877E0">
            <w:pPr>
              <w:pStyle w:val="TAC"/>
              <w:rPr>
                <w:szCs w:val="18"/>
              </w:rPr>
            </w:pPr>
            <w:r w:rsidRPr="007F2770">
              <w:rPr>
                <w:szCs w:val="18"/>
              </w:rPr>
              <w:t>…</w:t>
            </w:r>
          </w:p>
        </w:tc>
        <w:tc>
          <w:tcPr>
            <w:tcW w:w="1134" w:type="dxa"/>
            <w:tcBorders>
              <w:top w:val="nil"/>
              <w:left w:val="single" w:sz="4" w:space="0" w:color="auto"/>
              <w:bottom w:val="nil"/>
              <w:right w:val="nil"/>
            </w:tcBorders>
          </w:tcPr>
          <w:p w14:paraId="300BEE57" w14:textId="77777777" w:rsidR="00BC006C" w:rsidRPr="007F2770" w:rsidRDefault="00BC006C" w:rsidP="007877E0">
            <w:pPr>
              <w:pStyle w:val="TAL"/>
            </w:pPr>
            <w:r w:rsidRPr="007F2770">
              <w:t xml:space="preserve">octet </w:t>
            </w:r>
            <w:r>
              <w:t>(</w:t>
            </w:r>
            <w:r w:rsidRPr="007F2770">
              <w:t>g+1</w:t>
            </w:r>
            <w:r>
              <w:t>)</w:t>
            </w:r>
            <w:r w:rsidRPr="007F2770">
              <w:t>*</w:t>
            </w:r>
          </w:p>
          <w:p w14:paraId="54C35DCA" w14:textId="77777777" w:rsidR="00BC006C" w:rsidRPr="007F2770" w:rsidRDefault="00BC006C" w:rsidP="007877E0">
            <w:pPr>
              <w:pStyle w:val="TAL"/>
            </w:pPr>
          </w:p>
          <w:p w14:paraId="65F1F495" w14:textId="77777777" w:rsidR="00BC006C" w:rsidRPr="007F2770" w:rsidRDefault="00BC006C" w:rsidP="007877E0">
            <w:pPr>
              <w:pStyle w:val="TAL"/>
            </w:pPr>
            <w:r w:rsidRPr="007F2770">
              <w:t>octet v*</w:t>
            </w:r>
          </w:p>
        </w:tc>
      </w:tr>
      <w:tr w:rsidR="00BC006C" w:rsidRPr="007F2770" w14:paraId="7F589598" w14:textId="77777777" w:rsidTr="007877E0">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6C1F3696" w14:textId="77777777" w:rsidR="00BC006C" w:rsidRPr="007F2770" w:rsidRDefault="00BC006C" w:rsidP="007877E0">
            <w:pPr>
              <w:pStyle w:val="TAC"/>
              <w:rPr>
                <w:szCs w:val="18"/>
              </w:rPr>
            </w:pPr>
          </w:p>
          <w:p w14:paraId="047DFE2D" w14:textId="77777777" w:rsidR="00BC006C" w:rsidRPr="007F2770" w:rsidRDefault="00BC006C" w:rsidP="007877E0">
            <w:pPr>
              <w:pStyle w:val="TAC"/>
              <w:rPr>
                <w:szCs w:val="18"/>
              </w:rPr>
            </w:pPr>
            <w:r w:rsidRPr="007F2770">
              <w:rPr>
                <w:szCs w:val="18"/>
              </w:rPr>
              <w:t>MBS security keys set q</w:t>
            </w:r>
          </w:p>
        </w:tc>
        <w:tc>
          <w:tcPr>
            <w:tcW w:w="1134" w:type="dxa"/>
            <w:tcBorders>
              <w:top w:val="nil"/>
              <w:left w:val="single" w:sz="4" w:space="0" w:color="auto"/>
              <w:bottom w:val="nil"/>
              <w:right w:val="nil"/>
            </w:tcBorders>
          </w:tcPr>
          <w:p w14:paraId="708CA431" w14:textId="77777777" w:rsidR="00BC006C" w:rsidRPr="007F2770" w:rsidRDefault="00BC006C" w:rsidP="007877E0">
            <w:pPr>
              <w:pStyle w:val="TAL"/>
            </w:pPr>
            <w:r w:rsidRPr="007F2770">
              <w:t xml:space="preserve">octet </w:t>
            </w:r>
            <w:r>
              <w:t>(</w:t>
            </w:r>
            <w:r w:rsidRPr="007F2770">
              <w:t>v+1</w:t>
            </w:r>
            <w:r>
              <w:t>)</w:t>
            </w:r>
            <w:r w:rsidRPr="007F2770">
              <w:t>*</w:t>
            </w:r>
          </w:p>
          <w:p w14:paraId="5E83CD35" w14:textId="77777777" w:rsidR="00BC006C" w:rsidRPr="007F2770" w:rsidRDefault="00BC006C" w:rsidP="007877E0">
            <w:pPr>
              <w:pStyle w:val="TAL"/>
            </w:pPr>
          </w:p>
          <w:p w14:paraId="01644931" w14:textId="77777777" w:rsidR="00BC006C" w:rsidRPr="007F2770" w:rsidRDefault="00BC006C" w:rsidP="007877E0">
            <w:pPr>
              <w:pStyle w:val="TAL"/>
            </w:pPr>
            <w:r w:rsidRPr="007F2770">
              <w:t>octet e*</w:t>
            </w:r>
          </w:p>
        </w:tc>
      </w:tr>
    </w:tbl>
    <w:p w14:paraId="046FDC4A" w14:textId="77777777" w:rsidR="00BC006C" w:rsidRPr="007F2770" w:rsidRDefault="00BC006C" w:rsidP="00BC006C">
      <w:pPr>
        <w:pStyle w:val="TAN"/>
        <w:rPr>
          <w:szCs w:val="18"/>
        </w:rPr>
      </w:pPr>
    </w:p>
    <w:p w14:paraId="5262A978" w14:textId="77777777" w:rsidR="00BC006C" w:rsidRPr="007F2770" w:rsidRDefault="00BC006C" w:rsidP="00BC006C">
      <w:pPr>
        <w:pStyle w:val="TF"/>
      </w:pPr>
      <w:r w:rsidRPr="007F2770">
        <w:t>Figure 9.11.4.31.10: MBS security container</w:t>
      </w:r>
    </w:p>
    <w:p w14:paraId="22C9FB1C" w14:textId="77777777" w:rsidR="00EF23D5" w:rsidRPr="007F2770" w:rsidRDefault="00EF23D5" w:rsidP="00EF23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C006C" w:rsidRPr="007F2770" w14:paraId="6806B27F" w14:textId="77777777" w:rsidTr="007877E0">
        <w:trPr>
          <w:cantSplit/>
          <w:jc w:val="center"/>
        </w:trPr>
        <w:tc>
          <w:tcPr>
            <w:tcW w:w="709" w:type="dxa"/>
            <w:tcBorders>
              <w:top w:val="nil"/>
              <w:left w:val="nil"/>
              <w:bottom w:val="single" w:sz="4" w:space="0" w:color="auto"/>
              <w:right w:val="nil"/>
            </w:tcBorders>
          </w:tcPr>
          <w:p w14:paraId="435AA418" w14:textId="77777777" w:rsidR="00BC006C" w:rsidRPr="007F2770" w:rsidRDefault="00BC006C" w:rsidP="007877E0">
            <w:pPr>
              <w:pStyle w:val="TAC"/>
            </w:pPr>
            <w:r w:rsidRPr="007F2770">
              <w:t>8</w:t>
            </w:r>
          </w:p>
        </w:tc>
        <w:tc>
          <w:tcPr>
            <w:tcW w:w="709" w:type="dxa"/>
            <w:tcBorders>
              <w:top w:val="nil"/>
              <w:left w:val="nil"/>
              <w:bottom w:val="single" w:sz="4" w:space="0" w:color="auto"/>
              <w:right w:val="nil"/>
            </w:tcBorders>
          </w:tcPr>
          <w:p w14:paraId="0755F939" w14:textId="77777777" w:rsidR="00BC006C" w:rsidRPr="007F2770" w:rsidRDefault="00BC006C" w:rsidP="007877E0">
            <w:pPr>
              <w:pStyle w:val="TAC"/>
            </w:pPr>
            <w:r w:rsidRPr="007F2770">
              <w:t>7</w:t>
            </w:r>
          </w:p>
        </w:tc>
        <w:tc>
          <w:tcPr>
            <w:tcW w:w="709" w:type="dxa"/>
            <w:tcBorders>
              <w:top w:val="nil"/>
              <w:left w:val="nil"/>
              <w:bottom w:val="single" w:sz="4" w:space="0" w:color="auto"/>
              <w:right w:val="nil"/>
            </w:tcBorders>
          </w:tcPr>
          <w:p w14:paraId="0846C4A5" w14:textId="77777777" w:rsidR="00BC006C" w:rsidRPr="007F2770" w:rsidRDefault="00BC006C" w:rsidP="007877E0">
            <w:pPr>
              <w:pStyle w:val="TAC"/>
            </w:pPr>
            <w:r w:rsidRPr="007F2770">
              <w:t>6</w:t>
            </w:r>
          </w:p>
        </w:tc>
        <w:tc>
          <w:tcPr>
            <w:tcW w:w="709" w:type="dxa"/>
            <w:tcBorders>
              <w:top w:val="nil"/>
              <w:left w:val="nil"/>
              <w:bottom w:val="single" w:sz="4" w:space="0" w:color="auto"/>
              <w:right w:val="nil"/>
            </w:tcBorders>
          </w:tcPr>
          <w:p w14:paraId="1DF2A59E" w14:textId="77777777" w:rsidR="00BC006C" w:rsidRPr="007F2770" w:rsidRDefault="00BC006C" w:rsidP="007877E0">
            <w:pPr>
              <w:pStyle w:val="TAC"/>
            </w:pPr>
            <w:r w:rsidRPr="007F2770">
              <w:t>5</w:t>
            </w:r>
          </w:p>
        </w:tc>
        <w:tc>
          <w:tcPr>
            <w:tcW w:w="709" w:type="dxa"/>
            <w:tcBorders>
              <w:top w:val="nil"/>
              <w:left w:val="nil"/>
              <w:bottom w:val="single" w:sz="4" w:space="0" w:color="auto"/>
              <w:right w:val="nil"/>
            </w:tcBorders>
          </w:tcPr>
          <w:p w14:paraId="00C8504E" w14:textId="77777777" w:rsidR="00BC006C" w:rsidRPr="007F2770" w:rsidRDefault="00BC006C" w:rsidP="007877E0">
            <w:pPr>
              <w:pStyle w:val="TAC"/>
            </w:pPr>
            <w:r w:rsidRPr="007F2770">
              <w:t>4</w:t>
            </w:r>
          </w:p>
        </w:tc>
        <w:tc>
          <w:tcPr>
            <w:tcW w:w="709" w:type="dxa"/>
            <w:tcBorders>
              <w:top w:val="nil"/>
              <w:left w:val="nil"/>
              <w:bottom w:val="single" w:sz="4" w:space="0" w:color="auto"/>
              <w:right w:val="nil"/>
            </w:tcBorders>
          </w:tcPr>
          <w:p w14:paraId="1FBD72C4" w14:textId="77777777" w:rsidR="00BC006C" w:rsidRPr="007F2770" w:rsidRDefault="00BC006C" w:rsidP="007877E0">
            <w:pPr>
              <w:pStyle w:val="TAC"/>
            </w:pPr>
            <w:r w:rsidRPr="007F2770">
              <w:t>3</w:t>
            </w:r>
          </w:p>
        </w:tc>
        <w:tc>
          <w:tcPr>
            <w:tcW w:w="709" w:type="dxa"/>
            <w:tcBorders>
              <w:top w:val="nil"/>
              <w:left w:val="nil"/>
              <w:bottom w:val="single" w:sz="4" w:space="0" w:color="auto"/>
              <w:right w:val="nil"/>
            </w:tcBorders>
          </w:tcPr>
          <w:p w14:paraId="41E8860C" w14:textId="77777777" w:rsidR="00BC006C" w:rsidRPr="007F2770" w:rsidRDefault="00BC006C" w:rsidP="007877E0">
            <w:pPr>
              <w:pStyle w:val="TAC"/>
            </w:pPr>
            <w:r w:rsidRPr="007F2770">
              <w:t>2</w:t>
            </w:r>
          </w:p>
        </w:tc>
        <w:tc>
          <w:tcPr>
            <w:tcW w:w="709" w:type="dxa"/>
            <w:tcBorders>
              <w:top w:val="nil"/>
              <w:left w:val="nil"/>
              <w:bottom w:val="single" w:sz="4" w:space="0" w:color="auto"/>
              <w:right w:val="nil"/>
            </w:tcBorders>
          </w:tcPr>
          <w:p w14:paraId="106B4C39" w14:textId="77777777" w:rsidR="00BC006C" w:rsidRPr="007F2770" w:rsidRDefault="00BC006C" w:rsidP="007877E0">
            <w:pPr>
              <w:pStyle w:val="TAC"/>
            </w:pPr>
            <w:r w:rsidRPr="007F2770">
              <w:t>1</w:t>
            </w:r>
          </w:p>
        </w:tc>
        <w:tc>
          <w:tcPr>
            <w:tcW w:w="1134" w:type="dxa"/>
            <w:tcBorders>
              <w:top w:val="nil"/>
              <w:left w:val="nil"/>
              <w:bottom w:val="nil"/>
              <w:right w:val="nil"/>
            </w:tcBorders>
          </w:tcPr>
          <w:p w14:paraId="7F57D802" w14:textId="77777777" w:rsidR="00BC006C" w:rsidRPr="007F2770" w:rsidRDefault="00BC006C" w:rsidP="007877E0">
            <w:pPr>
              <w:keepNext/>
              <w:keepLines/>
              <w:spacing w:after="0"/>
              <w:rPr>
                <w:rFonts w:ascii="Arial" w:hAnsi="Arial"/>
                <w:sz w:val="18"/>
                <w:szCs w:val="18"/>
              </w:rPr>
            </w:pPr>
          </w:p>
        </w:tc>
      </w:tr>
      <w:tr w:rsidR="00BC006C" w:rsidRPr="007F2770" w14:paraId="605F99B9" w14:textId="77777777" w:rsidTr="007877E0">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63FA9005" w14:textId="77777777" w:rsidR="00BC006C" w:rsidRPr="007F2770" w:rsidRDefault="00BC006C" w:rsidP="007877E0">
            <w:pPr>
              <w:pStyle w:val="TAC"/>
            </w:pPr>
            <w:r w:rsidRPr="007F2770">
              <w:t>0</w:t>
            </w:r>
          </w:p>
          <w:p w14:paraId="1E740083" w14:textId="77777777" w:rsidR="00BC006C" w:rsidRPr="007F2770" w:rsidRDefault="00BC006C" w:rsidP="007877E0">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63445C42" w14:textId="77777777" w:rsidR="00BC006C" w:rsidRPr="007F2770" w:rsidRDefault="00BC006C" w:rsidP="007877E0">
            <w:pPr>
              <w:pStyle w:val="TAC"/>
            </w:pPr>
            <w:r w:rsidRPr="007F2770">
              <w:t>MTKI</w:t>
            </w:r>
          </w:p>
        </w:tc>
        <w:tc>
          <w:tcPr>
            <w:tcW w:w="1134" w:type="dxa"/>
            <w:tcBorders>
              <w:top w:val="nil"/>
              <w:left w:val="single" w:sz="4" w:space="0" w:color="auto"/>
              <w:bottom w:val="nil"/>
              <w:right w:val="nil"/>
            </w:tcBorders>
          </w:tcPr>
          <w:p w14:paraId="5094326F" w14:textId="77777777" w:rsidR="00BC006C" w:rsidRPr="007F2770" w:rsidRDefault="00BC006C" w:rsidP="007877E0">
            <w:pPr>
              <w:keepNext/>
              <w:keepLines/>
              <w:spacing w:after="0"/>
              <w:rPr>
                <w:rFonts w:ascii="Arial" w:hAnsi="Arial"/>
                <w:sz w:val="18"/>
                <w:szCs w:val="18"/>
              </w:rPr>
            </w:pPr>
            <w:r w:rsidRPr="007F2770">
              <w:rPr>
                <w:rFonts w:ascii="Arial" w:hAnsi="Arial"/>
                <w:sz w:val="18"/>
                <w:szCs w:val="18"/>
              </w:rPr>
              <w:t xml:space="preserve">Octet </w:t>
            </w:r>
            <w:r>
              <w:rPr>
                <w:rFonts w:ascii="Arial" w:hAnsi="Arial"/>
                <w:sz w:val="18"/>
                <w:szCs w:val="18"/>
              </w:rPr>
              <w:t>(</w:t>
            </w:r>
            <w:r w:rsidRPr="007F2770">
              <w:rPr>
                <w:rFonts w:ascii="Arial" w:hAnsi="Arial"/>
                <w:sz w:val="18"/>
                <w:szCs w:val="18"/>
              </w:rPr>
              <w:t>i+2</w:t>
            </w:r>
            <w:r>
              <w:rPr>
                <w:rFonts w:ascii="Arial" w:hAnsi="Arial"/>
                <w:sz w:val="18"/>
                <w:szCs w:val="18"/>
              </w:rPr>
              <w:t>)</w:t>
            </w:r>
            <w:r w:rsidRPr="007F2770">
              <w:rPr>
                <w:rFonts w:ascii="Arial" w:hAnsi="Arial"/>
                <w:sz w:val="18"/>
                <w:szCs w:val="18"/>
              </w:rPr>
              <w:t>*</w:t>
            </w:r>
          </w:p>
        </w:tc>
      </w:tr>
      <w:tr w:rsidR="00BC006C" w:rsidRPr="007F2770" w14:paraId="68E5A3B0" w14:textId="77777777" w:rsidTr="007877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E994066" w14:textId="77777777" w:rsidR="00BC006C" w:rsidRPr="007F2770" w:rsidRDefault="00BC006C" w:rsidP="007877E0">
            <w:pPr>
              <w:pStyle w:val="TAC"/>
            </w:pPr>
          </w:p>
          <w:p w14:paraId="68485C00" w14:textId="77777777" w:rsidR="00BC006C" w:rsidRPr="007F2770" w:rsidRDefault="00BC006C" w:rsidP="007877E0">
            <w:pPr>
              <w:pStyle w:val="TAC"/>
            </w:pPr>
            <w:r w:rsidRPr="007F2770">
              <w:t>Key domain ID</w:t>
            </w:r>
          </w:p>
          <w:p w14:paraId="3AFE48C3" w14:textId="77777777" w:rsidR="00BC006C" w:rsidRPr="007F2770" w:rsidRDefault="00BC006C" w:rsidP="007877E0">
            <w:pPr>
              <w:pStyle w:val="TAC"/>
            </w:pPr>
          </w:p>
        </w:tc>
        <w:tc>
          <w:tcPr>
            <w:tcW w:w="1134" w:type="dxa"/>
            <w:tcBorders>
              <w:top w:val="nil"/>
              <w:left w:val="single" w:sz="4" w:space="0" w:color="auto"/>
              <w:bottom w:val="nil"/>
              <w:right w:val="nil"/>
            </w:tcBorders>
          </w:tcPr>
          <w:p w14:paraId="483A35BC" w14:textId="77777777" w:rsidR="00BC006C" w:rsidRPr="007F2770" w:rsidRDefault="00BC006C" w:rsidP="007877E0">
            <w:pPr>
              <w:keepNext/>
              <w:keepLines/>
              <w:spacing w:after="0"/>
              <w:rPr>
                <w:rFonts w:ascii="Arial" w:hAnsi="Arial"/>
                <w:sz w:val="18"/>
                <w:szCs w:val="18"/>
              </w:rPr>
            </w:pPr>
            <w:r w:rsidRPr="007F2770">
              <w:rPr>
                <w:rFonts w:ascii="Arial" w:hAnsi="Arial"/>
                <w:sz w:val="18"/>
                <w:szCs w:val="18"/>
              </w:rPr>
              <w:t xml:space="preserve">octet </w:t>
            </w:r>
            <w:r>
              <w:rPr>
                <w:rFonts w:ascii="Arial" w:hAnsi="Arial"/>
                <w:sz w:val="18"/>
                <w:szCs w:val="18"/>
              </w:rPr>
              <w:t>(</w:t>
            </w:r>
            <w:r w:rsidRPr="007F2770">
              <w:rPr>
                <w:rFonts w:ascii="Arial" w:hAnsi="Arial"/>
                <w:sz w:val="18"/>
                <w:szCs w:val="18"/>
              </w:rPr>
              <w:t>i+3</w:t>
            </w:r>
            <w:r>
              <w:rPr>
                <w:rFonts w:ascii="Arial" w:hAnsi="Arial"/>
                <w:sz w:val="18"/>
                <w:szCs w:val="18"/>
              </w:rPr>
              <w:t>)</w:t>
            </w:r>
            <w:r w:rsidRPr="007F2770">
              <w:rPr>
                <w:rFonts w:ascii="Arial" w:hAnsi="Arial"/>
                <w:sz w:val="18"/>
                <w:szCs w:val="18"/>
              </w:rPr>
              <w:t>*</w:t>
            </w:r>
          </w:p>
          <w:p w14:paraId="7C2C3F6A" w14:textId="77777777" w:rsidR="00BC006C" w:rsidRPr="007F2770" w:rsidRDefault="00BC006C" w:rsidP="007877E0">
            <w:pPr>
              <w:keepNext/>
              <w:keepLines/>
              <w:spacing w:after="0"/>
              <w:rPr>
                <w:rFonts w:ascii="Arial" w:hAnsi="Arial"/>
                <w:sz w:val="18"/>
                <w:szCs w:val="18"/>
              </w:rPr>
            </w:pPr>
          </w:p>
          <w:p w14:paraId="4889C8B5" w14:textId="77777777" w:rsidR="00BC006C" w:rsidRPr="007F2770" w:rsidRDefault="00BC006C" w:rsidP="007877E0">
            <w:pPr>
              <w:keepNext/>
              <w:keepLines/>
              <w:spacing w:after="0"/>
              <w:rPr>
                <w:rFonts w:ascii="Arial" w:hAnsi="Arial"/>
                <w:sz w:val="18"/>
                <w:szCs w:val="18"/>
              </w:rPr>
            </w:pPr>
            <w:r w:rsidRPr="007F2770">
              <w:rPr>
                <w:rFonts w:ascii="Arial" w:hAnsi="Arial"/>
                <w:sz w:val="18"/>
                <w:szCs w:val="18"/>
              </w:rPr>
              <w:t xml:space="preserve">octet </w:t>
            </w:r>
            <w:r>
              <w:rPr>
                <w:rFonts w:ascii="Arial" w:hAnsi="Arial"/>
                <w:sz w:val="18"/>
                <w:szCs w:val="18"/>
              </w:rPr>
              <w:t>(</w:t>
            </w:r>
            <w:r w:rsidRPr="007F2770">
              <w:rPr>
                <w:rFonts w:ascii="Arial" w:hAnsi="Arial"/>
                <w:sz w:val="18"/>
                <w:szCs w:val="18"/>
              </w:rPr>
              <w:t>i+5</w:t>
            </w:r>
            <w:r>
              <w:rPr>
                <w:rFonts w:ascii="Arial" w:hAnsi="Arial"/>
                <w:sz w:val="18"/>
                <w:szCs w:val="18"/>
              </w:rPr>
              <w:t>)</w:t>
            </w:r>
            <w:r w:rsidRPr="007F2770">
              <w:rPr>
                <w:rFonts w:ascii="Arial" w:hAnsi="Arial"/>
                <w:sz w:val="18"/>
                <w:szCs w:val="18"/>
              </w:rPr>
              <w:t>*</w:t>
            </w:r>
          </w:p>
        </w:tc>
      </w:tr>
      <w:tr w:rsidR="00BC006C" w:rsidRPr="007F2770" w14:paraId="19A1AAC4" w14:textId="77777777" w:rsidTr="007877E0">
        <w:trPr>
          <w:cantSplit/>
          <w:trHeight w:val="631"/>
          <w:jc w:val="center"/>
        </w:trPr>
        <w:tc>
          <w:tcPr>
            <w:tcW w:w="5672" w:type="dxa"/>
            <w:gridSpan w:val="8"/>
            <w:tcBorders>
              <w:top w:val="single" w:sz="4" w:space="0" w:color="auto"/>
              <w:right w:val="single" w:sz="4" w:space="0" w:color="auto"/>
            </w:tcBorders>
          </w:tcPr>
          <w:p w14:paraId="4CC59245" w14:textId="77777777" w:rsidR="00BC006C" w:rsidRPr="007F2770" w:rsidRDefault="00BC006C" w:rsidP="007877E0">
            <w:pPr>
              <w:pStyle w:val="TAC"/>
            </w:pPr>
          </w:p>
          <w:p w14:paraId="52893A28" w14:textId="77777777" w:rsidR="00BC006C" w:rsidRPr="007F2770" w:rsidRDefault="00BC006C" w:rsidP="007877E0">
            <w:pPr>
              <w:pStyle w:val="TAC"/>
            </w:pPr>
            <w:r w:rsidRPr="007F2770">
              <w:t>MSK ID</w:t>
            </w:r>
          </w:p>
          <w:p w14:paraId="7588E93E" w14:textId="77777777" w:rsidR="00BC006C" w:rsidRPr="007F2770" w:rsidRDefault="00BC006C" w:rsidP="007877E0">
            <w:pPr>
              <w:pStyle w:val="TAC"/>
            </w:pPr>
          </w:p>
        </w:tc>
        <w:tc>
          <w:tcPr>
            <w:tcW w:w="1134" w:type="dxa"/>
            <w:tcBorders>
              <w:top w:val="nil"/>
              <w:left w:val="single" w:sz="4" w:space="0" w:color="auto"/>
              <w:bottom w:val="nil"/>
              <w:right w:val="nil"/>
            </w:tcBorders>
          </w:tcPr>
          <w:p w14:paraId="2068F220"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i+6</w:t>
            </w:r>
            <w:r>
              <w:rPr>
                <w:szCs w:val="18"/>
              </w:rPr>
              <w:t>)</w:t>
            </w:r>
            <w:r w:rsidRPr="007F2770">
              <w:rPr>
                <w:szCs w:val="18"/>
              </w:rPr>
              <w:t>*</w:t>
            </w:r>
          </w:p>
          <w:p w14:paraId="751D802D" w14:textId="77777777" w:rsidR="00BC006C" w:rsidRPr="007F2770" w:rsidRDefault="00BC006C" w:rsidP="007877E0">
            <w:pPr>
              <w:pStyle w:val="TAL"/>
              <w:rPr>
                <w:szCs w:val="18"/>
              </w:rPr>
            </w:pPr>
          </w:p>
          <w:p w14:paraId="07CB344A"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i+9</w:t>
            </w:r>
            <w:r>
              <w:rPr>
                <w:szCs w:val="18"/>
              </w:rPr>
              <w:t>)</w:t>
            </w:r>
            <w:r w:rsidRPr="007F2770">
              <w:rPr>
                <w:szCs w:val="18"/>
              </w:rPr>
              <w:t>*</w:t>
            </w:r>
          </w:p>
        </w:tc>
      </w:tr>
      <w:tr w:rsidR="00BC006C" w:rsidRPr="007F2770" w14:paraId="30173263" w14:textId="77777777" w:rsidTr="007877E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6A20D74D" w14:textId="77777777" w:rsidR="00BC006C" w:rsidRPr="007F2770" w:rsidRDefault="00BC006C" w:rsidP="007877E0">
            <w:pPr>
              <w:pStyle w:val="TAC"/>
            </w:pPr>
          </w:p>
          <w:p w14:paraId="08F0845C" w14:textId="77777777" w:rsidR="00BC006C" w:rsidRPr="007F2770" w:rsidRDefault="00BC006C" w:rsidP="007877E0">
            <w:pPr>
              <w:pStyle w:val="TAC"/>
            </w:pPr>
            <w:r w:rsidRPr="007F2770">
              <w:t>MSK</w:t>
            </w:r>
          </w:p>
          <w:p w14:paraId="0E1279AB" w14:textId="77777777" w:rsidR="00BC006C" w:rsidRPr="007F2770" w:rsidRDefault="00BC006C" w:rsidP="007877E0">
            <w:pPr>
              <w:pStyle w:val="TAC"/>
            </w:pPr>
          </w:p>
        </w:tc>
        <w:tc>
          <w:tcPr>
            <w:tcW w:w="1134" w:type="dxa"/>
            <w:tcBorders>
              <w:top w:val="nil"/>
              <w:left w:val="single" w:sz="4" w:space="0" w:color="auto"/>
              <w:bottom w:val="nil"/>
              <w:right w:val="nil"/>
            </w:tcBorders>
          </w:tcPr>
          <w:p w14:paraId="75D24A18"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i+10</w:t>
            </w:r>
            <w:r>
              <w:rPr>
                <w:szCs w:val="18"/>
              </w:rPr>
              <w:t>)</w:t>
            </w:r>
            <w:r w:rsidRPr="007F2770">
              <w:rPr>
                <w:szCs w:val="18"/>
              </w:rPr>
              <w:t>*</w:t>
            </w:r>
          </w:p>
          <w:p w14:paraId="1F7164AB" w14:textId="77777777" w:rsidR="00BC006C" w:rsidRPr="007F2770" w:rsidRDefault="00BC006C" w:rsidP="007877E0">
            <w:pPr>
              <w:pStyle w:val="TAL"/>
              <w:rPr>
                <w:szCs w:val="18"/>
              </w:rPr>
            </w:pPr>
          </w:p>
          <w:p w14:paraId="5C2FC7F7"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i+25</w:t>
            </w:r>
            <w:r>
              <w:rPr>
                <w:szCs w:val="18"/>
              </w:rPr>
              <w:t>)</w:t>
            </w:r>
            <w:r w:rsidRPr="007F2770">
              <w:rPr>
                <w:szCs w:val="18"/>
              </w:rPr>
              <w:t>*</w:t>
            </w:r>
          </w:p>
        </w:tc>
      </w:tr>
      <w:tr w:rsidR="00BC006C" w:rsidRPr="007F2770" w14:paraId="05610C50" w14:textId="77777777" w:rsidTr="007877E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04F4C9C6" w14:textId="77777777" w:rsidR="00BC006C" w:rsidRPr="007F2770" w:rsidRDefault="00BC006C" w:rsidP="007877E0">
            <w:pPr>
              <w:pStyle w:val="TAC"/>
            </w:pPr>
          </w:p>
          <w:p w14:paraId="3DED612F" w14:textId="77777777" w:rsidR="00BC006C" w:rsidRPr="007F2770" w:rsidRDefault="00BC006C" w:rsidP="007877E0">
            <w:pPr>
              <w:pStyle w:val="TAC"/>
            </w:pPr>
            <w:r w:rsidRPr="007F2770">
              <w:t>MTK ID</w:t>
            </w:r>
          </w:p>
          <w:p w14:paraId="56B62103" w14:textId="77777777" w:rsidR="00BC006C" w:rsidRPr="007F2770" w:rsidRDefault="00BC006C" w:rsidP="007877E0">
            <w:pPr>
              <w:pStyle w:val="TAC"/>
            </w:pPr>
          </w:p>
        </w:tc>
        <w:tc>
          <w:tcPr>
            <w:tcW w:w="1134" w:type="dxa"/>
            <w:tcBorders>
              <w:top w:val="nil"/>
              <w:left w:val="single" w:sz="4" w:space="0" w:color="auto"/>
              <w:bottom w:val="nil"/>
              <w:right w:val="nil"/>
            </w:tcBorders>
          </w:tcPr>
          <w:p w14:paraId="241D613C"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i+26</w:t>
            </w:r>
            <w:r>
              <w:rPr>
                <w:szCs w:val="18"/>
              </w:rPr>
              <w:t>)</w:t>
            </w:r>
            <w:r w:rsidRPr="007F2770">
              <w:rPr>
                <w:szCs w:val="18"/>
              </w:rPr>
              <w:t>*</w:t>
            </w:r>
          </w:p>
          <w:p w14:paraId="1627F8EA" w14:textId="77777777" w:rsidR="00BC006C" w:rsidRPr="007F2770" w:rsidRDefault="00BC006C" w:rsidP="007877E0">
            <w:pPr>
              <w:pStyle w:val="TAL"/>
              <w:rPr>
                <w:szCs w:val="18"/>
              </w:rPr>
            </w:pPr>
          </w:p>
          <w:p w14:paraId="1684F2BD"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i+27</w:t>
            </w:r>
            <w:r>
              <w:rPr>
                <w:szCs w:val="18"/>
              </w:rPr>
              <w:t>)</w:t>
            </w:r>
            <w:r w:rsidRPr="007F2770">
              <w:rPr>
                <w:szCs w:val="18"/>
              </w:rPr>
              <w:t>*</w:t>
            </w:r>
          </w:p>
        </w:tc>
      </w:tr>
      <w:tr w:rsidR="00BC006C" w:rsidRPr="007F2770" w14:paraId="2A71CFF0" w14:textId="77777777" w:rsidTr="007877E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7220FC2" w14:textId="77777777" w:rsidR="00BC006C" w:rsidRPr="007F2770" w:rsidRDefault="00BC006C" w:rsidP="007877E0">
            <w:pPr>
              <w:pStyle w:val="TAC"/>
            </w:pPr>
          </w:p>
          <w:p w14:paraId="70C3763E" w14:textId="77777777" w:rsidR="00BC006C" w:rsidRPr="007F2770" w:rsidRDefault="00BC006C" w:rsidP="007877E0">
            <w:pPr>
              <w:pStyle w:val="TAC"/>
            </w:pPr>
            <w:r w:rsidRPr="007F2770">
              <w:t>Encrypted MTK</w:t>
            </w:r>
          </w:p>
          <w:p w14:paraId="159C109A" w14:textId="77777777" w:rsidR="00BC006C" w:rsidRPr="007F2770" w:rsidRDefault="00BC006C" w:rsidP="007877E0">
            <w:pPr>
              <w:pStyle w:val="TAC"/>
            </w:pPr>
          </w:p>
        </w:tc>
        <w:tc>
          <w:tcPr>
            <w:tcW w:w="1134" w:type="dxa"/>
            <w:tcBorders>
              <w:top w:val="nil"/>
              <w:left w:val="single" w:sz="4" w:space="0" w:color="auto"/>
              <w:bottom w:val="nil"/>
              <w:right w:val="nil"/>
            </w:tcBorders>
          </w:tcPr>
          <w:p w14:paraId="1F35A2F6"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i+28</w:t>
            </w:r>
            <w:r>
              <w:rPr>
                <w:szCs w:val="18"/>
              </w:rPr>
              <w:t>)</w:t>
            </w:r>
            <w:r w:rsidRPr="007F2770">
              <w:rPr>
                <w:szCs w:val="18"/>
              </w:rPr>
              <w:t>*</w:t>
            </w:r>
          </w:p>
          <w:p w14:paraId="67B987FD" w14:textId="77777777" w:rsidR="00BC006C" w:rsidRPr="007F2770" w:rsidRDefault="00BC006C" w:rsidP="007877E0">
            <w:pPr>
              <w:pStyle w:val="TAL"/>
              <w:rPr>
                <w:szCs w:val="18"/>
              </w:rPr>
            </w:pPr>
          </w:p>
          <w:p w14:paraId="53A2DFD5"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i+43</w:t>
            </w:r>
            <w:r>
              <w:rPr>
                <w:szCs w:val="18"/>
              </w:rPr>
              <w:t>)</w:t>
            </w:r>
            <w:r w:rsidRPr="007F2770">
              <w:rPr>
                <w:szCs w:val="18"/>
              </w:rPr>
              <w:t>*</w:t>
            </w:r>
          </w:p>
        </w:tc>
      </w:tr>
    </w:tbl>
    <w:p w14:paraId="6B42F0B1" w14:textId="77777777" w:rsidR="00BC006C" w:rsidRPr="007F2770" w:rsidRDefault="00BC006C" w:rsidP="00BC006C">
      <w:pPr>
        <w:pStyle w:val="TAL"/>
        <w:rPr>
          <w:szCs w:val="18"/>
        </w:rPr>
      </w:pPr>
    </w:p>
    <w:p w14:paraId="0218B396" w14:textId="77777777" w:rsidR="00BC006C" w:rsidRPr="007F2770" w:rsidRDefault="00BC006C" w:rsidP="00BC006C">
      <w:pPr>
        <w:pStyle w:val="TF"/>
      </w:pPr>
      <w:r w:rsidRPr="007F2770">
        <w:t>Figure 9.11.4.31.11: MBS security keys set</w:t>
      </w:r>
    </w:p>
    <w:p w14:paraId="1A1E39FC" w14:textId="77777777" w:rsidR="009F773A" w:rsidRPr="007F2770" w:rsidRDefault="009F773A" w:rsidP="009F773A">
      <w:pPr>
        <w:keepNext/>
        <w:keepLines/>
        <w:spacing w:before="60"/>
        <w:jc w:val="center"/>
        <w:rPr>
          <w:rFonts w:ascii="Arial" w:hAnsi="Arial"/>
          <w:b/>
          <w:lang w:eastAsia="x-none"/>
        </w:rPr>
      </w:pPr>
      <w:r w:rsidRPr="007F2770">
        <w:rPr>
          <w:rFonts w:ascii="Arial" w:hAnsi="Arial"/>
          <w:b/>
          <w:lang w:eastAsia="x-none"/>
        </w:rPr>
        <w:t>Table 9.11.4.31.1: Received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157"/>
        <w:gridCol w:w="56"/>
        <w:gridCol w:w="38"/>
        <w:gridCol w:w="32"/>
        <w:gridCol w:w="159"/>
        <w:gridCol w:w="55"/>
        <w:gridCol w:w="180"/>
        <w:gridCol w:w="49"/>
        <w:gridCol w:w="76"/>
        <w:gridCol w:w="207"/>
        <w:gridCol w:w="360"/>
        <w:gridCol w:w="284"/>
        <w:gridCol w:w="284"/>
        <w:gridCol w:w="248"/>
        <w:gridCol w:w="749"/>
        <w:gridCol w:w="3839"/>
        <w:gridCol w:w="33"/>
        <w:gridCol w:w="38"/>
      </w:tblGrid>
      <w:tr w:rsidR="009F773A" w:rsidRPr="007F2770" w14:paraId="56018FA4" w14:textId="77777777" w:rsidTr="00B03AC8">
        <w:trPr>
          <w:gridAfter w:val="2"/>
          <w:wAfter w:w="71" w:type="dxa"/>
          <w:cantSplit/>
          <w:jc w:val="center"/>
        </w:trPr>
        <w:tc>
          <w:tcPr>
            <w:tcW w:w="7084" w:type="dxa"/>
            <w:gridSpan w:val="19"/>
            <w:tcBorders>
              <w:left w:val="single" w:sz="4" w:space="0" w:color="auto"/>
              <w:right w:val="single" w:sz="4" w:space="0" w:color="auto"/>
            </w:tcBorders>
          </w:tcPr>
          <w:p w14:paraId="14A34101" w14:textId="628129BF" w:rsidR="009F773A" w:rsidRPr="007F2770" w:rsidRDefault="009F773A" w:rsidP="00B03AC8">
            <w:pPr>
              <w:keepNext/>
              <w:keepLines/>
              <w:spacing w:after="0"/>
              <w:rPr>
                <w:rFonts w:ascii="Arial" w:hAnsi="Arial"/>
                <w:sz w:val="18"/>
              </w:rPr>
            </w:pPr>
            <w:r w:rsidRPr="007F2770">
              <w:rPr>
                <w:rFonts w:ascii="Arial" w:hAnsi="Arial"/>
                <w:sz w:val="18"/>
              </w:rPr>
              <w:t xml:space="preserve">MBS decision (MD) (bits 1 to 3 of octet 4) </w:t>
            </w:r>
          </w:p>
        </w:tc>
      </w:tr>
      <w:tr w:rsidR="009F773A" w:rsidRPr="007F2770" w14:paraId="642B807D" w14:textId="77777777" w:rsidTr="00B03AC8">
        <w:trPr>
          <w:gridAfter w:val="2"/>
          <w:wAfter w:w="71" w:type="dxa"/>
          <w:cantSplit/>
          <w:jc w:val="center"/>
        </w:trPr>
        <w:tc>
          <w:tcPr>
            <w:tcW w:w="7084" w:type="dxa"/>
            <w:gridSpan w:val="19"/>
            <w:tcBorders>
              <w:left w:val="single" w:sz="4" w:space="0" w:color="auto"/>
              <w:right w:val="single" w:sz="4" w:space="0" w:color="auto"/>
            </w:tcBorders>
          </w:tcPr>
          <w:p w14:paraId="14F05CF9" w14:textId="4150DD15" w:rsidR="009F773A" w:rsidRPr="007F2770" w:rsidRDefault="009F773A" w:rsidP="00B03AC8">
            <w:pPr>
              <w:keepNext/>
              <w:keepLines/>
              <w:spacing w:after="0"/>
              <w:rPr>
                <w:rFonts w:ascii="Arial" w:hAnsi="Arial"/>
                <w:sz w:val="18"/>
              </w:rPr>
            </w:pPr>
            <w:r w:rsidRPr="007F2770">
              <w:rPr>
                <w:rFonts w:ascii="Arial" w:hAnsi="Arial"/>
                <w:sz w:val="18"/>
              </w:rPr>
              <w:t xml:space="preserve">The MD indicates the network decision of the join requested by the UE, the network requests to remove the UE from the </w:t>
            </w:r>
            <w:r w:rsidR="00EB0D44" w:rsidRPr="007F2770">
              <w:t xml:space="preserve">multicast </w:t>
            </w:r>
            <w:r w:rsidRPr="007F2770">
              <w:rPr>
                <w:rFonts w:ascii="Arial" w:hAnsi="Arial"/>
                <w:sz w:val="18"/>
              </w:rPr>
              <w:t xml:space="preserve">MBS session or the network request to </w:t>
            </w:r>
            <w:r w:rsidRPr="007F2770">
              <w:rPr>
                <w:rFonts w:ascii="Arial" w:hAnsi="Arial"/>
                <w:sz w:val="18"/>
                <w:lang w:val="en-US"/>
              </w:rPr>
              <w:t xml:space="preserve">update the </w:t>
            </w:r>
            <w:r w:rsidRPr="007F2770">
              <w:rPr>
                <w:rFonts w:ascii="Arial" w:hAnsi="Arial"/>
                <w:sz w:val="18"/>
              </w:rPr>
              <w:t>MBS service area</w:t>
            </w:r>
            <w:r w:rsidR="00EF23D5" w:rsidRPr="007F2770">
              <w:rPr>
                <w:rFonts w:ascii="Arial" w:hAnsi="Arial"/>
                <w:sz w:val="18"/>
              </w:rPr>
              <w:t xml:space="preserve"> or the security information</w:t>
            </w:r>
            <w:r w:rsidRPr="007F2770">
              <w:rPr>
                <w:rFonts w:ascii="Arial" w:hAnsi="Arial"/>
                <w:sz w:val="18"/>
              </w:rPr>
              <w:t xml:space="preserve"> of </w:t>
            </w:r>
            <w:r w:rsidR="00EB0D44" w:rsidRPr="007F2770">
              <w:t xml:space="preserve">multicast </w:t>
            </w:r>
            <w:r w:rsidRPr="007F2770">
              <w:rPr>
                <w:rFonts w:ascii="Arial" w:hAnsi="Arial"/>
                <w:sz w:val="18"/>
              </w:rPr>
              <w:t>MBS session.</w:t>
            </w:r>
          </w:p>
        </w:tc>
      </w:tr>
      <w:tr w:rsidR="009F773A" w:rsidRPr="007F2770" w14:paraId="6EAD4C5C" w14:textId="77777777" w:rsidTr="00B03AC8">
        <w:trPr>
          <w:gridAfter w:val="2"/>
          <w:wAfter w:w="71" w:type="dxa"/>
          <w:cantSplit/>
          <w:jc w:val="center"/>
        </w:trPr>
        <w:tc>
          <w:tcPr>
            <w:tcW w:w="7084" w:type="dxa"/>
            <w:gridSpan w:val="19"/>
            <w:tcBorders>
              <w:left w:val="single" w:sz="4" w:space="0" w:color="auto"/>
              <w:bottom w:val="nil"/>
              <w:right w:val="single" w:sz="4" w:space="0" w:color="auto"/>
            </w:tcBorders>
          </w:tcPr>
          <w:p w14:paraId="73ED38EA" w14:textId="77777777" w:rsidR="009F773A" w:rsidRPr="007F2770" w:rsidRDefault="009F773A" w:rsidP="00B03AC8">
            <w:pPr>
              <w:keepNext/>
              <w:keepLines/>
              <w:spacing w:after="0"/>
              <w:rPr>
                <w:rFonts w:ascii="Arial" w:hAnsi="Arial"/>
                <w:sz w:val="18"/>
              </w:rPr>
            </w:pPr>
            <w:r w:rsidRPr="007F2770">
              <w:rPr>
                <w:rFonts w:ascii="Arial" w:hAnsi="Arial"/>
                <w:sz w:val="18"/>
              </w:rPr>
              <w:t>Bits</w:t>
            </w:r>
          </w:p>
        </w:tc>
      </w:tr>
      <w:tr w:rsidR="009F773A" w:rsidRPr="007F2770" w14:paraId="14A723B4" w14:textId="77777777" w:rsidTr="00B03AC8">
        <w:trPr>
          <w:gridAfter w:val="2"/>
          <w:wAfter w:w="71" w:type="dxa"/>
          <w:cantSplit/>
          <w:jc w:val="center"/>
        </w:trPr>
        <w:tc>
          <w:tcPr>
            <w:tcW w:w="284" w:type="dxa"/>
            <w:gridSpan w:val="2"/>
            <w:tcBorders>
              <w:top w:val="nil"/>
              <w:left w:val="single" w:sz="4" w:space="0" w:color="auto"/>
              <w:bottom w:val="nil"/>
              <w:right w:val="nil"/>
            </w:tcBorders>
          </w:tcPr>
          <w:p w14:paraId="0957603C"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3</w:t>
            </w:r>
          </w:p>
        </w:tc>
        <w:tc>
          <w:tcPr>
            <w:tcW w:w="278" w:type="dxa"/>
            <w:gridSpan w:val="4"/>
            <w:tcBorders>
              <w:top w:val="nil"/>
              <w:left w:val="nil"/>
              <w:bottom w:val="nil"/>
              <w:right w:val="nil"/>
            </w:tcBorders>
          </w:tcPr>
          <w:p w14:paraId="7813862E"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2</w:t>
            </w:r>
          </w:p>
        </w:tc>
        <w:tc>
          <w:tcPr>
            <w:tcW w:w="426" w:type="dxa"/>
            <w:gridSpan w:val="4"/>
            <w:tcBorders>
              <w:top w:val="nil"/>
              <w:left w:val="nil"/>
              <w:bottom w:val="nil"/>
              <w:right w:val="nil"/>
            </w:tcBorders>
          </w:tcPr>
          <w:p w14:paraId="200F8F3E" w14:textId="77777777" w:rsidR="009F773A" w:rsidRPr="007F2770" w:rsidRDefault="009F773A" w:rsidP="00B03AC8">
            <w:pPr>
              <w:keepNext/>
              <w:keepLines/>
              <w:spacing w:after="0"/>
              <w:rPr>
                <w:rFonts w:ascii="Arial" w:hAnsi="Arial"/>
                <w:sz w:val="18"/>
              </w:rPr>
            </w:pPr>
            <w:r w:rsidRPr="007F2770">
              <w:rPr>
                <w:rFonts w:ascii="Arial" w:hAnsi="Arial"/>
                <w:b/>
                <w:bCs/>
                <w:sz w:val="18"/>
              </w:rPr>
              <w:t>1</w:t>
            </w:r>
          </w:p>
        </w:tc>
        <w:tc>
          <w:tcPr>
            <w:tcW w:w="6096" w:type="dxa"/>
            <w:gridSpan w:val="9"/>
            <w:tcBorders>
              <w:top w:val="nil"/>
              <w:left w:val="nil"/>
              <w:bottom w:val="nil"/>
              <w:right w:val="single" w:sz="4" w:space="0" w:color="auto"/>
            </w:tcBorders>
          </w:tcPr>
          <w:p w14:paraId="0FF7132B" w14:textId="77777777" w:rsidR="009F773A" w:rsidRPr="007F2770" w:rsidRDefault="009F773A" w:rsidP="00B03AC8">
            <w:pPr>
              <w:keepNext/>
              <w:keepLines/>
              <w:spacing w:after="0"/>
              <w:rPr>
                <w:rFonts w:ascii="Arial" w:hAnsi="Arial"/>
                <w:sz w:val="18"/>
              </w:rPr>
            </w:pPr>
          </w:p>
        </w:tc>
      </w:tr>
      <w:tr w:rsidR="009F773A" w:rsidRPr="007F2770" w14:paraId="50B6D7D4" w14:textId="77777777" w:rsidTr="00B03AC8">
        <w:trPr>
          <w:gridAfter w:val="2"/>
          <w:wAfter w:w="71" w:type="dxa"/>
          <w:cantSplit/>
          <w:jc w:val="center"/>
        </w:trPr>
        <w:tc>
          <w:tcPr>
            <w:tcW w:w="284" w:type="dxa"/>
            <w:gridSpan w:val="2"/>
            <w:tcBorders>
              <w:top w:val="nil"/>
              <w:left w:val="single" w:sz="4" w:space="0" w:color="auto"/>
              <w:bottom w:val="nil"/>
              <w:right w:val="nil"/>
            </w:tcBorders>
          </w:tcPr>
          <w:p w14:paraId="6B116404"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4"/>
            <w:tcBorders>
              <w:top w:val="nil"/>
              <w:left w:val="nil"/>
              <w:bottom w:val="nil"/>
              <w:right w:val="nil"/>
            </w:tcBorders>
          </w:tcPr>
          <w:p w14:paraId="1536CD11"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426" w:type="dxa"/>
            <w:gridSpan w:val="4"/>
            <w:tcBorders>
              <w:top w:val="nil"/>
              <w:left w:val="nil"/>
              <w:bottom w:val="nil"/>
              <w:right w:val="nil"/>
            </w:tcBorders>
          </w:tcPr>
          <w:p w14:paraId="7265AFF5"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096" w:type="dxa"/>
            <w:gridSpan w:val="9"/>
            <w:tcBorders>
              <w:top w:val="nil"/>
              <w:left w:val="nil"/>
              <w:bottom w:val="nil"/>
              <w:right w:val="single" w:sz="4" w:space="0" w:color="auto"/>
            </w:tcBorders>
          </w:tcPr>
          <w:p w14:paraId="421C3F58" w14:textId="77777777" w:rsidR="009F773A" w:rsidRPr="007F2770" w:rsidRDefault="009F773A" w:rsidP="00B03AC8">
            <w:pPr>
              <w:keepNext/>
              <w:keepLines/>
              <w:spacing w:after="0"/>
              <w:rPr>
                <w:rFonts w:ascii="Arial" w:hAnsi="Arial"/>
                <w:sz w:val="18"/>
              </w:rPr>
            </w:pPr>
            <w:r w:rsidRPr="007F2770">
              <w:rPr>
                <w:rFonts w:ascii="Arial" w:hAnsi="Arial"/>
                <w:sz w:val="18"/>
              </w:rPr>
              <w:t>MBS service area update</w:t>
            </w:r>
          </w:p>
        </w:tc>
      </w:tr>
      <w:tr w:rsidR="009F773A" w:rsidRPr="007F2770" w14:paraId="407606D7" w14:textId="77777777" w:rsidTr="00B03AC8">
        <w:trPr>
          <w:gridAfter w:val="2"/>
          <w:wAfter w:w="71" w:type="dxa"/>
          <w:cantSplit/>
          <w:jc w:val="center"/>
        </w:trPr>
        <w:tc>
          <w:tcPr>
            <w:tcW w:w="284" w:type="dxa"/>
            <w:gridSpan w:val="2"/>
            <w:tcBorders>
              <w:top w:val="nil"/>
              <w:left w:val="single" w:sz="4" w:space="0" w:color="auto"/>
              <w:bottom w:val="nil"/>
              <w:right w:val="nil"/>
            </w:tcBorders>
          </w:tcPr>
          <w:p w14:paraId="1182B716"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4"/>
            <w:tcBorders>
              <w:top w:val="nil"/>
              <w:left w:val="nil"/>
              <w:bottom w:val="nil"/>
              <w:right w:val="nil"/>
            </w:tcBorders>
          </w:tcPr>
          <w:p w14:paraId="5EB67D04"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426" w:type="dxa"/>
            <w:gridSpan w:val="4"/>
            <w:tcBorders>
              <w:top w:val="nil"/>
              <w:left w:val="nil"/>
              <w:bottom w:val="nil"/>
              <w:right w:val="nil"/>
            </w:tcBorders>
          </w:tcPr>
          <w:p w14:paraId="19E6DADF"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096" w:type="dxa"/>
            <w:gridSpan w:val="9"/>
            <w:tcBorders>
              <w:top w:val="nil"/>
              <w:left w:val="nil"/>
              <w:bottom w:val="nil"/>
              <w:right w:val="single" w:sz="4" w:space="0" w:color="auto"/>
            </w:tcBorders>
          </w:tcPr>
          <w:p w14:paraId="48675D60" w14:textId="77777777" w:rsidR="009F773A" w:rsidRPr="007F2770" w:rsidRDefault="009F773A" w:rsidP="00B03AC8">
            <w:pPr>
              <w:keepNext/>
              <w:keepLines/>
              <w:spacing w:after="0"/>
              <w:rPr>
                <w:rFonts w:ascii="Arial" w:hAnsi="Arial"/>
                <w:sz w:val="18"/>
              </w:rPr>
            </w:pPr>
            <w:r w:rsidRPr="007F2770">
              <w:rPr>
                <w:rFonts w:ascii="Arial" w:hAnsi="Arial"/>
                <w:sz w:val="18"/>
              </w:rPr>
              <w:t>MBS join is accepted</w:t>
            </w:r>
          </w:p>
        </w:tc>
      </w:tr>
      <w:tr w:rsidR="009F773A" w:rsidRPr="007F2770" w14:paraId="4E318F05" w14:textId="77777777" w:rsidTr="00B03AC8">
        <w:trPr>
          <w:gridAfter w:val="2"/>
          <w:wAfter w:w="71" w:type="dxa"/>
          <w:cantSplit/>
          <w:jc w:val="center"/>
        </w:trPr>
        <w:tc>
          <w:tcPr>
            <w:tcW w:w="284" w:type="dxa"/>
            <w:gridSpan w:val="2"/>
            <w:tcBorders>
              <w:top w:val="nil"/>
              <w:left w:val="single" w:sz="4" w:space="0" w:color="auto"/>
              <w:bottom w:val="nil"/>
              <w:right w:val="nil"/>
            </w:tcBorders>
          </w:tcPr>
          <w:p w14:paraId="0AF12D37"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4"/>
            <w:tcBorders>
              <w:top w:val="nil"/>
              <w:left w:val="nil"/>
              <w:bottom w:val="nil"/>
              <w:right w:val="nil"/>
            </w:tcBorders>
          </w:tcPr>
          <w:p w14:paraId="616058EA"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426" w:type="dxa"/>
            <w:gridSpan w:val="4"/>
            <w:tcBorders>
              <w:top w:val="nil"/>
              <w:left w:val="nil"/>
              <w:bottom w:val="nil"/>
              <w:right w:val="nil"/>
            </w:tcBorders>
          </w:tcPr>
          <w:p w14:paraId="48400337"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096" w:type="dxa"/>
            <w:gridSpan w:val="9"/>
            <w:tcBorders>
              <w:top w:val="nil"/>
              <w:left w:val="nil"/>
              <w:bottom w:val="nil"/>
              <w:right w:val="single" w:sz="4" w:space="0" w:color="auto"/>
            </w:tcBorders>
          </w:tcPr>
          <w:p w14:paraId="5AC838A2" w14:textId="77777777" w:rsidR="009F773A" w:rsidRPr="007F2770" w:rsidRDefault="009F773A" w:rsidP="00B03AC8">
            <w:pPr>
              <w:keepNext/>
              <w:keepLines/>
              <w:spacing w:after="0"/>
              <w:rPr>
                <w:rFonts w:ascii="Arial" w:hAnsi="Arial"/>
                <w:sz w:val="18"/>
              </w:rPr>
            </w:pPr>
            <w:r w:rsidRPr="007F2770">
              <w:rPr>
                <w:rFonts w:ascii="Arial" w:hAnsi="Arial"/>
                <w:sz w:val="18"/>
              </w:rPr>
              <w:t>MBS join is rejected</w:t>
            </w:r>
          </w:p>
        </w:tc>
      </w:tr>
      <w:tr w:rsidR="009F773A" w:rsidRPr="007F2770" w14:paraId="56228EFC" w14:textId="77777777" w:rsidTr="00B03AC8">
        <w:trPr>
          <w:gridAfter w:val="2"/>
          <w:wAfter w:w="71" w:type="dxa"/>
          <w:cantSplit/>
          <w:jc w:val="center"/>
        </w:trPr>
        <w:tc>
          <w:tcPr>
            <w:tcW w:w="284" w:type="dxa"/>
            <w:gridSpan w:val="2"/>
            <w:tcBorders>
              <w:top w:val="nil"/>
              <w:left w:val="single" w:sz="4" w:space="0" w:color="auto"/>
              <w:bottom w:val="nil"/>
              <w:right w:val="nil"/>
            </w:tcBorders>
          </w:tcPr>
          <w:p w14:paraId="5E48896F"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78" w:type="dxa"/>
            <w:gridSpan w:val="4"/>
            <w:tcBorders>
              <w:top w:val="nil"/>
              <w:left w:val="nil"/>
              <w:bottom w:val="nil"/>
              <w:right w:val="nil"/>
            </w:tcBorders>
          </w:tcPr>
          <w:p w14:paraId="1FCD4044"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426" w:type="dxa"/>
            <w:gridSpan w:val="4"/>
            <w:tcBorders>
              <w:top w:val="nil"/>
              <w:left w:val="nil"/>
              <w:bottom w:val="nil"/>
              <w:right w:val="nil"/>
            </w:tcBorders>
          </w:tcPr>
          <w:p w14:paraId="20273B7C"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096" w:type="dxa"/>
            <w:gridSpan w:val="9"/>
            <w:tcBorders>
              <w:top w:val="nil"/>
              <w:left w:val="nil"/>
              <w:bottom w:val="nil"/>
              <w:right w:val="single" w:sz="4" w:space="0" w:color="auto"/>
            </w:tcBorders>
          </w:tcPr>
          <w:p w14:paraId="1C21C22A" w14:textId="373D342B" w:rsidR="009F773A" w:rsidRPr="007F2770" w:rsidRDefault="009F773A" w:rsidP="00B03AC8">
            <w:pPr>
              <w:keepNext/>
              <w:keepLines/>
              <w:spacing w:after="0"/>
              <w:rPr>
                <w:rFonts w:ascii="Arial" w:hAnsi="Arial"/>
                <w:sz w:val="18"/>
              </w:rPr>
            </w:pPr>
            <w:bookmarkStart w:id="169" w:name="_Hlk75245208"/>
            <w:r w:rsidRPr="007F2770">
              <w:rPr>
                <w:rFonts w:ascii="Arial" w:hAnsi="Arial"/>
                <w:sz w:val="18"/>
              </w:rPr>
              <w:t xml:space="preserve">Remove UE from </w:t>
            </w:r>
            <w:del w:id="170" w:author="Ericsson User 1" w:date="2023-11-02T15:05:00Z">
              <w:r w:rsidR="00EB0D44" w:rsidRPr="001D134D" w:rsidDel="001D134D">
                <w:delText>multicast</w:delText>
              </w:r>
              <w:r w:rsidR="00EB0D44" w:rsidRPr="007F2770" w:rsidDel="001D134D">
                <w:delText xml:space="preserve"> </w:delText>
              </w:r>
            </w:del>
            <w:ins w:id="171" w:author="Ericsson User 1" w:date="2023-11-02T15:05:00Z">
              <w:r w:rsidR="001D134D">
                <w:rPr>
                  <w:rFonts w:ascii="Arial" w:hAnsi="Arial" w:cs="Arial"/>
                  <w:sz w:val="18"/>
                  <w:szCs w:val="18"/>
                </w:rPr>
                <w:t>mult</w:t>
              </w:r>
            </w:ins>
            <w:ins w:id="172" w:author="Ericsson User 1" w:date="2023-11-02T15:06:00Z">
              <w:r w:rsidR="001D134D">
                <w:rPr>
                  <w:rFonts w:ascii="Arial" w:hAnsi="Arial" w:cs="Arial"/>
                  <w:sz w:val="18"/>
                  <w:szCs w:val="18"/>
                </w:rPr>
                <w:t xml:space="preserve">icast </w:t>
              </w:r>
            </w:ins>
            <w:r w:rsidRPr="007F2770">
              <w:rPr>
                <w:rFonts w:ascii="Arial" w:hAnsi="Arial"/>
                <w:sz w:val="18"/>
              </w:rPr>
              <w:t>MBS session</w:t>
            </w:r>
            <w:bookmarkEnd w:id="169"/>
          </w:p>
        </w:tc>
      </w:tr>
      <w:tr w:rsidR="00EF23D5" w:rsidRPr="007F2770" w14:paraId="216FAA8D" w14:textId="77777777" w:rsidTr="00B03AC8">
        <w:trPr>
          <w:gridAfter w:val="2"/>
          <w:wAfter w:w="71" w:type="dxa"/>
          <w:cantSplit/>
          <w:jc w:val="center"/>
        </w:trPr>
        <w:tc>
          <w:tcPr>
            <w:tcW w:w="284" w:type="dxa"/>
            <w:gridSpan w:val="2"/>
            <w:tcBorders>
              <w:top w:val="nil"/>
              <w:left w:val="single" w:sz="4" w:space="0" w:color="auto"/>
              <w:bottom w:val="nil"/>
              <w:right w:val="nil"/>
            </w:tcBorders>
          </w:tcPr>
          <w:p w14:paraId="4699DE0C" w14:textId="295B2EBC" w:rsidR="00EF23D5" w:rsidRPr="007F2770" w:rsidRDefault="00EF23D5" w:rsidP="00EF23D5">
            <w:pPr>
              <w:keepNext/>
              <w:keepLines/>
              <w:spacing w:after="0"/>
              <w:rPr>
                <w:rFonts w:ascii="Arial" w:hAnsi="Arial"/>
                <w:sz w:val="18"/>
              </w:rPr>
            </w:pPr>
            <w:r w:rsidRPr="007F2770">
              <w:rPr>
                <w:rFonts w:ascii="Arial" w:hAnsi="Arial"/>
                <w:sz w:val="18"/>
              </w:rPr>
              <w:t>1</w:t>
            </w:r>
          </w:p>
        </w:tc>
        <w:tc>
          <w:tcPr>
            <w:tcW w:w="278" w:type="dxa"/>
            <w:gridSpan w:val="4"/>
            <w:tcBorders>
              <w:top w:val="nil"/>
              <w:left w:val="nil"/>
              <w:bottom w:val="nil"/>
              <w:right w:val="nil"/>
            </w:tcBorders>
          </w:tcPr>
          <w:p w14:paraId="17E855CB" w14:textId="2A1C9819" w:rsidR="00EF23D5" w:rsidRPr="007F2770" w:rsidRDefault="00EF23D5" w:rsidP="00EF23D5">
            <w:pPr>
              <w:keepNext/>
              <w:keepLines/>
              <w:spacing w:after="0"/>
              <w:rPr>
                <w:rFonts w:ascii="Arial" w:hAnsi="Arial"/>
                <w:sz w:val="18"/>
              </w:rPr>
            </w:pPr>
            <w:r w:rsidRPr="007F2770">
              <w:rPr>
                <w:rFonts w:ascii="Arial" w:hAnsi="Arial"/>
                <w:sz w:val="18"/>
              </w:rPr>
              <w:t>0</w:t>
            </w:r>
          </w:p>
        </w:tc>
        <w:tc>
          <w:tcPr>
            <w:tcW w:w="426" w:type="dxa"/>
            <w:gridSpan w:val="4"/>
            <w:tcBorders>
              <w:top w:val="nil"/>
              <w:left w:val="nil"/>
              <w:bottom w:val="nil"/>
              <w:right w:val="nil"/>
            </w:tcBorders>
          </w:tcPr>
          <w:p w14:paraId="473001A5" w14:textId="2603BA98" w:rsidR="00EF23D5" w:rsidRPr="007F2770" w:rsidRDefault="00EF23D5" w:rsidP="00EF23D5">
            <w:pPr>
              <w:keepNext/>
              <w:keepLines/>
              <w:spacing w:after="0"/>
              <w:rPr>
                <w:rFonts w:ascii="Arial" w:hAnsi="Arial"/>
                <w:sz w:val="18"/>
              </w:rPr>
            </w:pPr>
            <w:r w:rsidRPr="007F2770">
              <w:rPr>
                <w:rFonts w:ascii="Arial" w:hAnsi="Arial"/>
                <w:sz w:val="18"/>
              </w:rPr>
              <w:t>1</w:t>
            </w:r>
          </w:p>
        </w:tc>
        <w:tc>
          <w:tcPr>
            <w:tcW w:w="6096" w:type="dxa"/>
            <w:gridSpan w:val="9"/>
            <w:tcBorders>
              <w:top w:val="nil"/>
              <w:left w:val="nil"/>
              <w:bottom w:val="nil"/>
              <w:right w:val="single" w:sz="4" w:space="0" w:color="auto"/>
            </w:tcBorders>
          </w:tcPr>
          <w:p w14:paraId="17BBF9ED" w14:textId="781A25F1" w:rsidR="00EF23D5" w:rsidRPr="007F2770" w:rsidRDefault="00EF23D5" w:rsidP="00EF23D5">
            <w:pPr>
              <w:keepNext/>
              <w:keepLines/>
              <w:spacing w:after="0"/>
              <w:rPr>
                <w:rFonts w:ascii="Arial" w:hAnsi="Arial"/>
                <w:sz w:val="18"/>
              </w:rPr>
            </w:pPr>
            <w:r w:rsidRPr="007F2770">
              <w:rPr>
                <w:rFonts w:ascii="Arial" w:hAnsi="Arial"/>
                <w:sz w:val="18"/>
              </w:rPr>
              <w:t>MBS security information update</w:t>
            </w:r>
          </w:p>
        </w:tc>
      </w:tr>
      <w:tr w:rsidR="009F773A" w:rsidRPr="007F2770" w14:paraId="19FCFE03" w14:textId="77777777" w:rsidTr="00B03AC8">
        <w:trPr>
          <w:gridAfter w:val="2"/>
          <w:wAfter w:w="71" w:type="dxa"/>
          <w:cantSplit/>
          <w:jc w:val="center"/>
        </w:trPr>
        <w:tc>
          <w:tcPr>
            <w:tcW w:w="7084" w:type="dxa"/>
            <w:gridSpan w:val="19"/>
            <w:tcBorders>
              <w:top w:val="nil"/>
            </w:tcBorders>
          </w:tcPr>
          <w:p w14:paraId="06D44F90"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000 if received</w:t>
            </w:r>
            <w:r w:rsidRPr="007F2770">
              <w:rPr>
                <w:rFonts w:ascii="Arial" w:hAnsi="Arial"/>
                <w:sz w:val="18"/>
              </w:rPr>
              <w:t>.</w:t>
            </w:r>
          </w:p>
        </w:tc>
      </w:tr>
      <w:tr w:rsidR="009F773A" w:rsidRPr="007F2770" w14:paraId="172660C7" w14:textId="77777777" w:rsidTr="00B03AC8">
        <w:trPr>
          <w:gridAfter w:val="2"/>
          <w:wAfter w:w="71" w:type="dxa"/>
          <w:cantSplit/>
          <w:jc w:val="center"/>
        </w:trPr>
        <w:tc>
          <w:tcPr>
            <w:tcW w:w="7084" w:type="dxa"/>
            <w:gridSpan w:val="19"/>
            <w:tcBorders>
              <w:top w:val="nil"/>
            </w:tcBorders>
          </w:tcPr>
          <w:p w14:paraId="19A9837F" w14:textId="77777777" w:rsidR="009F773A" w:rsidRPr="007F2770" w:rsidRDefault="009F773A" w:rsidP="00B03AC8">
            <w:pPr>
              <w:keepNext/>
              <w:keepLines/>
              <w:spacing w:after="0"/>
              <w:rPr>
                <w:rFonts w:ascii="Arial" w:hAnsi="Arial"/>
                <w:sz w:val="18"/>
              </w:rPr>
            </w:pPr>
          </w:p>
        </w:tc>
      </w:tr>
      <w:tr w:rsidR="009F773A" w:rsidRPr="007F2770" w14:paraId="6C08807A" w14:textId="77777777" w:rsidTr="00B03AC8">
        <w:trPr>
          <w:gridAfter w:val="2"/>
          <w:wAfter w:w="71" w:type="dxa"/>
          <w:cantSplit/>
          <w:jc w:val="center"/>
        </w:trPr>
        <w:tc>
          <w:tcPr>
            <w:tcW w:w="7084" w:type="dxa"/>
            <w:gridSpan w:val="19"/>
            <w:tcBorders>
              <w:top w:val="nil"/>
            </w:tcBorders>
          </w:tcPr>
          <w:p w14:paraId="365B6A44" w14:textId="2BEEE799" w:rsidR="009F773A" w:rsidRPr="007F2770" w:rsidRDefault="009F773A" w:rsidP="00B03AC8">
            <w:pPr>
              <w:keepNext/>
              <w:keepLines/>
              <w:spacing w:after="0"/>
              <w:rPr>
                <w:rFonts w:ascii="Arial" w:hAnsi="Arial"/>
                <w:sz w:val="18"/>
              </w:rPr>
            </w:pPr>
            <w:r w:rsidRPr="007F2770">
              <w:rPr>
                <w:rFonts w:ascii="Arial" w:hAnsi="Arial"/>
                <w:sz w:val="18"/>
              </w:rPr>
              <w:t xml:space="preserve">If MD is set to "MBS join is rejected" or “Remove UE from </w:t>
            </w:r>
            <w:r w:rsidR="00EB0D44" w:rsidRPr="007F2770">
              <w:t xml:space="preserve">multicast </w:t>
            </w:r>
            <w:r w:rsidRPr="007F2770">
              <w:rPr>
                <w:rFonts w:ascii="Arial" w:hAnsi="Arial"/>
                <w:sz w:val="18"/>
              </w:rPr>
              <w:t xml:space="preserve">MBS session”, bits 6 to 8 of octet 4 shall contain the Rejection cause which indicates the reason of rejecting the MBS join request or the reason of removing the UE from </w:t>
            </w:r>
            <w:r w:rsidR="00EB0D44" w:rsidRPr="007F2770">
              <w:t xml:space="preserve">multicast </w:t>
            </w:r>
            <w:r w:rsidRPr="007F2770">
              <w:rPr>
                <w:rFonts w:ascii="Arial" w:hAnsi="Arial"/>
                <w:sz w:val="18"/>
              </w:rPr>
              <w:t>MBS session, respectively, otherwise bits 6 to 8 of octet 4 are spare and shall be coded as zero.</w:t>
            </w:r>
          </w:p>
        </w:tc>
      </w:tr>
      <w:tr w:rsidR="009F773A" w:rsidRPr="007F2770" w14:paraId="30B9ECB1" w14:textId="77777777" w:rsidTr="00B03AC8">
        <w:trPr>
          <w:gridAfter w:val="2"/>
          <w:wAfter w:w="71" w:type="dxa"/>
          <w:cantSplit/>
          <w:jc w:val="center"/>
        </w:trPr>
        <w:tc>
          <w:tcPr>
            <w:tcW w:w="7084" w:type="dxa"/>
            <w:gridSpan w:val="19"/>
          </w:tcPr>
          <w:p w14:paraId="1D35B6FE" w14:textId="77777777" w:rsidR="009F773A" w:rsidRPr="007F2770" w:rsidRDefault="009F773A" w:rsidP="00B03AC8">
            <w:pPr>
              <w:keepNext/>
              <w:keepLines/>
              <w:spacing w:after="0"/>
              <w:rPr>
                <w:rFonts w:ascii="Arial" w:hAnsi="Arial"/>
                <w:sz w:val="18"/>
              </w:rPr>
            </w:pPr>
          </w:p>
        </w:tc>
      </w:tr>
      <w:tr w:rsidR="009F773A" w:rsidRPr="007F2770" w14:paraId="65D9F0A9" w14:textId="77777777" w:rsidTr="00B03AC8">
        <w:trPr>
          <w:gridAfter w:val="2"/>
          <w:wAfter w:w="71" w:type="dxa"/>
          <w:cantSplit/>
          <w:jc w:val="center"/>
        </w:trPr>
        <w:tc>
          <w:tcPr>
            <w:tcW w:w="7084" w:type="dxa"/>
            <w:gridSpan w:val="19"/>
          </w:tcPr>
          <w:p w14:paraId="67BA018A" w14:textId="77777777" w:rsidR="009F773A" w:rsidRPr="007F2770" w:rsidRDefault="009F773A" w:rsidP="00B03AC8">
            <w:pPr>
              <w:keepNext/>
              <w:keepLines/>
              <w:spacing w:after="0"/>
              <w:rPr>
                <w:rFonts w:ascii="Arial" w:hAnsi="Arial"/>
                <w:sz w:val="18"/>
              </w:rPr>
            </w:pPr>
            <w:r w:rsidRPr="007F2770">
              <w:rPr>
                <w:rFonts w:ascii="Arial" w:hAnsi="Arial"/>
                <w:sz w:val="18"/>
              </w:rPr>
              <w:t>MBS service area indication (MSAI) (bits 4 and 5 of octet 4)</w:t>
            </w:r>
          </w:p>
        </w:tc>
      </w:tr>
      <w:tr w:rsidR="009F773A" w:rsidRPr="007F2770" w14:paraId="11A4B053" w14:textId="77777777" w:rsidTr="00B03AC8">
        <w:trPr>
          <w:gridAfter w:val="2"/>
          <w:wAfter w:w="71" w:type="dxa"/>
          <w:cantSplit/>
          <w:jc w:val="center"/>
        </w:trPr>
        <w:tc>
          <w:tcPr>
            <w:tcW w:w="7084" w:type="dxa"/>
            <w:gridSpan w:val="19"/>
          </w:tcPr>
          <w:p w14:paraId="74F261F3" w14:textId="102B5F6E" w:rsidR="009F773A" w:rsidRPr="007F2770" w:rsidRDefault="009F773A" w:rsidP="00B03AC8">
            <w:pPr>
              <w:keepNext/>
              <w:keepLines/>
              <w:spacing w:after="0"/>
              <w:rPr>
                <w:rFonts w:ascii="Arial" w:hAnsi="Arial"/>
                <w:sz w:val="18"/>
              </w:rPr>
            </w:pPr>
            <w:r w:rsidRPr="007F2770">
              <w:rPr>
                <w:rFonts w:ascii="Arial" w:hAnsi="Arial"/>
                <w:sz w:val="18"/>
              </w:rPr>
              <w:t xml:space="preserve">The MSAI indicates whether </w:t>
            </w:r>
            <w:r w:rsidR="000308B5" w:rsidRPr="007F2770">
              <w:rPr>
                <w:rFonts w:ascii="Arial" w:hAnsi="Arial"/>
                <w:sz w:val="18"/>
              </w:rPr>
              <w:t xml:space="preserve">and how </w:t>
            </w:r>
            <w:r w:rsidRPr="007F2770">
              <w:rPr>
                <w:rFonts w:ascii="Arial" w:hAnsi="Arial"/>
                <w:sz w:val="18"/>
              </w:rPr>
              <w:t>the MBS service area is included in the IE.</w:t>
            </w:r>
          </w:p>
        </w:tc>
      </w:tr>
      <w:tr w:rsidR="009F773A" w:rsidRPr="007F2770" w14:paraId="6FFE8A6A" w14:textId="77777777" w:rsidTr="00B03AC8">
        <w:trPr>
          <w:gridAfter w:val="2"/>
          <w:wAfter w:w="71" w:type="dxa"/>
          <w:cantSplit/>
          <w:jc w:val="center"/>
        </w:trPr>
        <w:tc>
          <w:tcPr>
            <w:tcW w:w="7084" w:type="dxa"/>
            <w:gridSpan w:val="19"/>
          </w:tcPr>
          <w:p w14:paraId="760D1C2B" w14:textId="77777777" w:rsidR="009F773A" w:rsidRPr="007F2770" w:rsidRDefault="009F773A" w:rsidP="00B03AC8">
            <w:pPr>
              <w:keepNext/>
              <w:keepLines/>
              <w:spacing w:after="0"/>
              <w:rPr>
                <w:rFonts w:ascii="Arial" w:hAnsi="Arial"/>
                <w:sz w:val="18"/>
              </w:rPr>
            </w:pPr>
            <w:r w:rsidRPr="007F2770">
              <w:rPr>
                <w:rFonts w:ascii="Arial" w:hAnsi="Arial"/>
                <w:sz w:val="18"/>
              </w:rPr>
              <w:t>Bits</w:t>
            </w:r>
          </w:p>
        </w:tc>
      </w:tr>
      <w:tr w:rsidR="009F773A" w:rsidRPr="007F2770" w14:paraId="261F9248" w14:textId="77777777" w:rsidTr="00A80EA5">
        <w:trPr>
          <w:gridAfter w:val="2"/>
          <w:wAfter w:w="71" w:type="dxa"/>
          <w:cantSplit/>
          <w:jc w:val="center"/>
        </w:trPr>
        <w:tc>
          <w:tcPr>
            <w:tcW w:w="284" w:type="dxa"/>
            <w:gridSpan w:val="2"/>
            <w:tcBorders>
              <w:top w:val="nil"/>
              <w:left w:val="single" w:sz="4" w:space="0" w:color="auto"/>
              <w:bottom w:val="nil"/>
              <w:right w:val="nil"/>
            </w:tcBorders>
          </w:tcPr>
          <w:p w14:paraId="1310FAD3"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5</w:t>
            </w:r>
          </w:p>
        </w:tc>
        <w:tc>
          <w:tcPr>
            <w:tcW w:w="278" w:type="dxa"/>
            <w:gridSpan w:val="4"/>
            <w:tcBorders>
              <w:top w:val="nil"/>
              <w:left w:val="nil"/>
              <w:bottom w:val="nil"/>
              <w:right w:val="nil"/>
            </w:tcBorders>
          </w:tcPr>
          <w:p w14:paraId="0D731CF0" w14:textId="6AF8A6AC" w:rsidR="009F773A" w:rsidRPr="004A6327" w:rsidRDefault="009F773A" w:rsidP="00B03AC8">
            <w:pPr>
              <w:keepNext/>
              <w:keepLines/>
              <w:spacing w:after="0"/>
              <w:rPr>
                <w:rFonts w:ascii="Arial" w:hAnsi="Arial"/>
                <w:b/>
                <w:bCs/>
                <w:sz w:val="18"/>
              </w:rPr>
            </w:pPr>
            <w:r w:rsidRPr="004A6327">
              <w:rPr>
                <w:rFonts w:ascii="Arial" w:hAnsi="Arial"/>
                <w:b/>
                <w:bCs/>
                <w:sz w:val="18"/>
              </w:rPr>
              <w:t>4</w:t>
            </w:r>
          </w:p>
        </w:tc>
        <w:tc>
          <w:tcPr>
            <w:tcW w:w="6522" w:type="dxa"/>
            <w:gridSpan w:val="13"/>
            <w:tcBorders>
              <w:top w:val="nil"/>
              <w:left w:val="nil"/>
              <w:bottom w:val="nil"/>
              <w:right w:val="single" w:sz="4" w:space="0" w:color="auto"/>
            </w:tcBorders>
          </w:tcPr>
          <w:p w14:paraId="1429E414" w14:textId="601EF8A9" w:rsidR="009F773A" w:rsidRPr="007F2770" w:rsidRDefault="009F773A" w:rsidP="00B03AC8">
            <w:pPr>
              <w:keepNext/>
              <w:keepLines/>
              <w:spacing w:after="0"/>
              <w:rPr>
                <w:rFonts w:ascii="Arial" w:hAnsi="Arial"/>
                <w:sz w:val="18"/>
              </w:rPr>
            </w:pPr>
          </w:p>
        </w:tc>
      </w:tr>
      <w:tr w:rsidR="009F773A" w:rsidRPr="007F2770" w14:paraId="72C950A3" w14:textId="77777777" w:rsidTr="00A80EA5">
        <w:trPr>
          <w:gridAfter w:val="2"/>
          <w:wAfter w:w="71" w:type="dxa"/>
          <w:cantSplit/>
          <w:jc w:val="center"/>
        </w:trPr>
        <w:tc>
          <w:tcPr>
            <w:tcW w:w="284" w:type="dxa"/>
            <w:gridSpan w:val="2"/>
            <w:tcBorders>
              <w:top w:val="nil"/>
              <w:left w:val="single" w:sz="4" w:space="0" w:color="auto"/>
              <w:bottom w:val="nil"/>
              <w:right w:val="nil"/>
            </w:tcBorders>
          </w:tcPr>
          <w:p w14:paraId="243BA4C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4"/>
            <w:tcBorders>
              <w:top w:val="nil"/>
              <w:left w:val="nil"/>
              <w:bottom w:val="nil"/>
              <w:right w:val="nil"/>
            </w:tcBorders>
          </w:tcPr>
          <w:p w14:paraId="1F2D513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522" w:type="dxa"/>
            <w:gridSpan w:val="13"/>
            <w:tcBorders>
              <w:top w:val="nil"/>
              <w:left w:val="nil"/>
              <w:bottom w:val="nil"/>
              <w:right w:val="single" w:sz="4" w:space="0" w:color="auto"/>
            </w:tcBorders>
          </w:tcPr>
          <w:p w14:paraId="28918C8A" w14:textId="1F36660E"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not included</w:t>
            </w:r>
          </w:p>
        </w:tc>
      </w:tr>
      <w:tr w:rsidR="009F773A" w:rsidRPr="007F2770" w14:paraId="037F0EF0" w14:textId="77777777" w:rsidTr="00A80EA5">
        <w:trPr>
          <w:gridAfter w:val="2"/>
          <w:wAfter w:w="71" w:type="dxa"/>
          <w:cantSplit/>
          <w:jc w:val="center"/>
        </w:trPr>
        <w:tc>
          <w:tcPr>
            <w:tcW w:w="284" w:type="dxa"/>
            <w:gridSpan w:val="2"/>
            <w:tcBorders>
              <w:top w:val="nil"/>
              <w:left w:val="single" w:sz="4" w:space="0" w:color="auto"/>
              <w:bottom w:val="nil"/>
              <w:right w:val="nil"/>
            </w:tcBorders>
          </w:tcPr>
          <w:p w14:paraId="30277A7F"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4"/>
            <w:tcBorders>
              <w:top w:val="nil"/>
              <w:left w:val="nil"/>
              <w:bottom w:val="nil"/>
              <w:right w:val="nil"/>
            </w:tcBorders>
          </w:tcPr>
          <w:p w14:paraId="75932895" w14:textId="04F5E7D4" w:rsidR="009F773A" w:rsidRPr="007F2770" w:rsidRDefault="009F773A" w:rsidP="00B03AC8">
            <w:pPr>
              <w:keepNext/>
              <w:keepLines/>
              <w:spacing w:after="0"/>
              <w:rPr>
                <w:rFonts w:ascii="Arial" w:hAnsi="Arial"/>
                <w:sz w:val="18"/>
              </w:rPr>
            </w:pPr>
            <w:r w:rsidRPr="007F2770">
              <w:rPr>
                <w:rFonts w:ascii="Arial" w:hAnsi="Arial"/>
                <w:sz w:val="18"/>
              </w:rPr>
              <w:t>1</w:t>
            </w:r>
          </w:p>
        </w:tc>
        <w:tc>
          <w:tcPr>
            <w:tcW w:w="6522" w:type="dxa"/>
            <w:gridSpan w:val="13"/>
            <w:tcBorders>
              <w:top w:val="nil"/>
              <w:left w:val="nil"/>
              <w:bottom w:val="nil"/>
              <w:right w:val="single" w:sz="4" w:space="0" w:color="auto"/>
            </w:tcBorders>
          </w:tcPr>
          <w:p w14:paraId="2988E327" w14:textId="68CB6117"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included as MBS TAI list</w:t>
            </w:r>
          </w:p>
        </w:tc>
      </w:tr>
      <w:tr w:rsidR="009F773A" w:rsidRPr="007F2770" w14:paraId="733FD2EB" w14:textId="77777777" w:rsidTr="00A80EA5">
        <w:trPr>
          <w:gridAfter w:val="2"/>
          <w:wAfter w:w="71" w:type="dxa"/>
          <w:cantSplit/>
          <w:jc w:val="center"/>
        </w:trPr>
        <w:tc>
          <w:tcPr>
            <w:tcW w:w="284" w:type="dxa"/>
            <w:gridSpan w:val="2"/>
            <w:tcBorders>
              <w:top w:val="nil"/>
              <w:left w:val="single" w:sz="4" w:space="0" w:color="auto"/>
              <w:bottom w:val="nil"/>
              <w:right w:val="nil"/>
            </w:tcBorders>
          </w:tcPr>
          <w:p w14:paraId="3C6CB068"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78" w:type="dxa"/>
            <w:gridSpan w:val="4"/>
            <w:tcBorders>
              <w:top w:val="nil"/>
              <w:left w:val="nil"/>
              <w:bottom w:val="nil"/>
              <w:right w:val="nil"/>
            </w:tcBorders>
          </w:tcPr>
          <w:p w14:paraId="30B8477F" w14:textId="5D58AE95" w:rsidR="009F773A" w:rsidRPr="007F2770" w:rsidRDefault="009F773A" w:rsidP="00B03AC8">
            <w:pPr>
              <w:keepNext/>
              <w:keepLines/>
              <w:spacing w:after="0"/>
              <w:rPr>
                <w:rFonts w:ascii="Arial" w:hAnsi="Arial"/>
                <w:sz w:val="18"/>
              </w:rPr>
            </w:pPr>
            <w:r w:rsidRPr="007F2770">
              <w:rPr>
                <w:rFonts w:ascii="Arial" w:hAnsi="Arial"/>
                <w:sz w:val="18"/>
              </w:rPr>
              <w:t>0</w:t>
            </w:r>
          </w:p>
        </w:tc>
        <w:tc>
          <w:tcPr>
            <w:tcW w:w="6522" w:type="dxa"/>
            <w:gridSpan w:val="13"/>
            <w:tcBorders>
              <w:top w:val="nil"/>
              <w:left w:val="nil"/>
              <w:bottom w:val="nil"/>
              <w:right w:val="single" w:sz="4" w:space="0" w:color="auto"/>
            </w:tcBorders>
          </w:tcPr>
          <w:p w14:paraId="289B9214" w14:textId="2E2E744E"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included as NR CGI list</w:t>
            </w:r>
          </w:p>
        </w:tc>
      </w:tr>
      <w:tr w:rsidR="009F773A" w:rsidRPr="007F2770" w14:paraId="299690B1" w14:textId="77777777" w:rsidTr="00A80EA5">
        <w:trPr>
          <w:gridAfter w:val="2"/>
          <w:wAfter w:w="71" w:type="dxa"/>
          <w:cantSplit/>
          <w:jc w:val="center"/>
        </w:trPr>
        <w:tc>
          <w:tcPr>
            <w:tcW w:w="284" w:type="dxa"/>
            <w:gridSpan w:val="2"/>
            <w:tcBorders>
              <w:top w:val="nil"/>
              <w:left w:val="single" w:sz="4" w:space="0" w:color="auto"/>
              <w:bottom w:val="nil"/>
              <w:right w:val="nil"/>
            </w:tcBorders>
          </w:tcPr>
          <w:p w14:paraId="728B7069"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78" w:type="dxa"/>
            <w:gridSpan w:val="4"/>
            <w:tcBorders>
              <w:top w:val="nil"/>
              <w:left w:val="nil"/>
              <w:bottom w:val="nil"/>
              <w:right w:val="nil"/>
            </w:tcBorders>
          </w:tcPr>
          <w:p w14:paraId="6A6473D6"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522" w:type="dxa"/>
            <w:gridSpan w:val="13"/>
            <w:tcBorders>
              <w:top w:val="nil"/>
              <w:left w:val="nil"/>
              <w:bottom w:val="nil"/>
              <w:right w:val="single" w:sz="4" w:space="0" w:color="auto"/>
            </w:tcBorders>
          </w:tcPr>
          <w:p w14:paraId="2ABCD726" w14:textId="47309693"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included as MBS TAI list and NR CGI list</w:t>
            </w:r>
          </w:p>
        </w:tc>
      </w:tr>
      <w:tr w:rsidR="009F773A" w:rsidRPr="007F2770" w14:paraId="0DA90377" w14:textId="77777777" w:rsidTr="00B03AC8">
        <w:trPr>
          <w:gridAfter w:val="2"/>
          <w:wAfter w:w="71" w:type="dxa"/>
          <w:cantSplit/>
          <w:jc w:val="center"/>
        </w:trPr>
        <w:tc>
          <w:tcPr>
            <w:tcW w:w="7084" w:type="dxa"/>
            <w:gridSpan w:val="19"/>
          </w:tcPr>
          <w:p w14:paraId="10399F82" w14:textId="77777777" w:rsidR="009F773A" w:rsidRPr="007F2770" w:rsidRDefault="009F773A" w:rsidP="00B03AC8">
            <w:pPr>
              <w:keepNext/>
              <w:keepLines/>
              <w:spacing w:after="0"/>
              <w:rPr>
                <w:rFonts w:ascii="Arial" w:hAnsi="Arial"/>
                <w:sz w:val="18"/>
              </w:rPr>
            </w:pPr>
          </w:p>
        </w:tc>
      </w:tr>
      <w:tr w:rsidR="009F773A" w:rsidRPr="007F2770" w14:paraId="3A683F4A" w14:textId="77777777" w:rsidTr="00B03AC8">
        <w:trPr>
          <w:gridAfter w:val="2"/>
          <w:wAfter w:w="71" w:type="dxa"/>
          <w:cantSplit/>
          <w:jc w:val="center"/>
        </w:trPr>
        <w:tc>
          <w:tcPr>
            <w:tcW w:w="7084" w:type="dxa"/>
            <w:gridSpan w:val="19"/>
            <w:tcBorders>
              <w:top w:val="nil"/>
            </w:tcBorders>
          </w:tcPr>
          <w:p w14:paraId="27F6996A" w14:textId="77777777" w:rsidR="009F773A" w:rsidRPr="007F2770" w:rsidRDefault="009F773A" w:rsidP="00B03AC8">
            <w:pPr>
              <w:keepNext/>
              <w:keepLines/>
              <w:spacing w:after="0"/>
              <w:rPr>
                <w:rFonts w:ascii="Arial" w:hAnsi="Arial"/>
                <w:sz w:val="18"/>
              </w:rPr>
            </w:pPr>
            <w:r w:rsidRPr="007F2770">
              <w:rPr>
                <w:rFonts w:ascii="Arial" w:hAnsi="Arial"/>
                <w:sz w:val="18"/>
              </w:rPr>
              <w:t>Rejection cause (bits 6 to 8 of octet 4)</w:t>
            </w:r>
          </w:p>
        </w:tc>
      </w:tr>
      <w:tr w:rsidR="009F773A" w:rsidRPr="007F2770" w14:paraId="53E8711A" w14:textId="77777777" w:rsidTr="00B03AC8">
        <w:trPr>
          <w:gridAfter w:val="2"/>
          <w:wAfter w:w="71" w:type="dxa"/>
          <w:cantSplit/>
          <w:jc w:val="center"/>
        </w:trPr>
        <w:tc>
          <w:tcPr>
            <w:tcW w:w="7084" w:type="dxa"/>
            <w:gridSpan w:val="19"/>
            <w:tcBorders>
              <w:top w:val="nil"/>
            </w:tcBorders>
          </w:tcPr>
          <w:p w14:paraId="4C50D42C" w14:textId="6412F5D3" w:rsidR="009F773A" w:rsidRPr="007F2770" w:rsidRDefault="009F773A" w:rsidP="00B03AC8">
            <w:pPr>
              <w:keepNext/>
              <w:keepLines/>
              <w:spacing w:after="0"/>
              <w:rPr>
                <w:rFonts w:ascii="Arial" w:hAnsi="Arial"/>
                <w:sz w:val="18"/>
              </w:rPr>
            </w:pPr>
            <w:r w:rsidRPr="007F2770">
              <w:rPr>
                <w:rFonts w:ascii="Arial" w:hAnsi="Arial"/>
                <w:sz w:val="18"/>
              </w:rPr>
              <w:t>The Rejection cause indicates the reason of rejecting the join request or the reason of removing the UE from the MBS session.</w:t>
            </w:r>
            <w:ins w:id="173" w:author="Ericsson User 1" w:date="2023-11-02T14:55:00Z">
              <w:r w:rsidR="0040245D">
                <w:t xml:space="preserve"> </w:t>
              </w:r>
              <w:r w:rsidR="0040245D" w:rsidRPr="0040245D">
                <w:rPr>
                  <w:rFonts w:ascii="Arial" w:hAnsi="Arial"/>
                  <w:sz w:val="18"/>
                </w:rPr>
                <w:t xml:space="preserve">This field is ignored when </w:t>
              </w:r>
              <w:r w:rsidR="0040245D">
                <w:rPr>
                  <w:rFonts w:ascii="Arial" w:hAnsi="Arial"/>
                  <w:sz w:val="18"/>
                </w:rPr>
                <w:t>ERCI</w:t>
              </w:r>
              <w:r w:rsidR="0040245D" w:rsidRPr="0040245D">
                <w:rPr>
                  <w:rFonts w:ascii="Arial" w:hAnsi="Arial"/>
                  <w:sz w:val="18"/>
                </w:rPr>
                <w:t xml:space="preserve"> is set to "Extended rejection cause included".</w:t>
              </w:r>
            </w:ins>
          </w:p>
        </w:tc>
      </w:tr>
      <w:tr w:rsidR="009F773A" w:rsidRPr="007F2770" w14:paraId="3A6EC76E" w14:textId="77777777" w:rsidTr="00B03AC8">
        <w:trPr>
          <w:gridAfter w:val="2"/>
          <w:wAfter w:w="71" w:type="dxa"/>
          <w:cantSplit/>
          <w:jc w:val="center"/>
        </w:trPr>
        <w:tc>
          <w:tcPr>
            <w:tcW w:w="7084" w:type="dxa"/>
            <w:gridSpan w:val="19"/>
            <w:tcBorders>
              <w:top w:val="nil"/>
              <w:bottom w:val="nil"/>
            </w:tcBorders>
          </w:tcPr>
          <w:p w14:paraId="1747D979" w14:textId="77777777" w:rsidR="009F773A" w:rsidRPr="007F2770" w:rsidRDefault="009F773A" w:rsidP="00B03AC8">
            <w:pPr>
              <w:keepNext/>
              <w:keepLines/>
              <w:spacing w:after="0"/>
              <w:rPr>
                <w:rFonts w:ascii="Arial" w:hAnsi="Arial"/>
                <w:sz w:val="18"/>
              </w:rPr>
            </w:pPr>
            <w:r w:rsidRPr="007F2770">
              <w:rPr>
                <w:rFonts w:ascii="Arial" w:hAnsi="Arial"/>
                <w:sz w:val="18"/>
              </w:rPr>
              <w:t>Bits</w:t>
            </w:r>
          </w:p>
        </w:tc>
      </w:tr>
      <w:tr w:rsidR="009F773A" w:rsidRPr="007F2770" w14:paraId="496BC2C0" w14:textId="77777777" w:rsidTr="00B03AC8">
        <w:trPr>
          <w:gridAfter w:val="2"/>
          <w:wAfter w:w="71" w:type="dxa"/>
          <w:cantSplit/>
          <w:jc w:val="center"/>
        </w:trPr>
        <w:tc>
          <w:tcPr>
            <w:tcW w:w="311" w:type="dxa"/>
            <w:gridSpan w:val="3"/>
            <w:tcBorders>
              <w:top w:val="nil"/>
              <w:left w:val="single" w:sz="4" w:space="0" w:color="auto"/>
              <w:bottom w:val="nil"/>
              <w:right w:val="nil"/>
            </w:tcBorders>
          </w:tcPr>
          <w:p w14:paraId="46E5A3F2"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8</w:t>
            </w:r>
          </w:p>
        </w:tc>
        <w:tc>
          <w:tcPr>
            <w:tcW w:w="213" w:type="dxa"/>
            <w:gridSpan w:val="2"/>
            <w:tcBorders>
              <w:top w:val="nil"/>
              <w:left w:val="nil"/>
              <w:bottom w:val="nil"/>
              <w:right w:val="nil"/>
            </w:tcBorders>
          </w:tcPr>
          <w:p w14:paraId="72CF64B6"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7</w:t>
            </w:r>
          </w:p>
        </w:tc>
        <w:tc>
          <w:tcPr>
            <w:tcW w:w="284" w:type="dxa"/>
            <w:gridSpan w:val="4"/>
            <w:tcBorders>
              <w:top w:val="nil"/>
              <w:left w:val="nil"/>
              <w:bottom w:val="nil"/>
              <w:right w:val="nil"/>
            </w:tcBorders>
          </w:tcPr>
          <w:p w14:paraId="1957863E" w14:textId="77777777" w:rsidR="009F773A" w:rsidRPr="004A6327" w:rsidRDefault="009F773A" w:rsidP="00B03AC8">
            <w:pPr>
              <w:keepNext/>
              <w:keepLines/>
              <w:spacing w:after="0"/>
              <w:ind w:left="131"/>
              <w:rPr>
                <w:rFonts w:ascii="Arial" w:hAnsi="Arial"/>
                <w:b/>
                <w:bCs/>
                <w:sz w:val="18"/>
              </w:rPr>
            </w:pPr>
            <w:r w:rsidRPr="004A6327">
              <w:rPr>
                <w:rFonts w:ascii="Arial" w:hAnsi="Arial"/>
                <w:b/>
                <w:bCs/>
                <w:sz w:val="18"/>
              </w:rPr>
              <w:t>6</w:t>
            </w:r>
          </w:p>
        </w:tc>
        <w:tc>
          <w:tcPr>
            <w:tcW w:w="305" w:type="dxa"/>
            <w:gridSpan w:val="3"/>
            <w:tcBorders>
              <w:top w:val="nil"/>
              <w:left w:val="nil"/>
              <w:bottom w:val="nil"/>
              <w:right w:val="nil"/>
            </w:tcBorders>
          </w:tcPr>
          <w:p w14:paraId="4DC5B032" w14:textId="77777777" w:rsidR="009F773A" w:rsidRPr="007F2770" w:rsidRDefault="009F773A" w:rsidP="00B03AC8">
            <w:pPr>
              <w:keepNext/>
              <w:keepLines/>
              <w:spacing w:after="0"/>
              <w:rPr>
                <w:rFonts w:ascii="Arial" w:hAnsi="Arial"/>
                <w:sz w:val="18"/>
              </w:rPr>
            </w:pPr>
          </w:p>
        </w:tc>
        <w:tc>
          <w:tcPr>
            <w:tcW w:w="5971" w:type="dxa"/>
            <w:gridSpan w:val="7"/>
            <w:tcBorders>
              <w:top w:val="nil"/>
              <w:left w:val="nil"/>
              <w:bottom w:val="nil"/>
              <w:right w:val="single" w:sz="4" w:space="0" w:color="auto"/>
            </w:tcBorders>
          </w:tcPr>
          <w:p w14:paraId="3405466E" w14:textId="77777777" w:rsidR="009F773A" w:rsidRPr="007F2770" w:rsidRDefault="009F773A" w:rsidP="00B03AC8">
            <w:pPr>
              <w:keepNext/>
              <w:keepLines/>
              <w:spacing w:after="0"/>
              <w:rPr>
                <w:rFonts w:ascii="Arial" w:hAnsi="Arial"/>
                <w:sz w:val="18"/>
              </w:rPr>
            </w:pPr>
          </w:p>
        </w:tc>
      </w:tr>
      <w:tr w:rsidR="009F773A" w:rsidRPr="007F2770" w14:paraId="40CE351A" w14:textId="77777777" w:rsidTr="00B03AC8">
        <w:trPr>
          <w:gridAfter w:val="2"/>
          <w:wAfter w:w="71" w:type="dxa"/>
          <w:cantSplit/>
          <w:jc w:val="center"/>
        </w:trPr>
        <w:tc>
          <w:tcPr>
            <w:tcW w:w="311" w:type="dxa"/>
            <w:gridSpan w:val="3"/>
            <w:tcBorders>
              <w:top w:val="nil"/>
              <w:left w:val="single" w:sz="4" w:space="0" w:color="auto"/>
              <w:bottom w:val="nil"/>
              <w:right w:val="nil"/>
            </w:tcBorders>
          </w:tcPr>
          <w:p w14:paraId="461B22F4"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13" w:type="dxa"/>
            <w:gridSpan w:val="2"/>
            <w:tcBorders>
              <w:top w:val="nil"/>
              <w:left w:val="nil"/>
              <w:bottom w:val="nil"/>
              <w:right w:val="nil"/>
            </w:tcBorders>
          </w:tcPr>
          <w:p w14:paraId="1A18D75D"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4"/>
            <w:tcBorders>
              <w:top w:val="nil"/>
              <w:left w:val="nil"/>
              <w:bottom w:val="nil"/>
              <w:right w:val="nil"/>
            </w:tcBorders>
          </w:tcPr>
          <w:p w14:paraId="460AD3C4"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3"/>
            <w:tcBorders>
              <w:top w:val="nil"/>
              <w:left w:val="nil"/>
              <w:bottom w:val="nil"/>
              <w:right w:val="nil"/>
            </w:tcBorders>
          </w:tcPr>
          <w:p w14:paraId="286ADCE6" w14:textId="77777777" w:rsidR="009F773A" w:rsidRPr="007F2770" w:rsidRDefault="009F773A" w:rsidP="00B03AC8">
            <w:pPr>
              <w:keepNext/>
              <w:keepLines/>
              <w:spacing w:after="0"/>
              <w:rPr>
                <w:rFonts w:ascii="Arial" w:hAnsi="Arial"/>
                <w:sz w:val="18"/>
              </w:rPr>
            </w:pPr>
          </w:p>
        </w:tc>
        <w:tc>
          <w:tcPr>
            <w:tcW w:w="5971" w:type="dxa"/>
            <w:gridSpan w:val="7"/>
            <w:tcBorders>
              <w:top w:val="nil"/>
              <w:left w:val="nil"/>
              <w:bottom w:val="nil"/>
              <w:right w:val="single" w:sz="4" w:space="0" w:color="auto"/>
            </w:tcBorders>
          </w:tcPr>
          <w:p w14:paraId="26A91D1A" w14:textId="77777777" w:rsidR="009F773A" w:rsidRPr="007F2770" w:rsidRDefault="009F773A" w:rsidP="00B03AC8">
            <w:pPr>
              <w:keepNext/>
              <w:keepLines/>
              <w:spacing w:after="0"/>
              <w:rPr>
                <w:rFonts w:ascii="Arial" w:hAnsi="Arial"/>
                <w:sz w:val="18"/>
              </w:rPr>
            </w:pPr>
            <w:r w:rsidRPr="007F2770">
              <w:rPr>
                <w:rFonts w:ascii="Arial" w:hAnsi="Arial"/>
                <w:sz w:val="18"/>
                <w:lang w:val="en-US"/>
              </w:rPr>
              <w:t>No additional information provided</w:t>
            </w:r>
          </w:p>
        </w:tc>
      </w:tr>
      <w:tr w:rsidR="009F773A" w:rsidRPr="007F2770" w14:paraId="3FE31FC8" w14:textId="77777777" w:rsidTr="00B03AC8">
        <w:trPr>
          <w:gridAfter w:val="2"/>
          <w:wAfter w:w="71" w:type="dxa"/>
          <w:cantSplit/>
          <w:jc w:val="center"/>
        </w:trPr>
        <w:tc>
          <w:tcPr>
            <w:tcW w:w="311" w:type="dxa"/>
            <w:gridSpan w:val="3"/>
            <w:tcBorders>
              <w:top w:val="nil"/>
              <w:left w:val="single" w:sz="4" w:space="0" w:color="auto"/>
              <w:bottom w:val="nil"/>
              <w:right w:val="nil"/>
            </w:tcBorders>
          </w:tcPr>
          <w:p w14:paraId="41D80B4D" w14:textId="77777777" w:rsidR="009F773A" w:rsidRPr="007F2770" w:rsidRDefault="009F773A" w:rsidP="00B03AC8">
            <w:pPr>
              <w:keepNext/>
              <w:keepLines/>
              <w:spacing w:after="0"/>
              <w:rPr>
                <w:rFonts w:ascii="Arial" w:hAnsi="Arial"/>
                <w:sz w:val="18"/>
              </w:rPr>
            </w:pPr>
            <w:bookmarkStart w:id="174" w:name="_Hlk80706578"/>
            <w:r w:rsidRPr="007F2770">
              <w:rPr>
                <w:rFonts w:ascii="Arial" w:hAnsi="Arial"/>
                <w:sz w:val="18"/>
              </w:rPr>
              <w:t>0</w:t>
            </w:r>
          </w:p>
        </w:tc>
        <w:tc>
          <w:tcPr>
            <w:tcW w:w="213" w:type="dxa"/>
            <w:gridSpan w:val="2"/>
            <w:tcBorders>
              <w:top w:val="nil"/>
              <w:left w:val="nil"/>
              <w:bottom w:val="nil"/>
              <w:right w:val="nil"/>
            </w:tcBorders>
          </w:tcPr>
          <w:p w14:paraId="18364F2F"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4"/>
            <w:tcBorders>
              <w:top w:val="nil"/>
              <w:left w:val="nil"/>
              <w:bottom w:val="nil"/>
              <w:right w:val="nil"/>
            </w:tcBorders>
          </w:tcPr>
          <w:p w14:paraId="7688791D" w14:textId="77777777" w:rsidR="009F773A" w:rsidRPr="007F2770" w:rsidRDefault="009F773A" w:rsidP="00B03AC8">
            <w:pPr>
              <w:keepNext/>
              <w:keepLines/>
              <w:spacing w:after="0"/>
              <w:ind w:left="131"/>
              <w:rPr>
                <w:rFonts w:ascii="Arial" w:hAnsi="Arial"/>
                <w:sz w:val="18"/>
              </w:rPr>
            </w:pPr>
            <w:r w:rsidRPr="007F2770">
              <w:rPr>
                <w:rFonts w:ascii="Arial" w:hAnsi="Arial"/>
                <w:sz w:val="18"/>
              </w:rPr>
              <w:t>1</w:t>
            </w:r>
          </w:p>
        </w:tc>
        <w:tc>
          <w:tcPr>
            <w:tcW w:w="305" w:type="dxa"/>
            <w:gridSpan w:val="3"/>
            <w:tcBorders>
              <w:top w:val="nil"/>
              <w:left w:val="nil"/>
              <w:bottom w:val="nil"/>
              <w:right w:val="nil"/>
            </w:tcBorders>
          </w:tcPr>
          <w:p w14:paraId="6C9B52D5" w14:textId="77777777" w:rsidR="009F773A" w:rsidRPr="007F2770" w:rsidRDefault="009F773A" w:rsidP="00B03AC8">
            <w:pPr>
              <w:keepNext/>
              <w:keepLines/>
              <w:spacing w:after="0"/>
              <w:rPr>
                <w:rFonts w:ascii="Arial" w:hAnsi="Arial"/>
                <w:sz w:val="18"/>
              </w:rPr>
            </w:pPr>
          </w:p>
        </w:tc>
        <w:tc>
          <w:tcPr>
            <w:tcW w:w="5971" w:type="dxa"/>
            <w:gridSpan w:val="7"/>
            <w:tcBorders>
              <w:top w:val="nil"/>
              <w:left w:val="nil"/>
              <w:bottom w:val="nil"/>
              <w:right w:val="single" w:sz="4" w:space="0" w:color="auto"/>
            </w:tcBorders>
          </w:tcPr>
          <w:p w14:paraId="1DC5949D" w14:textId="77777777" w:rsidR="009F773A" w:rsidRPr="007F2770" w:rsidRDefault="009F773A" w:rsidP="00B03AC8">
            <w:pPr>
              <w:keepNext/>
              <w:keepLines/>
              <w:spacing w:after="0"/>
              <w:rPr>
                <w:rFonts w:ascii="Arial" w:hAnsi="Arial"/>
                <w:sz w:val="18"/>
              </w:rPr>
            </w:pPr>
            <w:r w:rsidRPr="007F2770">
              <w:rPr>
                <w:rFonts w:ascii="Arial" w:hAnsi="Arial"/>
                <w:sz w:val="18"/>
              </w:rPr>
              <w:t>Insufficient resources</w:t>
            </w:r>
          </w:p>
        </w:tc>
      </w:tr>
      <w:tr w:rsidR="009F773A" w:rsidRPr="007F2770" w14:paraId="6DD497C4" w14:textId="77777777" w:rsidTr="00B03AC8">
        <w:trPr>
          <w:gridAfter w:val="2"/>
          <w:wAfter w:w="71" w:type="dxa"/>
          <w:cantSplit/>
          <w:jc w:val="center"/>
        </w:trPr>
        <w:tc>
          <w:tcPr>
            <w:tcW w:w="311" w:type="dxa"/>
            <w:gridSpan w:val="3"/>
            <w:tcBorders>
              <w:top w:val="nil"/>
              <w:left w:val="single" w:sz="4" w:space="0" w:color="auto"/>
              <w:bottom w:val="nil"/>
              <w:right w:val="nil"/>
            </w:tcBorders>
          </w:tcPr>
          <w:p w14:paraId="0746FFD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13" w:type="dxa"/>
            <w:gridSpan w:val="2"/>
            <w:tcBorders>
              <w:top w:val="nil"/>
              <w:left w:val="nil"/>
              <w:bottom w:val="nil"/>
              <w:right w:val="nil"/>
            </w:tcBorders>
          </w:tcPr>
          <w:p w14:paraId="49D1C02F"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84" w:type="dxa"/>
            <w:gridSpan w:val="4"/>
            <w:tcBorders>
              <w:top w:val="nil"/>
              <w:left w:val="nil"/>
              <w:bottom w:val="nil"/>
              <w:right w:val="nil"/>
            </w:tcBorders>
          </w:tcPr>
          <w:p w14:paraId="0EC6A631"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3"/>
            <w:tcBorders>
              <w:top w:val="nil"/>
              <w:left w:val="nil"/>
              <w:bottom w:val="nil"/>
              <w:right w:val="nil"/>
            </w:tcBorders>
          </w:tcPr>
          <w:p w14:paraId="75E2547A" w14:textId="77777777" w:rsidR="009F773A" w:rsidRPr="007F2770" w:rsidRDefault="009F773A" w:rsidP="00B03AC8">
            <w:pPr>
              <w:keepNext/>
              <w:keepLines/>
              <w:spacing w:after="0"/>
              <w:rPr>
                <w:rFonts w:ascii="Arial" w:hAnsi="Arial"/>
                <w:sz w:val="18"/>
              </w:rPr>
            </w:pPr>
          </w:p>
        </w:tc>
        <w:tc>
          <w:tcPr>
            <w:tcW w:w="5971" w:type="dxa"/>
            <w:gridSpan w:val="7"/>
            <w:tcBorders>
              <w:top w:val="nil"/>
              <w:left w:val="nil"/>
              <w:bottom w:val="nil"/>
              <w:right w:val="single" w:sz="4" w:space="0" w:color="auto"/>
            </w:tcBorders>
          </w:tcPr>
          <w:p w14:paraId="06CFD2BF"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User is not authorized to use MBS service </w:t>
            </w:r>
          </w:p>
        </w:tc>
      </w:tr>
      <w:tr w:rsidR="009F773A" w:rsidRPr="007F2770" w14:paraId="1B998E11" w14:textId="77777777" w:rsidTr="00B03AC8">
        <w:trPr>
          <w:gridAfter w:val="2"/>
          <w:wAfter w:w="71" w:type="dxa"/>
          <w:cantSplit/>
          <w:jc w:val="center"/>
        </w:trPr>
        <w:tc>
          <w:tcPr>
            <w:tcW w:w="311" w:type="dxa"/>
            <w:gridSpan w:val="3"/>
            <w:tcBorders>
              <w:top w:val="nil"/>
              <w:left w:val="single" w:sz="4" w:space="0" w:color="auto"/>
              <w:bottom w:val="nil"/>
              <w:right w:val="nil"/>
            </w:tcBorders>
          </w:tcPr>
          <w:p w14:paraId="0FCF24C1"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13" w:type="dxa"/>
            <w:gridSpan w:val="2"/>
            <w:tcBorders>
              <w:top w:val="nil"/>
              <w:left w:val="nil"/>
              <w:bottom w:val="nil"/>
              <w:right w:val="nil"/>
            </w:tcBorders>
          </w:tcPr>
          <w:p w14:paraId="18C1BEFB"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84" w:type="dxa"/>
            <w:gridSpan w:val="4"/>
            <w:tcBorders>
              <w:top w:val="nil"/>
              <w:left w:val="nil"/>
              <w:bottom w:val="nil"/>
              <w:right w:val="nil"/>
            </w:tcBorders>
          </w:tcPr>
          <w:p w14:paraId="5BC865DE" w14:textId="77777777" w:rsidR="009F773A" w:rsidRPr="007F2770" w:rsidRDefault="009F773A" w:rsidP="00B03AC8">
            <w:pPr>
              <w:keepNext/>
              <w:keepLines/>
              <w:spacing w:after="0"/>
              <w:ind w:left="131"/>
              <w:rPr>
                <w:rFonts w:ascii="Arial" w:hAnsi="Arial"/>
                <w:sz w:val="18"/>
              </w:rPr>
            </w:pPr>
            <w:r w:rsidRPr="007F2770">
              <w:rPr>
                <w:rFonts w:ascii="Arial" w:hAnsi="Arial"/>
                <w:sz w:val="18"/>
              </w:rPr>
              <w:t>1</w:t>
            </w:r>
          </w:p>
        </w:tc>
        <w:tc>
          <w:tcPr>
            <w:tcW w:w="305" w:type="dxa"/>
            <w:gridSpan w:val="3"/>
            <w:tcBorders>
              <w:top w:val="nil"/>
              <w:left w:val="nil"/>
              <w:bottom w:val="nil"/>
              <w:right w:val="nil"/>
            </w:tcBorders>
          </w:tcPr>
          <w:p w14:paraId="31F8E8D0" w14:textId="77777777" w:rsidR="009F773A" w:rsidRPr="007F2770" w:rsidRDefault="009F773A" w:rsidP="00B03AC8">
            <w:pPr>
              <w:keepNext/>
              <w:keepLines/>
              <w:spacing w:after="0"/>
              <w:rPr>
                <w:rFonts w:ascii="Arial" w:hAnsi="Arial"/>
                <w:sz w:val="18"/>
              </w:rPr>
            </w:pPr>
          </w:p>
        </w:tc>
        <w:tc>
          <w:tcPr>
            <w:tcW w:w="5971" w:type="dxa"/>
            <w:gridSpan w:val="7"/>
            <w:tcBorders>
              <w:top w:val="nil"/>
              <w:left w:val="nil"/>
              <w:bottom w:val="nil"/>
              <w:right w:val="single" w:sz="4" w:space="0" w:color="auto"/>
            </w:tcBorders>
          </w:tcPr>
          <w:p w14:paraId="3508545F" w14:textId="50DC6BDA" w:rsidR="009F773A" w:rsidRPr="007F2770" w:rsidRDefault="00EB0D44" w:rsidP="00B03AC8">
            <w:pPr>
              <w:keepNext/>
              <w:keepLines/>
              <w:spacing w:after="0"/>
              <w:rPr>
                <w:rFonts w:ascii="Arial" w:hAnsi="Arial"/>
                <w:sz w:val="18"/>
              </w:rPr>
            </w:pPr>
            <w:del w:id="175" w:author="Ericsson User 1" w:date="2023-09-25T20:00:00Z">
              <w:r w:rsidRPr="00941FB9" w:rsidDel="00BF2C5C">
                <w:rPr>
                  <w:rFonts w:ascii="Arial" w:hAnsi="Arial" w:cs="Arial"/>
                  <w:sz w:val="18"/>
                  <w:szCs w:val="18"/>
                  <w:rPrChange w:id="176" w:author="Ericsson User 1" w:date="2023-09-25T19:07:00Z">
                    <w:rPr/>
                  </w:rPrChange>
                </w:rPr>
                <w:delText>multicast</w:delText>
              </w:r>
              <w:r w:rsidRPr="007F2770" w:rsidDel="00BF2C5C">
                <w:delText xml:space="preserve"> </w:delText>
              </w:r>
            </w:del>
            <w:ins w:id="177" w:author="Ericsson User 1" w:date="2023-09-25T20:00:00Z">
              <w:r w:rsidR="00BF2C5C">
                <w:rPr>
                  <w:rFonts w:ascii="Arial" w:hAnsi="Arial" w:cs="Arial"/>
                  <w:sz w:val="18"/>
                  <w:szCs w:val="18"/>
                </w:rPr>
                <w:t>M</w:t>
              </w:r>
              <w:r w:rsidR="00BF2C5C" w:rsidRPr="00941FB9">
                <w:rPr>
                  <w:rFonts w:ascii="Arial" w:hAnsi="Arial" w:cs="Arial"/>
                  <w:sz w:val="18"/>
                  <w:szCs w:val="18"/>
                  <w:rPrChange w:id="178" w:author="Ericsson User 1" w:date="2023-09-25T19:07:00Z">
                    <w:rPr/>
                  </w:rPrChange>
                </w:rPr>
                <w:t>ulticast</w:t>
              </w:r>
              <w:r w:rsidR="00BF2C5C" w:rsidRPr="007F2770">
                <w:t xml:space="preserve"> </w:t>
              </w:r>
            </w:ins>
            <w:r w:rsidR="009F773A" w:rsidRPr="007F2770">
              <w:rPr>
                <w:rFonts w:ascii="Arial" w:hAnsi="Arial"/>
                <w:sz w:val="18"/>
              </w:rPr>
              <w:t>MBS session has not started or will not start soon</w:t>
            </w:r>
          </w:p>
        </w:tc>
      </w:tr>
      <w:tr w:rsidR="009F773A" w:rsidRPr="007F2770" w14:paraId="3DFF71E8" w14:textId="77777777" w:rsidTr="00B03AC8">
        <w:trPr>
          <w:gridAfter w:val="2"/>
          <w:wAfter w:w="71" w:type="dxa"/>
          <w:cantSplit/>
          <w:jc w:val="center"/>
        </w:trPr>
        <w:tc>
          <w:tcPr>
            <w:tcW w:w="311" w:type="dxa"/>
            <w:gridSpan w:val="3"/>
            <w:tcBorders>
              <w:top w:val="nil"/>
              <w:left w:val="single" w:sz="4" w:space="0" w:color="auto"/>
              <w:bottom w:val="nil"/>
              <w:right w:val="nil"/>
            </w:tcBorders>
          </w:tcPr>
          <w:p w14:paraId="6CEBD593"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13" w:type="dxa"/>
            <w:gridSpan w:val="2"/>
            <w:tcBorders>
              <w:top w:val="nil"/>
              <w:left w:val="nil"/>
              <w:bottom w:val="nil"/>
              <w:right w:val="nil"/>
            </w:tcBorders>
          </w:tcPr>
          <w:p w14:paraId="2E6D597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4"/>
            <w:tcBorders>
              <w:top w:val="nil"/>
              <w:left w:val="nil"/>
              <w:bottom w:val="nil"/>
              <w:right w:val="nil"/>
            </w:tcBorders>
          </w:tcPr>
          <w:p w14:paraId="340E2E2E"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3"/>
            <w:tcBorders>
              <w:top w:val="nil"/>
              <w:left w:val="nil"/>
              <w:bottom w:val="nil"/>
              <w:right w:val="nil"/>
            </w:tcBorders>
          </w:tcPr>
          <w:p w14:paraId="1F0E6F88" w14:textId="77777777" w:rsidR="009F773A" w:rsidRPr="007F2770" w:rsidRDefault="009F773A" w:rsidP="00B03AC8">
            <w:pPr>
              <w:keepNext/>
              <w:keepLines/>
              <w:spacing w:after="0"/>
              <w:rPr>
                <w:rFonts w:ascii="Arial" w:hAnsi="Arial"/>
                <w:sz w:val="18"/>
              </w:rPr>
            </w:pPr>
          </w:p>
        </w:tc>
        <w:tc>
          <w:tcPr>
            <w:tcW w:w="5971" w:type="dxa"/>
            <w:gridSpan w:val="7"/>
            <w:tcBorders>
              <w:top w:val="nil"/>
              <w:left w:val="nil"/>
              <w:bottom w:val="nil"/>
              <w:right w:val="single" w:sz="4" w:space="0" w:color="auto"/>
            </w:tcBorders>
          </w:tcPr>
          <w:p w14:paraId="07D97F90" w14:textId="77777777" w:rsidR="009F773A" w:rsidRPr="007F2770" w:rsidRDefault="009F773A" w:rsidP="00B03AC8">
            <w:pPr>
              <w:keepNext/>
              <w:keepLines/>
              <w:spacing w:after="0"/>
              <w:rPr>
                <w:rFonts w:ascii="Arial" w:hAnsi="Arial"/>
                <w:sz w:val="18"/>
              </w:rPr>
            </w:pPr>
            <w:r w:rsidRPr="007F2770">
              <w:rPr>
                <w:rFonts w:ascii="Arial" w:hAnsi="Arial"/>
                <w:sz w:val="18"/>
              </w:rPr>
              <w:t>User is outside of local MBS service area</w:t>
            </w:r>
          </w:p>
        </w:tc>
      </w:tr>
      <w:tr w:rsidR="009F773A" w:rsidRPr="007F2770" w14:paraId="602DE4A5" w14:textId="77777777" w:rsidTr="00B03AC8">
        <w:trPr>
          <w:gridAfter w:val="2"/>
          <w:wAfter w:w="71" w:type="dxa"/>
          <w:cantSplit/>
          <w:jc w:val="center"/>
        </w:trPr>
        <w:tc>
          <w:tcPr>
            <w:tcW w:w="311" w:type="dxa"/>
            <w:gridSpan w:val="3"/>
            <w:tcBorders>
              <w:top w:val="nil"/>
              <w:left w:val="single" w:sz="4" w:space="0" w:color="auto"/>
              <w:bottom w:val="nil"/>
              <w:right w:val="nil"/>
            </w:tcBorders>
          </w:tcPr>
          <w:p w14:paraId="0BC1ACC6"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13" w:type="dxa"/>
            <w:gridSpan w:val="2"/>
            <w:tcBorders>
              <w:top w:val="nil"/>
              <w:left w:val="nil"/>
              <w:bottom w:val="nil"/>
              <w:right w:val="nil"/>
            </w:tcBorders>
          </w:tcPr>
          <w:p w14:paraId="200DD317"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4"/>
            <w:tcBorders>
              <w:top w:val="nil"/>
              <w:left w:val="nil"/>
              <w:bottom w:val="nil"/>
              <w:right w:val="nil"/>
            </w:tcBorders>
          </w:tcPr>
          <w:p w14:paraId="4D67E4CF" w14:textId="77777777" w:rsidR="009F773A" w:rsidRPr="007F2770" w:rsidRDefault="009F773A" w:rsidP="00B03AC8">
            <w:pPr>
              <w:keepNext/>
              <w:keepLines/>
              <w:spacing w:after="0"/>
              <w:ind w:left="131"/>
              <w:rPr>
                <w:rFonts w:ascii="Arial" w:hAnsi="Arial"/>
                <w:sz w:val="18"/>
              </w:rPr>
            </w:pPr>
            <w:r w:rsidRPr="007F2770">
              <w:rPr>
                <w:rFonts w:ascii="Arial" w:hAnsi="Arial"/>
                <w:sz w:val="18"/>
              </w:rPr>
              <w:t>1</w:t>
            </w:r>
          </w:p>
        </w:tc>
        <w:tc>
          <w:tcPr>
            <w:tcW w:w="305" w:type="dxa"/>
            <w:gridSpan w:val="3"/>
            <w:tcBorders>
              <w:top w:val="nil"/>
              <w:left w:val="nil"/>
              <w:bottom w:val="nil"/>
              <w:right w:val="nil"/>
            </w:tcBorders>
          </w:tcPr>
          <w:p w14:paraId="25C1AFAB" w14:textId="77777777" w:rsidR="009F773A" w:rsidRPr="007F2770" w:rsidRDefault="009F773A" w:rsidP="00B03AC8">
            <w:pPr>
              <w:keepNext/>
              <w:keepLines/>
              <w:spacing w:after="0"/>
              <w:rPr>
                <w:rFonts w:ascii="Arial" w:hAnsi="Arial"/>
                <w:sz w:val="18"/>
              </w:rPr>
            </w:pPr>
          </w:p>
        </w:tc>
        <w:tc>
          <w:tcPr>
            <w:tcW w:w="5971" w:type="dxa"/>
            <w:gridSpan w:val="7"/>
            <w:tcBorders>
              <w:top w:val="nil"/>
              <w:left w:val="nil"/>
              <w:bottom w:val="nil"/>
              <w:right w:val="single" w:sz="4" w:space="0" w:color="auto"/>
            </w:tcBorders>
          </w:tcPr>
          <w:p w14:paraId="127CFE21" w14:textId="77777777" w:rsidR="009F773A" w:rsidRPr="007F2770" w:rsidRDefault="009F773A" w:rsidP="00B03AC8">
            <w:pPr>
              <w:keepNext/>
              <w:keepLines/>
              <w:spacing w:after="0"/>
              <w:rPr>
                <w:rFonts w:ascii="Arial" w:hAnsi="Arial"/>
                <w:sz w:val="18"/>
              </w:rPr>
            </w:pPr>
            <w:r w:rsidRPr="007F2770">
              <w:rPr>
                <w:rFonts w:ascii="Arial" w:hAnsi="Arial"/>
                <w:sz w:val="18"/>
                <w:lang w:val="en-US"/>
              </w:rPr>
              <w:t>Session context not found</w:t>
            </w:r>
          </w:p>
        </w:tc>
      </w:tr>
      <w:tr w:rsidR="009F773A" w:rsidRPr="007F2770" w14:paraId="481268D0" w14:textId="77777777" w:rsidTr="00B03AC8">
        <w:trPr>
          <w:gridAfter w:val="2"/>
          <w:wAfter w:w="71" w:type="dxa"/>
          <w:cantSplit/>
          <w:jc w:val="center"/>
        </w:trPr>
        <w:tc>
          <w:tcPr>
            <w:tcW w:w="311" w:type="dxa"/>
            <w:gridSpan w:val="3"/>
            <w:tcBorders>
              <w:top w:val="nil"/>
              <w:left w:val="single" w:sz="4" w:space="0" w:color="auto"/>
              <w:bottom w:val="nil"/>
              <w:right w:val="nil"/>
            </w:tcBorders>
          </w:tcPr>
          <w:p w14:paraId="5BA971AB"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13" w:type="dxa"/>
            <w:gridSpan w:val="2"/>
            <w:tcBorders>
              <w:top w:val="nil"/>
              <w:left w:val="nil"/>
              <w:bottom w:val="nil"/>
              <w:right w:val="nil"/>
            </w:tcBorders>
          </w:tcPr>
          <w:p w14:paraId="0E7AA443"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84" w:type="dxa"/>
            <w:gridSpan w:val="4"/>
            <w:tcBorders>
              <w:top w:val="nil"/>
              <w:left w:val="nil"/>
              <w:bottom w:val="nil"/>
              <w:right w:val="nil"/>
            </w:tcBorders>
          </w:tcPr>
          <w:p w14:paraId="11FC4A7A"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3"/>
            <w:tcBorders>
              <w:top w:val="nil"/>
              <w:left w:val="nil"/>
              <w:bottom w:val="nil"/>
              <w:right w:val="nil"/>
            </w:tcBorders>
          </w:tcPr>
          <w:p w14:paraId="16C1DD46" w14:textId="77777777" w:rsidR="009F773A" w:rsidRPr="007F2770" w:rsidRDefault="009F773A" w:rsidP="00B03AC8">
            <w:pPr>
              <w:keepNext/>
              <w:keepLines/>
              <w:spacing w:after="0"/>
              <w:rPr>
                <w:rFonts w:ascii="Arial" w:hAnsi="Arial"/>
                <w:sz w:val="18"/>
              </w:rPr>
            </w:pPr>
          </w:p>
        </w:tc>
        <w:tc>
          <w:tcPr>
            <w:tcW w:w="5971" w:type="dxa"/>
            <w:gridSpan w:val="7"/>
            <w:tcBorders>
              <w:top w:val="nil"/>
              <w:left w:val="nil"/>
              <w:bottom w:val="nil"/>
              <w:right w:val="single" w:sz="4" w:space="0" w:color="auto"/>
            </w:tcBorders>
          </w:tcPr>
          <w:p w14:paraId="26528DB0" w14:textId="38E3AA84" w:rsidR="009F773A" w:rsidRPr="007F2770" w:rsidRDefault="00EB0D44" w:rsidP="00B03AC8">
            <w:pPr>
              <w:keepNext/>
              <w:keepLines/>
              <w:spacing w:after="0"/>
              <w:rPr>
                <w:rFonts w:ascii="Arial" w:hAnsi="Arial"/>
                <w:sz w:val="18"/>
                <w:lang w:val="en-US"/>
              </w:rPr>
            </w:pPr>
            <w:del w:id="179" w:author="Ericsson User 1" w:date="2023-09-25T20:00:00Z">
              <w:r w:rsidRPr="00941FB9" w:rsidDel="00BF2C5C">
                <w:rPr>
                  <w:rFonts w:ascii="Arial" w:hAnsi="Arial" w:cs="Arial"/>
                  <w:sz w:val="18"/>
                  <w:szCs w:val="18"/>
                  <w:rPrChange w:id="180" w:author="Ericsson User 1" w:date="2023-09-25T19:07:00Z">
                    <w:rPr/>
                  </w:rPrChange>
                </w:rPr>
                <w:delText>multicast</w:delText>
              </w:r>
              <w:r w:rsidRPr="007F2770" w:rsidDel="00BF2C5C">
                <w:delText xml:space="preserve"> </w:delText>
              </w:r>
            </w:del>
            <w:ins w:id="181" w:author="Ericsson User 1" w:date="2023-09-25T20:00:00Z">
              <w:r w:rsidR="00BF2C5C">
                <w:rPr>
                  <w:rFonts w:ascii="Arial" w:hAnsi="Arial" w:cs="Arial"/>
                  <w:sz w:val="18"/>
                  <w:szCs w:val="18"/>
                </w:rPr>
                <w:t>M</w:t>
              </w:r>
              <w:r w:rsidR="00BF2C5C" w:rsidRPr="00941FB9">
                <w:rPr>
                  <w:rFonts w:ascii="Arial" w:hAnsi="Arial" w:cs="Arial"/>
                  <w:sz w:val="18"/>
                  <w:szCs w:val="18"/>
                  <w:rPrChange w:id="182" w:author="Ericsson User 1" w:date="2023-09-25T19:07:00Z">
                    <w:rPr/>
                  </w:rPrChange>
                </w:rPr>
                <w:t>ulticast</w:t>
              </w:r>
              <w:r w:rsidR="00BF2C5C" w:rsidRPr="007F2770">
                <w:t xml:space="preserve"> </w:t>
              </w:r>
            </w:ins>
            <w:r w:rsidR="009F773A" w:rsidRPr="007F2770">
              <w:rPr>
                <w:rFonts w:ascii="Arial" w:hAnsi="Arial"/>
                <w:sz w:val="18"/>
              </w:rPr>
              <w:t>MBS session is released</w:t>
            </w:r>
          </w:p>
        </w:tc>
      </w:tr>
      <w:bookmarkEnd w:id="174"/>
      <w:tr w:rsidR="009F773A" w:rsidRPr="007F2770" w14:paraId="45F192A9" w14:textId="5B06706B" w:rsidTr="00B03AC8">
        <w:trPr>
          <w:cantSplit/>
          <w:jc w:val="center"/>
        </w:trPr>
        <w:tc>
          <w:tcPr>
            <w:tcW w:w="7084" w:type="dxa"/>
            <w:gridSpan w:val="21"/>
            <w:tcBorders>
              <w:top w:val="nil"/>
            </w:tcBorders>
          </w:tcPr>
          <w:p w14:paraId="054BBF2B" w14:textId="7F257500" w:rsidR="009F773A" w:rsidRPr="007F2770" w:rsidRDefault="009F773A" w:rsidP="00B03AC8">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000 if received</w:t>
            </w:r>
            <w:r w:rsidRPr="007F2770">
              <w:rPr>
                <w:rFonts w:ascii="Arial" w:hAnsi="Arial"/>
                <w:sz w:val="18"/>
              </w:rPr>
              <w:t>.</w:t>
            </w:r>
          </w:p>
        </w:tc>
      </w:tr>
      <w:tr w:rsidR="009F773A" w:rsidRPr="007F2770" w14:paraId="56623016" w14:textId="77777777" w:rsidTr="00B03AC8">
        <w:trPr>
          <w:gridAfter w:val="2"/>
          <w:wAfter w:w="71" w:type="dxa"/>
          <w:cantSplit/>
          <w:jc w:val="center"/>
        </w:trPr>
        <w:tc>
          <w:tcPr>
            <w:tcW w:w="7084" w:type="dxa"/>
            <w:gridSpan w:val="19"/>
            <w:tcBorders>
              <w:top w:val="nil"/>
            </w:tcBorders>
          </w:tcPr>
          <w:p w14:paraId="5F944684" w14:textId="77777777" w:rsidR="009F773A" w:rsidRPr="007F2770" w:rsidRDefault="009F773A" w:rsidP="00B03AC8">
            <w:pPr>
              <w:keepNext/>
              <w:keepLines/>
              <w:spacing w:after="0"/>
              <w:rPr>
                <w:rFonts w:ascii="Arial" w:hAnsi="Arial"/>
                <w:sz w:val="18"/>
              </w:rPr>
            </w:pPr>
          </w:p>
        </w:tc>
      </w:tr>
      <w:tr w:rsidR="009F773A" w:rsidRPr="007F2770" w14:paraId="767D1922" w14:textId="77777777" w:rsidTr="00B03AC8">
        <w:trPr>
          <w:gridAfter w:val="2"/>
          <w:wAfter w:w="71" w:type="dxa"/>
          <w:cantSplit/>
          <w:jc w:val="center"/>
        </w:trPr>
        <w:tc>
          <w:tcPr>
            <w:tcW w:w="7084" w:type="dxa"/>
            <w:gridSpan w:val="19"/>
          </w:tcPr>
          <w:p w14:paraId="0FDB98AF" w14:textId="77777777" w:rsidR="009F773A" w:rsidRPr="007F2770" w:rsidRDefault="009F773A" w:rsidP="00B03AC8">
            <w:pPr>
              <w:keepNext/>
              <w:keepLines/>
              <w:spacing w:after="0"/>
              <w:rPr>
                <w:rFonts w:ascii="Arial" w:hAnsi="Arial"/>
                <w:sz w:val="18"/>
              </w:rPr>
            </w:pPr>
            <w:r w:rsidRPr="007F2770">
              <w:rPr>
                <w:rFonts w:ascii="Arial" w:hAnsi="Arial"/>
                <w:sz w:val="18"/>
              </w:rPr>
              <w:t>IP address existence (IPAE) (bit1 of octet 5)</w:t>
            </w:r>
          </w:p>
        </w:tc>
      </w:tr>
      <w:tr w:rsidR="009F773A" w:rsidRPr="007F2770" w14:paraId="2A68788B" w14:textId="77777777" w:rsidTr="00B03AC8">
        <w:trPr>
          <w:gridAfter w:val="2"/>
          <w:wAfter w:w="71" w:type="dxa"/>
          <w:cantSplit/>
          <w:jc w:val="center"/>
        </w:trPr>
        <w:tc>
          <w:tcPr>
            <w:tcW w:w="7084" w:type="dxa"/>
            <w:gridSpan w:val="19"/>
          </w:tcPr>
          <w:p w14:paraId="383A29F5" w14:textId="77777777" w:rsidR="009F773A" w:rsidRPr="007F2770" w:rsidRDefault="009F773A" w:rsidP="00B03AC8">
            <w:pPr>
              <w:keepNext/>
              <w:keepLines/>
              <w:spacing w:after="0"/>
              <w:rPr>
                <w:rFonts w:ascii="Arial" w:hAnsi="Arial"/>
                <w:sz w:val="18"/>
              </w:rPr>
            </w:pPr>
            <w:r w:rsidRPr="007F2770">
              <w:rPr>
                <w:rFonts w:ascii="Arial" w:hAnsi="Arial"/>
                <w:sz w:val="18"/>
              </w:rPr>
              <w:t>The IPAE indicates whether the Source IP address information and Destination IP address information are included in the IE or not.</w:t>
            </w:r>
          </w:p>
        </w:tc>
      </w:tr>
      <w:tr w:rsidR="009F773A" w:rsidRPr="007F2770" w14:paraId="66E86F88" w14:textId="77777777" w:rsidTr="00B03AC8">
        <w:trPr>
          <w:gridAfter w:val="2"/>
          <w:wAfter w:w="71" w:type="dxa"/>
          <w:cantSplit/>
          <w:jc w:val="center"/>
        </w:trPr>
        <w:tc>
          <w:tcPr>
            <w:tcW w:w="7084" w:type="dxa"/>
            <w:gridSpan w:val="19"/>
            <w:tcBorders>
              <w:bottom w:val="nil"/>
            </w:tcBorders>
          </w:tcPr>
          <w:p w14:paraId="04E52C7D" w14:textId="77777777" w:rsidR="009F773A" w:rsidRPr="007F2770" w:rsidRDefault="009F773A" w:rsidP="00B03AC8">
            <w:pPr>
              <w:keepNext/>
              <w:keepLines/>
              <w:spacing w:after="0"/>
              <w:rPr>
                <w:rFonts w:ascii="Arial" w:hAnsi="Arial"/>
                <w:sz w:val="18"/>
              </w:rPr>
            </w:pPr>
            <w:r w:rsidRPr="007F2770">
              <w:rPr>
                <w:rFonts w:ascii="Arial" w:hAnsi="Arial"/>
                <w:sz w:val="18"/>
              </w:rPr>
              <w:t>Bit</w:t>
            </w:r>
          </w:p>
        </w:tc>
      </w:tr>
      <w:tr w:rsidR="009F773A" w:rsidRPr="007F2770" w14:paraId="57EBEFC5" w14:textId="77777777" w:rsidTr="00B03AC8">
        <w:trPr>
          <w:gridAfter w:val="2"/>
          <w:wAfter w:w="71" w:type="dxa"/>
          <w:cantSplit/>
          <w:jc w:val="center"/>
        </w:trPr>
        <w:tc>
          <w:tcPr>
            <w:tcW w:w="273" w:type="dxa"/>
            <w:tcBorders>
              <w:top w:val="nil"/>
              <w:left w:val="single" w:sz="4" w:space="0" w:color="auto"/>
              <w:bottom w:val="nil"/>
              <w:right w:val="nil"/>
            </w:tcBorders>
          </w:tcPr>
          <w:p w14:paraId="7E0B901D"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1</w:t>
            </w:r>
          </w:p>
        </w:tc>
        <w:tc>
          <w:tcPr>
            <w:tcW w:w="321" w:type="dxa"/>
            <w:gridSpan w:val="6"/>
            <w:tcBorders>
              <w:top w:val="nil"/>
              <w:left w:val="nil"/>
              <w:bottom w:val="nil"/>
              <w:right w:val="nil"/>
            </w:tcBorders>
          </w:tcPr>
          <w:p w14:paraId="1CA4B554" w14:textId="77777777" w:rsidR="009F773A" w:rsidRPr="007F2770" w:rsidRDefault="009F773A" w:rsidP="00B03AC8">
            <w:pPr>
              <w:keepNext/>
              <w:keepLines/>
              <w:spacing w:after="0"/>
              <w:rPr>
                <w:rFonts w:ascii="Arial" w:hAnsi="Arial"/>
                <w:b/>
                <w:bCs/>
                <w:sz w:val="18"/>
              </w:rPr>
            </w:pPr>
          </w:p>
        </w:tc>
        <w:tc>
          <w:tcPr>
            <w:tcW w:w="6490" w:type="dxa"/>
            <w:gridSpan w:val="12"/>
            <w:tcBorders>
              <w:top w:val="nil"/>
              <w:left w:val="nil"/>
              <w:bottom w:val="nil"/>
              <w:right w:val="single" w:sz="4" w:space="0" w:color="auto"/>
            </w:tcBorders>
          </w:tcPr>
          <w:p w14:paraId="75CD16AD" w14:textId="77777777" w:rsidR="009F773A" w:rsidRPr="007F2770" w:rsidRDefault="009F773A" w:rsidP="00B03AC8">
            <w:pPr>
              <w:keepNext/>
              <w:keepLines/>
              <w:spacing w:after="0"/>
              <w:rPr>
                <w:rFonts w:ascii="Arial" w:hAnsi="Arial"/>
                <w:sz w:val="18"/>
              </w:rPr>
            </w:pPr>
          </w:p>
        </w:tc>
      </w:tr>
      <w:tr w:rsidR="009F773A" w:rsidRPr="007F2770" w14:paraId="1BCF0FF7" w14:textId="77777777" w:rsidTr="00B03AC8">
        <w:trPr>
          <w:gridAfter w:val="2"/>
          <w:wAfter w:w="71" w:type="dxa"/>
          <w:cantSplit/>
          <w:jc w:val="center"/>
        </w:trPr>
        <w:tc>
          <w:tcPr>
            <w:tcW w:w="273" w:type="dxa"/>
            <w:tcBorders>
              <w:top w:val="nil"/>
              <w:left w:val="single" w:sz="4" w:space="0" w:color="auto"/>
              <w:bottom w:val="nil"/>
              <w:right w:val="nil"/>
            </w:tcBorders>
          </w:tcPr>
          <w:p w14:paraId="115A3B66"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321" w:type="dxa"/>
            <w:gridSpan w:val="6"/>
            <w:tcBorders>
              <w:top w:val="nil"/>
              <w:left w:val="nil"/>
              <w:bottom w:val="nil"/>
              <w:right w:val="nil"/>
            </w:tcBorders>
          </w:tcPr>
          <w:p w14:paraId="4DA581EF" w14:textId="77777777" w:rsidR="009F773A" w:rsidRPr="007F2770" w:rsidRDefault="009F773A" w:rsidP="00B03AC8">
            <w:pPr>
              <w:keepNext/>
              <w:keepLines/>
              <w:spacing w:after="0"/>
              <w:rPr>
                <w:rFonts w:ascii="Arial" w:hAnsi="Arial"/>
                <w:sz w:val="18"/>
              </w:rPr>
            </w:pPr>
          </w:p>
        </w:tc>
        <w:tc>
          <w:tcPr>
            <w:tcW w:w="6490" w:type="dxa"/>
            <w:gridSpan w:val="12"/>
            <w:tcBorders>
              <w:top w:val="nil"/>
              <w:left w:val="nil"/>
              <w:bottom w:val="nil"/>
              <w:right w:val="single" w:sz="4" w:space="0" w:color="auto"/>
            </w:tcBorders>
          </w:tcPr>
          <w:p w14:paraId="61768B68" w14:textId="77777777" w:rsidR="009F773A" w:rsidRPr="007F2770" w:rsidRDefault="009F773A" w:rsidP="00B03AC8">
            <w:pPr>
              <w:keepNext/>
              <w:keepLines/>
              <w:spacing w:after="0"/>
              <w:rPr>
                <w:rFonts w:ascii="Arial" w:hAnsi="Arial"/>
                <w:sz w:val="18"/>
              </w:rPr>
            </w:pPr>
            <w:r w:rsidRPr="007F2770">
              <w:rPr>
                <w:rFonts w:ascii="Arial" w:hAnsi="Arial"/>
                <w:sz w:val="18"/>
              </w:rPr>
              <w:t>Source and destination IP address information not included</w:t>
            </w:r>
          </w:p>
        </w:tc>
      </w:tr>
      <w:tr w:rsidR="009F773A" w:rsidRPr="007F2770" w14:paraId="27433674" w14:textId="77777777" w:rsidTr="00B03AC8">
        <w:trPr>
          <w:gridAfter w:val="2"/>
          <w:wAfter w:w="71" w:type="dxa"/>
          <w:cantSplit/>
          <w:jc w:val="center"/>
        </w:trPr>
        <w:tc>
          <w:tcPr>
            <w:tcW w:w="273" w:type="dxa"/>
            <w:tcBorders>
              <w:top w:val="nil"/>
              <w:left w:val="single" w:sz="4" w:space="0" w:color="auto"/>
              <w:bottom w:val="nil"/>
              <w:right w:val="nil"/>
            </w:tcBorders>
          </w:tcPr>
          <w:p w14:paraId="71A441E1"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321" w:type="dxa"/>
            <w:gridSpan w:val="6"/>
            <w:tcBorders>
              <w:top w:val="nil"/>
              <w:left w:val="nil"/>
              <w:bottom w:val="nil"/>
              <w:right w:val="nil"/>
            </w:tcBorders>
          </w:tcPr>
          <w:p w14:paraId="45805C0F" w14:textId="77777777" w:rsidR="009F773A" w:rsidRPr="007F2770" w:rsidRDefault="009F773A" w:rsidP="00B03AC8">
            <w:pPr>
              <w:keepNext/>
              <w:keepLines/>
              <w:spacing w:after="0"/>
              <w:rPr>
                <w:rFonts w:ascii="Arial" w:hAnsi="Arial"/>
                <w:sz w:val="18"/>
              </w:rPr>
            </w:pPr>
          </w:p>
        </w:tc>
        <w:tc>
          <w:tcPr>
            <w:tcW w:w="6490" w:type="dxa"/>
            <w:gridSpan w:val="12"/>
            <w:tcBorders>
              <w:top w:val="nil"/>
              <w:left w:val="nil"/>
              <w:bottom w:val="nil"/>
              <w:right w:val="single" w:sz="4" w:space="0" w:color="auto"/>
            </w:tcBorders>
          </w:tcPr>
          <w:p w14:paraId="68588716" w14:textId="77777777" w:rsidR="009F773A" w:rsidRPr="007F2770" w:rsidRDefault="009F773A" w:rsidP="00B03AC8">
            <w:pPr>
              <w:keepNext/>
              <w:keepLines/>
              <w:spacing w:after="0"/>
              <w:rPr>
                <w:rFonts w:ascii="Arial" w:hAnsi="Arial"/>
                <w:sz w:val="18"/>
              </w:rPr>
            </w:pPr>
            <w:r w:rsidRPr="007F2770">
              <w:rPr>
                <w:rFonts w:ascii="Arial" w:hAnsi="Arial"/>
                <w:sz w:val="18"/>
              </w:rPr>
              <w:t>Source and destination IP address information included</w:t>
            </w:r>
          </w:p>
        </w:tc>
      </w:tr>
      <w:tr w:rsidR="009F773A" w:rsidRPr="007F2770" w14:paraId="2B2F2AEA" w14:textId="77777777" w:rsidTr="00B03AC8">
        <w:trPr>
          <w:gridAfter w:val="2"/>
          <w:wAfter w:w="71" w:type="dxa"/>
          <w:cantSplit/>
          <w:jc w:val="center"/>
        </w:trPr>
        <w:tc>
          <w:tcPr>
            <w:tcW w:w="7084" w:type="dxa"/>
            <w:gridSpan w:val="19"/>
            <w:tcBorders>
              <w:top w:val="nil"/>
            </w:tcBorders>
          </w:tcPr>
          <w:p w14:paraId="588CC35A" w14:textId="77777777" w:rsidR="009F773A" w:rsidRPr="007F2770" w:rsidRDefault="009F773A" w:rsidP="00B03AC8">
            <w:pPr>
              <w:keepNext/>
              <w:keepLines/>
              <w:spacing w:after="0"/>
              <w:rPr>
                <w:rFonts w:ascii="Arial" w:hAnsi="Arial"/>
                <w:sz w:val="18"/>
              </w:rPr>
            </w:pPr>
          </w:p>
        </w:tc>
      </w:tr>
      <w:tr w:rsidR="009F773A" w:rsidRPr="007F2770" w14:paraId="2513F845" w14:textId="77777777" w:rsidTr="00B03AC8">
        <w:trPr>
          <w:gridAfter w:val="2"/>
          <w:wAfter w:w="71" w:type="dxa"/>
          <w:cantSplit/>
          <w:jc w:val="center"/>
        </w:trPr>
        <w:tc>
          <w:tcPr>
            <w:tcW w:w="7084" w:type="dxa"/>
            <w:gridSpan w:val="19"/>
          </w:tcPr>
          <w:p w14:paraId="4B8E16F8" w14:textId="77777777" w:rsidR="009F773A" w:rsidRPr="007F2770" w:rsidRDefault="009F773A" w:rsidP="00B03AC8">
            <w:pPr>
              <w:keepNext/>
              <w:keepLines/>
              <w:spacing w:after="0"/>
              <w:rPr>
                <w:rFonts w:ascii="Arial" w:hAnsi="Arial"/>
                <w:sz w:val="18"/>
              </w:rPr>
            </w:pPr>
            <w:r w:rsidRPr="007F2770">
              <w:rPr>
                <w:rFonts w:ascii="Arial" w:hAnsi="Arial"/>
                <w:sz w:val="18"/>
              </w:rPr>
              <w:t>If IPAE is set to "Source and destination IP address information included", Source IP address information and Destination IP address information shall be included in the IE, otherwise Source IP address information and Destination IP address information shall not be included in the IE.</w:t>
            </w:r>
          </w:p>
        </w:tc>
      </w:tr>
      <w:tr w:rsidR="009F773A" w:rsidRPr="007F2770" w14:paraId="42CD28A1" w14:textId="77777777" w:rsidTr="00B03AC8">
        <w:trPr>
          <w:gridAfter w:val="2"/>
          <w:wAfter w:w="71" w:type="dxa"/>
          <w:cantSplit/>
          <w:jc w:val="center"/>
        </w:trPr>
        <w:tc>
          <w:tcPr>
            <w:tcW w:w="7084" w:type="dxa"/>
            <w:gridSpan w:val="19"/>
          </w:tcPr>
          <w:p w14:paraId="0A28302F" w14:textId="77777777" w:rsidR="009F773A" w:rsidRPr="007F2770" w:rsidRDefault="009F773A" w:rsidP="00B03AC8">
            <w:pPr>
              <w:keepNext/>
              <w:keepLines/>
              <w:spacing w:after="0"/>
              <w:rPr>
                <w:rFonts w:ascii="Arial" w:hAnsi="Arial"/>
                <w:sz w:val="18"/>
              </w:rPr>
            </w:pPr>
          </w:p>
        </w:tc>
      </w:tr>
      <w:tr w:rsidR="009F773A" w:rsidRPr="007F2770" w14:paraId="38C48538" w14:textId="77777777" w:rsidTr="00B03AC8">
        <w:trPr>
          <w:gridAfter w:val="2"/>
          <w:wAfter w:w="71" w:type="dxa"/>
          <w:cantSplit/>
          <w:jc w:val="center"/>
        </w:trPr>
        <w:tc>
          <w:tcPr>
            <w:tcW w:w="7084" w:type="dxa"/>
            <w:gridSpan w:val="19"/>
          </w:tcPr>
          <w:p w14:paraId="539C931C" w14:textId="77777777" w:rsidR="009F773A" w:rsidRPr="007F2770" w:rsidRDefault="009F773A" w:rsidP="00B03AC8">
            <w:pPr>
              <w:keepNext/>
              <w:keepLines/>
              <w:spacing w:after="0"/>
              <w:rPr>
                <w:rFonts w:ascii="Arial" w:hAnsi="Arial"/>
                <w:sz w:val="18"/>
              </w:rPr>
            </w:pPr>
            <w:r w:rsidRPr="007F2770">
              <w:rPr>
                <w:rFonts w:ascii="Arial" w:hAnsi="Arial"/>
                <w:sz w:val="18"/>
              </w:rPr>
              <w:t>MBS timer indication (MTI) (bits 2 and 3 of octet 5)</w:t>
            </w:r>
          </w:p>
        </w:tc>
      </w:tr>
      <w:tr w:rsidR="009F773A" w:rsidRPr="007F2770" w14:paraId="7C0F94A8" w14:textId="77777777" w:rsidTr="00B03AC8">
        <w:trPr>
          <w:gridAfter w:val="2"/>
          <w:wAfter w:w="71" w:type="dxa"/>
          <w:cantSplit/>
          <w:jc w:val="center"/>
        </w:trPr>
        <w:tc>
          <w:tcPr>
            <w:tcW w:w="7084" w:type="dxa"/>
            <w:gridSpan w:val="19"/>
          </w:tcPr>
          <w:p w14:paraId="66378C55" w14:textId="77777777" w:rsidR="009F773A" w:rsidRPr="007F2770" w:rsidRDefault="009F773A" w:rsidP="00B03AC8">
            <w:pPr>
              <w:keepNext/>
              <w:keepLines/>
              <w:spacing w:after="0"/>
              <w:rPr>
                <w:rFonts w:ascii="Arial" w:hAnsi="Arial"/>
                <w:sz w:val="18"/>
              </w:rPr>
            </w:pPr>
            <w:r w:rsidRPr="007F2770">
              <w:rPr>
                <w:rFonts w:ascii="Arial" w:hAnsi="Arial"/>
                <w:sz w:val="18"/>
              </w:rPr>
              <w:t>The MTI indicates whether there is MBS timer included in the IE or not.</w:t>
            </w:r>
          </w:p>
        </w:tc>
      </w:tr>
      <w:tr w:rsidR="009F773A" w:rsidRPr="007F2770" w14:paraId="7788D7E3" w14:textId="77777777" w:rsidTr="00B03AC8">
        <w:trPr>
          <w:gridAfter w:val="2"/>
          <w:wAfter w:w="71" w:type="dxa"/>
          <w:cantSplit/>
          <w:jc w:val="center"/>
        </w:trPr>
        <w:tc>
          <w:tcPr>
            <w:tcW w:w="7084" w:type="dxa"/>
            <w:gridSpan w:val="19"/>
            <w:tcBorders>
              <w:bottom w:val="nil"/>
            </w:tcBorders>
          </w:tcPr>
          <w:p w14:paraId="7CC6F3ED" w14:textId="77777777" w:rsidR="009F773A" w:rsidRPr="007F2770" w:rsidRDefault="009F773A" w:rsidP="00B03AC8">
            <w:pPr>
              <w:keepNext/>
              <w:keepLines/>
              <w:spacing w:after="0"/>
              <w:rPr>
                <w:rFonts w:ascii="Arial" w:hAnsi="Arial"/>
                <w:sz w:val="18"/>
              </w:rPr>
            </w:pPr>
            <w:r w:rsidRPr="007F2770">
              <w:rPr>
                <w:rFonts w:ascii="Arial" w:hAnsi="Arial"/>
                <w:sz w:val="18"/>
              </w:rPr>
              <w:t>Bit</w:t>
            </w:r>
          </w:p>
        </w:tc>
      </w:tr>
      <w:tr w:rsidR="009F773A" w:rsidRPr="007F2770" w14:paraId="540E53A5" w14:textId="77777777" w:rsidTr="00B03AC8">
        <w:trPr>
          <w:gridAfter w:val="2"/>
          <w:wAfter w:w="71" w:type="dxa"/>
          <w:cantSplit/>
          <w:jc w:val="center"/>
        </w:trPr>
        <w:tc>
          <w:tcPr>
            <w:tcW w:w="273" w:type="dxa"/>
            <w:tcBorders>
              <w:top w:val="nil"/>
              <w:left w:val="single" w:sz="4" w:space="0" w:color="auto"/>
              <w:bottom w:val="nil"/>
              <w:right w:val="nil"/>
            </w:tcBorders>
          </w:tcPr>
          <w:p w14:paraId="57CF04FE"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3</w:t>
            </w:r>
          </w:p>
        </w:tc>
        <w:tc>
          <w:tcPr>
            <w:tcW w:w="321" w:type="dxa"/>
            <w:gridSpan w:val="6"/>
            <w:tcBorders>
              <w:top w:val="nil"/>
              <w:left w:val="nil"/>
              <w:bottom w:val="nil"/>
              <w:right w:val="nil"/>
            </w:tcBorders>
          </w:tcPr>
          <w:p w14:paraId="3BFF62E9"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2</w:t>
            </w:r>
          </w:p>
        </w:tc>
        <w:tc>
          <w:tcPr>
            <w:tcW w:w="6490" w:type="dxa"/>
            <w:gridSpan w:val="12"/>
            <w:tcBorders>
              <w:top w:val="nil"/>
              <w:left w:val="nil"/>
              <w:bottom w:val="nil"/>
              <w:right w:val="single" w:sz="4" w:space="0" w:color="auto"/>
            </w:tcBorders>
          </w:tcPr>
          <w:p w14:paraId="4F8247EE" w14:textId="77777777" w:rsidR="009F773A" w:rsidRPr="007F2770" w:rsidRDefault="009F773A" w:rsidP="00B03AC8">
            <w:pPr>
              <w:keepNext/>
              <w:keepLines/>
              <w:spacing w:after="0"/>
              <w:rPr>
                <w:rFonts w:ascii="Arial" w:hAnsi="Arial"/>
                <w:sz w:val="18"/>
              </w:rPr>
            </w:pPr>
          </w:p>
        </w:tc>
      </w:tr>
      <w:tr w:rsidR="009F773A" w:rsidRPr="007F2770" w14:paraId="4A7BD2F6" w14:textId="77777777" w:rsidTr="00B03AC8">
        <w:trPr>
          <w:gridAfter w:val="2"/>
          <w:wAfter w:w="71" w:type="dxa"/>
          <w:cantSplit/>
          <w:jc w:val="center"/>
        </w:trPr>
        <w:tc>
          <w:tcPr>
            <w:tcW w:w="273" w:type="dxa"/>
            <w:tcBorders>
              <w:top w:val="nil"/>
              <w:left w:val="single" w:sz="4" w:space="0" w:color="auto"/>
              <w:bottom w:val="nil"/>
              <w:right w:val="nil"/>
            </w:tcBorders>
          </w:tcPr>
          <w:p w14:paraId="44ABC725"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321" w:type="dxa"/>
            <w:gridSpan w:val="6"/>
            <w:tcBorders>
              <w:top w:val="nil"/>
              <w:left w:val="nil"/>
              <w:bottom w:val="nil"/>
              <w:right w:val="nil"/>
            </w:tcBorders>
          </w:tcPr>
          <w:p w14:paraId="0D03A6FE"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490" w:type="dxa"/>
            <w:gridSpan w:val="12"/>
            <w:tcBorders>
              <w:top w:val="nil"/>
              <w:left w:val="nil"/>
              <w:bottom w:val="nil"/>
              <w:right w:val="single" w:sz="4" w:space="0" w:color="auto"/>
            </w:tcBorders>
          </w:tcPr>
          <w:p w14:paraId="602A1BDD" w14:textId="77777777" w:rsidR="009F773A" w:rsidRPr="007F2770" w:rsidRDefault="009F773A" w:rsidP="00B03AC8">
            <w:pPr>
              <w:keepNext/>
              <w:keepLines/>
              <w:spacing w:after="0"/>
              <w:rPr>
                <w:rFonts w:ascii="Arial" w:hAnsi="Arial"/>
                <w:sz w:val="18"/>
              </w:rPr>
            </w:pPr>
            <w:r w:rsidRPr="007F2770">
              <w:rPr>
                <w:rFonts w:ascii="Arial" w:hAnsi="Arial"/>
                <w:sz w:val="18"/>
              </w:rPr>
              <w:t>No MBS timers included</w:t>
            </w:r>
          </w:p>
        </w:tc>
      </w:tr>
      <w:tr w:rsidR="009F773A" w:rsidRPr="007F2770" w14:paraId="47C4AC46" w14:textId="77777777" w:rsidTr="00B03AC8">
        <w:trPr>
          <w:gridAfter w:val="2"/>
          <w:wAfter w:w="71" w:type="dxa"/>
          <w:cantSplit/>
          <w:jc w:val="center"/>
        </w:trPr>
        <w:tc>
          <w:tcPr>
            <w:tcW w:w="273" w:type="dxa"/>
            <w:tcBorders>
              <w:top w:val="nil"/>
              <w:left w:val="single" w:sz="4" w:space="0" w:color="auto"/>
              <w:bottom w:val="nil"/>
              <w:right w:val="nil"/>
            </w:tcBorders>
          </w:tcPr>
          <w:p w14:paraId="0B5913DE"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321" w:type="dxa"/>
            <w:gridSpan w:val="6"/>
            <w:tcBorders>
              <w:top w:val="nil"/>
              <w:left w:val="nil"/>
              <w:bottom w:val="nil"/>
              <w:right w:val="nil"/>
            </w:tcBorders>
          </w:tcPr>
          <w:p w14:paraId="735BDFB9"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490" w:type="dxa"/>
            <w:gridSpan w:val="12"/>
            <w:tcBorders>
              <w:top w:val="nil"/>
              <w:left w:val="nil"/>
              <w:bottom w:val="nil"/>
              <w:right w:val="single" w:sz="4" w:space="0" w:color="auto"/>
            </w:tcBorders>
          </w:tcPr>
          <w:p w14:paraId="26A29F44" w14:textId="77777777" w:rsidR="009F773A" w:rsidRPr="007F2770" w:rsidRDefault="009F773A" w:rsidP="00B03AC8">
            <w:pPr>
              <w:keepNext/>
              <w:keepLines/>
              <w:spacing w:after="0"/>
              <w:rPr>
                <w:rFonts w:ascii="Arial" w:hAnsi="Arial"/>
                <w:sz w:val="18"/>
              </w:rPr>
            </w:pPr>
            <w:r w:rsidRPr="007F2770">
              <w:rPr>
                <w:rFonts w:ascii="Arial" w:hAnsi="Arial"/>
                <w:sz w:val="18"/>
              </w:rPr>
              <w:t>MBS start time included</w:t>
            </w:r>
          </w:p>
        </w:tc>
      </w:tr>
      <w:tr w:rsidR="009F773A" w:rsidRPr="007F2770" w14:paraId="669D8258" w14:textId="77777777" w:rsidTr="00B03AC8">
        <w:trPr>
          <w:gridAfter w:val="2"/>
          <w:wAfter w:w="71" w:type="dxa"/>
          <w:cantSplit/>
          <w:jc w:val="center"/>
        </w:trPr>
        <w:tc>
          <w:tcPr>
            <w:tcW w:w="273" w:type="dxa"/>
            <w:tcBorders>
              <w:top w:val="nil"/>
              <w:left w:val="single" w:sz="4" w:space="0" w:color="auto"/>
              <w:bottom w:val="nil"/>
              <w:right w:val="nil"/>
            </w:tcBorders>
          </w:tcPr>
          <w:p w14:paraId="5F11D896"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321" w:type="dxa"/>
            <w:gridSpan w:val="6"/>
            <w:tcBorders>
              <w:top w:val="nil"/>
              <w:left w:val="nil"/>
              <w:bottom w:val="nil"/>
              <w:right w:val="nil"/>
            </w:tcBorders>
          </w:tcPr>
          <w:p w14:paraId="4AAEE68E"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490" w:type="dxa"/>
            <w:gridSpan w:val="12"/>
            <w:tcBorders>
              <w:top w:val="nil"/>
              <w:left w:val="nil"/>
              <w:bottom w:val="nil"/>
              <w:right w:val="single" w:sz="4" w:space="0" w:color="auto"/>
            </w:tcBorders>
          </w:tcPr>
          <w:p w14:paraId="32CFBD4A" w14:textId="77777777" w:rsidR="009F773A" w:rsidRPr="007F2770" w:rsidRDefault="009F773A" w:rsidP="00B03AC8">
            <w:pPr>
              <w:keepNext/>
              <w:keepLines/>
              <w:spacing w:after="0"/>
              <w:rPr>
                <w:rFonts w:ascii="Arial" w:hAnsi="Arial"/>
                <w:sz w:val="18"/>
              </w:rPr>
            </w:pPr>
            <w:r w:rsidRPr="007F2770">
              <w:rPr>
                <w:rFonts w:ascii="Arial" w:hAnsi="Arial"/>
                <w:sz w:val="18"/>
              </w:rPr>
              <w:t>MBS back-off timer included</w:t>
            </w:r>
          </w:p>
        </w:tc>
      </w:tr>
      <w:tr w:rsidR="009F773A" w:rsidRPr="007F2770" w14:paraId="2A45C63E" w14:textId="77777777" w:rsidTr="00B03AC8">
        <w:trPr>
          <w:gridAfter w:val="2"/>
          <w:wAfter w:w="71" w:type="dxa"/>
          <w:cantSplit/>
          <w:jc w:val="center"/>
        </w:trPr>
        <w:tc>
          <w:tcPr>
            <w:tcW w:w="7084" w:type="dxa"/>
            <w:gridSpan w:val="19"/>
            <w:tcBorders>
              <w:top w:val="nil"/>
              <w:left w:val="single" w:sz="4" w:space="0" w:color="auto"/>
              <w:bottom w:val="nil"/>
              <w:right w:val="single" w:sz="4" w:space="0" w:color="auto"/>
            </w:tcBorders>
          </w:tcPr>
          <w:p w14:paraId="439E483B"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 if received</w:t>
            </w:r>
          </w:p>
        </w:tc>
      </w:tr>
      <w:tr w:rsidR="009F773A" w:rsidRPr="007F2770" w14:paraId="2771C29C" w14:textId="77777777" w:rsidTr="00B03AC8">
        <w:trPr>
          <w:gridAfter w:val="2"/>
          <w:wAfter w:w="71" w:type="dxa"/>
          <w:cantSplit/>
          <w:jc w:val="center"/>
        </w:trPr>
        <w:tc>
          <w:tcPr>
            <w:tcW w:w="7084" w:type="dxa"/>
            <w:gridSpan w:val="19"/>
            <w:tcBorders>
              <w:top w:val="nil"/>
              <w:left w:val="single" w:sz="4" w:space="0" w:color="auto"/>
              <w:bottom w:val="nil"/>
              <w:right w:val="single" w:sz="4" w:space="0" w:color="auto"/>
            </w:tcBorders>
          </w:tcPr>
          <w:p w14:paraId="51D304F3" w14:textId="77777777" w:rsidR="009F773A" w:rsidRPr="007F2770" w:rsidRDefault="009F773A" w:rsidP="00B03AC8">
            <w:pPr>
              <w:pStyle w:val="TAL"/>
            </w:pPr>
          </w:p>
        </w:tc>
      </w:tr>
      <w:tr w:rsidR="009F773A" w:rsidRPr="007F2770" w14:paraId="05F02B20" w14:textId="77777777" w:rsidTr="00B03AC8">
        <w:trPr>
          <w:gridAfter w:val="2"/>
          <w:wAfter w:w="71" w:type="dxa"/>
          <w:cantSplit/>
          <w:jc w:val="center"/>
        </w:trPr>
        <w:tc>
          <w:tcPr>
            <w:tcW w:w="7084" w:type="dxa"/>
            <w:gridSpan w:val="19"/>
            <w:tcBorders>
              <w:top w:val="nil"/>
              <w:left w:val="single" w:sz="4" w:space="0" w:color="auto"/>
              <w:bottom w:val="nil"/>
              <w:right w:val="single" w:sz="4" w:space="0" w:color="auto"/>
            </w:tcBorders>
          </w:tcPr>
          <w:p w14:paraId="52439677" w14:textId="77777777" w:rsidR="009F773A" w:rsidRPr="007F2770" w:rsidRDefault="009F773A" w:rsidP="00B03AC8">
            <w:pPr>
              <w:pStyle w:val="TAL"/>
            </w:pPr>
            <w:r w:rsidRPr="007F2770">
              <w:t>MBS security container indication (MSCI) (bit 4 of octet 5)</w:t>
            </w:r>
          </w:p>
        </w:tc>
      </w:tr>
      <w:tr w:rsidR="009F773A" w:rsidRPr="007F2770" w14:paraId="17F578DA" w14:textId="77777777" w:rsidTr="00B03AC8">
        <w:trPr>
          <w:gridAfter w:val="2"/>
          <w:wAfter w:w="71" w:type="dxa"/>
          <w:cantSplit/>
          <w:jc w:val="center"/>
        </w:trPr>
        <w:tc>
          <w:tcPr>
            <w:tcW w:w="7084" w:type="dxa"/>
            <w:gridSpan w:val="19"/>
            <w:tcBorders>
              <w:top w:val="nil"/>
              <w:left w:val="single" w:sz="4" w:space="0" w:color="auto"/>
              <w:bottom w:val="nil"/>
              <w:right w:val="single" w:sz="4" w:space="0" w:color="auto"/>
            </w:tcBorders>
          </w:tcPr>
          <w:p w14:paraId="69B32092" w14:textId="77777777" w:rsidR="009F773A" w:rsidRPr="007F2770" w:rsidRDefault="009F773A" w:rsidP="00B03AC8">
            <w:pPr>
              <w:pStyle w:val="TAL"/>
            </w:pPr>
            <w:r w:rsidRPr="007F2770">
              <w:t>The MSCI indicates whether the MBS security container is included in the IE or not</w:t>
            </w:r>
          </w:p>
        </w:tc>
      </w:tr>
      <w:tr w:rsidR="009F773A" w:rsidRPr="007F2770" w14:paraId="4A7578CD" w14:textId="77777777" w:rsidTr="00B03AC8">
        <w:trPr>
          <w:gridAfter w:val="2"/>
          <w:wAfter w:w="71" w:type="dxa"/>
          <w:cantSplit/>
          <w:jc w:val="center"/>
        </w:trPr>
        <w:tc>
          <w:tcPr>
            <w:tcW w:w="7084" w:type="dxa"/>
            <w:gridSpan w:val="19"/>
            <w:tcBorders>
              <w:top w:val="nil"/>
              <w:left w:val="single" w:sz="4" w:space="0" w:color="auto"/>
              <w:bottom w:val="nil"/>
              <w:right w:val="single" w:sz="4" w:space="0" w:color="auto"/>
            </w:tcBorders>
          </w:tcPr>
          <w:p w14:paraId="3F2A07AE" w14:textId="77777777" w:rsidR="009F773A" w:rsidRPr="007F2770" w:rsidRDefault="009F773A" w:rsidP="00B03AC8">
            <w:pPr>
              <w:pStyle w:val="TAL"/>
            </w:pPr>
            <w:r w:rsidRPr="007F2770">
              <w:t>Bit</w:t>
            </w:r>
          </w:p>
        </w:tc>
      </w:tr>
      <w:tr w:rsidR="009F773A" w:rsidRPr="007F2770" w14:paraId="27248AFD" w14:textId="77777777" w:rsidTr="00B03AC8">
        <w:trPr>
          <w:gridAfter w:val="2"/>
          <w:wAfter w:w="71" w:type="dxa"/>
          <w:cantSplit/>
          <w:jc w:val="center"/>
        </w:trPr>
        <w:tc>
          <w:tcPr>
            <w:tcW w:w="7084" w:type="dxa"/>
            <w:gridSpan w:val="19"/>
            <w:tcBorders>
              <w:top w:val="nil"/>
              <w:left w:val="single" w:sz="4" w:space="0" w:color="auto"/>
              <w:bottom w:val="nil"/>
              <w:right w:val="single" w:sz="4" w:space="0" w:color="auto"/>
            </w:tcBorders>
          </w:tcPr>
          <w:p w14:paraId="17A81B1B" w14:textId="77777777" w:rsidR="009F773A" w:rsidRPr="007F2770" w:rsidRDefault="009F773A" w:rsidP="00B03AC8">
            <w:pPr>
              <w:keepNext/>
              <w:keepLines/>
              <w:spacing w:after="0"/>
              <w:rPr>
                <w:rFonts w:ascii="Arial" w:hAnsi="Arial" w:cs="Arial"/>
                <w:sz w:val="18"/>
                <w:szCs w:val="18"/>
              </w:rPr>
            </w:pPr>
            <w:r w:rsidRPr="007F2770">
              <w:rPr>
                <w:rFonts w:ascii="Arial" w:hAnsi="Arial" w:cs="Arial"/>
                <w:b/>
                <w:bCs/>
                <w:sz w:val="18"/>
                <w:szCs w:val="18"/>
              </w:rPr>
              <w:t>4</w:t>
            </w:r>
          </w:p>
        </w:tc>
      </w:tr>
      <w:tr w:rsidR="009F773A" w:rsidRPr="007F2770" w14:paraId="4A1A421B" w14:textId="77777777" w:rsidTr="00B03AC8">
        <w:trPr>
          <w:gridAfter w:val="2"/>
          <w:wAfter w:w="71" w:type="dxa"/>
          <w:cantSplit/>
          <w:jc w:val="center"/>
        </w:trPr>
        <w:tc>
          <w:tcPr>
            <w:tcW w:w="273" w:type="dxa"/>
            <w:tcBorders>
              <w:top w:val="nil"/>
              <w:left w:val="single" w:sz="4" w:space="0" w:color="auto"/>
              <w:bottom w:val="nil"/>
              <w:right w:val="nil"/>
            </w:tcBorders>
          </w:tcPr>
          <w:p w14:paraId="3FF4DDE2" w14:textId="77777777" w:rsidR="009F773A" w:rsidRPr="007F2770" w:rsidRDefault="009F773A" w:rsidP="00B03AC8">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18"/>
            <w:tcBorders>
              <w:top w:val="nil"/>
              <w:left w:val="nil"/>
              <w:bottom w:val="nil"/>
              <w:right w:val="single" w:sz="4" w:space="0" w:color="auto"/>
            </w:tcBorders>
          </w:tcPr>
          <w:p w14:paraId="2FF0F601" w14:textId="77777777" w:rsidR="009F773A" w:rsidRPr="007F2770" w:rsidRDefault="009F773A" w:rsidP="00B03AC8">
            <w:pPr>
              <w:pStyle w:val="TAL"/>
            </w:pPr>
            <w:r w:rsidRPr="007F2770">
              <w:t>MBS security container not included</w:t>
            </w:r>
          </w:p>
        </w:tc>
      </w:tr>
      <w:tr w:rsidR="009F773A" w:rsidRPr="007F2770" w14:paraId="225C36BB" w14:textId="77777777" w:rsidTr="00B03AC8">
        <w:trPr>
          <w:gridAfter w:val="2"/>
          <w:wAfter w:w="71" w:type="dxa"/>
          <w:cantSplit/>
          <w:jc w:val="center"/>
        </w:trPr>
        <w:tc>
          <w:tcPr>
            <w:tcW w:w="273" w:type="dxa"/>
            <w:tcBorders>
              <w:top w:val="nil"/>
              <w:left w:val="single" w:sz="4" w:space="0" w:color="auto"/>
              <w:bottom w:val="nil"/>
              <w:right w:val="nil"/>
            </w:tcBorders>
          </w:tcPr>
          <w:p w14:paraId="6C66D30F" w14:textId="77777777" w:rsidR="009F773A" w:rsidRPr="007F2770" w:rsidRDefault="009F773A" w:rsidP="00B03AC8">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18"/>
            <w:tcBorders>
              <w:top w:val="nil"/>
              <w:left w:val="nil"/>
              <w:bottom w:val="nil"/>
              <w:right w:val="single" w:sz="4" w:space="0" w:color="auto"/>
            </w:tcBorders>
          </w:tcPr>
          <w:p w14:paraId="3FBBCAB4" w14:textId="77777777" w:rsidR="009F773A" w:rsidRPr="007F2770" w:rsidRDefault="009F773A" w:rsidP="00B03AC8">
            <w:pPr>
              <w:pStyle w:val="TAL"/>
            </w:pPr>
            <w:r w:rsidRPr="007F2770">
              <w:t>MBS security container included</w:t>
            </w:r>
          </w:p>
        </w:tc>
      </w:tr>
      <w:tr w:rsidR="0073571E" w:rsidRPr="007F2770" w14:paraId="4B83A75A" w14:textId="77777777" w:rsidTr="00CA66DA">
        <w:trPr>
          <w:gridAfter w:val="2"/>
          <w:wAfter w:w="71" w:type="dxa"/>
          <w:cantSplit/>
          <w:jc w:val="center"/>
        </w:trPr>
        <w:tc>
          <w:tcPr>
            <w:tcW w:w="7084" w:type="dxa"/>
            <w:gridSpan w:val="19"/>
            <w:tcBorders>
              <w:top w:val="nil"/>
              <w:left w:val="single" w:sz="4" w:space="0" w:color="auto"/>
              <w:bottom w:val="nil"/>
              <w:right w:val="single" w:sz="4" w:space="0" w:color="auto"/>
            </w:tcBorders>
          </w:tcPr>
          <w:p w14:paraId="1BF24E57" w14:textId="77777777" w:rsidR="0073571E" w:rsidRPr="007F2770" w:rsidRDefault="0073571E" w:rsidP="00CA66DA">
            <w:pPr>
              <w:pStyle w:val="TAL"/>
            </w:pPr>
          </w:p>
          <w:p w14:paraId="39B40DD6" w14:textId="77777777" w:rsidR="0073571E" w:rsidRPr="007F2770" w:rsidRDefault="0073571E" w:rsidP="00CA66DA">
            <w:pPr>
              <w:pStyle w:val="TAL"/>
            </w:pPr>
            <w:r w:rsidRPr="007F2770">
              <w:t>IP address type (IPAT) (bit 5 of octet 5)</w:t>
            </w:r>
          </w:p>
        </w:tc>
      </w:tr>
      <w:tr w:rsidR="0073571E" w:rsidRPr="007F2770" w14:paraId="750B14D0" w14:textId="77777777" w:rsidTr="00CA66DA">
        <w:trPr>
          <w:gridAfter w:val="2"/>
          <w:wAfter w:w="71" w:type="dxa"/>
          <w:cantSplit/>
          <w:jc w:val="center"/>
        </w:trPr>
        <w:tc>
          <w:tcPr>
            <w:tcW w:w="7084" w:type="dxa"/>
            <w:gridSpan w:val="19"/>
            <w:tcBorders>
              <w:top w:val="nil"/>
              <w:left w:val="single" w:sz="4" w:space="0" w:color="auto"/>
              <w:bottom w:val="nil"/>
              <w:right w:val="single" w:sz="4" w:space="0" w:color="auto"/>
            </w:tcBorders>
          </w:tcPr>
          <w:p w14:paraId="14B81505" w14:textId="77777777" w:rsidR="0073571E" w:rsidRPr="007F2770" w:rsidRDefault="0073571E" w:rsidP="00CA66DA">
            <w:pPr>
              <w:pStyle w:val="TAL"/>
            </w:pPr>
            <w:r w:rsidRPr="007F2770">
              <w:t>The IPAT indicates the type of the source IP address information</w:t>
            </w:r>
            <w:r w:rsidRPr="007F2770" w:rsidDel="00A6667A">
              <w:t xml:space="preserve"> </w:t>
            </w:r>
            <w:r w:rsidRPr="007F2770">
              <w:t>and destination IP address information.</w:t>
            </w:r>
            <w:r w:rsidRPr="007F2770">
              <w:rPr>
                <w:rFonts w:hint="eastAsia"/>
                <w:lang w:eastAsia="zh-TW"/>
              </w:rPr>
              <w:t xml:space="preserve"> </w:t>
            </w:r>
            <w:r w:rsidRPr="007F2770">
              <w:t xml:space="preserve">This field is ignored </w:t>
            </w:r>
            <w:r w:rsidRPr="007F2770">
              <w:rPr>
                <w:lang w:eastAsia="zh-TW"/>
              </w:rPr>
              <w:t>when</w:t>
            </w:r>
            <w:r w:rsidRPr="007F2770">
              <w:t xml:space="preserve"> IPAE is set to "Source and destination IP address information not included".</w:t>
            </w:r>
          </w:p>
        </w:tc>
      </w:tr>
      <w:tr w:rsidR="0073571E" w:rsidRPr="007F2770" w14:paraId="0864C013" w14:textId="77777777" w:rsidTr="00CA66DA">
        <w:trPr>
          <w:gridAfter w:val="2"/>
          <w:wAfter w:w="71" w:type="dxa"/>
          <w:cantSplit/>
          <w:jc w:val="center"/>
        </w:trPr>
        <w:tc>
          <w:tcPr>
            <w:tcW w:w="7084" w:type="dxa"/>
            <w:gridSpan w:val="19"/>
            <w:tcBorders>
              <w:top w:val="nil"/>
              <w:left w:val="single" w:sz="4" w:space="0" w:color="auto"/>
              <w:bottom w:val="nil"/>
              <w:right w:val="single" w:sz="4" w:space="0" w:color="auto"/>
            </w:tcBorders>
          </w:tcPr>
          <w:p w14:paraId="452A7203" w14:textId="77777777" w:rsidR="0073571E" w:rsidRPr="007F2770" w:rsidRDefault="0073571E" w:rsidP="00CA66DA">
            <w:pPr>
              <w:pStyle w:val="TAL"/>
            </w:pPr>
            <w:r w:rsidRPr="007F2770">
              <w:t>Bit</w:t>
            </w:r>
          </w:p>
        </w:tc>
      </w:tr>
      <w:tr w:rsidR="0073571E" w:rsidRPr="007F2770" w14:paraId="77165A66" w14:textId="77777777" w:rsidTr="00CA66DA">
        <w:trPr>
          <w:gridAfter w:val="2"/>
          <w:wAfter w:w="71" w:type="dxa"/>
          <w:cantSplit/>
          <w:jc w:val="center"/>
        </w:trPr>
        <w:tc>
          <w:tcPr>
            <w:tcW w:w="7084" w:type="dxa"/>
            <w:gridSpan w:val="19"/>
            <w:tcBorders>
              <w:top w:val="nil"/>
              <w:left w:val="single" w:sz="4" w:space="0" w:color="auto"/>
              <w:bottom w:val="nil"/>
              <w:right w:val="single" w:sz="4" w:space="0" w:color="auto"/>
            </w:tcBorders>
          </w:tcPr>
          <w:p w14:paraId="1C294A5C" w14:textId="77777777" w:rsidR="0073571E" w:rsidRPr="007F2770" w:rsidRDefault="0073571E" w:rsidP="00CA66DA">
            <w:pPr>
              <w:keepNext/>
              <w:keepLines/>
              <w:spacing w:after="0"/>
              <w:rPr>
                <w:rFonts w:ascii="Arial" w:hAnsi="Arial" w:cs="Arial"/>
                <w:sz w:val="18"/>
                <w:szCs w:val="18"/>
              </w:rPr>
            </w:pPr>
            <w:r w:rsidRPr="007F2770">
              <w:rPr>
                <w:rFonts w:ascii="Arial" w:hAnsi="Arial" w:cs="Arial"/>
                <w:b/>
                <w:bCs/>
                <w:sz w:val="18"/>
                <w:szCs w:val="18"/>
              </w:rPr>
              <w:t>5</w:t>
            </w:r>
          </w:p>
        </w:tc>
      </w:tr>
      <w:tr w:rsidR="0073571E" w:rsidRPr="007F2770" w14:paraId="5D75B9AB" w14:textId="77777777" w:rsidTr="00CA66DA">
        <w:trPr>
          <w:gridAfter w:val="2"/>
          <w:wAfter w:w="71" w:type="dxa"/>
          <w:cantSplit/>
          <w:jc w:val="center"/>
        </w:trPr>
        <w:tc>
          <w:tcPr>
            <w:tcW w:w="273" w:type="dxa"/>
            <w:tcBorders>
              <w:top w:val="nil"/>
              <w:left w:val="single" w:sz="4" w:space="0" w:color="auto"/>
              <w:bottom w:val="nil"/>
              <w:right w:val="nil"/>
            </w:tcBorders>
          </w:tcPr>
          <w:p w14:paraId="2F96F6FD" w14:textId="77777777" w:rsidR="0073571E" w:rsidRPr="007F2770" w:rsidRDefault="0073571E" w:rsidP="00CA66DA">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18"/>
            <w:tcBorders>
              <w:top w:val="nil"/>
              <w:left w:val="nil"/>
              <w:bottom w:val="nil"/>
              <w:right w:val="single" w:sz="4" w:space="0" w:color="auto"/>
            </w:tcBorders>
          </w:tcPr>
          <w:p w14:paraId="4D8E0C2B" w14:textId="77777777" w:rsidR="0073571E" w:rsidRPr="007F2770" w:rsidRDefault="0073571E" w:rsidP="00CA66DA">
            <w:pPr>
              <w:pStyle w:val="TAL"/>
            </w:pPr>
            <w:r w:rsidRPr="007F2770">
              <w:t>Source IP address information and destination IP address information are IPv4</w:t>
            </w:r>
          </w:p>
        </w:tc>
      </w:tr>
      <w:tr w:rsidR="0073571E" w:rsidRPr="007F2770" w14:paraId="43FFD22D" w14:textId="77777777" w:rsidTr="00CA66DA">
        <w:trPr>
          <w:gridAfter w:val="2"/>
          <w:wAfter w:w="71" w:type="dxa"/>
          <w:cantSplit/>
          <w:jc w:val="center"/>
        </w:trPr>
        <w:tc>
          <w:tcPr>
            <w:tcW w:w="273" w:type="dxa"/>
            <w:tcBorders>
              <w:top w:val="nil"/>
              <w:left w:val="single" w:sz="4" w:space="0" w:color="auto"/>
              <w:bottom w:val="nil"/>
              <w:right w:val="nil"/>
            </w:tcBorders>
          </w:tcPr>
          <w:p w14:paraId="0860AC1E" w14:textId="77777777" w:rsidR="0073571E" w:rsidRPr="007F2770" w:rsidRDefault="0073571E" w:rsidP="00CA66DA">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18"/>
            <w:tcBorders>
              <w:top w:val="nil"/>
              <w:left w:val="nil"/>
              <w:bottom w:val="nil"/>
              <w:right w:val="single" w:sz="4" w:space="0" w:color="auto"/>
            </w:tcBorders>
          </w:tcPr>
          <w:p w14:paraId="7FB7A9F3" w14:textId="77777777" w:rsidR="0073571E" w:rsidRPr="007F2770" w:rsidRDefault="0073571E" w:rsidP="00CA66DA">
            <w:pPr>
              <w:pStyle w:val="TAL"/>
            </w:pPr>
            <w:r w:rsidRPr="007F2770">
              <w:t>Source IP address information and destination IP address information are IPv6</w:t>
            </w:r>
          </w:p>
        </w:tc>
      </w:tr>
      <w:tr w:rsidR="008534B1" w:rsidRPr="007F2770" w14:paraId="15C3BDFF" w14:textId="77777777" w:rsidTr="00B03AC8">
        <w:trPr>
          <w:cantSplit/>
          <w:jc w:val="center"/>
          <w:ins w:id="183" w:author="Ericsson User 1" w:date="2023-09-25T19:08:00Z"/>
        </w:trPr>
        <w:tc>
          <w:tcPr>
            <w:tcW w:w="7084" w:type="dxa"/>
            <w:gridSpan w:val="21"/>
            <w:tcBorders>
              <w:top w:val="nil"/>
            </w:tcBorders>
          </w:tcPr>
          <w:p w14:paraId="44EFF2AB" w14:textId="77777777" w:rsidR="00377528" w:rsidRDefault="00377528" w:rsidP="00377528">
            <w:pPr>
              <w:keepNext/>
              <w:keepLines/>
              <w:spacing w:after="0"/>
              <w:rPr>
                <w:ins w:id="184" w:author="Ericsson User 1" w:date="2023-09-25T19:08:00Z"/>
                <w:rFonts w:ascii="Arial" w:hAnsi="Arial"/>
                <w:sz w:val="18"/>
              </w:rPr>
            </w:pPr>
          </w:p>
          <w:p w14:paraId="76682E43" w14:textId="443D6263" w:rsidR="008534B1" w:rsidRPr="007F2770" w:rsidRDefault="00377528" w:rsidP="00377528">
            <w:pPr>
              <w:keepNext/>
              <w:keepLines/>
              <w:spacing w:after="0"/>
              <w:rPr>
                <w:ins w:id="185" w:author="Ericsson User 1" w:date="2023-09-25T19:08:00Z"/>
                <w:rFonts w:ascii="Arial" w:hAnsi="Arial"/>
                <w:sz w:val="18"/>
              </w:rPr>
            </w:pPr>
            <w:ins w:id="186" w:author="Ericsson User 1" w:date="2023-09-25T19:08:00Z">
              <w:r>
                <w:rPr>
                  <w:rFonts w:ascii="Arial" w:hAnsi="Arial"/>
                  <w:sz w:val="18"/>
                </w:rPr>
                <w:t>Extended r</w:t>
              </w:r>
              <w:r w:rsidRPr="007F2770">
                <w:rPr>
                  <w:rFonts w:ascii="Arial" w:hAnsi="Arial"/>
                  <w:sz w:val="18"/>
                </w:rPr>
                <w:t xml:space="preserve">ejection cause </w:t>
              </w:r>
              <w:r>
                <w:rPr>
                  <w:rFonts w:ascii="Arial" w:hAnsi="Arial"/>
                  <w:sz w:val="18"/>
                </w:rPr>
                <w:t xml:space="preserve">indication (ERCI) </w:t>
              </w:r>
              <w:r w:rsidRPr="007F2770">
                <w:rPr>
                  <w:rFonts w:ascii="Arial" w:hAnsi="Arial"/>
                  <w:sz w:val="18"/>
                </w:rPr>
                <w:t xml:space="preserve">(bits 6 of octet </w:t>
              </w:r>
              <w:r>
                <w:rPr>
                  <w:rFonts w:ascii="Arial" w:hAnsi="Arial"/>
                  <w:sz w:val="18"/>
                </w:rPr>
                <w:t>5</w:t>
              </w:r>
              <w:r w:rsidRPr="007F2770">
                <w:rPr>
                  <w:rFonts w:ascii="Arial" w:hAnsi="Arial"/>
                  <w:sz w:val="18"/>
                </w:rPr>
                <w:t>)</w:t>
              </w:r>
            </w:ins>
          </w:p>
        </w:tc>
      </w:tr>
      <w:tr w:rsidR="00362164" w:rsidRPr="007F2770" w14:paraId="6D005E43" w14:textId="77777777" w:rsidTr="00B03AC8">
        <w:trPr>
          <w:cantSplit/>
          <w:jc w:val="center"/>
          <w:ins w:id="187" w:author="Ericsson User 1" w:date="2023-09-25T19:09:00Z"/>
        </w:trPr>
        <w:tc>
          <w:tcPr>
            <w:tcW w:w="7084" w:type="dxa"/>
            <w:gridSpan w:val="21"/>
            <w:tcBorders>
              <w:top w:val="nil"/>
            </w:tcBorders>
          </w:tcPr>
          <w:p w14:paraId="22E602A6" w14:textId="4124BB9B" w:rsidR="00362164" w:rsidRPr="007F2770" w:rsidRDefault="008E3291" w:rsidP="00B03AC8">
            <w:pPr>
              <w:keepNext/>
              <w:keepLines/>
              <w:spacing w:after="0"/>
              <w:rPr>
                <w:ins w:id="188" w:author="Ericsson User 1" w:date="2023-09-25T19:09:00Z"/>
                <w:rFonts w:ascii="Arial" w:hAnsi="Arial"/>
                <w:sz w:val="18"/>
              </w:rPr>
            </w:pPr>
            <w:ins w:id="189" w:author="Ericsson User 1" w:date="2023-09-25T19:09:00Z">
              <w:r w:rsidRPr="008E3291">
                <w:rPr>
                  <w:rFonts w:ascii="Arial" w:hAnsi="Arial"/>
                  <w:sz w:val="18"/>
                </w:rPr>
                <w:t>The Extended rejection cause indication indicates whether the Extended rejection cause is included in the IE or not.</w:t>
              </w:r>
            </w:ins>
          </w:p>
        </w:tc>
      </w:tr>
      <w:tr w:rsidR="001C576C" w:rsidRPr="007F2770" w14:paraId="2642CB64" w14:textId="77777777" w:rsidTr="0055632D">
        <w:trPr>
          <w:cantSplit/>
          <w:jc w:val="center"/>
          <w:ins w:id="190" w:author="Ericsson User 1" w:date="2023-09-25T19:09:00Z"/>
        </w:trPr>
        <w:tc>
          <w:tcPr>
            <w:tcW w:w="7084" w:type="dxa"/>
            <w:gridSpan w:val="21"/>
            <w:tcBorders>
              <w:top w:val="nil"/>
              <w:left w:val="single" w:sz="4" w:space="0" w:color="auto"/>
              <w:bottom w:val="nil"/>
              <w:right w:val="single" w:sz="4" w:space="0" w:color="auto"/>
            </w:tcBorders>
          </w:tcPr>
          <w:p w14:paraId="2622F5F7" w14:textId="77777777" w:rsidR="001C576C" w:rsidRPr="007F2770" w:rsidRDefault="001C576C" w:rsidP="0055632D">
            <w:pPr>
              <w:pStyle w:val="TAL"/>
              <w:rPr>
                <w:ins w:id="191" w:author="Ericsson User 1" w:date="2023-09-25T19:09:00Z"/>
              </w:rPr>
            </w:pPr>
            <w:ins w:id="192" w:author="Ericsson User 1" w:date="2023-09-25T19:09:00Z">
              <w:r w:rsidRPr="007F2770">
                <w:t>Bit</w:t>
              </w:r>
            </w:ins>
          </w:p>
        </w:tc>
      </w:tr>
      <w:tr w:rsidR="001C576C" w:rsidRPr="007F2770" w14:paraId="612B337F" w14:textId="77777777" w:rsidTr="0055632D">
        <w:trPr>
          <w:cantSplit/>
          <w:jc w:val="center"/>
          <w:ins w:id="193" w:author="Ericsson User 1" w:date="2023-09-25T19:09:00Z"/>
        </w:trPr>
        <w:tc>
          <w:tcPr>
            <w:tcW w:w="7084" w:type="dxa"/>
            <w:gridSpan w:val="21"/>
            <w:tcBorders>
              <w:top w:val="nil"/>
              <w:left w:val="single" w:sz="4" w:space="0" w:color="auto"/>
              <w:bottom w:val="nil"/>
              <w:right w:val="single" w:sz="4" w:space="0" w:color="auto"/>
            </w:tcBorders>
          </w:tcPr>
          <w:p w14:paraId="6B8179D1" w14:textId="2A976811" w:rsidR="001C576C" w:rsidRPr="007F2770" w:rsidRDefault="001C576C" w:rsidP="0055632D">
            <w:pPr>
              <w:keepNext/>
              <w:keepLines/>
              <w:spacing w:after="0"/>
              <w:rPr>
                <w:ins w:id="194" w:author="Ericsson User 1" w:date="2023-09-25T19:09:00Z"/>
                <w:rFonts w:ascii="Arial" w:hAnsi="Arial" w:cs="Arial"/>
                <w:sz w:val="18"/>
                <w:szCs w:val="18"/>
              </w:rPr>
            </w:pPr>
            <w:ins w:id="195" w:author="Ericsson User 1" w:date="2023-09-25T19:10:00Z">
              <w:r>
                <w:rPr>
                  <w:rFonts w:ascii="Arial" w:hAnsi="Arial" w:cs="Arial"/>
                  <w:b/>
                  <w:bCs/>
                  <w:sz w:val="18"/>
                  <w:szCs w:val="18"/>
                </w:rPr>
                <w:t>5</w:t>
              </w:r>
            </w:ins>
          </w:p>
        </w:tc>
      </w:tr>
      <w:tr w:rsidR="001C576C" w:rsidRPr="007F2770" w14:paraId="45F6BC03" w14:textId="77777777" w:rsidTr="0055632D">
        <w:trPr>
          <w:cantSplit/>
          <w:jc w:val="center"/>
          <w:ins w:id="196" w:author="Ericsson User 1" w:date="2023-09-25T19:09:00Z"/>
        </w:trPr>
        <w:tc>
          <w:tcPr>
            <w:tcW w:w="273" w:type="dxa"/>
            <w:gridSpan w:val="3"/>
            <w:tcBorders>
              <w:top w:val="nil"/>
              <w:left w:val="single" w:sz="4" w:space="0" w:color="auto"/>
              <w:bottom w:val="nil"/>
              <w:right w:val="nil"/>
            </w:tcBorders>
          </w:tcPr>
          <w:p w14:paraId="5163709E" w14:textId="77777777" w:rsidR="001C576C" w:rsidRPr="007F2770" w:rsidRDefault="001C576C" w:rsidP="0055632D">
            <w:pPr>
              <w:keepNext/>
              <w:keepLines/>
              <w:spacing w:after="0"/>
              <w:rPr>
                <w:ins w:id="197" w:author="Ericsson User 1" w:date="2023-09-25T19:09:00Z"/>
                <w:rFonts w:ascii="Arial" w:hAnsi="Arial" w:cs="Arial"/>
                <w:sz w:val="18"/>
                <w:szCs w:val="18"/>
              </w:rPr>
            </w:pPr>
            <w:ins w:id="198" w:author="Ericsson User 1" w:date="2023-09-25T19:09:00Z">
              <w:r w:rsidRPr="007F2770">
                <w:rPr>
                  <w:rFonts w:ascii="Arial" w:hAnsi="Arial" w:cs="Arial"/>
                  <w:sz w:val="18"/>
                  <w:szCs w:val="18"/>
                </w:rPr>
                <w:t>0</w:t>
              </w:r>
            </w:ins>
          </w:p>
        </w:tc>
        <w:tc>
          <w:tcPr>
            <w:tcW w:w="6811" w:type="dxa"/>
            <w:gridSpan w:val="18"/>
            <w:tcBorders>
              <w:top w:val="nil"/>
              <w:left w:val="nil"/>
              <w:bottom w:val="nil"/>
              <w:right w:val="single" w:sz="4" w:space="0" w:color="auto"/>
            </w:tcBorders>
          </w:tcPr>
          <w:p w14:paraId="6EE4434C" w14:textId="35215145" w:rsidR="001C576C" w:rsidRPr="007F2770" w:rsidRDefault="00002537" w:rsidP="0055632D">
            <w:pPr>
              <w:pStyle w:val="TAL"/>
              <w:rPr>
                <w:ins w:id="199" w:author="Ericsson User 1" w:date="2023-09-25T19:09:00Z"/>
              </w:rPr>
            </w:pPr>
            <w:ins w:id="200" w:author="Ericsson User 1" w:date="2023-09-25T19:10:00Z">
              <w:r w:rsidRPr="00002537">
                <w:t>Extended rejection cause not included</w:t>
              </w:r>
            </w:ins>
          </w:p>
        </w:tc>
      </w:tr>
      <w:tr w:rsidR="001C576C" w:rsidRPr="007F2770" w14:paraId="526CCECC" w14:textId="77777777" w:rsidTr="0055632D">
        <w:trPr>
          <w:cantSplit/>
          <w:jc w:val="center"/>
          <w:ins w:id="201" w:author="Ericsson User 1" w:date="2023-09-25T19:09:00Z"/>
        </w:trPr>
        <w:tc>
          <w:tcPr>
            <w:tcW w:w="273" w:type="dxa"/>
            <w:gridSpan w:val="3"/>
            <w:tcBorders>
              <w:top w:val="nil"/>
              <w:left w:val="single" w:sz="4" w:space="0" w:color="auto"/>
              <w:bottom w:val="nil"/>
              <w:right w:val="nil"/>
            </w:tcBorders>
          </w:tcPr>
          <w:p w14:paraId="25978D3E" w14:textId="77777777" w:rsidR="001C576C" w:rsidRPr="007F2770" w:rsidRDefault="001C576C" w:rsidP="0055632D">
            <w:pPr>
              <w:keepNext/>
              <w:keepLines/>
              <w:spacing w:after="0"/>
              <w:rPr>
                <w:ins w:id="202" w:author="Ericsson User 1" w:date="2023-09-25T19:09:00Z"/>
                <w:rFonts w:ascii="Arial" w:hAnsi="Arial" w:cs="Arial"/>
                <w:sz w:val="18"/>
                <w:szCs w:val="18"/>
              </w:rPr>
            </w:pPr>
            <w:ins w:id="203" w:author="Ericsson User 1" w:date="2023-09-25T19:09:00Z">
              <w:r w:rsidRPr="007F2770">
                <w:rPr>
                  <w:rFonts w:ascii="Arial" w:hAnsi="Arial" w:cs="Arial"/>
                  <w:sz w:val="18"/>
                  <w:szCs w:val="18"/>
                </w:rPr>
                <w:t>1</w:t>
              </w:r>
            </w:ins>
          </w:p>
        </w:tc>
        <w:tc>
          <w:tcPr>
            <w:tcW w:w="6811" w:type="dxa"/>
            <w:gridSpan w:val="18"/>
            <w:tcBorders>
              <w:top w:val="nil"/>
              <w:left w:val="nil"/>
              <w:bottom w:val="nil"/>
              <w:right w:val="single" w:sz="4" w:space="0" w:color="auto"/>
            </w:tcBorders>
          </w:tcPr>
          <w:p w14:paraId="4212484F" w14:textId="59D6592F" w:rsidR="001C576C" w:rsidRPr="007F2770" w:rsidRDefault="005568D3" w:rsidP="0055632D">
            <w:pPr>
              <w:pStyle w:val="TAL"/>
              <w:rPr>
                <w:ins w:id="204" w:author="Ericsson User 1" w:date="2023-09-25T19:09:00Z"/>
              </w:rPr>
            </w:pPr>
            <w:ins w:id="205" w:author="Ericsson User 1" w:date="2023-09-25T19:10:00Z">
              <w:r>
                <w:t>Extended rejection cause</w:t>
              </w:r>
              <w:r w:rsidRPr="0025016C">
                <w:t xml:space="preserve"> </w:t>
              </w:r>
              <w:r w:rsidRPr="007F2770">
                <w:t>included</w:t>
              </w:r>
            </w:ins>
          </w:p>
        </w:tc>
      </w:tr>
      <w:tr w:rsidR="009F773A" w:rsidRPr="007F2770" w14:paraId="5F0C2D02" w14:textId="77777777" w:rsidTr="00B03AC8">
        <w:trPr>
          <w:gridAfter w:val="2"/>
          <w:wAfter w:w="71" w:type="dxa"/>
          <w:cantSplit/>
          <w:jc w:val="center"/>
        </w:trPr>
        <w:tc>
          <w:tcPr>
            <w:tcW w:w="7084" w:type="dxa"/>
            <w:gridSpan w:val="19"/>
            <w:tcBorders>
              <w:top w:val="nil"/>
            </w:tcBorders>
          </w:tcPr>
          <w:p w14:paraId="518F7103" w14:textId="77777777" w:rsidR="009F773A" w:rsidRPr="007F2770" w:rsidRDefault="009F773A" w:rsidP="00B03AC8">
            <w:pPr>
              <w:keepNext/>
              <w:keepLines/>
              <w:spacing w:after="0"/>
              <w:rPr>
                <w:rFonts w:ascii="Arial" w:hAnsi="Arial"/>
                <w:sz w:val="18"/>
              </w:rPr>
            </w:pPr>
          </w:p>
          <w:p w14:paraId="06EF72F5" w14:textId="2170DA6C" w:rsidR="00622D68" w:rsidRPr="007F2770" w:rsidRDefault="00622D68" w:rsidP="00622D68">
            <w:pPr>
              <w:keepNext/>
              <w:keepLines/>
              <w:spacing w:after="0"/>
              <w:rPr>
                <w:rFonts w:ascii="Arial" w:hAnsi="Arial"/>
                <w:sz w:val="18"/>
              </w:rPr>
            </w:pPr>
            <w:r w:rsidRPr="007F2770">
              <w:rPr>
                <w:rFonts w:ascii="Arial" w:hAnsi="Arial"/>
                <w:sz w:val="18"/>
              </w:rPr>
              <w:t xml:space="preserve">Bits </w:t>
            </w:r>
            <w:del w:id="206" w:author="Ericsson User 1" w:date="2023-09-25T19:10:00Z">
              <w:r w:rsidR="0073571E" w:rsidRPr="007F2770" w:rsidDel="00F81CD6">
                <w:rPr>
                  <w:rFonts w:ascii="Arial" w:hAnsi="Arial"/>
                  <w:sz w:val="18"/>
                </w:rPr>
                <w:delText>6</w:delText>
              </w:r>
              <w:r w:rsidRPr="007F2770" w:rsidDel="00F81CD6">
                <w:rPr>
                  <w:rFonts w:ascii="Arial" w:hAnsi="Arial"/>
                  <w:sz w:val="18"/>
                </w:rPr>
                <w:delText xml:space="preserve"> </w:delText>
              </w:r>
            </w:del>
            <w:ins w:id="207" w:author="Ericsson User 1" w:date="2023-09-25T19:10:00Z">
              <w:r w:rsidR="00F81CD6">
                <w:rPr>
                  <w:rFonts w:ascii="Arial" w:hAnsi="Arial"/>
                  <w:sz w:val="18"/>
                </w:rPr>
                <w:t>7</w:t>
              </w:r>
              <w:r w:rsidR="00F81CD6" w:rsidRPr="007F2770">
                <w:rPr>
                  <w:rFonts w:ascii="Arial" w:hAnsi="Arial"/>
                  <w:sz w:val="18"/>
                </w:rPr>
                <w:t xml:space="preserve"> </w:t>
              </w:r>
            </w:ins>
            <w:del w:id="208" w:author="Ericsson User 1" w:date="2023-09-25T19:10:00Z">
              <w:r w:rsidRPr="007F2770" w:rsidDel="00F81CD6">
                <w:rPr>
                  <w:rFonts w:ascii="Arial" w:hAnsi="Arial"/>
                  <w:sz w:val="18"/>
                </w:rPr>
                <w:delText xml:space="preserve">to </w:delText>
              </w:r>
            </w:del>
            <w:ins w:id="209" w:author="Ericsson User 1" w:date="2023-09-25T19:10:00Z">
              <w:r w:rsidR="00F81CD6">
                <w:rPr>
                  <w:rFonts w:ascii="Arial" w:hAnsi="Arial"/>
                  <w:sz w:val="18"/>
                </w:rPr>
                <w:t>and</w:t>
              </w:r>
              <w:r w:rsidR="00F81CD6" w:rsidRPr="007F2770">
                <w:rPr>
                  <w:rFonts w:ascii="Arial" w:hAnsi="Arial"/>
                  <w:sz w:val="18"/>
                </w:rPr>
                <w:t xml:space="preserve"> </w:t>
              </w:r>
            </w:ins>
            <w:r w:rsidRPr="007F2770">
              <w:rPr>
                <w:rFonts w:ascii="Arial" w:hAnsi="Arial"/>
                <w:sz w:val="18"/>
              </w:rPr>
              <w:t>8 of octet 5 are spare and shall be coded as zero.</w:t>
            </w:r>
          </w:p>
          <w:p w14:paraId="46AC6785" w14:textId="62BB96A7" w:rsidR="00622D68" w:rsidRPr="007F2770" w:rsidRDefault="00622D68" w:rsidP="00B03AC8">
            <w:pPr>
              <w:keepNext/>
              <w:keepLines/>
              <w:spacing w:after="0"/>
              <w:rPr>
                <w:rFonts w:ascii="Arial" w:hAnsi="Arial"/>
                <w:sz w:val="18"/>
              </w:rPr>
            </w:pPr>
          </w:p>
        </w:tc>
      </w:tr>
      <w:tr w:rsidR="009F773A" w:rsidRPr="007F2770" w14:paraId="18775440" w14:textId="77777777" w:rsidTr="00B03AC8">
        <w:trPr>
          <w:gridAfter w:val="2"/>
          <w:wAfter w:w="71" w:type="dxa"/>
          <w:cantSplit/>
          <w:jc w:val="center"/>
        </w:trPr>
        <w:tc>
          <w:tcPr>
            <w:tcW w:w="7084" w:type="dxa"/>
            <w:gridSpan w:val="19"/>
            <w:tcBorders>
              <w:top w:val="nil"/>
            </w:tcBorders>
          </w:tcPr>
          <w:p w14:paraId="7127A1CE" w14:textId="77777777" w:rsidR="009F773A" w:rsidRPr="007F2770" w:rsidRDefault="009F773A" w:rsidP="00B03AC8">
            <w:pPr>
              <w:keepNext/>
              <w:keepLines/>
              <w:spacing w:after="0"/>
              <w:rPr>
                <w:rFonts w:ascii="Arial" w:hAnsi="Arial"/>
                <w:sz w:val="18"/>
              </w:rPr>
            </w:pPr>
            <w:r w:rsidRPr="007F2770">
              <w:rPr>
                <w:rFonts w:ascii="Arial" w:hAnsi="Arial"/>
                <w:sz w:val="18"/>
              </w:rPr>
              <w:t>TMGI (octets 6 to j)</w:t>
            </w:r>
          </w:p>
        </w:tc>
      </w:tr>
      <w:tr w:rsidR="009F773A" w:rsidRPr="007F2770" w14:paraId="3B5D0DF8" w14:textId="77777777" w:rsidTr="00B03AC8">
        <w:trPr>
          <w:gridAfter w:val="2"/>
          <w:wAfter w:w="71" w:type="dxa"/>
          <w:cantSplit/>
          <w:jc w:val="center"/>
        </w:trPr>
        <w:tc>
          <w:tcPr>
            <w:tcW w:w="7084" w:type="dxa"/>
            <w:gridSpan w:val="19"/>
            <w:tcBorders>
              <w:top w:val="nil"/>
            </w:tcBorders>
          </w:tcPr>
          <w:p w14:paraId="34E7CAD5" w14:textId="1062D720" w:rsidR="009F773A" w:rsidRPr="007F2770" w:rsidRDefault="009F773A" w:rsidP="00B03AC8">
            <w:pPr>
              <w:keepNext/>
              <w:keepLines/>
              <w:spacing w:after="0"/>
              <w:rPr>
                <w:rFonts w:ascii="Arial" w:hAnsi="Arial"/>
                <w:sz w:val="18"/>
              </w:rPr>
            </w:pPr>
            <w:r w:rsidRPr="007F2770">
              <w:rPr>
                <w:rFonts w:ascii="Arial" w:hAnsi="Arial"/>
                <w:sz w:val="18"/>
              </w:rPr>
              <w:t>The TMGI is coded as described in subclause 10.5.6.13 in 3GPP TS 24.008 [12] starting from octet 2.</w:t>
            </w:r>
            <w:r w:rsidR="00EE49B6" w:rsidRPr="007F2770">
              <w:rPr>
                <w:rFonts w:ascii="Arial" w:hAnsi="Arial"/>
                <w:sz w:val="18"/>
              </w:rPr>
              <w:t xml:space="preserve"> The structure of the TMGI is defined in 3GPP TS 23.003 [4].</w:t>
            </w:r>
          </w:p>
        </w:tc>
      </w:tr>
      <w:tr w:rsidR="009F773A" w:rsidRPr="007F2770" w14:paraId="68034AB0" w14:textId="77777777" w:rsidTr="00B03AC8">
        <w:trPr>
          <w:gridAfter w:val="2"/>
          <w:wAfter w:w="71" w:type="dxa"/>
          <w:cantSplit/>
          <w:jc w:val="center"/>
        </w:trPr>
        <w:tc>
          <w:tcPr>
            <w:tcW w:w="7084" w:type="dxa"/>
            <w:gridSpan w:val="19"/>
            <w:tcBorders>
              <w:top w:val="nil"/>
            </w:tcBorders>
          </w:tcPr>
          <w:p w14:paraId="7BEDAC98" w14:textId="52B76415" w:rsidR="00622D68" w:rsidRPr="007F2770" w:rsidRDefault="00622D68" w:rsidP="00B03AC8">
            <w:pPr>
              <w:keepNext/>
              <w:keepLines/>
              <w:spacing w:after="0"/>
              <w:rPr>
                <w:rFonts w:ascii="Arial" w:hAnsi="Arial"/>
                <w:sz w:val="18"/>
              </w:rPr>
            </w:pPr>
          </w:p>
        </w:tc>
      </w:tr>
      <w:tr w:rsidR="009F773A" w:rsidRPr="007F2770" w14:paraId="34E52CC7" w14:textId="77777777" w:rsidTr="00B03AC8">
        <w:trPr>
          <w:gridAfter w:val="2"/>
          <w:wAfter w:w="71" w:type="dxa"/>
          <w:cantSplit/>
          <w:jc w:val="center"/>
        </w:trPr>
        <w:tc>
          <w:tcPr>
            <w:tcW w:w="7084" w:type="dxa"/>
            <w:gridSpan w:val="19"/>
            <w:tcBorders>
              <w:top w:val="nil"/>
            </w:tcBorders>
          </w:tcPr>
          <w:p w14:paraId="3C0C09EA" w14:textId="77777777" w:rsidR="009F773A" w:rsidRPr="007F2770" w:rsidRDefault="009F773A" w:rsidP="00B03AC8">
            <w:pPr>
              <w:keepNext/>
              <w:keepLines/>
              <w:spacing w:after="0"/>
              <w:rPr>
                <w:rFonts w:ascii="Arial" w:hAnsi="Arial"/>
                <w:sz w:val="18"/>
              </w:rPr>
            </w:pPr>
            <w:r w:rsidRPr="007F2770">
              <w:rPr>
                <w:rFonts w:ascii="Arial" w:hAnsi="Arial"/>
                <w:sz w:val="18"/>
              </w:rPr>
              <w:t>Source IP address information (octet j+1 to v)</w:t>
            </w:r>
          </w:p>
        </w:tc>
      </w:tr>
      <w:tr w:rsidR="009F773A" w:rsidRPr="007F2770" w14:paraId="58BA5DBC" w14:textId="77777777" w:rsidTr="00B03AC8">
        <w:trPr>
          <w:gridAfter w:val="2"/>
          <w:wAfter w:w="71" w:type="dxa"/>
          <w:cantSplit/>
          <w:jc w:val="center"/>
        </w:trPr>
        <w:tc>
          <w:tcPr>
            <w:tcW w:w="7084" w:type="dxa"/>
            <w:gridSpan w:val="19"/>
            <w:tcBorders>
              <w:top w:val="nil"/>
            </w:tcBorders>
          </w:tcPr>
          <w:p w14:paraId="56F38ECE" w14:textId="191CC369" w:rsidR="009F773A" w:rsidRPr="007F2770" w:rsidRDefault="009F773A" w:rsidP="00B03AC8">
            <w:pPr>
              <w:keepNext/>
              <w:keepLines/>
              <w:spacing w:after="0"/>
              <w:rPr>
                <w:rFonts w:ascii="Arial" w:hAnsi="Arial"/>
                <w:sz w:val="18"/>
              </w:rPr>
            </w:pPr>
            <w:r w:rsidRPr="007F2770">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r w:rsidR="0073571E" w:rsidRPr="007F2770">
              <w:rPr>
                <w:rFonts w:ascii="Arial" w:hAnsi="Arial" w:hint="eastAsia"/>
                <w:sz w:val="18"/>
                <w:lang w:eastAsia="zh-TW"/>
              </w:rPr>
              <w:t xml:space="preserve"> </w:t>
            </w:r>
            <w:r w:rsidR="0073571E" w:rsidRPr="007F2770">
              <w:rPr>
                <w:rFonts w:ascii="Arial" w:hAnsi="Arial"/>
                <w:sz w:val="18"/>
              </w:rPr>
              <w:t xml:space="preserve">If the IPAT indicates "Source and destination IP address information are IPv4", the Source IP address information in octet </w:t>
            </w:r>
            <w:r w:rsidR="0073571E" w:rsidRPr="007F2770">
              <w:rPr>
                <w:rFonts w:ascii="Arial" w:hAnsi="Arial" w:hint="eastAsia"/>
                <w:sz w:val="18"/>
              </w:rPr>
              <w:t>j</w:t>
            </w:r>
            <w:r w:rsidR="0073571E" w:rsidRPr="007F2770">
              <w:rPr>
                <w:rFonts w:ascii="Arial" w:hAnsi="Arial"/>
                <w:sz w:val="18"/>
              </w:rPr>
              <w:t>+1 to octet j+4 contains an IPv4 address. If the IPAT indicates "Source and destination IP address information are IPv6", the Source IP address information in octet j+1 to octet j+16 contains an IPv6 address</w:t>
            </w:r>
          </w:p>
        </w:tc>
      </w:tr>
      <w:tr w:rsidR="009F773A" w:rsidRPr="007F2770" w14:paraId="358E2FBB" w14:textId="77777777" w:rsidTr="00B03AC8">
        <w:trPr>
          <w:gridAfter w:val="2"/>
          <w:wAfter w:w="71" w:type="dxa"/>
          <w:cantSplit/>
          <w:jc w:val="center"/>
        </w:trPr>
        <w:tc>
          <w:tcPr>
            <w:tcW w:w="7084" w:type="dxa"/>
            <w:gridSpan w:val="19"/>
            <w:tcBorders>
              <w:top w:val="nil"/>
            </w:tcBorders>
          </w:tcPr>
          <w:p w14:paraId="00AADA87" w14:textId="77777777" w:rsidR="009F773A" w:rsidRPr="007F2770" w:rsidRDefault="009F773A" w:rsidP="00B03AC8">
            <w:pPr>
              <w:keepNext/>
              <w:keepLines/>
              <w:spacing w:after="0"/>
              <w:rPr>
                <w:rFonts w:ascii="Arial" w:hAnsi="Arial"/>
                <w:sz w:val="18"/>
              </w:rPr>
            </w:pPr>
          </w:p>
        </w:tc>
      </w:tr>
      <w:tr w:rsidR="009F773A" w:rsidRPr="007F2770" w14:paraId="1E7F4992" w14:textId="77777777" w:rsidTr="00B03AC8">
        <w:trPr>
          <w:gridAfter w:val="2"/>
          <w:wAfter w:w="71" w:type="dxa"/>
          <w:cantSplit/>
          <w:jc w:val="center"/>
        </w:trPr>
        <w:tc>
          <w:tcPr>
            <w:tcW w:w="7084" w:type="dxa"/>
            <w:gridSpan w:val="19"/>
            <w:tcBorders>
              <w:top w:val="nil"/>
            </w:tcBorders>
          </w:tcPr>
          <w:p w14:paraId="2AC9E5BD" w14:textId="77777777" w:rsidR="009F773A" w:rsidRPr="007F2770" w:rsidRDefault="009F773A" w:rsidP="00B03AC8">
            <w:pPr>
              <w:keepNext/>
              <w:keepLines/>
              <w:spacing w:after="0"/>
              <w:rPr>
                <w:rFonts w:ascii="Arial" w:hAnsi="Arial"/>
                <w:sz w:val="18"/>
              </w:rPr>
            </w:pPr>
            <w:r w:rsidRPr="007F2770">
              <w:rPr>
                <w:rFonts w:ascii="Arial" w:hAnsi="Arial"/>
                <w:sz w:val="18"/>
              </w:rPr>
              <w:t>Destination IP address information (octet v+1 to k)</w:t>
            </w:r>
          </w:p>
        </w:tc>
      </w:tr>
      <w:tr w:rsidR="009F773A" w:rsidRPr="007F2770" w14:paraId="7D326F74" w14:textId="77777777" w:rsidTr="00B03AC8">
        <w:trPr>
          <w:gridAfter w:val="2"/>
          <w:wAfter w:w="71" w:type="dxa"/>
          <w:cantSplit/>
          <w:jc w:val="center"/>
        </w:trPr>
        <w:tc>
          <w:tcPr>
            <w:tcW w:w="7084" w:type="dxa"/>
            <w:gridSpan w:val="19"/>
            <w:tcBorders>
              <w:top w:val="nil"/>
            </w:tcBorders>
          </w:tcPr>
          <w:p w14:paraId="14362B93" w14:textId="3F04B5B4" w:rsidR="009F773A" w:rsidRPr="007F2770" w:rsidRDefault="009F773A" w:rsidP="00B03AC8">
            <w:pPr>
              <w:keepNext/>
              <w:keepLines/>
              <w:spacing w:after="0"/>
              <w:rPr>
                <w:rFonts w:ascii="Arial" w:hAnsi="Arial"/>
                <w:sz w:val="18"/>
              </w:rPr>
            </w:pPr>
            <w:r w:rsidRPr="007F2770">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r w:rsidR="0073571E" w:rsidRPr="007F2770">
              <w:rPr>
                <w:rFonts w:ascii="Arial" w:hAnsi="Arial" w:hint="eastAsia"/>
                <w:sz w:val="18"/>
                <w:lang w:eastAsia="zh-TW"/>
              </w:rPr>
              <w:t xml:space="preserve"> </w:t>
            </w:r>
            <w:r w:rsidR="0073571E" w:rsidRPr="007F2770">
              <w:rPr>
                <w:rFonts w:ascii="Arial" w:hAnsi="Arial"/>
                <w:sz w:val="18"/>
              </w:rPr>
              <w:t>If the IPAT indicates "Source and destination IP address information are IPv4", the Destination IP address information in octet v+1 to octet v+4 contains an IPv4 address. If the IPAT indicates "Source and destination IP address information are IPv6", the Destination IP address information in octet v+1 to octet v+16 contains an IPv6 address.</w:t>
            </w:r>
          </w:p>
        </w:tc>
      </w:tr>
      <w:tr w:rsidR="009F773A" w:rsidRPr="007F2770" w14:paraId="51CE5C32" w14:textId="77777777" w:rsidTr="00B03AC8">
        <w:trPr>
          <w:gridAfter w:val="2"/>
          <w:wAfter w:w="71" w:type="dxa"/>
          <w:cantSplit/>
          <w:jc w:val="center"/>
        </w:trPr>
        <w:tc>
          <w:tcPr>
            <w:tcW w:w="7084" w:type="dxa"/>
            <w:gridSpan w:val="19"/>
            <w:tcBorders>
              <w:top w:val="nil"/>
            </w:tcBorders>
          </w:tcPr>
          <w:p w14:paraId="12EAB92B" w14:textId="77777777" w:rsidR="009F773A" w:rsidRPr="007F2770" w:rsidRDefault="009F773A" w:rsidP="00B03AC8">
            <w:pPr>
              <w:keepNext/>
              <w:keepLines/>
              <w:spacing w:after="0"/>
              <w:rPr>
                <w:rFonts w:ascii="Arial" w:hAnsi="Arial"/>
                <w:sz w:val="18"/>
              </w:rPr>
            </w:pPr>
          </w:p>
        </w:tc>
      </w:tr>
      <w:tr w:rsidR="009F773A" w:rsidRPr="007F2770" w14:paraId="2EB85471" w14:textId="77777777" w:rsidTr="00B03AC8">
        <w:trPr>
          <w:gridAfter w:val="2"/>
          <w:wAfter w:w="71" w:type="dxa"/>
          <w:cantSplit/>
          <w:jc w:val="center"/>
        </w:trPr>
        <w:tc>
          <w:tcPr>
            <w:tcW w:w="7084" w:type="dxa"/>
            <w:gridSpan w:val="19"/>
            <w:tcBorders>
              <w:top w:val="nil"/>
            </w:tcBorders>
          </w:tcPr>
          <w:p w14:paraId="74B3BF21" w14:textId="77777777" w:rsidR="009F773A" w:rsidRPr="007F2770" w:rsidRDefault="009F773A" w:rsidP="00B03AC8">
            <w:pPr>
              <w:keepNext/>
              <w:keepLines/>
              <w:spacing w:after="0"/>
              <w:rPr>
                <w:rFonts w:ascii="Arial" w:hAnsi="Arial"/>
                <w:sz w:val="18"/>
              </w:rPr>
            </w:pPr>
            <w:r w:rsidRPr="007F2770">
              <w:rPr>
                <w:rFonts w:ascii="Arial" w:hAnsi="Arial"/>
                <w:sz w:val="18"/>
              </w:rPr>
              <w:t>MBS service area (octet k+1 to s)</w:t>
            </w:r>
          </w:p>
        </w:tc>
      </w:tr>
      <w:tr w:rsidR="009F773A" w:rsidRPr="007F2770" w14:paraId="51465A4F" w14:textId="77777777" w:rsidTr="00B03AC8">
        <w:trPr>
          <w:gridAfter w:val="2"/>
          <w:wAfter w:w="71" w:type="dxa"/>
          <w:cantSplit/>
          <w:jc w:val="center"/>
        </w:trPr>
        <w:tc>
          <w:tcPr>
            <w:tcW w:w="7084" w:type="dxa"/>
            <w:gridSpan w:val="19"/>
            <w:tcBorders>
              <w:top w:val="nil"/>
            </w:tcBorders>
          </w:tcPr>
          <w:p w14:paraId="708C4BD7" w14:textId="77777777" w:rsidR="009F773A" w:rsidRPr="007F2770" w:rsidRDefault="009F773A" w:rsidP="00B03AC8">
            <w:pPr>
              <w:keepNext/>
              <w:keepLines/>
              <w:spacing w:after="0"/>
              <w:rPr>
                <w:rFonts w:ascii="Arial" w:hAnsi="Arial"/>
                <w:sz w:val="18"/>
              </w:rPr>
            </w:pPr>
            <w:r w:rsidRPr="007F2770">
              <w:rPr>
                <w:rFonts w:ascii="Arial" w:hAnsi="Arial"/>
                <w:sz w:val="18"/>
              </w:rPr>
              <w:t>The MBS service area contains the MBS TAI list, the NR CGI list or both, that identifies the service area(s) for a local MBS service.</w:t>
            </w:r>
          </w:p>
        </w:tc>
      </w:tr>
      <w:tr w:rsidR="009F773A" w:rsidRPr="007F2770" w14:paraId="06BC7938" w14:textId="77777777" w:rsidTr="00B03AC8">
        <w:trPr>
          <w:gridAfter w:val="2"/>
          <w:wAfter w:w="71" w:type="dxa"/>
          <w:cantSplit/>
          <w:jc w:val="center"/>
        </w:trPr>
        <w:tc>
          <w:tcPr>
            <w:tcW w:w="7084" w:type="dxa"/>
            <w:gridSpan w:val="19"/>
            <w:tcBorders>
              <w:top w:val="nil"/>
            </w:tcBorders>
          </w:tcPr>
          <w:p w14:paraId="1303756C" w14:textId="77777777" w:rsidR="009F773A" w:rsidRPr="007F2770" w:rsidRDefault="009F773A" w:rsidP="00B03AC8">
            <w:pPr>
              <w:keepNext/>
              <w:keepLines/>
              <w:spacing w:after="0"/>
              <w:rPr>
                <w:rFonts w:ascii="Arial" w:hAnsi="Arial"/>
                <w:sz w:val="18"/>
              </w:rPr>
            </w:pPr>
          </w:p>
        </w:tc>
      </w:tr>
      <w:tr w:rsidR="009F773A" w:rsidRPr="007F2770" w14:paraId="4916EB64" w14:textId="77777777" w:rsidTr="00B03AC8">
        <w:trPr>
          <w:gridAfter w:val="2"/>
          <w:wAfter w:w="71" w:type="dxa"/>
          <w:cantSplit/>
          <w:jc w:val="center"/>
        </w:trPr>
        <w:tc>
          <w:tcPr>
            <w:tcW w:w="7084" w:type="dxa"/>
            <w:gridSpan w:val="19"/>
            <w:tcBorders>
              <w:top w:val="nil"/>
            </w:tcBorders>
          </w:tcPr>
          <w:p w14:paraId="078309AD" w14:textId="77777777" w:rsidR="009F773A" w:rsidRPr="007F2770" w:rsidRDefault="009F773A" w:rsidP="00B03AC8">
            <w:pPr>
              <w:keepNext/>
              <w:keepLines/>
              <w:spacing w:after="0"/>
              <w:rPr>
                <w:rFonts w:ascii="Arial" w:hAnsi="Arial"/>
                <w:sz w:val="18"/>
              </w:rPr>
            </w:pPr>
            <w:r w:rsidRPr="007F2770">
              <w:rPr>
                <w:rFonts w:ascii="Arial" w:hAnsi="Arial"/>
                <w:sz w:val="18"/>
              </w:rPr>
              <w:t>MBS TAI list (octet k+1 to s)</w:t>
            </w:r>
          </w:p>
        </w:tc>
      </w:tr>
      <w:tr w:rsidR="009F773A" w:rsidRPr="007F2770" w14:paraId="3C516330" w14:textId="77777777" w:rsidTr="00B03AC8">
        <w:trPr>
          <w:gridAfter w:val="2"/>
          <w:wAfter w:w="71" w:type="dxa"/>
          <w:cantSplit/>
          <w:jc w:val="center"/>
        </w:trPr>
        <w:tc>
          <w:tcPr>
            <w:tcW w:w="7084" w:type="dxa"/>
            <w:gridSpan w:val="19"/>
            <w:tcBorders>
              <w:top w:val="nil"/>
            </w:tcBorders>
          </w:tcPr>
          <w:p w14:paraId="0F51485A"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The MBS TAI list is coded as </w:t>
            </w:r>
            <w:r w:rsidRPr="007F2770">
              <w:rPr>
                <w:rFonts w:ascii="Arial" w:hAnsi="Arial"/>
                <w:sz w:val="18"/>
                <w:lang w:val="en-US"/>
              </w:rPr>
              <w:t>octet 2 and above of</w:t>
            </w:r>
            <w:r w:rsidRPr="007F2770">
              <w:rPr>
                <w:rFonts w:ascii="Arial" w:hAnsi="Arial"/>
                <w:sz w:val="18"/>
              </w:rPr>
              <w:t xml:space="preserve"> the 5GS tracking area identity list IE defined in subclause 9.11.3.9.</w:t>
            </w:r>
          </w:p>
        </w:tc>
      </w:tr>
      <w:tr w:rsidR="009F773A" w:rsidRPr="007F2770" w14:paraId="370E1159" w14:textId="77777777" w:rsidTr="00B03AC8">
        <w:trPr>
          <w:gridAfter w:val="2"/>
          <w:wAfter w:w="71" w:type="dxa"/>
          <w:cantSplit/>
          <w:jc w:val="center"/>
        </w:trPr>
        <w:tc>
          <w:tcPr>
            <w:tcW w:w="7084" w:type="dxa"/>
            <w:gridSpan w:val="19"/>
            <w:tcBorders>
              <w:top w:val="nil"/>
            </w:tcBorders>
          </w:tcPr>
          <w:p w14:paraId="1956EEA6" w14:textId="77777777" w:rsidR="009F773A" w:rsidRPr="007F2770" w:rsidRDefault="009F773A" w:rsidP="00B03AC8">
            <w:pPr>
              <w:keepNext/>
              <w:keepLines/>
              <w:spacing w:after="0"/>
              <w:rPr>
                <w:rFonts w:ascii="Arial" w:hAnsi="Arial"/>
                <w:sz w:val="18"/>
              </w:rPr>
            </w:pPr>
          </w:p>
        </w:tc>
      </w:tr>
      <w:tr w:rsidR="009F773A" w:rsidRPr="007F2770" w14:paraId="2312A9DD" w14:textId="77777777" w:rsidTr="00B03AC8">
        <w:trPr>
          <w:gridAfter w:val="2"/>
          <w:wAfter w:w="71" w:type="dxa"/>
          <w:cantSplit/>
          <w:jc w:val="center"/>
        </w:trPr>
        <w:tc>
          <w:tcPr>
            <w:tcW w:w="7084" w:type="dxa"/>
            <w:gridSpan w:val="19"/>
            <w:tcBorders>
              <w:top w:val="nil"/>
            </w:tcBorders>
          </w:tcPr>
          <w:p w14:paraId="31BC6244" w14:textId="77777777" w:rsidR="009F773A" w:rsidRPr="007F2770" w:rsidRDefault="009F773A" w:rsidP="00B03AC8">
            <w:pPr>
              <w:keepNext/>
              <w:keepLines/>
              <w:spacing w:after="0"/>
              <w:rPr>
                <w:rFonts w:ascii="Arial" w:hAnsi="Arial"/>
                <w:sz w:val="18"/>
              </w:rPr>
            </w:pPr>
            <w:r w:rsidRPr="007F2770">
              <w:rPr>
                <w:rFonts w:ascii="Arial" w:hAnsi="Arial"/>
                <w:sz w:val="18"/>
              </w:rPr>
              <w:t>NR CGI (octet k+2 to k+9)</w:t>
            </w:r>
          </w:p>
        </w:tc>
      </w:tr>
      <w:tr w:rsidR="009F773A" w:rsidRPr="007F2770" w14:paraId="332EBB40" w14:textId="77777777" w:rsidTr="00B03AC8">
        <w:trPr>
          <w:gridAfter w:val="2"/>
          <w:wAfter w:w="71" w:type="dxa"/>
          <w:cantSplit/>
          <w:jc w:val="center"/>
        </w:trPr>
        <w:tc>
          <w:tcPr>
            <w:tcW w:w="7084" w:type="dxa"/>
            <w:gridSpan w:val="19"/>
            <w:tcBorders>
              <w:top w:val="nil"/>
            </w:tcBorders>
          </w:tcPr>
          <w:p w14:paraId="1E0B50FD" w14:textId="77777777" w:rsidR="009F773A" w:rsidRPr="007F2770" w:rsidRDefault="009F773A" w:rsidP="00B03AC8">
            <w:pPr>
              <w:keepNext/>
              <w:keepLines/>
              <w:spacing w:after="0"/>
              <w:rPr>
                <w:rFonts w:ascii="Arial" w:hAnsi="Arial"/>
                <w:sz w:val="18"/>
              </w:rPr>
            </w:pPr>
            <w:r w:rsidRPr="007F2770">
              <w:rPr>
                <w:rFonts w:ascii="Arial" w:hAnsi="Arial"/>
                <w:sz w:val="18"/>
              </w:rPr>
              <w:t>The NR CGI globally identifies an NR cell. It contains the NR Cell ID and the PLMN ID of that cell.</w:t>
            </w:r>
          </w:p>
        </w:tc>
      </w:tr>
      <w:tr w:rsidR="009F773A" w:rsidRPr="007F2770" w14:paraId="783C4C60" w14:textId="77777777" w:rsidTr="00B03AC8">
        <w:trPr>
          <w:gridAfter w:val="2"/>
          <w:wAfter w:w="71" w:type="dxa"/>
          <w:cantSplit/>
          <w:jc w:val="center"/>
        </w:trPr>
        <w:tc>
          <w:tcPr>
            <w:tcW w:w="7084" w:type="dxa"/>
            <w:gridSpan w:val="19"/>
            <w:tcBorders>
              <w:top w:val="nil"/>
            </w:tcBorders>
          </w:tcPr>
          <w:p w14:paraId="22D248B7" w14:textId="77777777" w:rsidR="009F773A" w:rsidRPr="007F2770" w:rsidRDefault="009F773A" w:rsidP="00B03AC8">
            <w:pPr>
              <w:keepNext/>
              <w:keepLines/>
              <w:spacing w:after="0"/>
              <w:rPr>
                <w:rFonts w:ascii="Arial" w:hAnsi="Arial"/>
                <w:sz w:val="18"/>
              </w:rPr>
            </w:pPr>
          </w:p>
        </w:tc>
      </w:tr>
      <w:tr w:rsidR="009F773A" w:rsidRPr="007F2770" w14:paraId="214E54DD" w14:textId="77777777" w:rsidTr="00B03AC8">
        <w:trPr>
          <w:gridAfter w:val="2"/>
          <w:wAfter w:w="71" w:type="dxa"/>
          <w:cantSplit/>
          <w:jc w:val="center"/>
        </w:trPr>
        <w:tc>
          <w:tcPr>
            <w:tcW w:w="7084" w:type="dxa"/>
            <w:gridSpan w:val="19"/>
            <w:tcBorders>
              <w:top w:val="nil"/>
            </w:tcBorders>
          </w:tcPr>
          <w:p w14:paraId="3C4AEC0C" w14:textId="77777777" w:rsidR="009F773A" w:rsidRPr="007F2770" w:rsidRDefault="009F773A" w:rsidP="00B03AC8">
            <w:pPr>
              <w:keepNext/>
              <w:keepLines/>
              <w:spacing w:after="0"/>
              <w:rPr>
                <w:rFonts w:ascii="Arial" w:hAnsi="Arial"/>
                <w:sz w:val="18"/>
              </w:rPr>
            </w:pPr>
            <w:r w:rsidRPr="007F2770">
              <w:rPr>
                <w:rFonts w:ascii="Arial" w:hAnsi="Arial"/>
                <w:sz w:val="18"/>
              </w:rPr>
              <w:t>NR Cell ID (octet k+2 to k+6)</w:t>
            </w:r>
          </w:p>
        </w:tc>
      </w:tr>
      <w:tr w:rsidR="009F773A" w:rsidRPr="007F2770" w14:paraId="42663A81" w14:textId="77777777" w:rsidTr="00B03AC8">
        <w:trPr>
          <w:gridAfter w:val="2"/>
          <w:wAfter w:w="71" w:type="dxa"/>
          <w:cantSplit/>
          <w:jc w:val="center"/>
        </w:trPr>
        <w:tc>
          <w:tcPr>
            <w:tcW w:w="7084" w:type="dxa"/>
            <w:gridSpan w:val="19"/>
            <w:tcBorders>
              <w:top w:val="nil"/>
            </w:tcBorders>
          </w:tcPr>
          <w:p w14:paraId="551A6738" w14:textId="68FA2644" w:rsidR="009F773A" w:rsidRPr="007F2770" w:rsidRDefault="009F773A" w:rsidP="00B03AC8">
            <w:pPr>
              <w:keepNext/>
              <w:keepLines/>
              <w:spacing w:after="0"/>
              <w:rPr>
                <w:rFonts w:ascii="Arial" w:hAnsi="Arial"/>
                <w:sz w:val="18"/>
              </w:rPr>
            </w:pPr>
            <w:r w:rsidRPr="007F2770">
              <w:rPr>
                <w:rFonts w:ascii="Arial" w:hAnsi="Arial"/>
                <w:sz w:val="18"/>
              </w:rPr>
              <w:t xml:space="preserve">The NR Cell ID consists of 36 bits identifying an NR Cell ID as specified in subclause 9.3.1.7 of 3GPP TS 38.413 [31], in hexadecimal representation. Bit 8 of octet </w:t>
            </w:r>
            <w:r w:rsidR="00BC006C">
              <w:rPr>
                <w:rFonts w:ascii="Arial" w:hAnsi="Arial"/>
                <w:sz w:val="18"/>
              </w:rPr>
              <w:t>k+2</w:t>
            </w:r>
            <w:r w:rsidRPr="007F2770">
              <w:rPr>
                <w:rFonts w:ascii="Arial" w:hAnsi="Arial"/>
                <w:sz w:val="18"/>
              </w:rPr>
              <w:t xml:space="preserve"> is the most significant bit and bit 5 of octet </w:t>
            </w:r>
            <w:r w:rsidR="00BC006C">
              <w:rPr>
                <w:rFonts w:ascii="Arial" w:hAnsi="Arial"/>
                <w:sz w:val="18"/>
              </w:rPr>
              <w:t>k+6</w:t>
            </w:r>
            <w:r w:rsidRPr="007F2770">
              <w:rPr>
                <w:rFonts w:ascii="Arial" w:hAnsi="Arial"/>
                <w:sz w:val="18"/>
              </w:rPr>
              <w:t xml:space="preserve"> is the least significant bit. Bits 1 to 4 of octet </w:t>
            </w:r>
            <w:r w:rsidR="00BC006C">
              <w:rPr>
                <w:rFonts w:ascii="Arial" w:hAnsi="Arial"/>
                <w:sz w:val="18"/>
              </w:rPr>
              <w:t>k+6</w:t>
            </w:r>
            <w:r w:rsidRPr="007F2770">
              <w:rPr>
                <w:rFonts w:ascii="Arial" w:hAnsi="Arial"/>
                <w:sz w:val="18"/>
              </w:rPr>
              <w:t xml:space="preserve"> are spare and shall be coded as zero.</w:t>
            </w:r>
          </w:p>
          <w:p w14:paraId="70F6AD60" w14:textId="77777777" w:rsidR="009F773A" w:rsidRPr="007F2770" w:rsidRDefault="009F773A" w:rsidP="00B03AC8">
            <w:pPr>
              <w:keepNext/>
              <w:keepLines/>
              <w:spacing w:after="0"/>
              <w:rPr>
                <w:rFonts w:ascii="Arial" w:hAnsi="Arial"/>
                <w:sz w:val="18"/>
              </w:rPr>
            </w:pPr>
          </w:p>
        </w:tc>
      </w:tr>
      <w:tr w:rsidR="009F773A" w:rsidRPr="007F2770" w14:paraId="0CE24784" w14:textId="77777777" w:rsidTr="00B03AC8">
        <w:trPr>
          <w:gridAfter w:val="2"/>
          <w:wAfter w:w="71" w:type="dxa"/>
          <w:cantSplit/>
          <w:jc w:val="center"/>
        </w:trPr>
        <w:tc>
          <w:tcPr>
            <w:tcW w:w="7084" w:type="dxa"/>
            <w:gridSpan w:val="19"/>
            <w:tcBorders>
              <w:top w:val="nil"/>
            </w:tcBorders>
          </w:tcPr>
          <w:p w14:paraId="66DF3FCD" w14:textId="77777777" w:rsidR="009F773A" w:rsidRPr="007F2770" w:rsidRDefault="009F773A" w:rsidP="00B03AC8">
            <w:pPr>
              <w:keepNext/>
              <w:keepLines/>
              <w:spacing w:after="0"/>
              <w:rPr>
                <w:rFonts w:ascii="Arial" w:hAnsi="Arial"/>
                <w:sz w:val="18"/>
              </w:rPr>
            </w:pPr>
            <w:r w:rsidRPr="007F2770">
              <w:rPr>
                <w:rFonts w:ascii="Arial" w:hAnsi="Arial"/>
                <w:sz w:val="18"/>
              </w:rPr>
              <w:t>MCC, Mobile country code (octet k+6 and bits 1 to 4 octet k+7)</w:t>
            </w:r>
          </w:p>
          <w:p w14:paraId="1D9F8C9E" w14:textId="77777777" w:rsidR="009F773A" w:rsidRPr="007F2770" w:rsidRDefault="009F773A" w:rsidP="00B03AC8">
            <w:pPr>
              <w:keepNext/>
              <w:keepLines/>
              <w:spacing w:after="0"/>
              <w:rPr>
                <w:rFonts w:ascii="Arial" w:hAnsi="Arial"/>
                <w:sz w:val="18"/>
              </w:rPr>
            </w:pPr>
            <w:r w:rsidRPr="007F2770">
              <w:rPr>
                <w:rFonts w:ascii="Arial" w:hAnsi="Arial"/>
                <w:sz w:val="18"/>
              </w:rPr>
              <w:t>The MCC field is coded as in ITU-T Recommendation E.212 [42], annex A.</w:t>
            </w:r>
          </w:p>
        </w:tc>
      </w:tr>
      <w:tr w:rsidR="009F773A" w:rsidRPr="007F2770" w14:paraId="70967538" w14:textId="77777777" w:rsidTr="00B03AC8">
        <w:trPr>
          <w:gridAfter w:val="2"/>
          <w:wAfter w:w="71" w:type="dxa"/>
          <w:cantSplit/>
          <w:jc w:val="center"/>
        </w:trPr>
        <w:tc>
          <w:tcPr>
            <w:tcW w:w="7084" w:type="dxa"/>
            <w:gridSpan w:val="19"/>
            <w:tcBorders>
              <w:top w:val="nil"/>
            </w:tcBorders>
          </w:tcPr>
          <w:p w14:paraId="5FDE5CAE" w14:textId="77777777" w:rsidR="009F773A" w:rsidRPr="007F2770" w:rsidRDefault="009F773A" w:rsidP="00B03AC8">
            <w:pPr>
              <w:keepNext/>
              <w:keepLines/>
              <w:spacing w:after="0"/>
              <w:rPr>
                <w:rFonts w:ascii="Arial" w:hAnsi="Arial"/>
                <w:sz w:val="18"/>
              </w:rPr>
            </w:pPr>
          </w:p>
        </w:tc>
      </w:tr>
      <w:tr w:rsidR="009F773A" w:rsidRPr="007F2770" w14:paraId="5881ACD6" w14:textId="77777777" w:rsidTr="00B03AC8">
        <w:trPr>
          <w:gridAfter w:val="2"/>
          <w:wAfter w:w="71" w:type="dxa"/>
          <w:cantSplit/>
          <w:jc w:val="center"/>
        </w:trPr>
        <w:tc>
          <w:tcPr>
            <w:tcW w:w="7084" w:type="dxa"/>
            <w:gridSpan w:val="19"/>
            <w:tcBorders>
              <w:top w:val="nil"/>
            </w:tcBorders>
          </w:tcPr>
          <w:p w14:paraId="571BE8C4" w14:textId="77777777" w:rsidR="009F773A" w:rsidRPr="007F2770" w:rsidRDefault="009F773A" w:rsidP="00B03AC8">
            <w:pPr>
              <w:keepNext/>
              <w:keepLines/>
              <w:spacing w:after="0"/>
              <w:rPr>
                <w:rFonts w:ascii="Arial" w:hAnsi="Arial"/>
                <w:sz w:val="18"/>
              </w:rPr>
            </w:pPr>
            <w:r w:rsidRPr="007F2770">
              <w:rPr>
                <w:rFonts w:ascii="Arial" w:hAnsi="Arial"/>
                <w:sz w:val="18"/>
              </w:rPr>
              <w:t>MNC, Mobile network code (bits 5 to 8 of octet k+7 and octet k+8)</w:t>
            </w:r>
          </w:p>
          <w:p w14:paraId="64BD981E" w14:textId="77777777" w:rsidR="009F773A" w:rsidRPr="007F2770" w:rsidRDefault="009F773A" w:rsidP="00B03AC8">
            <w:pPr>
              <w:keepNext/>
              <w:keepLines/>
              <w:spacing w:after="0"/>
              <w:rPr>
                <w:rFonts w:ascii="Arial" w:hAnsi="Arial"/>
                <w:sz w:val="18"/>
              </w:rPr>
            </w:pPr>
            <w:r w:rsidRPr="007F2770">
              <w:rPr>
                <w:rFonts w:ascii="Arial" w:hAnsi="Arial"/>
                <w:sz w:val="18"/>
              </w:rPr>
              <w:t>The coding of this field is the responsibility of each administration but BCD coding shall be used. The MNC shall consist of 2 or 3 digits. If a network operator decides to use only two digits in the MNC, bits 5 to 8 of octet k+7 shall be coded as "1111".</w:t>
            </w:r>
          </w:p>
        </w:tc>
      </w:tr>
      <w:tr w:rsidR="009F773A" w:rsidRPr="007F2770" w14:paraId="3292D745" w14:textId="77777777" w:rsidTr="00B03AC8">
        <w:trPr>
          <w:gridAfter w:val="2"/>
          <w:wAfter w:w="71" w:type="dxa"/>
          <w:cantSplit/>
          <w:jc w:val="center"/>
        </w:trPr>
        <w:tc>
          <w:tcPr>
            <w:tcW w:w="7084" w:type="dxa"/>
            <w:gridSpan w:val="19"/>
            <w:tcBorders>
              <w:top w:val="nil"/>
            </w:tcBorders>
          </w:tcPr>
          <w:p w14:paraId="01D063D7" w14:textId="77777777" w:rsidR="009F773A" w:rsidRPr="007F2770" w:rsidRDefault="009F773A" w:rsidP="00B03AC8">
            <w:pPr>
              <w:keepNext/>
              <w:keepLines/>
              <w:spacing w:after="0"/>
              <w:rPr>
                <w:rFonts w:ascii="Arial" w:hAnsi="Arial"/>
                <w:sz w:val="18"/>
              </w:rPr>
            </w:pPr>
          </w:p>
        </w:tc>
      </w:tr>
      <w:tr w:rsidR="009F773A" w:rsidRPr="007F2770" w14:paraId="6713165F" w14:textId="77777777" w:rsidTr="00B03AC8">
        <w:trPr>
          <w:gridAfter w:val="2"/>
          <w:wAfter w:w="71" w:type="dxa"/>
          <w:cantSplit/>
          <w:jc w:val="center"/>
        </w:trPr>
        <w:tc>
          <w:tcPr>
            <w:tcW w:w="7084" w:type="dxa"/>
            <w:gridSpan w:val="19"/>
            <w:tcBorders>
              <w:top w:val="nil"/>
            </w:tcBorders>
          </w:tcPr>
          <w:p w14:paraId="46593355" w14:textId="2E0D4EC2" w:rsidR="009F773A" w:rsidRPr="007F2770" w:rsidRDefault="009F773A" w:rsidP="00B03AC8">
            <w:pPr>
              <w:keepNext/>
              <w:keepLines/>
              <w:spacing w:after="0"/>
              <w:rPr>
                <w:rFonts w:ascii="Arial" w:hAnsi="Arial"/>
                <w:sz w:val="18"/>
              </w:rPr>
            </w:pPr>
            <w:r w:rsidRPr="007F2770">
              <w:rPr>
                <w:rFonts w:ascii="Arial" w:hAnsi="Arial"/>
                <w:sz w:val="18"/>
              </w:rPr>
              <w:t>The MCC and MNC digits are coded as octets 6 to 8 of the Temporary mobile group identity IE in figure 10.5.154 of 3GPP TS 24.008 [12].</w:t>
            </w:r>
          </w:p>
        </w:tc>
      </w:tr>
      <w:tr w:rsidR="009F773A" w:rsidRPr="007F2770" w14:paraId="6E1B310E" w14:textId="77777777" w:rsidTr="00B03AC8">
        <w:trPr>
          <w:gridAfter w:val="2"/>
          <w:wAfter w:w="71" w:type="dxa"/>
          <w:cantSplit/>
          <w:jc w:val="center"/>
        </w:trPr>
        <w:tc>
          <w:tcPr>
            <w:tcW w:w="7084" w:type="dxa"/>
            <w:gridSpan w:val="19"/>
            <w:tcBorders>
              <w:top w:val="nil"/>
            </w:tcBorders>
          </w:tcPr>
          <w:p w14:paraId="624E3A30" w14:textId="77777777" w:rsidR="009F773A" w:rsidRPr="007F2770" w:rsidRDefault="009F773A" w:rsidP="00B03AC8">
            <w:pPr>
              <w:keepNext/>
              <w:keepLines/>
              <w:spacing w:after="0"/>
              <w:rPr>
                <w:rFonts w:ascii="Arial" w:hAnsi="Arial"/>
                <w:sz w:val="18"/>
              </w:rPr>
            </w:pPr>
          </w:p>
        </w:tc>
      </w:tr>
      <w:tr w:rsidR="009F773A" w:rsidRPr="007F2770" w14:paraId="415227E8" w14:textId="77777777" w:rsidTr="00B03AC8">
        <w:trPr>
          <w:gridAfter w:val="2"/>
          <w:wAfter w:w="71" w:type="dxa"/>
          <w:cantSplit/>
          <w:jc w:val="center"/>
        </w:trPr>
        <w:tc>
          <w:tcPr>
            <w:tcW w:w="7084" w:type="dxa"/>
            <w:gridSpan w:val="19"/>
          </w:tcPr>
          <w:p w14:paraId="2435DC53" w14:textId="77777777" w:rsidR="009F773A" w:rsidRPr="007F2770" w:rsidRDefault="009F773A" w:rsidP="00B03AC8">
            <w:pPr>
              <w:keepNext/>
              <w:keepLines/>
              <w:spacing w:after="0"/>
              <w:rPr>
                <w:rFonts w:ascii="Arial" w:hAnsi="Arial"/>
                <w:sz w:val="18"/>
              </w:rPr>
            </w:pPr>
            <w:r w:rsidRPr="007F2770">
              <w:rPr>
                <w:rFonts w:ascii="Arial" w:hAnsi="Arial"/>
                <w:sz w:val="18"/>
              </w:rPr>
              <w:t>MBS start time (octets s+1 to s+6)</w:t>
            </w:r>
          </w:p>
        </w:tc>
      </w:tr>
      <w:tr w:rsidR="009F773A" w:rsidRPr="007F2770" w14:paraId="1409B3DD" w14:textId="77777777" w:rsidTr="00B03AC8">
        <w:trPr>
          <w:gridAfter w:val="2"/>
          <w:wAfter w:w="71" w:type="dxa"/>
          <w:cantSplit/>
          <w:jc w:val="center"/>
        </w:trPr>
        <w:tc>
          <w:tcPr>
            <w:tcW w:w="7084" w:type="dxa"/>
            <w:gridSpan w:val="19"/>
          </w:tcPr>
          <w:p w14:paraId="07D1BB43" w14:textId="77777777" w:rsidR="009F773A" w:rsidRPr="007F2770" w:rsidRDefault="009F773A" w:rsidP="00B03AC8">
            <w:pPr>
              <w:keepNext/>
              <w:keepLines/>
              <w:spacing w:after="0"/>
              <w:rPr>
                <w:rFonts w:ascii="Arial" w:hAnsi="Arial"/>
                <w:sz w:val="18"/>
              </w:rPr>
            </w:pPr>
            <w:r w:rsidRPr="007F2770">
              <w:rPr>
                <w:rFonts w:ascii="Arial" w:hAnsi="Arial"/>
                <w:sz w:val="18"/>
              </w:rPr>
              <w:t>The MBS start time is coded as described in subclause 10.5.3.9 in 3GPP TS 24.008 [12] starting from octet 2 till octet 7.</w:t>
            </w:r>
          </w:p>
        </w:tc>
      </w:tr>
      <w:tr w:rsidR="009F773A" w:rsidRPr="007F2770" w14:paraId="38CD6BB2" w14:textId="77777777" w:rsidTr="00B03AC8">
        <w:trPr>
          <w:gridAfter w:val="2"/>
          <w:wAfter w:w="71" w:type="dxa"/>
          <w:cantSplit/>
          <w:jc w:val="center"/>
        </w:trPr>
        <w:tc>
          <w:tcPr>
            <w:tcW w:w="7084" w:type="dxa"/>
            <w:gridSpan w:val="19"/>
          </w:tcPr>
          <w:p w14:paraId="5345D371" w14:textId="77777777" w:rsidR="009F773A" w:rsidRPr="007F2770" w:rsidRDefault="009F773A" w:rsidP="00B03AC8">
            <w:pPr>
              <w:keepNext/>
              <w:keepLines/>
              <w:spacing w:after="0"/>
              <w:rPr>
                <w:rFonts w:ascii="Arial" w:hAnsi="Arial"/>
                <w:sz w:val="18"/>
              </w:rPr>
            </w:pPr>
          </w:p>
        </w:tc>
      </w:tr>
      <w:tr w:rsidR="009F773A" w:rsidRPr="007F2770" w14:paraId="6A719103" w14:textId="77777777" w:rsidTr="00B03AC8">
        <w:trPr>
          <w:gridAfter w:val="2"/>
          <w:wAfter w:w="71" w:type="dxa"/>
          <w:cantSplit/>
          <w:jc w:val="center"/>
        </w:trPr>
        <w:tc>
          <w:tcPr>
            <w:tcW w:w="7084" w:type="dxa"/>
            <w:gridSpan w:val="19"/>
          </w:tcPr>
          <w:p w14:paraId="3BA956BE" w14:textId="77777777" w:rsidR="009F773A" w:rsidRPr="007F2770" w:rsidRDefault="009F773A" w:rsidP="00B03AC8">
            <w:pPr>
              <w:keepNext/>
              <w:keepLines/>
              <w:spacing w:after="0"/>
              <w:rPr>
                <w:rFonts w:ascii="Arial" w:hAnsi="Arial"/>
                <w:sz w:val="18"/>
              </w:rPr>
            </w:pPr>
            <w:r w:rsidRPr="007F2770">
              <w:rPr>
                <w:rFonts w:ascii="Arial" w:hAnsi="Arial"/>
                <w:sz w:val="18"/>
              </w:rPr>
              <w:t>MBS back-off timer (octet s+1)</w:t>
            </w:r>
          </w:p>
        </w:tc>
      </w:tr>
      <w:tr w:rsidR="009F773A" w:rsidRPr="007F2770" w14:paraId="0362472E" w14:textId="77777777" w:rsidTr="00B03AC8">
        <w:trPr>
          <w:gridAfter w:val="2"/>
          <w:wAfter w:w="71" w:type="dxa"/>
          <w:cantSplit/>
          <w:jc w:val="center"/>
        </w:trPr>
        <w:tc>
          <w:tcPr>
            <w:tcW w:w="7084" w:type="dxa"/>
            <w:gridSpan w:val="19"/>
          </w:tcPr>
          <w:p w14:paraId="21D4FFB3" w14:textId="77777777" w:rsidR="009F773A" w:rsidRPr="007F2770" w:rsidRDefault="009F773A" w:rsidP="00B03AC8">
            <w:pPr>
              <w:keepNext/>
              <w:keepLines/>
              <w:spacing w:after="0"/>
              <w:rPr>
                <w:rFonts w:ascii="Arial" w:hAnsi="Arial"/>
                <w:sz w:val="18"/>
              </w:rPr>
            </w:pPr>
            <w:r w:rsidRPr="007F2770">
              <w:rPr>
                <w:rFonts w:ascii="Arial" w:hAnsi="Arial"/>
                <w:sz w:val="18"/>
              </w:rPr>
              <w:t>The MBS back-off timer is coded as octet 3 described in subclause 10.5.7.4a in 3GPP TS 24.008 [12].</w:t>
            </w:r>
          </w:p>
        </w:tc>
      </w:tr>
      <w:tr w:rsidR="00EF23D5" w:rsidRPr="007F2770" w14:paraId="2F102B5C" w14:textId="77777777" w:rsidTr="00B03AC8">
        <w:trPr>
          <w:gridAfter w:val="2"/>
          <w:wAfter w:w="71" w:type="dxa"/>
          <w:cantSplit/>
          <w:jc w:val="center"/>
        </w:trPr>
        <w:tc>
          <w:tcPr>
            <w:tcW w:w="7084" w:type="dxa"/>
            <w:gridSpan w:val="19"/>
          </w:tcPr>
          <w:p w14:paraId="1C84D5F0" w14:textId="77777777" w:rsidR="00EF23D5" w:rsidRPr="007F2770" w:rsidRDefault="00EF23D5" w:rsidP="00B03AC8">
            <w:pPr>
              <w:keepNext/>
              <w:keepLines/>
              <w:spacing w:after="0"/>
              <w:rPr>
                <w:rFonts w:ascii="Arial" w:hAnsi="Arial"/>
                <w:sz w:val="18"/>
              </w:rPr>
            </w:pPr>
          </w:p>
        </w:tc>
      </w:tr>
      <w:tr w:rsidR="00EF23D5" w:rsidRPr="007F2770" w14:paraId="156E6118" w14:textId="77777777" w:rsidTr="00B03AC8">
        <w:trPr>
          <w:gridAfter w:val="2"/>
          <w:wAfter w:w="71" w:type="dxa"/>
          <w:cantSplit/>
          <w:jc w:val="center"/>
        </w:trPr>
        <w:tc>
          <w:tcPr>
            <w:tcW w:w="7084" w:type="dxa"/>
            <w:gridSpan w:val="19"/>
          </w:tcPr>
          <w:p w14:paraId="30FA8288" w14:textId="0F70F164" w:rsidR="00EF23D5" w:rsidRPr="007F2770" w:rsidRDefault="00EF23D5" w:rsidP="00EF23D5">
            <w:pPr>
              <w:keepNext/>
              <w:keepLines/>
              <w:spacing w:after="0"/>
              <w:rPr>
                <w:rFonts w:ascii="Arial" w:hAnsi="Arial"/>
                <w:sz w:val="18"/>
              </w:rPr>
            </w:pPr>
            <w:r w:rsidRPr="007F2770">
              <w:rPr>
                <w:rFonts w:ascii="Arial" w:hAnsi="Arial"/>
                <w:sz w:val="18"/>
              </w:rPr>
              <w:t>MTK indication (MTKI) (bit1 of octet i+2)</w:t>
            </w:r>
          </w:p>
        </w:tc>
      </w:tr>
      <w:tr w:rsidR="00EF23D5" w:rsidRPr="007F2770" w14:paraId="775F53C9" w14:textId="77777777" w:rsidTr="00B03AC8">
        <w:trPr>
          <w:gridAfter w:val="2"/>
          <w:wAfter w:w="71" w:type="dxa"/>
          <w:cantSplit/>
          <w:jc w:val="center"/>
        </w:trPr>
        <w:tc>
          <w:tcPr>
            <w:tcW w:w="7084" w:type="dxa"/>
            <w:gridSpan w:val="19"/>
          </w:tcPr>
          <w:p w14:paraId="0CD58BC2" w14:textId="7AE93336" w:rsidR="00EF23D5" w:rsidRPr="007F2770" w:rsidRDefault="00EF23D5" w:rsidP="00EF23D5">
            <w:pPr>
              <w:keepNext/>
              <w:keepLines/>
              <w:spacing w:after="0"/>
              <w:rPr>
                <w:rFonts w:ascii="Arial" w:hAnsi="Arial"/>
                <w:sz w:val="18"/>
              </w:rPr>
            </w:pPr>
            <w:r w:rsidRPr="007F2770">
              <w:rPr>
                <w:rFonts w:ascii="Arial" w:hAnsi="Arial"/>
                <w:sz w:val="18"/>
              </w:rPr>
              <w:t>The MTKI indicates whether the MTK ID and Encrypted MTK are included in the MBS security keys set or not.</w:t>
            </w:r>
          </w:p>
        </w:tc>
      </w:tr>
      <w:tr w:rsidR="00EF23D5" w:rsidRPr="007F2770" w14:paraId="4D08C92F" w14:textId="77777777" w:rsidTr="00B03AC8">
        <w:trPr>
          <w:gridAfter w:val="2"/>
          <w:wAfter w:w="71" w:type="dxa"/>
          <w:cantSplit/>
          <w:jc w:val="center"/>
        </w:trPr>
        <w:tc>
          <w:tcPr>
            <w:tcW w:w="7084" w:type="dxa"/>
            <w:gridSpan w:val="19"/>
          </w:tcPr>
          <w:p w14:paraId="22BD2387" w14:textId="5F5E8D0F" w:rsidR="00EF23D5" w:rsidRPr="007F2770" w:rsidRDefault="00EF23D5" w:rsidP="00EF23D5">
            <w:pPr>
              <w:keepNext/>
              <w:keepLines/>
              <w:spacing w:after="0"/>
              <w:rPr>
                <w:rFonts w:ascii="Arial" w:hAnsi="Arial"/>
                <w:sz w:val="18"/>
              </w:rPr>
            </w:pPr>
            <w:r w:rsidRPr="007F2770">
              <w:rPr>
                <w:rFonts w:ascii="Arial" w:hAnsi="Arial"/>
                <w:sz w:val="18"/>
              </w:rPr>
              <w:t>Bit</w:t>
            </w:r>
          </w:p>
        </w:tc>
      </w:tr>
      <w:tr w:rsidR="00EF23D5" w:rsidRPr="007F2770" w14:paraId="664F1E1C" w14:textId="77777777" w:rsidTr="00B03AC8">
        <w:trPr>
          <w:gridAfter w:val="2"/>
          <w:wAfter w:w="71" w:type="dxa"/>
          <w:cantSplit/>
          <w:jc w:val="center"/>
        </w:trPr>
        <w:tc>
          <w:tcPr>
            <w:tcW w:w="7084" w:type="dxa"/>
            <w:gridSpan w:val="19"/>
          </w:tcPr>
          <w:p w14:paraId="6C2BC5C6" w14:textId="49566EC3" w:rsidR="00EF23D5" w:rsidRPr="007F2770" w:rsidRDefault="00EF23D5" w:rsidP="00EF23D5">
            <w:pPr>
              <w:keepNext/>
              <w:keepLines/>
              <w:spacing w:after="0"/>
              <w:rPr>
                <w:rFonts w:ascii="Arial" w:hAnsi="Arial"/>
                <w:sz w:val="18"/>
              </w:rPr>
            </w:pPr>
            <w:r w:rsidRPr="007F2770">
              <w:rPr>
                <w:rFonts w:ascii="Arial" w:hAnsi="Arial"/>
                <w:b/>
                <w:bCs/>
                <w:sz w:val="18"/>
              </w:rPr>
              <w:t>1</w:t>
            </w:r>
          </w:p>
        </w:tc>
      </w:tr>
      <w:tr w:rsidR="00501988" w:rsidRPr="007F2770" w14:paraId="3C2654DF" w14:textId="77777777" w:rsidTr="00CA66DA">
        <w:trPr>
          <w:gridAfter w:val="2"/>
          <w:wAfter w:w="71" w:type="dxa"/>
          <w:cantSplit/>
          <w:jc w:val="center"/>
        </w:trPr>
        <w:tc>
          <w:tcPr>
            <w:tcW w:w="273" w:type="dxa"/>
            <w:tcBorders>
              <w:top w:val="nil"/>
              <w:left w:val="single" w:sz="4" w:space="0" w:color="auto"/>
              <w:bottom w:val="nil"/>
              <w:right w:val="nil"/>
            </w:tcBorders>
          </w:tcPr>
          <w:p w14:paraId="33B2E927" w14:textId="77777777" w:rsidR="00501988" w:rsidRPr="007F2770" w:rsidRDefault="00501988" w:rsidP="00CA66DA">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18"/>
            <w:tcBorders>
              <w:top w:val="nil"/>
              <w:left w:val="nil"/>
              <w:bottom w:val="nil"/>
              <w:right w:val="single" w:sz="4" w:space="0" w:color="auto"/>
            </w:tcBorders>
          </w:tcPr>
          <w:p w14:paraId="71A759A0" w14:textId="6308D51E" w:rsidR="00501988" w:rsidRPr="007F2770" w:rsidRDefault="00501988" w:rsidP="00CA66DA">
            <w:pPr>
              <w:pStyle w:val="TAL"/>
            </w:pPr>
            <w:r w:rsidRPr="007F2770">
              <w:t>MTK ID and Encrypted MTK not included</w:t>
            </w:r>
          </w:p>
        </w:tc>
      </w:tr>
      <w:tr w:rsidR="00501988" w:rsidRPr="007F2770" w14:paraId="25780123" w14:textId="77777777" w:rsidTr="00CA66DA">
        <w:trPr>
          <w:gridAfter w:val="2"/>
          <w:wAfter w:w="71" w:type="dxa"/>
          <w:cantSplit/>
          <w:jc w:val="center"/>
        </w:trPr>
        <w:tc>
          <w:tcPr>
            <w:tcW w:w="273" w:type="dxa"/>
            <w:tcBorders>
              <w:top w:val="nil"/>
              <w:left w:val="single" w:sz="4" w:space="0" w:color="auto"/>
              <w:bottom w:val="nil"/>
              <w:right w:val="nil"/>
            </w:tcBorders>
          </w:tcPr>
          <w:p w14:paraId="2592D1B2" w14:textId="77777777" w:rsidR="00501988" w:rsidRPr="007F2770" w:rsidRDefault="00501988" w:rsidP="00CA66DA">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18"/>
            <w:tcBorders>
              <w:top w:val="nil"/>
              <w:left w:val="nil"/>
              <w:bottom w:val="nil"/>
              <w:right w:val="single" w:sz="4" w:space="0" w:color="auto"/>
            </w:tcBorders>
          </w:tcPr>
          <w:p w14:paraId="0C83559C" w14:textId="02869068" w:rsidR="00501988" w:rsidRPr="007F2770" w:rsidRDefault="00501988" w:rsidP="00CA66DA">
            <w:pPr>
              <w:pStyle w:val="TAL"/>
            </w:pPr>
            <w:r w:rsidRPr="007F2770">
              <w:t>MTK ID and Encrypted MTK included</w:t>
            </w:r>
          </w:p>
        </w:tc>
      </w:tr>
      <w:tr w:rsidR="00EF23D5" w:rsidRPr="007F2770" w14:paraId="4B9595D9" w14:textId="77777777" w:rsidTr="00B03AC8">
        <w:trPr>
          <w:gridAfter w:val="2"/>
          <w:wAfter w:w="71" w:type="dxa"/>
          <w:cantSplit/>
          <w:jc w:val="center"/>
        </w:trPr>
        <w:tc>
          <w:tcPr>
            <w:tcW w:w="7084" w:type="dxa"/>
            <w:gridSpan w:val="19"/>
          </w:tcPr>
          <w:p w14:paraId="396AA701" w14:textId="77777777" w:rsidR="00EF23D5" w:rsidRPr="007F2770" w:rsidRDefault="00EF23D5" w:rsidP="00EF23D5">
            <w:pPr>
              <w:keepNext/>
              <w:keepLines/>
              <w:spacing w:after="0"/>
              <w:rPr>
                <w:rFonts w:ascii="Arial" w:hAnsi="Arial"/>
                <w:sz w:val="18"/>
              </w:rPr>
            </w:pPr>
          </w:p>
        </w:tc>
      </w:tr>
      <w:tr w:rsidR="00EF23D5" w:rsidRPr="007F2770" w14:paraId="78598D8D" w14:textId="77777777" w:rsidTr="00B03AC8">
        <w:trPr>
          <w:gridAfter w:val="2"/>
          <w:wAfter w:w="71" w:type="dxa"/>
          <w:cantSplit/>
          <w:jc w:val="center"/>
        </w:trPr>
        <w:tc>
          <w:tcPr>
            <w:tcW w:w="7084" w:type="dxa"/>
            <w:gridSpan w:val="19"/>
          </w:tcPr>
          <w:p w14:paraId="2FB97210" w14:textId="656BB418" w:rsidR="00EF23D5" w:rsidRPr="007F2770" w:rsidRDefault="00EF23D5" w:rsidP="00EF23D5">
            <w:pPr>
              <w:keepNext/>
              <w:keepLines/>
              <w:spacing w:after="0"/>
              <w:rPr>
                <w:rFonts w:ascii="Arial" w:hAnsi="Arial"/>
                <w:sz w:val="18"/>
              </w:rPr>
            </w:pPr>
            <w:r w:rsidRPr="007F2770">
              <w:rPr>
                <w:rFonts w:ascii="Arial" w:hAnsi="Arial"/>
                <w:sz w:val="18"/>
              </w:rPr>
              <w:t>Bits 2 to 8 of octet i+2 are spare and shall be coded as zero</w:t>
            </w:r>
          </w:p>
        </w:tc>
      </w:tr>
      <w:tr w:rsidR="00EF23D5" w:rsidRPr="007F2770" w14:paraId="7795679D" w14:textId="77777777" w:rsidTr="00B03AC8">
        <w:trPr>
          <w:gridAfter w:val="2"/>
          <w:wAfter w:w="71" w:type="dxa"/>
          <w:cantSplit/>
          <w:jc w:val="center"/>
        </w:trPr>
        <w:tc>
          <w:tcPr>
            <w:tcW w:w="7084" w:type="dxa"/>
            <w:gridSpan w:val="19"/>
          </w:tcPr>
          <w:p w14:paraId="69658B14" w14:textId="77777777" w:rsidR="00EF23D5" w:rsidRPr="007F2770" w:rsidRDefault="00EF23D5" w:rsidP="00EF23D5">
            <w:pPr>
              <w:keepNext/>
              <w:keepLines/>
              <w:spacing w:after="0"/>
              <w:rPr>
                <w:rFonts w:ascii="Arial" w:hAnsi="Arial"/>
                <w:sz w:val="18"/>
              </w:rPr>
            </w:pPr>
          </w:p>
        </w:tc>
      </w:tr>
      <w:tr w:rsidR="00EF23D5" w:rsidRPr="007F2770" w14:paraId="79591747" w14:textId="77777777" w:rsidTr="00B03AC8">
        <w:trPr>
          <w:gridAfter w:val="2"/>
          <w:wAfter w:w="71" w:type="dxa"/>
          <w:cantSplit/>
          <w:jc w:val="center"/>
        </w:trPr>
        <w:tc>
          <w:tcPr>
            <w:tcW w:w="7084" w:type="dxa"/>
            <w:gridSpan w:val="19"/>
          </w:tcPr>
          <w:p w14:paraId="6FE8F354" w14:textId="77777777" w:rsidR="00EF23D5" w:rsidRPr="007F2770" w:rsidRDefault="00EF23D5" w:rsidP="00EF23D5">
            <w:pPr>
              <w:keepNext/>
              <w:keepLines/>
              <w:spacing w:after="0"/>
              <w:rPr>
                <w:rFonts w:ascii="Arial" w:hAnsi="Arial"/>
                <w:sz w:val="18"/>
              </w:rPr>
            </w:pPr>
            <w:r w:rsidRPr="007F2770">
              <w:rPr>
                <w:rFonts w:ascii="Arial" w:hAnsi="Arial"/>
                <w:sz w:val="18"/>
              </w:rPr>
              <w:t>Key domain ID (octet i+3 to i+5)</w:t>
            </w:r>
          </w:p>
          <w:p w14:paraId="7AE9E091" w14:textId="56CBCBF5" w:rsidR="00EF23D5" w:rsidRPr="007F2770" w:rsidRDefault="00EF23D5" w:rsidP="00EF23D5">
            <w:pPr>
              <w:keepNext/>
              <w:keepLines/>
              <w:spacing w:after="0"/>
              <w:rPr>
                <w:rFonts w:ascii="Arial" w:hAnsi="Arial"/>
                <w:sz w:val="18"/>
              </w:rPr>
            </w:pPr>
            <w:r w:rsidRPr="007F2770">
              <w:rPr>
                <w:rFonts w:ascii="Arial" w:hAnsi="Arial"/>
                <w:sz w:val="18"/>
              </w:rPr>
              <w:t>The key domain ID is 3 bytes long and is defined in 3GPP TS 33.246 [57].</w:t>
            </w:r>
          </w:p>
        </w:tc>
      </w:tr>
      <w:tr w:rsidR="00EF23D5" w:rsidRPr="007F2770" w14:paraId="236A2559" w14:textId="77777777" w:rsidTr="00B03AC8">
        <w:trPr>
          <w:gridAfter w:val="2"/>
          <w:wAfter w:w="71" w:type="dxa"/>
          <w:cantSplit/>
          <w:jc w:val="center"/>
        </w:trPr>
        <w:tc>
          <w:tcPr>
            <w:tcW w:w="7084" w:type="dxa"/>
            <w:gridSpan w:val="19"/>
          </w:tcPr>
          <w:p w14:paraId="1187D7B0" w14:textId="77777777" w:rsidR="00EF23D5" w:rsidRPr="007F2770" w:rsidRDefault="00EF23D5" w:rsidP="00EF23D5">
            <w:pPr>
              <w:keepNext/>
              <w:keepLines/>
              <w:spacing w:after="0"/>
              <w:rPr>
                <w:rFonts w:ascii="Arial" w:hAnsi="Arial"/>
                <w:sz w:val="18"/>
              </w:rPr>
            </w:pPr>
          </w:p>
        </w:tc>
      </w:tr>
      <w:tr w:rsidR="00EF23D5" w:rsidRPr="007F2770" w14:paraId="2B9B1E02" w14:textId="77777777" w:rsidTr="00B03AC8">
        <w:trPr>
          <w:gridAfter w:val="2"/>
          <w:wAfter w:w="71" w:type="dxa"/>
          <w:cantSplit/>
          <w:jc w:val="center"/>
        </w:trPr>
        <w:tc>
          <w:tcPr>
            <w:tcW w:w="7084" w:type="dxa"/>
            <w:gridSpan w:val="19"/>
          </w:tcPr>
          <w:p w14:paraId="72E3E37D" w14:textId="02E89F63" w:rsidR="00EF23D5" w:rsidRPr="007F2770" w:rsidRDefault="00EF23D5" w:rsidP="00EF23D5">
            <w:pPr>
              <w:pStyle w:val="TAL"/>
            </w:pPr>
            <w:r w:rsidRPr="007F2770">
              <w:t>MBS Service Key Identifier (MSK ID) (octets i+6 to i+9)</w:t>
            </w:r>
          </w:p>
        </w:tc>
      </w:tr>
      <w:tr w:rsidR="00EF23D5" w:rsidRPr="007F2770" w14:paraId="058C7337" w14:textId="77777777" w:rsidTr="00B03AC8">
        <w:trPr>
          <w:gridAfter w:val="2"/>
          <w:wAfter w:w="71" w:type="dxa"/>
          <w:cantSplit/>
          <w:jc w:val="center"/>
        </w:trPr>
        <w:tc>
          <w:tcPr>
            <w:tcW w:w="7084" w:type="dxa"/>
            <w:gridSpan w:val="19"/>
          </w:tcPr>
          <w:p w14:paraId="78DB0645" w14:textId="1FABA32E" w:rsidR="00EF23D5" w:rsidRPr="007F2770" w:rsidRDefault="00EF23D5" w:rsidP="00EF23D5">
            <w:pPr>
              <w:pStyle w:val="TAL"/>
            </w:pPr>
            <w:r w:rsidRPr="007F2770">
              <w:t>The MSK ID is 4 bytes long and is defined in 3GPP TS 33.246 [57].</w:t>
            </w:r>
          </w:p>
        </w:tc>
      </w:tr>
      <w:tr w:rsidR="00EF23D5" w:rsidRPr="007F2770" w14:paraId="66C43124" w14:textId="77777777" w:rsidTr="00B03AC8">
        <w:trPr>
          <w:gridAfter w:val="2"/>
          <w:wAfter w:w="71" w:type="dxa"/>
          <w:cantSplit/>
          <w:jc w:val="center"/>
        </w:trPr>
        <w:tc>
          <w:tcPr>
            <w:tcW w:w="7084" w:type="dxa"/>
            <w:gridSpan w:val="19"/>
          </w:tcPr>
          <w:p w14:paraId="782CB90D" w14:textId="77777777" w:rsidR="00EF23D5" w:rsidRPr="007F2770" w:rsidRDefault="00EF23D5" w:rsidP="00EF23D5">
            <w:pPr>
              <w:pStyle w:val="TAL"/>
            </w:pPr>
          </w:p>
        </w:tc>
      </w:tr>
      <w:tr w:rsidR="00EF23D5" w:rsidRPr="007F2770" w14:paraId="3DFF7F40" w14:textId="77777777" w:rsidTr="00B03AC8">
        <w:trPr>
          <w:gridAfter w:val="2"/>
          <w:wAfter w:w="71" w:type="dxa"/>
          <w:cantSplit/>
          <w:jc w:val="center"/>
        </w:trPr>
        <w:tc>
          <w:tcPr>
            <w:tcW w:w="7084" w:type="dxa"/>
            <w:gridSpan w:val="19"/>
          </w:tcPr>
          <w:p w14:paraId="0F9E1104" w14:textId="2F90D2D7" w:rsidR="00EF23D5" w:rsidRPr="007F2770" w:rsidRDefault="00EF23D5" w:rsidP="00EF23D5">
            <w:pPr>
              <w:pStyle w:val="TAL"/>
            </w:pPr>
            <w:r w:rsidRPr="007F2770">
              <w:t>MBS Service Key (MSK) (octets i+10 to i+25)</w:t>
            </w:r>
          </w:p>
        </w:tc>
      </w:tr>
      <w:tr w:rsidR="00EF23D5" w:rsidRPr="007F2770" w14:paraId="54895CFA" w14:textId="77777777" w:rsidTr="00B03AC8">
        <w:trPr>
          <w:gridAfter w:val="2"/>
          <w:wAfter w:w="71" w:type="dxa"/>
          <w:cantSplit/>
          <w:jc w:val="center"/>
        </w:trPr>
        <w:tc>
          <w:tcPr>
            <w:tcW w:w="7084" w:type="dxa"/>
            <w:gridSpan w:val="19"/>
          </w:tcPr>
          <w:p w14:paraId="0DC187F4" w14:textId="39587017" w:rsidR="00EF23D5" w:rsidRPr="007F2770" w:rsidRDefault="00EF23D5" w:rsidP="00EF23D5">
            <w:pPr>
              <w:pStyle w:val="TAL"/>
            </w:pPr>
            <w:r w:rsidRPr="007F2770">
              <w:t>The MSK is 16 bytes long and is defined in 3GPP TS 33.246 [57].</w:t>
            </w:r>
          </w:p>
        </w:tc>
      </w:tr>
      <w:tr w:rsidR="00EF23D5" w:rsidRPr="007F2770" w14:paraId="63515733" w14:textId="77777777" w:rsidTr="00B03AC8">
        <w:trPr>
          <w:gridAfter w:val="2"/>
          <w:wAfter w:w="71" w:type="dxa"/>
          <w:cantSplit/>
          <w:jc w:val="center"/>
        </w:trPr>
        <w:tc>
          <w:tcPr>
            <w:tcW w:w="7084" w:type="dxa"/>
            <w:gridSpan w:val="19"/>
          </w:tcPr>
          <w:p w14:paraId="34C0CBA5" w14:textId="77777777" w:rsidR="00EF23D5" w:rsidRPr="007F2770" w:rsidRDefault="00EF23D5" w:rsidP="00EF23D5">
            <w:pPr>
              <w:pStyle w:val="TAL"/>
            </w:pPr>
          </w:p>
        </w:tc>
      </w:tr>
      <w:tr w:rsidR="00EF23D5" w:rsidRPr="007F2770" w14:paraId="703E9B74" w14:textId="77777777" w:rsidTr="00B03AC8">
        <w:trPr>
          <w:gridAfter w:val="2"/>
          <w:wAfter w:w="71" w:type="dxa"/>
          <w:cantSplit/>
          <w:jc w:val="center"/>
        </w:trPr>
        <w:tc>
          <w:tcPr>
            <w:tcW w:w="7084" w:type="dxa"/>
            <w:gridSpan w:val="19"/>
          </w:tcPr>
          <w:p w14:paraId="428B2CB3" w14:textId="1C95E76F" w:rsidR="00EF23D5" w:rsidRPr="007F2770" w:rsidRDefault="00EF23D5" w:rsidP="00EF23D5">
            <w:pPr>
              <w:pStyle w:val="TAL"/>
            </w:pPr>
            <w:r w:rsidRPr="007F2770">
              <w:t>MBS Traffic Key Identifier (MTK ID) (octets i+26 to i+27)</w:t>
            </w:r>
          </w:p>
        </w:tc>
      </w:tr>
      <w:tr w:rsidR="00EF23D5" w:rsidRPr="007F2770" w14:paraId="7218FED2" w14:textId="77777777" w:rsidTr="00B03AC8">
        <w:trPr>
          <w:gridAfter w:val="2"/>
          <w:wAfter w:w="71" w:type="dxa"/>
          <w:cantSplit/>
          <w:jc w:val="center"/>
        </w:trPr>
        <w:tc>
          <w:tcPr>
            <w:tcW w:w="7084" w:type="dxa"/>
            <w:gridSpan w:val="19"/>
          </w:tcPr>
          <w:p w14:paraId="2CDE9579" w14:textId="723B14F6" w:rsidR="00EF23D5" w:rsidRPr="007F2770" w:rsidRDefault="00EF23D5" w:rsidP="00EF23D5">
            <w:pPr>
              <w:pStyle w:val="TAL"/>
            </w:pPr>
            <w:r w:rsidRPr="007F2770">
              <w:t>The MTK ID is 2 bytes long and is defined in 3GPP TS 33.246 [57].</w:t>
            </w:r>
          </w:p>
        </w:tc>
      </w:tr>
      <w:tr w:rsidR="00EF23D5" w:rsidRPr="007F2770" w14:paraId="1FFD50EF" w14:textId="77777777" w:rsidTr="00B03AC8">
        <w:trPr>
          <w:gridAfter w:val="2"/>
          <w:wAfter w:w="71" w:type="dxa"/>
          <w:cantSplit/>
          <w:jc w:val="center"/>
        </w:trPr>
        <w:tc>
          <w:tcPr>
            <w:tcW w:w="7084" w:type="dxa"/>
            <w:gridSpan w:val="19"/>
          </w:tcPr>
          <w:p w14:paraId="43F4C383" w14:textId="77777777" w:rsidR="00EF23D5" w:rsidRPr="007F2770" w:rsidRDefault="00EF23D5" w:rsidP="00EF23D5">
            <w:pPr>
              <w:pStyle w:val="TAL"/>
            </w:pPr>
          </w:p>
        </w:tc>
      </w:tr>
      <w:tr w:rsidR="00EF23D5" w:rsidRPr="007F2770" w14:paraId="0227356F" w14:textId="77777777" w:rsidTr="00B03AC8">
        <w:trPr>
          <w:gridAfter w:val="2"/>
          <w:wAfter w:w="71" w:type="dxa"/>
          <w:cantSplit/>
          <w:jc w:val="center"/>
        </w:trPr>
        <w:tc>
          <w:tcPr>
            <w:tcW w:w="7084" w:type="dxa"/>
            <w:gridSpan w:val="19"/>
          </w:tcPr>
          <w:p w14:paraId="54169A38" w14:textId="47B432DE" w:rsidR="00EF23D5" w:rsidRPr="007F2770" w:rsidRDefault="00EF23D5" w:rsidP="00EF23D5">
            <w:pPr>
              <w:pStyle w:val="TAL"/>
            </w:pPr>
            <w:r w:rsidRPr="007F2770">
              <w:t>Encrypted MBS Traffic Key (Encrypted MTK) (octets i+28 to i+43)</w:t>
            </w:r>
          </w:p>
        </w:tc>
      </w:tr>
      <w:tr w:rsidR="00EF23D5" w:rsidRPr="007F2770" w14:paraId="7A7E091F" w14:textId="77777777" w:rsidTr="00B03AC8">
        <w:trPr>
          <w:gridAfter w:val="2"/>
          <w:wAfter w:w="71" w:type="dxa"/>
          <w:cantSplit/>
          <w:jc w:val="center"/>
        </w:trPr>
        <w:tc>
          <w:tcPr>
            <w:tcW w:w="7084" w:type="dxa"/>
            <w:gridSpan w:val="19"/>
          </w:tcPr>
          <w:p w14:paraId="353983B2" w14:textId="4EC146A2" w:rsidR="00EF23D5" w:rsidRPr="007F2770" w:rsidRDefault="00EF23D5" w:rsidP="00EF23D5">
            <w:pPr>
              <w:pStyle w:val="TAL"/>
            </w:pPr>
            <w:r w:rsidRPr="007F2770">
              <w:t>The Encrypted MTK is 16 bytes long and contains the encrypted version of MTK using MSK as defined in 3GPP TS 33.246 [57].</w:t>
            </w:r>
          </w:p>
        </w:tc>
      </w:tr>
      <w:tr w:rsidR="00CC7966" w:rsidRPr="007F2770" w14:paraId="2951EC03" w14:textId="77777777" w:rsidTr="00B03AC8">
        <w:trPr>
          <w:cantSplit/>
          <w:jc w:val="center"/>
          <w:ins w:id="210" w:author="Ericsson User 1" w:date="2023-09-25T19:11:00Z"/>
        </w:trPr>
        <w:tc>
          <w:tcPr>
            <w:tcW w:w="7084" w:type="dxa"/>
            <w:gridSpan w:val="21"/>
          </w:tcPr>
          <w:p w14:paraId="4EAEF74C" w14:textId="77777777" w:rsidR="00CC7966" w:rsidRPr="007F2770" w:rsidRDefault="00CC7966" w:rsidP="00EF23D5">
            <w:pPr>
              <w:pStyle w:val="TAL"/>
              <w:rPr>
                <w:ins w:id="211" w:author="Ericsson User 1" w:date="2023-09-25T19:11:00Z"/>
              </w:rPr>
            </w:pPr>
          </w:p>
        </w:tc>
      </w:tr>
      <w:tr w:rsidR="00CC7966" w:rsidRPr="007F2770" w14:paraId="6DB1B737" w14:textId="77777777" w:rsidTr="00B03AC8">
        <w:trPr>
          <w:cantSplit/>
          <w:jc w:val="center"/>
          <w:ins w:id="212" w:author="Ericsson User 1" w:date="2023-09-25T19:11:00Z"/>
        </w:trPr>
        <w:tc>
          <w:tcPr>
            <w:tcW w:w="7084" w:type="dxa"/>
            <w:gridSpan w:val="21"/>
          </w:tcPr>
          <w:p w14:paraId="3690D7C0" w14:textId="79F9825F" w:rsidR="00CC7966" w:rsidRPr="007F2770" w:rsidRDefault="00AE7B1A" w:rsidP="00EF23D5">
            <w:pPr>
              <w:pStyle w:val="TAL"/>
              <w:rPr>
                <w:ins w:id="213" w:author="Ericsson User 1" w:date="2023-09-25T19:11:00Z"/>
              </w:rPr>
            </w:pPr>
            <w:ins w:id="214" w:author="Ericsson User 1" w:date="2023-09-25T19:11:00Z">
              <w:r w:rsidRPr="00AE7B1A">
                <w:t>Extended rejection cause (octet e)</w:t>
              </w:r>
            </w:ins>
          </w:p>
        </w:tc>
      </w:tr>
      <w:tr w:rsidR="00CC7966" w:rsidRPr="007F2770" w14:paraId="09F2B80A" w14:textId="77777777" w:rsidTr="00B03AC8">
        <w:trPr>
          <w:cantSplit/>
          <w:jc w:val="center"/>
          <w:ins w:id="215" w:author="Ericsson User 1" w:date="2023-09-25T19:11:00Z"/>
        </w:trPr>
        <w:tc>
          <w:tcPr>
            <w:tcW w:w="7084" w:type="dxa"/>
            <w:gridSpan w:val="21"/>
          </w:tcPr>
          <w:p w14:paraId="2362375D" w14:textId="048951E1" w:rsidR="00CC7966" w:rsidRPr="007F2770" w:rsidRDefault="00C0732C" w:rsidP="00EF23D5">
            <w:pPr>
              <w:pStyle w:val="TAL"/>
              <w:rPr>
                <w:ins w:id="216" w:author="Ericsson User 1" w:date="2023-09-25T19:11:00Z"/>
              </w:rPr>
            </w:pPr>
            <w:ins w:id="217" w:author="Ericsson User 1" w:date="2023-09-25T19:11:00Z">
              <w:r w:rsidRPr="00C0732C">
                <w:t>The Extended rejection cause indicates the reason of rejecting the join request or the reason of removing the UE from the MBS session.</w:t>
              </w:r>
            </w:ins>
          </w:p>
        </w:tc>
      </w:tr>
      <w:tr w:rsidR="00C0004A" w:rsidRPr="007F2770" w14:paraId="6EA7F9D2" w14:textId="77777777" w:rsidTr="0055632D">
        <w:trPr>
          <w:cantSplit/>
          <w:jc w:val="center"/>
          <w:ins w:id="218" w:author="Ericsson User 1" w:date="2023-09-25T19:58:00Z"/>
        </w:trPr>
        <w:tc>
          <w:tcPr>
            <w:tcW w:w="7084" w:type="dxa"/>
            <w:gridSpan w:val="21"/>
          </w:tcPr>
          <w:p w14:paraId="5EEABED6" w14:textId="77777777" w:rsidR="00C0004A" w:rsidRPr="00C0732C" w:rsidRDefault="00C0004A" w:rsidP="0055632D">
            <w:pPr>
              <w:pStyle w:val="TAL"/>
              <w:rPr>
                <w:ins w:id="219" w:author="Ericsson User 1" w:date="2023-09-25T19:58:00Z"/>
              </w:rPr>
            </w:pPr>
            <w:ins w:id="220" w:author="Ericsson User 1" w:date="2023-09-25T19:58:00Z">
              <w:r w:rsidRPr="007F2770">
                <w:t>Bits</w:t>
              </w:r>
            </w:ins>
          </w:p>
        </w:tc>
      </w:tr>
      <w:tr w:rsidR="00C0004A" w:rsidRPr="007F2770" w14:paraId="3463EDC9" w14:textId="77777777" w:rsidTr="0055632D">
        <w:trPr>
          <w:gridAfter w:val="1"/>
          <w:wAfter w:w="38" w:type="dxa"/>
          <w:jc w:val="center"/>
          <w:ins w:id="221" w:author="Ericsson User 1" w:date="2023-09-25T19:58:00Z"/>
        </w:trPr>
        <w:tc>
          <w:tcPr>
            <w:tcW w:w="468" w:type="dxa"/>
            <w:gridSpan w:val="4"/>
          </w:tcPr>
          <w:p w14:paraId="3D27E493" w14:textId="77777777" w:rsidR="00C0004A" w:rsidRPr="007F2770" w:rsidRDefault="00C0004A" w:rsidP="0055632D">
            <w:pPr>
              <w:pStyle w:val="TAH"/>
              <w:rPr>
                <w:ins w:id="222" w:author="Ericsson User 1" w:date="2023-09-25T19:58:00Z"/>
              </w:rPr>
            </w:pPr>
            <w:ins w:id="223" w:author="Ericsson User 1" w:date="2023-09-25T19:58:00Z">
              <w:r w:rsidRPr="007F2770">
                <w:t>8</w:t>
              </w:r>
            </w:ins>
          </w:p>
        </w:tc>
        <w:tc>
          <w:tcPr>
            <w:tcW w:w="285" w:type="dxa"/>
            <w:gridSpan w:val="4"/>
          </w:tcPr>
          <w:p w14:paraId="3E78BBD6" w14:textId="77777777" w:rsidR="00C0004A" w:rsidRPr="007F2770" w:rsidRDefault="00C0004A" w:rsidP="0055632D">
            <w:pPr>
              <w:pStyle w:val="TAH"/>
              <w:rPr>
                <w:ins w:id="224" w:author="Ericsson User 1" w:date="2023-09-25T19:58:00Z"/>
              </w:rPr>
            </w:pPr>
            <w:ins w:id="225" w:author="Ericsson User 1" w:date="2023-09-25T19:58:00Z">
              <w:r w:rsidRPr="007F2770">
                <w:t>7</w:t>
              </w:r>
            </w:ins>
          </w:p>
        </w:tc>
        <w:tc>
          <w:tcPr>
            <w:tcW w:w="284" w:type="dxa"/>
            <w:gridSpan w:val="3"/>
          </w:tcPr>
          <w:p w14:paraId="38CAD1D1" w14:textId="77777777" w:rsidR="00C0004A" w:rsidRPr="007F2770" w:rsidRDefault="00C0004A" w:rsidP="0055632D">
            <w:pPr>
              <w:pStyle w:val="TAH"/>
              <w:rPr>
                <w:ins w:id="226" w:author="Ericsson User 1" w:date="2023-09-25T19:58:00Z"/>
              </w:rPr>
            </w:pPr>
            <w:ins w:id="227" w:author="Ericsson User 1" w:date="2023-09-25T19:58:00Z">
              <w:r w:rsidRPr="007F2770">
                <w:t>6</w:t>
              </w:r>
            </w:ins>
          </w:p>
        </w:tc>
        <w:tc>
          <w:tcPr>
            <w:tcW w:w="283" w:type="dxa"/>
            <w:gridSpan w:val="2"/>
          </w:tcPr>
          <w:p w14:paraId="57E006EE" w14:textId="77777777" w:rsidR="00C0004A" w:rsidRPr="007F2770" w:rsidRDefault="00C0004A" w:rsidP="0055632D">
            <w:pPr>
              <w:pStyle w:val="TAH"/>
              <w:rPr>
                <w:ins w:id="228" w:author="Ericsson User 1" w:date="2023-09-25T19:58:00Z"/>
              </w:rPr>
            </w:pPr>
            <w:ins w:id="229" w:author="Ericsson User 1" w:date="2023-09-25T19:58:00Z">
              <w:r w:rsidRPr="007F2770">
                <w:t>5</w:t>
              </w:r>
            </w:ins>
          </w:p>
        </w:tc>
        <w:tc>
          <w:tcPr>
            <w:tcW w:w="360" w:type="dxa"/>
          </w:tcPr>
          <w:p w14:paraId="4876C7A8" w14:textId="77777777" w:rsidR="00C0004A" w:rsidRPr="007F2770" w:rsidRDefault="00C0004A" w:rsidP="0055632D">
            <w:pPr>
              <w:pStyle w:val="TAH"/>
              <w:rPr>
                <w:ins w:id="230" w:author="Ericsson User 1" w:date="2023-09-25T19:58:00Z"/>
              </w:rPr>
            </w:pPr>
            <w:ins w:id="231" w:author="Ericsson User 1" w:date="2023-09-25T19:58:00Z">
              <w:r w:rsidRPr="007F2770">
                <w:t>4</w:t>
              </w:r>
            </w:ins>
          </w:p>
        </w:tc>
        <w:tc>
          <w:tcPr>
            <w:tcW w:w="284" w:type="dxa"/>
          </w:tcPr>
          <w:p w14:paraId="0FD640CA" w14:textId="77777777" w:rsidR="00C0004A" w:rsidRPr="007F2770" w:rsidRDefault="00C0004A" w:rsidP="0055632D">
            <w:pPr>
              <w:pStyle w:val="TAH"/>
              <w:rPr>
                <w:ins w:id="232" w:author="Ericsson User 1" w:date="2023-09-25T19:58:00Z"/>
              </w:rPr>
            </w:pPr>
            <w:ins w:id="233" w:author="Ericsson User 1" w:date="2023-09-25T19:58:00Z">
              <w:r w:rsidRPr="007F2770">
                <w:t>3</w:t>
              </w:r>
            </w:ins>
          </w:p>
        </w:tc>
        <w:tc>
          <w:tcPr>
            <w:tcW w:w="284" w:type="dxa"/>
          </w:tcPr>
          <w:p w14:paraId="2980472C" w14:textId="77777777" w:rsidR="00C0004A" w:rsidRPr="007F2770" w:rsidRDefault="00C0004A" w:rsidP="0055632D">
            <w:pPr>
              <w:pStyle w:val="TAH"/>
              <w:rPr>
                <w:ins w:id="234" w:author="Ericsson User 1" w:date="2023-09-25T19:58:00Z"/>
              </w:rPr>
            </w:pPr>
            <w:ins w:id="235" w:author="Ericsson User 1" w:date="2023-09-25T19:58:00Z">
              <w:r w:rsidRPr="007F2770">
                <w:t>2</w:t>
              </w:r>
            </w:ins>
          </w:p>
        </w:tc>
        <w:tc>
          <w:tcPr>
            <w:tcW w:w="248" w:type="dxa"/>
          </w:tcPr>
          <w:p w14:paraId="393728E5" w14:textId="77777777" w:rsidR="00C0004A" w:rsidRPr="007F2770" w:rsidRDefault="00C0004A" w:rsidP="0055632D">
            <w:pPr>
              <w:pStyle w:val="TAH"/>
              <w:rPr>
                <w:ins w:id="236" w:author="Ericsson User 1" w:date="2023-09-25T19:58:00Z"/>
              </w:rPr>
            </w:pPr>
            <w:ins w:id="237" w:author="Ericsson User 1" w:date="2023-09-25T19:58:00Z">
              <w:r w:rsidRPr="007F2770">
                <w:t>1</w:t>
              </w:r>
            </w:ins>
          </w:p>
        </w:tc>
        <w:tc>
          <w:tcPr>
            <w:tcW w:w="749" w:type="dxa"/>
          </w:tcPr>
          <w:p w14:paraId="14289EBA" w14:textId="77777777" w:rsidR="00C0004A" w:rsidRPr="007F2770" w:rsidRDefault="00C0004A" w:rsidP="0055632D">
            <w:pPr>
              <w:pStyle w:val="TAL"/>
              <w:rPr>
                <w:ins w:id="238" w:author="Ericsson User 1" w:date="2023-09-25T19:58:00Z"/>
              </w:rPr>
            </w:pPr>
          </w:p>
        </w:tc>
        <w:tc>
          <w:tcPr>
            <w:tcW w:w="3872" w:type="dxa"/>
            <w:gridSpan w:val="2"/>
          </w:tcPr>
          <w:p w14:paraId="755E0E9F" w14:textId="77777777" w:rsidR="00C0004A" w:rsidRPr="007F2770" w:rsidRDefault="00C0004A" w:rsidP="0055632D">
            <w:pPr>
              <w:pStyle w:val="TAL"/>
              <w:rPr>
                <w:ins w:id="239" w:author="Ericsson User 1" w:date="2023-09-25T19:58:00Z"/>
              </w:rPr>
            </w:pPr>
          </w:p>
        </w:tc>
      </w:tr>
      <w:tr w:rsidR="00C0004A" w:rsidRPr="007F2770" w14:paraId="464193CD" w14:textId="77777777" w:rsidTr="0055632D">
        <w:trPr>
          <w:gridAfter w:val="1"/>
          <w:wAfter w:w="38" w:type="dxa"/>
          <w:jc w:val="center"/>
          <w:ins w:id="240" w:author="Ericsson User 1" w:date="2023-09-25T19:58:00Z"/>
        </w:trPr>
        <w:tc>
          <w:tcPr>
            <w:tcW w:w="468" w:type="dxa"/>
            <w:gridSpan w:val="4"/>
            <w:tcBorders>
              <w:top w:val="nil"/>
              <w:left w:val="single" w:sz="4" w:space="0" w:color="auto"/>
              <w:bottom w:val="nil"/>
              <w:right w:val="nil"/>
            </w:tcBorders>
          </w:tcPr>
          <w:p w14:paraId="78A613F4" w14:textId="77777777" w:rsidR="00C0004A" w:rsidRPr="007F2770" w:rsidRDefault="00C0004A" w:rsidP="0055632D">
            <w:pPr>
              <w:pStyle w:val="TAC"/>
              <w:rPr>
                <w:ins w:id="241" w:author="Ericsson User 1" w:date="2023-09-25T19:58:00Z"/>
              </w:rPr>
            </w:pPr>
            <w:ins w:id="242" w:author="Ericsson User 1" w:date="2023-09-25T19:58:00Z">
              <w:r w:rsidRPr="007F2770">
                <w:t>0</w:t>
              </w:r>
            </w:ins>
          </w:p>
        </w:tc>
        <w:tc>
          <w:tcPr>
            <w:tcW w:w="285" w:type="dxa"/>
            <w:gridSpan w:val="4"/>
            <w:tcBorders>
              <w:top w:val="nil"/>
              <w:left w:val="nil"/>
              <w:bottom w:val="nil"/>
              <w:right w:val="nil"/>
            </w:tcBorders>
          </w:tcPr>
          <w:p w14:paraId="165872FA" w14:textId="77777777" w:rsidR="00C0004A" w:rsidRPr="007F2770" w:rsidRDefault="00C0004A" w:rsidP="0055632D">
            <w:pPr>
              <w:pStyle w:val="TAC"/>
              <w:rPr>
                <w:ins w:id="243" w:author="Ericsson User 1" w:date="2023-09-25T19:58:00Z"/>
              </w:rPr>
            </w:pPr>
            <w:ins w:id="244" w:author="Ericsson User 1" w:date="2023-09-25T19:58:00Z">
              <w:r w:rsidRPr="007F2770">
                <w:t>0</w:t>
              </w:r>
            </w:ins>
          </w:p>
        </w:tc>
        <w:tc>
          <w:tcPr>
            <w:tcW w:w="284" w:type="dxa"/>
            <w:gridSpan w:val="3"/>
            <w:tcBorders>
              <w:top w:val="nil"/>
              <w:left w:val="nil"/>
              <w:bottom w:val="nil"/>
              <w:right w:val="nil"/>
            </w:tcBorders>
          </w:tcPr>
          <w:p w14:paraId="5A3F93B2" w14:textId="77777777" w:rsidR="00C0004A" w:rsidRPr="007F2770" w:rsidRDefault="00C0004A" w:rsidP="0055632D">
            <w:pPr>
              <w:pStyle w:val="TAC"/>
              <w:rPr>
                <w:ins w:id="245" w:author="Ericsson User 1" w:date="2023-09-25T19:58:00Z"/>
              </w:rPr>
            </w:pPr>
            <w:ins w:id="246" w:author="Ericsson User 1" w:date="2023-09-25T19:58:00Z">
              <w:r w:rsidRPr="007F2770">
                <w:t>0</w:t>
              </w:r>
            </w:ins>
          </w:p>
        </w:tc>
        <w:tc>
          <w:tcPr>
            <w:tcW w:w="283" w:type="dxa"/>
            <w:gridSpan w:val="2"/>
            <w:tcBorders>
              <w:top w:val="nil"/>
              <w:left w:val="nil"/>
              <w:bottom w:val="nil"/>
              <w:right w:val="nil"/>
            </w:tcBorders>
          </w:tcPr>
          <w:p w14:paraId="5411FA51" w14:textId="77777777" w:rsidR="00C0004A" w:rsidRPr="007F2770" w:rsidRDefault="00C0004A" w:rsidP="0055632D">
            <w:pPr>
              <w:pStyle w:val="TAC"/>
              <w:rPr>
                <w:ins w:id="247" w:author="Ericsson User 1" w:date="2023-09-25T19:58:00Z"/>
              </w:rPr>
            </w:pPr>
            <w:ins w:id="248" w:author="Ericsson User 1" w:date="2023-09-25T19:58:00Z">
              <w:r w:rsidRPr="007F2770">
                <w:t>0</w:t>
              </w:r>
            </w:ins>
          </w:p>
        </w:tc>
        <w:tc>
          <w:tcPr>
            <w:tcW w:w="360" w:type="dxa"/>
            <w:tcBorders>
              <w:top w:val="nil"/>
              <w:left w:val="nil"/>
              <w:bottom w:val="nil"/>
              <w:right w:val="nil"/>
            </w:tcBorders>
          </w:tcPr>
          <w:p w14:paraId="50BCC96B" w14:textId="77777777" w:rsidR="00C0004A" w:rsidRPr="007F2770" w:rsidRDefault="00C0004A" w:rsidP="0055632D">
            <w:pPr>
              <w:pStyle w:val="TAC"/>
              <w:rPr>
                <w:ins w:id="249" w:author="Ericsson User 1" w:date="2023-09-25T19:58:00Z"/>
              </w:rPr>
            </w:pPr>
            <w:ins w:id="250" w:author="Ericsson User 1" w:date="2023-09-25T19:58:00Z">
              <w:r>
                <w:t>0</w:t>
              </w:r>
            </w:ins>
          </w:p>
        </w:tc>
        <w:tc>
          <w:tcPr>
            <w:tcW w:w="284" w:type="dxa"/>
            <w:tcBorders>
              <w:top w:val="nil"/>
              <w:left w:val="nil"/>
              <w:bottom w:val="nil"/>
              <w:right w:val="nil"/>
            </w:tcBorders>
          </w:tcPr>
          <w:p w14:paraId="7587FF76" w14:textId="77777777" w:rsidR="00C0004A" w:rsidRPr="007F2770" w:rsidRDefault="00C0004A" w:rsidP="0055632D">
            <w:pPr>
              <w:pStyle w:val="TAC"/>
              <w:rPr>
                <w:ins w:id="251" w:author="Ericsson User 1" w:date="2023-09-25T19:58:00Z"/>
              </w:rPr>
            </w:pPr>
            <w:ins w:id="252" w:author="Ericsson User 1" w:date="2023-09-25T19:58:00Z">
              <w:r w:rsidRPr="007F2770">
                <w:t>0</w:t>
              </w:r>
            </w:ins>
          </w:p>
        </w:tc>
        <w:tc>
          <w:tcPr>
            <w:tcW w:w="284" w:type="dxa"/>
            <w:tcBorders>
              <w:top w:val="nil"/>
              <w:left w:val="nil"/>
              <w:bottom w:val="nil"/>
              <w:right w:val="nil"/>
            </w:tcBorders>
          </w:tcPr>
          <w:p w14:paraId="7D6039CA" w14:textId="77777777" w:rsidR="00C0004A" w:rsidRPr="007F2770" w:rsidRDefault="00C0004A" w:rsidP="0055632D">
            <w:pPr>
              <w:pStyle w:val="TAC"/>
              <w:rPr>
                <w:ins w:id="253" w:author="Ericsson User 1" w:date="2023-09-25T19:58:00Z"/>
              </w:rPr>
            </w:pPr>
            <w:ins w:id="254" w:author="Ericsson User 1" w:date="2023-09-25T19:58:00Z">
              <w:r w:rsidRPr="007F2770">
                <w:t>0</w:t>
              </w:r>
            </w:ins>
          </w:p>
        </w:tc>
        <w:tc>
          <w:tcPr>
            <w:tcW w:w="248" w:type="dxa"/>
            <w:tcBorders>
              <w:top w:val="nil"/>
              <w:left w:val="nil"/>
              <w:bottom w:val="nil"/>
              <w:right w:val="nil"/>
            </w:tcBorders>
          </w:tcPr>
          <w:p w14:paraId="6F95F82F" w14:textId="77777777" w:rsidR="00C0004A" w:rsidRPr="007F2770" w:rsidRDefault="00C0004A" w:rsidP="0055632D">
            <w:pPr>
              <w:pStyle w:val="TAC"/>
              <w:rPr>
                <w:ins w:id="255" w:author="Ericsson User 1" w:date="2023-09-25T19:58:00Z"/>
              </w:rPr>
            </w:pPr>
            <w:ins w:id="256" w:author="Ericsson User 1" w:date="2023-09-25T19:58:00Z">
              <w:r w:rsidRPr="007F2770">
                <w:t>0</w:t>
              </w:r>
            </w:ins>
          </w:p>
        </w:tc>
        <w:tc>
          <w:tcPr>
            <w:tcW w:w="749" w:type="dxa"/>
            <w:tcBorders>
              <w:top w:val="nil"/>
              <w:left w:val="nil"/>
              <w:bottom w:val="nil"/>
              <w:right w:val="nil"/>
            </w:tcBorders>
          </w:tcPr>
          <w:p w14:paraId="675F2260" w14:textId="77777777" w:rsidR="00C0004A" w:rsidRPr="007F2770" w:rsidRDefault="00C0004A" w:rsidP="0055632D">
            <w:pPr>
              <w:pStyle w:val="TAL"/>
              <w:rPr>
                <w:ins w:id="257" w:author="Ericsson User 1" w:date="2023-09-25T19:58:00Z"/>
                <w:color w:val="000000"/>
                <w:lang w:val="en-US"/>
              </w:rPr>
            </w:pPr>
          </w:p>
        </w:tc>
        <w:tc>
          <w:tcPr>
            <w:tcW w:w="3872" w:type="dxa"/>
            <w:gridSpan w:val="2"/>
            <w:tcBorders>
              <w:top w:val="nil"/>
              <w:left w:val="nil"/>
              <w:bottom w:val="nil"/>
              <w:right w:val="single" w:sz="4" w:space="0" w:color="auto"/>
            </w:tcBorders>
          </w:tcPr>
          <w:p w14:paraId="47B6AE17" w14:textId="77777777" w:rsidR="00C0004A" w:rsidRPr="007F2770" w:rsidRDefault="00C0004A" w:rsidP="0055632D">
            <w:pPr>
              <w:pStyle w:val="TAL"/>
              <w:rPr>
                <w:ins w:id="258" w:author="Ericsson User 1" w:date="2023-09-25T19:58:00Z"/>
              </w:rPr>
            </w:pPr>
            <w:ins w:id="259" w:author="Ericsson User 1" w:date="2023-09-25T19:58:00Z">
              <w:r w:rsidRPr="00C80F4C">
                <w:t>No additional information provided</w:t>
              </w:r>
            </w:ins>
          </w:p>
        </w:tc>
      </w:tr>
      <w:tr w:rsidR="00C0004A" w:rsidRPr="007F2770" w14:paraId="6607F0AD" w14:textId="77777777" w:rsidTr="0055632D">
        <w:trPr>
          <w:gridAfter w:val="1"/>
          <w:wAfter w:w="38" w:type="dxa"/>
          <w:jc w:val="center"/>
          <w:ins w:id="260" w:author="Ericsson User 1" w:date="2023-09-25T19:58:00Z"/>
        </w:trPr>
        <w:tc>
          <w:tcPr>
            <w:tcW w:w="468" w:type="dxa"/>
            <w:gridSpan w:val="4"/>
            <w:tcBorders>
              <w:top w:val="nil"/>
              <w:left w:val="single" w:sz="4" w:space="0" w:color="auto"/>
              <w:bottom w:val="nil"/>
              <w:right w:val="nil"/>
            </w:tcBorders>
          </w:tcPr>
          <w:p w14:paraId="5CD00B71" w14:textId="77777777" w:rsidR="00C0004A" w:rsidRPr="007F2770" w:rsidRDefault="00C0004A" w:rsidP="0055632D">
            <w:pPr>
              <w:pStyle w:val="TAC"/>
              <w:rPr>
                <w:ins w:id="261" w:author="Ericsson User 1" w:date="2023-09-25T19:58:00Z"/>
              </w:rPr>
            </w:pPr>
            <w:ins w:id="262" w:author="Ericsson User 1" w:date="2023-09-25T19:58:00Z">
              <w:r w:rsidRPr="007F2770">
                <w:t>0</w:t>
              </w:r>
            </w:ins>
          </w:p>
        </w:tc>
        <w:tc>
          <w:tcPr>
            <w:tcW w:w="285" w:type="dxa"/>
            <w:gridSpan w:val="4"/>
            <w:tcBorders>
              <w:top w:val="nil"/>
              <w:left w:val="nil"/>
              <w:bottom w:val="nil"/>
              <w:right w:val="nil"/>
            </w:tcBorders>
          </w:tcPr>
          <w:p w14:paraId="3453E470" w14:textId="77777777" w:rsidR="00C0004A" w:rsidRPr="007F2770" w:rsidRDefault="00C0004A" w:rsidP="0055632D">
            <w:pPr>
              <w:pStyle w:val="TAC"/>
              <w:rPr>
                <w:ins w:id="263" w:author="Ericsson User 1" w:date="2023-09-25T19:58:00Z"/>
              </w:rPr>
            </w:pPr>
            <w:ins w:id="264" w:author="Ericsson User 1" w:date="2023-09-25T19:58:00Z">
              <w:r w:rsidRPr="007F2770">
                <w:t>0</w:t>
              </w:r>
            </w:ins>
          </w:p>
        </w:tc>
        <w:tc>
          <w:tcPr>
            <w:tcW w:w="284" w:type="dxa"/>
            <w:gridSpan w:val="3"/>
            <w:tcBorders>
              <w:top w:val="nil"/>
              <w:left w:val="nil"/>
              <w:bottom w:val="nil"/>
              <w:right w:val="nil"/>
            </w:tcBorders>
          </w:tcPr>
          <w:p w14:paraId="116F763B" w14:textId="77777777" w:rsidR="00C0004A" w:rsidRPr="007F2770" w:rsidRDefault="00C0004A" w:rsidP="0055632D">
            <w:pPr>
              <w:pStyle w:val="TAC"/>
              <w:rPr>
                <w:ins w:id="265" w:author="Ericsson User 1" w:date="2023-09-25T19:58:00Z"/>
              </w:rPr>
            </w:pPr>
            <w:ins w:id="266" w:author="Ericsson User 1" w:date="2023-09-25T19:58:00Z">
              <w:r w:rsidRPr="007F2770">
                <w:t>0</w:t>
              </w:r>
            </w:ins>
          </w:p>
        </w:tc>
        <w:tc>
          <w:tcPr>
            <w:tcW w:w="283" w:type="dxa"/>
            <w:gridSpan w:val="2"/>
            <w:tcBorders>
              <w:top w:val="nil"/>
              <w:left w:val="nil"/>
              <w:bottom w:val="nil"/>
              <w:right w:val="nil"/>
            </w:tcBorders>
          </w:tcPr>
          <w:p w14:paraId="7C176B3B" w14:textId="77777777" w:rsidR="00C0004A" w:rsidRPr="007F2770" w:rsidRDefault="00C0004A" w:rsidP="0055632D">
            <w:pPr>
              <w:pStyle w:val="TAC"/>
              <w:rPr>
                <w:ins w:id="267" w:author="Ericsson User 1" w:date="2023-09-25T19:58:00Z"/>
              </w:rPr>
            </w:pPr>
            <w:ins w:id="268" w:author="Ericsson User 1" w:date="2023-09-25T19:58:00Z">
              <w:r>
                <w:t>0</w:t>
              </w:r>
            </w:ins>
          </w:p>
        </w:tc>
        <w:tc>
          <w:tcPr>
            <w:tcW w:w="360" w:type="dxa"/>
            <w:tcBorders>
              <w:top w:val="nil"/>
              <w:left w:val="nil"/>
              <w:bottom w:val="nil"/>
              <w:right w:val="nil"/>
            </w:tcBorders>
          </w:tcPr>
          <w:p w14:paraId="2979A04F" w14:textId="77777777" w:rsidR="00C0004A" w:rsidRPr="007F2770" w:rsidRDefault="00C0004A" w:rsidP="0055632D">
            <w:pPr>
              <w:pStyle w:val="TAC"/>
              <w:rPr>
                <w:ins w:id="269" w:author="Ericsson User 1" w:date="2023-09-25T19:58:00Z"/>
              </w:rPr>
            </w:pPr>
            <w:ins w:id="270" w:author="Ericsson User 1" w:date="2023-09-25T19:58:00Z">
              <w:r>
                <w:t>0</w:t>
              </w:r>
            </w:ins>
          </w:p>
        </w:tc>
        <w:tc>
          <w:tcPr>
            <w:tcW w:w="284" w:type="dxa"/>
            <w:tcBorders>
              <w:top w:val="nil"/>
              <w:left w:val="nil"/>
              <w:bottom w:val="nil"/>
              <w:right w:val="nil"/>
            </w:tcBorders>
          </w:tcPr>
          <w:p w14:paraId="3A07C380" w14:textId="77777777" w:rsidR="00C0004A" w:rsidRPr="007F2770" w:rsidRDefault="00C0004A" w:rsidP="0055632D">
            <w:pPr>
              <w:pStyle w:val="TAC"/>
              <w:rPr>
                <w:ins w:id="271" w:author="Ericsson User 1" w:date="2023-09-25T19:58:00Z"/>
              </w:rPr>
            </w:pPr>
            <w:ins w:id="272" w:author="Ericsson User 1" w:date="2023-09-25T19:58:00Z">
              <w:r w:rsidRPr="007F2770">
                <w:t>0</w:t>
              </w:r>
            </w:ins>
          </w:p>
        </w:tc>
        <w:tc>
          <w:tcPr>
            <w:tcW w:w="284" w:type="dxa"/>
            <w:tcBorders>
              <w:top w:val="nil"/>
              <w:left w:val="nil"/>
              <w:bottom w:val="nil"/>
              <w:right w:val="nil"/>
            </w:tcBorders>
          </w:tcPr>
          <w:p w14:paraId="56E3E64E" w14:textId="77777777" w:rsidR="00C0004A" w:rsidRPr="007F2770" w:rsidRDefault="00C0004A" w:rsidP="0055632D">
            <w:pPr>
              <w:pStyle w:val="TAC"/>
              <w:rPr>
                <w:ins w:id="273" w:author="Ericsson User 1" w:date="2023-09-25T19:58:00Z"/>
              </w:rPr>
            </w:pPr>
            <w:ins w:id="274" w:author="Ericsson User 1" w:date="2023-09-25T19:58:00Z">
              <w:r>
                <w:t>0</w:t>
              </w:r>
            </w:ins>
          </w:p>
        </w:tc>
        <w:tc>
          <w:tcPr>
            <w:tcW w:w="248" w:type="dxa"/>
            <w:tcBorders>
              <w:top w:val="nil"/>
              <w:left w:val="nil"/>
              <w:bottom w:val="nil"/>
              <w:right w:val="nil"/>
            </w:tcBorders>
          </w:tcPr>
          <w:p w14:paraId="00073241" w14:textId="77777777" w:rsidR="00C0004A" w:rsidRPr="007F2770" w:rsidRDefault="00C0004A" w:rsidP="0055632D">
            <w:pPr>
              <w:pStyle w:val="TAC"/>
              <w:rPr>
                <w:ins w:id="275" w:author="Ericsson User 1" w:date="2023-09-25T19:58:00Z"/>
              </w:rPr>
            </w:pPr>
            <w:ins w:id="276" w:author="Ericsson User 1" w:date="2023-09-25T19:58:00Z">
              <w:r>
                <w:t>1</w:t>
              </w:r>
            </w:ins>
          </w:p>
        </w:tc>
        <w:tc>
          <w:tcPr>
            <w:tcW w:w="749" w:type="dxa"/>
            <w:tcBorders>
              <w:top w:val="nil"/>
              <w:left w:val="nil"/>
              <w:bottom w:val="nil"/>
              <w:right w:val="nil"/>
            </w:tcBorders>
          </w:tcPr>
          <w:p w14:paraId="2F1F9B04" w14:textId="77777777" w:rsidR="00C0004A" w:rsidRPr="007F2770" w:rsidRDefault="00C0004A" w:rsidP="0055632D">
            <w:pPr>
              <w:pStyle w:val="TAL"/>
              <w:rPr>
                <w:ins w:id="277" w:author="Ericsson User 1" w:date="2023-09-25T19:58:00Z"/>
                <w:color w:val="000000"/>
                <w:lang w:val="en-US"/>
              </w:rPr>
            </w:pPr>
          </w:p>
        </w:tc>
        <w:tc>
          <w:tcPr>
            <w:tcW w:w="3872" w:type="dxa"/>
            <w:gridSpan w:val="2"/>
            <w:tcBorders>
              <w:top w:val="nil"/>
              <w:left w:val="nil"/>
              <w:bottom w:val="nil"/>
              <w:right w:val="single" w:sz="4" w:space="0" w:color="auto"/>
            </w:tcBorders>
          </w:tcPr>
          <w:p w14:paraId="6A8AB328" w14:textId="0C480F14" w:rsidR="00C0004A" w:rsidRPr="007F2770" w:rsidRDefault="00A40C92" w:rsidP="0055632D">
            <w:pPr>
              <w:pStyle w:val="TAL"/>
              <w:rPr>
                <w:ins w:id="278" w:author="Ericsson User 1" w:date="2023-09-25T19:58:00Z"/>
              </w:rPr>
            </w:pPr>
            <w:ins w:id="279" w:author="Ericsson User 1" w:date="2023-10-25T15:27:00Z">
              <w:r w:rsidRPr="00A40C92">
                <w:t xml:space="preserve">MBS session not allowed </w:t>
              </w:r>
            </w:ins>
            <w:ins w:id="280" w:author="Ericsson User 1" w:date="2023-10-26T14:00:00Z">
              <w:r w:rsidR="0050003E">
                <w:t>in VPLMN</w:t>
              </w:r>
            </w:ins>
            <w:ins w:id="281" w:author="Ericsson User 1" w:date="2023-10-25T15:27:00Z">
              <w:r w:rsidRPr="00A40C92">
                <w:t xml:space="preserve"> or </w:t>
              </w:r>
            </w:ins>
            <w:ins w:id="282" w:author="Ericsson User 1" w:date="2023-11-02T14:52:00Z">
              <w:r w:rsidR="0040245D">
                <w:t>non-subscribed</w:t>
              </w:r>
            </w:ins>
            <w:ins w:id="283" w:author="Ericsson User 1" w:date="2023-10-25T15:27:00Z">
              <w:r w:rsidRPr="00A40C92">
                <w:t xml:space="preserve"> SNPN</w:t>
              </w:r>
            </w:ins>
          </w:p>
        </w:tc>
      </w:tr>
      <w:tr w:rsidR="00C0004A" w:rsidRPr="007F2770" w14:paraId="709E2BC9" w14:textId="77777777" w:rsidTr="00B03AC8">
        <w:trPr>
          <w:cantSplit/>
          <w:jc w:val="center"/>
          <w:ins w:id="284" w:author="Ericsson User 1" w:date="2023-09-25T19:58:00Z"/>
        </w:trPr>
        <w:tc>
          <w:tcPr>
            <w:tcW w:w="7084" w:type="dxa"/>
            <w:gridSpan w:val="21"/>
          </w:tcPr>
          <w:p w14:paraId="0DE6F6FE" w14:textId="7C1FC3BE" w:rsidR="00C0004A" w:rsidRPr="00C0732C" w:rsidRDefault="008D027B" w:rsidP="00EF23D5">
            <w:pPr>
              <w:pStyle w:val="TAL"/>
              <w:rPr>
                <w:ins w:id="285" w:author="Ericsson User 1" w:date="2023-09-25T19:58:00Z"/>
              </w:rPr>
            </w:pPr>
            <w:ins w:id="286" w:author="Ericsson User 1" w:date="2023-09-25T19:59:00Z">
              <w:r w:rsidRPr="008D027B">
                <w:t>All other values are unused in this version of the specification and interpreted as 000 if received.</w:t>
              </w:r>
            </w:ins>
          </w:p>
        </w:tc>
      </w:tr>
      <w:tr w:rsidR="009F773A" w:rsidRPr="007F2770" w14:paraId="7F82EA44" w14:textId="77777777" w:rsidTr="00B03AC8">
        <w:trPr>
          <w:gridAfter w:val="2"/>
          <w:wAfter w:w="71" w:type="dxa"/>
          <w:cantSplit/>
          <w:jc w:val="center"/>
        </w:trPr>
        <w:tc>
          <w:tcPr>
            <w:tcW w:w="7084" w:type="dxa"/>
            <w:gridSpan w:val="19"/>
            <w:tcBorders>
              <w:bottom w:val="single" w:sz="4" w:space="0" w:color="auto"/>
            </w:tcBorders>
          </w:tcPr>
          <w:p w14:paraId="5030E9B7" w14:textId="77777777" w:rsidR="009F773A" w:rsidRPr="007F2770" w:rsidRDefault="009F773A" w:rsidP="00B03AC8">
            <w:pPr>
              <w:keepNext/>
              <w:keepLines/>
              <w:spacing w:after="0"/>
              <w:rPr>
                <w:rFonts w:ascii="Arial" w:hAnsi="Arial"/>
                <w:sz w:val="18"/>
              </w:rPr>
            </w:pPr>
          </w:p>
        </w:tc>
      </w:tr>
      <w:tr w:rsidR="009F773A" w:rsidRPr="007F2770" w14:paraId="3FAF0FCA" w14:textId="77777777" w:rsidTr="00B03AC8">
        <w:trPr>
          <w:gridAfter w:val="2"/>
          <w:wAfter w:w="71" w:type="dxa"/>
          <w:cantSplit/>
          <w:jc w:val="center"/>
        </w:trPr>
        <w:tc>
          <w:tcPr>
            <w:tcW w:w="7084" w:type="dxa"/>
            <w:gridSpan w:val="19"/>
            <w:tcBorders>
              <w:top w:val="single" w:sz="4" w:space="0" w:color="auto"/>
              <w:bottom w:val="single" w:sz="4" w:space="0" w:color="auto"/>
            </w:tcBorders>
          </w:tcPr>
          <w:p w14:paraId="5C623C45" w14:textId="47D554CE" w:rsidR="009F773A" w:rsidRPr="007F2770" w:rsidRDefault="009F773A" w:rsidP="00B03AC8">
            <w:pPr>
              <w:pStyle w:val="TAN"/>
            </w:pPr>
            <w:r w:rsidRPr="007F2770">
              <w:rPr>
                <w:rFonts w:eastAsiaTheme="minorEastAsia" w:hint="eastAsia"/>
                <w:lang w:eastAsia="zh-CN"/>
              </w:rPr>
              <w:t>N</w:t>
            </w:r>
            <w:r w:rsidRPr="007F2770">
              <w:rPr>
                <w:rFonts w:eastAsiaTheme="minorEastAsia"/>
                <w:lang w:eastAsia="zh-CN"/>
              </w:rPr>
              <w:t>OTE:</w:t>
            </w:r>
            <w:r w:rsidRPr="007F2770">
              <w:rPr>
                <w:rFonts w:eastAsiaTheme="minorEastAsia"/>
                <w:lang w:eastAsia="zh-CN"/>
              </w:rPr>
              <w:tab/>
              <w:t>The IPAE bit is not expected to be set to "</w:t>
            </w:r>
            <w:r w:rsidRPr="007F2770">
              <w:t>Source and destination IP address information included</w:t>
            </w:r>
            <w:r w:rsidRPr="007F2770">
              <w:rPr>
                <w:rFonts w:eastAsiaTheme="minorEastAsia"/>
              </w:rPr>
              <w:t>"</w:t>
            </w:r>
            <w:r w:rsidRPr="007F2770">
              <w:rPr>
                <w:rFonts w:eastAsiaTheme="minorEastAsia"/>
                <w:lang w:eastAsia="zh-CN"/>
              </w:rPr>
              <w:t xml:space="preserve"> when the </w:t>
            </w:r>
            <w:r w:rsidRPr="007F2770">
              <w:t xml:space="preserve">MBS decision (MD) indicates "Remove UE from </w:t>
            </w:r>
            <w:r w:rsidR="00EB0D44" w:rsidRPr="007F2770">
              <w:t xml:space="preserve">multicast </w:t>
            </w:r>
            <w:r w:rsidRPr="007F2770">
              <w:t>MBS session".</w:t>
            </w:r>
          </w:p>
        </w:tc>
      </w:tr>
    </w:tbl>
    <w:p w14:paraId="39FD815D" w14:textId="77777777" w:rsidR="009F773A" w:rsidRPr="007F2770" w:rsidRDefault="009F773A" w:rsidP="009F773A"/>
    <w:p w14:paraId="7D9B3CD4" w14:textId="77777777" w:rsidR="00741E07" w:rsidRPr="006B5418" w:rsidRDefault="00741E07" w:rsidP="00741E07">
      <w:pPr>
        <w:rPr>
          <w:lang w:val="en-US"/>
        </w:rPr>
      </w:pPr>
      <w:bookmarkStart w:id="287" w:name="_Toc107006717"/>
      <w:bookmarkStart w:id="288" w:name="_Toc146296186"/>
    </w:p>
    <w:p w14:paraId="4779975D" w14:textId="77777777" w:rsidR="00741E07" w:rsidRPr="006B5418" w:rsidRDefault="00741E07" w:rsidP="00741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22"/>
    <w:bookmarkEnd w:id="123"/>
    <w:bookmarkEnd w:id="124"/>
    <w:bookmarkEnd w:id="125"/>
    <w:bookmarkEnd w:id="126"/>
    <w:bookmarkEnd w:id="127"/>
    <w:bookmarkEnd w:id="128"/>
    <w:bookmarkEnd w:id="287"/>
    <w:bookmarkEnd w:id="288"/>
    <w:p w14:paraId="1EB0987D" w14:textId="77777777" w:rsidR="00741E07" w:rsidRPr="006B5418" w:rsidRDefault="00741E07" w:rsidP="00741E07">
      <w:pPr>
        <w:rPr>
          <w:lang w:val="en-US"/>
        </w:rPr>
      </w:pPr>
    </w:p>
    <w:sectPr w:rsidR="00741E07"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49F43" w14:textId="77777777" w:rsidR="00255FDA" w:rsidRDefault="00255FDA">
      <w:r>
        <w:separator/>
      </w:r>
    </w:p>
    <w:p w14:paraId="564E9D83" w14:textId="77777777" w:rsidR="00255FDA" w:rsidRDefault="00255FDA"/>
  </w:endnote>
  <w:endnote w:type="continuationSeparator" w:id="0">
    <w:p w14:paraId="3AD96A19" w14:textId="77777777" w:rsidR="00255FDA" w:rsidRDefault="00255FDA">
      <w:r>
        <w:continuationSeparator/>
      </w:r>
    </w:p>
    <w:p w14:paraId="41C80558" w14:textId="77777777" w:rsidR="00255FDA" w:rsidRDefault="00255F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4831F" w14:textId="77777777" w:rsidR="00255FDA" w:rsidRDefault="00255FDA">
      <w:r>
        <w:separator/>
      </w:r>
    </w:p>
    <w:p w14:paraId="1E1728E9" w14:textId="77777777" w:rsidR="00255FDA" w:rsidRDefault="00255FDA"/>
  </w:footnote>
  <w:footnote w:type="continuationSeparator" w:id="0">
    <w:p w14:paraId="1FBBAB97" w14:textId="77777777" w:rsidR="00255FDA" w:rsidRDefault="00255FDA">
      <w:r>
        <w:continuationSeparator/>
      </w:r>
    </w:p>
    <w:p w14:paraId="7DB270EE" w14:textId="77777777" w:rsidR="00255FDA" w:rsidRDefault="00255F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39877" w14:textId="77777777" w:rsidR="0052428C" w:rsidRDefault="005242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6CF9BB0"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6D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678EE1CF"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6D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537"/>
    <w:rsid w:val="000027BB"/>
    <w:rsid w:val="00002A73"/>
    <w:rsid w:val="00002E78"/>
    <w:rsid w:val="0000301F"/>
    <w:rsid w:val="00003D01"/>
    <w:rsid w:val="0000405C"/>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3A71"/>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435"/>
    <w:rsid w:val="00027866"/>
    <w:rsid w:val="000308B5"/>
    <w:rsid w:val="00030CBD"/>
    <w:rsid w:val="00030F4A"/>
    <w:rsid w:val="00031185"/>
    <w:rsid w:val="0003188B"/>
    <w:rsid w:val="0003197F"/>
    <w:rsid w:val="00031E3D"/>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C17"/>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304"/>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1C1B"/>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2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49"/>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E5A"/>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02B"/>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B3F"/>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AF1"/>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6F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288"/>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A31"/>
    <w:rsid w:val="001C4FD9"/>
    <w:rsid w:val="001C576C"/>
    <w:rsid w:val="001C5D55"/>
    <w:rsid w:val="001C5F8D"/>
    <w:rsid w:val="001C616B"/>
    <w:rsid w:val="001C64D6"/>
    <w:rsid w:val="001C6B31"/>
    <w:rsid w:val="001D02C2"/>
    <w:rsid w:val="001D066F"/>
    <w:rsid w:val="001D0A6E"/>
    <w:rsid w:val="001D134D"/>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1900"/>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FDA"/>
    <w:rsid w:val="00256398"/>
    <w:rsid w:val="002570A6"/>
    <w:rsid w:val="00257485"/>
    <w:rsid w:val="002574C8"/>
    <w:rsid w:val="002578F3"/>
    <w:rsid w:val="00257C28"/>
    <w:rsid w:val="00260921"/>
    <w:rsid w:val="00260A4A"/>
    <w:rsid w:val="00260D19"/>
    <w:rsid w:val="00261084"/>
    <w:rsid w:val="0026165C"/>
    <w:rsid w:val="002624B1"/>
    <w:rsid w:val="00262551"/>
    <w:rsid w:val="00262774"/>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044"/>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314"/>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B8B"/>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4B5C"/>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164"/>
    <w:rsid w:val="00362344"/>
    <w:rsid w:val="00362647"/>
    <w:rsid w:val="00362D2E"/>
    <w:rsid w:val="00363234"/>
    <w:rsid w:val="00364119"/>
    <w:rsid w:val="00364566"/>
    <w:rsid w:val="0036483C"/>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528"/>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0D3"/>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245D"/>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A50"/>
    <w:rsid w:val="00411BD4"/>
    <w:rsid w:val="00411E48"/>
    <w:rsid w:val="00412072"/>
    <w:rsid w:val="00412097"/>
    <w:rsid w:val="004121E7"/>
    <w:rsid w:val="00412CE9"/>
    <w:rsid w:val="00413109"/>
    <w:rsid w:val="004136C0"/>
    <w:rsid w:val="004140D4"/>
    <w:rsid w:val="00414137"/>
    <w:rsid w:val="00415478"/>
    <w:rsid w:val="00415687"/>
    <w:rsid w:val="00416317"/>
    <w:rsid w:val="0041636E"/>
    <w:rsid w:val="004177A3"/>
    <w:rsid w:val="00417983"/>
    <w:rsid w:val="004179B4"/>
    <w:rsid w:val="00417BF5"/>
    <w:rsid w:val="00417DF6"/>
    <w:rsid w:val="00417FAA"/>
    <w:rsid w:val="00420673"/>
    <w:rsid w:val="00421245"/>
    <w:rsid w:val="00421291"/>
    <w:rsid w:val="004213A3"/>
    <w:rsid w:val="0042143C"/>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4C8"/>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3ED7"/>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03E"/>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28C"/>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8D3"/>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4A77"/>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26B"/>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7BB"/>
    <w:rsid w:val="005D1B5D"/>
    <w:rsid w:val="005D1B74"/>
    <w:rsid w:val="005D1BAA"/>
    <w:rsid w:val="005D234E"/>
    <w:rsid w:val="005D2815"/>
    <w:rsid w:val="005D2E01"/>
    <w:rsid w:val="005D32EB"/>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A6B"/>
    <w:rsid w:val="00653C05"/>
    <w:rsid w:val="006546FA"/>
    <w:rsid w:val="00654808"/>
    <w:rsid w:val="00655367"/>
    <w:rsid w:val="00655657"/>
    <w:rsid w:val="00655B9A"/>
    <w:rsid w:val="00656927"/>
    <w:rsid w:val="00656D68"/>
    <w:rsid w:val="00656DB9"/>
    <w:rsid w:val="00657405"/>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4D"/>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19B"/>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1E07"/>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5D3"/>
    <w:rsid w:val="00757B60"/>
    <w:rsid w:val="00757F8D"/>
    <w:rsid w:val="0076009D"/>
    <w:rsid w:val="007603D6"/>
    <w:rsid w:val="00762252"/>
    <w:rsid w:val="007625AC"/>
    <w:rsid w:val="007629BD"/>
    <w:rsid w:val="00762CB8"/>
    <w:rsid w:val="00763034"/>
    <w:rsid w:val="00763F1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83E"/>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45D"/>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CF1"/>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0B5"/>
    <w:rsid w:val="00803395"/>
    <w:rsid w:val="0080347B"/>
    <w:rsid w:val="0080371F"/>
    <w:rsid w:val="008038D5"/>
    <w:rsid w:val="00803DB1"/>
    <w:rsid w:val="00803EAE"/>
    <w:rsid w:val="0080400B"/>
    <w:rsid w:val="008041DB"/>
    <w:rsid w:val="00804A58"/>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34B1"/>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0BAA"/>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6B26"/>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4E57"/>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8CF"/>
    <w:rsid w:val="008C69A9"/>
    <w:rsid w:val="008C6F4C"/>
    <w:rsid w:val="008C7112"/>
    <w:rsid w:val="008C7197"/>
    <w:rsid w:val="008C7626"/>
    <w:rsid w:val="008C7E0A"/>
    <w:rsid w:val="008D027B"/>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21"/>
    <w:rsid w:val="008E2CF1"/>
    <w:rsid w:val="008E2EB2"/>
    <w:rsid w:val="008E2EC2"/>
    <w:rsid w:val="008E2F8A"/>
    <w:rsid w:val="008E3291"/>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1FB9"/>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1F24"/>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204"/>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92"/>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2CE"/>
    <w:rsid w:val="00A964A8"/>
    <w:rsid w:val="00A96786"/>
    <w:rsid w:val="00A9693E"/>
    <w:rsid w:val="00A96A4D"/>
    <w:rsid w:val="00A96F26"/>
    <w:rsid w:val="00A973B9"/>
    <w:rsid w:val="00A9744B"/>
    <w:rsid w:val="00A976CF"/>
    <w:rsid w:val="00A97B91"/>
    <w:rsid w:val="00AA0383"/>
    <w:rsid w:val="00AA058B"/>
    <w:rsid w:val="00AA0A9A"/>
    <w:rsid w:val="00AA0B59"/>
    <w:rsid w:val="00AA1D15"/>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60B5"/>
    <w:rsid w:val="00AB7805"/>
    <w:rsid w:val="00AB796E"/>
    <w:rsid w:val="00AC042F"/>
    <w:rsid w:val="00AC0C70"/>
    <w:rsid w:val="00AC1BA8"/>
    <w:rsid w:val="00AC2077"/>
    <w:rsid w:val="00AC2922"/>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B1A"/>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259"/>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2F96"/>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86A"/>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77F17"/>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5DE"/>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3E77"/>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C5C"/>
    <w:rsid w:val="00BF2FED"/>
    <w:rsid w:val="00BF39B2"/>
    <w:rsid w:val="00BF3EA0"/>
    <w:rsid w:val="00BF47BD"/>
    <w:rsid w:val="00BF48E0"/>
    <w:rsid w:val="00BF4C3D"/>
    <w:rsid w:val="00BF4F23"/>
    <w:rsid w:val="00BF573F"/>
    <w:rsid w:val="00BF5D01"/>
    <w:rsid w:val="00BF6367"/>
    <w:rsid w:val="00BF6544"/>
    <w:rsid w:val="00BF666A"/>
    <w:rsid w:val="00C0004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2C"/>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406"/>
    <w:rsid w:val="00C34E26"/>
    <w:rsid w:val="00C353B0"/>
    <w:rsid w:val="00C3578B"/>
    <w:rsid w:val="00C35C10"/>
    <w:rsid w:val="00C36043"/>
    <w:rsid w:val="00C36530"/>
    <w:rsid w:val="00C37A0E"/>
    <w:rsid w:val="00C37B25"/>
    <w:rsid w:val="00C40810"/>
    <w:rsid w:val="00C40F8A"/>
    <w:rsid w:val="00C41294"/>
    <w:rsid w:val="00C42301"/>
    <w:rsid w:val="00C42DC0"/>
    <w:rsid w:val="00C4301F"/>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00"/>
    <w:rsid w:val="00CA3FBE"/>
    <w:rsid w:val="00CA4375"/>
    <w:rsid w:val="00CA4CAA"/>
    <w:rsid w:val="00CA4FD7"/>
    <w:rsid w:val="00CA508D"/>
    <w:rsid w:val="00CA50C8"/>
    <w:rsid w:val="00CA57F2"/>
    <w:rsid w:val="00CA5C85"/>
    <w:rsid w:val="00CA63CB"/>
    <w:rsid w:val="00CA6579"/>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D4B"/>
    <w:rsid w:val="00CC2E39"/>
    <w:rsid w:val="00CC4614"/>
    <w:rsid w:val="00CC47FC"/>
    <w:rsid w:val="00CC4EEE"/>
    <w:rsid w:val="00CC6115"/>
    <w:rsid w:val="00CC6D66"/>
    <w:rsid w:val="00CC79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5E21"/>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007"/>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170E"/>
    <w:rsid w:val="00D5182E"/>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2C5"/>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4F01"/>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400"/>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3B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3CD"/>
    <w:rsid w:val="00E04A35"/>
    <w:rsid w:val="00E04D62"/>
    <w:rsid w:val="00E05535"/>
    <w:rsid w:val="00E05A44"/>
    <w:rsid w:val="00E062DE"/>
    <w:rsid w:val="00E063E1"/>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6D08"/>
    <w:rsid w:val="00E1778B"/>
    <w:rsid w:val="00E20001"/>
    <w:rsid w:val="00E203D7"/>
    <w:rsid w:val="00E20724"/>
    <w:rsid w:val="00E21342"/>
    <w:rsid w:val="00E216B8"/>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5727"/>
    <w:rsid w:val="00E3672D"/>
    <w:rsid w:val="00E369BA"/>
    <w:rsid w:val="00E36F74"/>
    <w:rsid w:val="00E37341"/>
    <w:rsid w:val="00E37A7B"/>
    <w:rsid w:val="00E37A96"/>
    <w:rsid w:val="00E4016B"/>
    <w:rsid w:val="00E4018E"/>
    <w:rsid w:val="00E404C1"/>
    <w:rsid w:val="00E40752"/>
    <w:rsid w:val="00E41829"/>
    <w:rsid w:val="00E41B86"/>
    <w:rsid w:val="00E41D03"/>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490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1B"/>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057"/>
    <w:rsid w:val="00ED0B27"/>
    <w:rsid w:val="00ED17EE"/>
    <w:rsid w:val="00ED1FAD"/>
    <w:rsid w:val="00ED2AF2"/>
    <w:rsid w:val="00ED2B90"/>
    <w:rsid w:val="00ED2BC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CA2"/>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987"/>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67F68"/>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CD6"/>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114"/>
    <w:rsid w:val="00F9664C"/>
    <w:rsid w:val="00F9668B"/>
    <w:rsid w:val="00F96B43"/>
    <w:rsid w:val="00F97353"/>
    <w:rsid w:val="00F973BE"/>
    <w:rsid w:val="00F9779C"/>
    <w:rsid w:val="00F97940"/>
    <w:rsid w:val="00F97B71"/>
    <w:rsid w:val="00F97D9B"/>
    <w:rsid w:val="00FA00C0"/>
    <w:rsid w:val="00FA0168"/>
    <w:rsid w:val="00FA0855"/>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BC2"/>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023"/>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20</Pages>
  <Words>28629</Words>
  <Characters>141171</Characters>
  <Application>Microsoft Office Word</Application>
  <DocSecurity>0</DocSecurity>
  <Lines>1176</Lines>
  <Paragraphs>338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169462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18</cp:revision>
  <dcterms:created xsi:type="dcterms:W3CDTF">2023-10-26T13:06:00Z</dcterms:created>
  <dcterms:modified xsi:type="dcterms:W3CDTF">2023-11-04T16:16:00Z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