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1F5A" w14:textId="319CA7C6" w:rsidR="0068399B" w:rsidRDefault="0068399B" w:rsidP="0068399B">
      <w:pPr>
        <w:pStyle w:val="CRCoverPage"/>
        <w:tabs>
          <w:tab w:val="right" w:pos="9639"/>
        </w:tabs>
        <w:spacing w:after="0"/>
        <w:rPr>
          <w:b/>
          <w:i/>
          <w:noProof/>
          <w:sz w:val="28"/>
        </w:rPr>
      </w:pPr>
      <w:bookmarkStart w:id="0" w:name="_Hlk145491888"/>
      <w:r>
        <w:rPr>
          <w:b/>
          <w:noProof/>
          <w:sz w:val="24"/>
        </w:rPr>
        <w:t>3GPP TSG-CT WG1 Meeting #144</w:t>
      </w:r>
      <w:r>
        <w:rPr>
          <w:b/>
          <w:i/>
          <w:noProof/>
          <w:sz w:val="28"/>
        </w:rPr>
        <w:tab/>
      </w:r>
      <w:r>
        <w:rPr>
          <w:b/>
          <w:noProof/>
          <w:sz w:val="24"/>
        </w:rPr>
        <w:t>C1-23</w:t>
      </w:r>
      <w:r>
        <w:rPr>
          <w:b/>
          <w:noProof/>
          <w:sz w:val="24"/>
        </w:rPr>
        <w:t>7140</w:t>
      </w:r>
    </w:p>
    <w:p w14:paraId="307D166D" w14:textId="6B19DAFF" w:rsidR="0068399B" w:rsidRPr="0068399B" w:rsidRDefault="0068399B" w:rsidP="0068399B">
      <w:pPr>
        <w:pStyle w:val="CRCoverPage"/>
        <w:outlineLvl w:val="0"/>
        <w:rPr>
          <w:b/>
          <w:noProof/>
          <w:sz w:val="24"/>
        </w:rPr>
      </w:pPr>
      <w:r>
        <w:rPr>
          <w:b/>
          <w:noProof/>
          <w:sz w:val="24"/>
        </w:rPr>
        <w:t>Xiamen, China, 09– 13 October 2023</w:t>
      </w:r>
      <w:bookmarkEnd w:id="0"/>
    </w:p>
    <w:p w14:paraId="46608558" w14:textId="709C1FCE" w:rsidR="00B97703" w:rsidRPr="0068399B" w:rsidRDefault="004E3939" w:rsidP="002C01F2">
      <w:pPr>
        <w:pStyle w:val="Header"/>
        <w:tabs>
          <w:tab w:val="right" w:pos="9781"/>
        </w:tabs>
        <w:rPr>
          <w:rFonts w:cs="Arial"/>
          <w:b w:val="0"/>
          <w:color w:val="D0CECE" w:themeColor="background2" w:themeShade="E6"/>
          <w:sz w:val="22"/>
        </w:rPr>
      </w:pPr>
      <w:r w:rsidRPr="0068399B">
        <w:rPr>
          <w:rFonts w:cs="Arial"/>
          <w:color w:val="D0CECE" w:themeColor="background2" w:themeShade="E6"/>
          <w:sz w:val="22"/>
          <w:szCs w:val="22"/>
        </w:rPr>
        <w:t xml:space="preserve">3GPP </w:t>
      </w:r>
      <w:bookmarkStart w:id="1" w:name="OLE_LINK50"/>
      <w:bookmarkStart w:id="2" w:name="OLE_LINK51"/>
      <w:bookmarkStart w:id="3" w:name="OLE_LINK52"/>
      <w:r w:rsidRPr="0068399B">
        <w:rPr>
          <w:rFonts w:cs="Arial"/>
          <w:color w:val="D0CECE" w:themeColor="background2" w:themeShade="E6"/>
          <w:sz w:val="22"/>
          <w:szCs w:val="22"/>
        </w:rPr>
        <w:t xml:space="preserve">TSG </w:t>
      </w:r>
      <w:r w:rsidR="002C01F2" w:rsidRPr="0068399B">
        <w:rPr>
          <w:rFonts w:cs="Arial"/>
          <w:noProof w:val="0"/>
          <w:color w:val="D0CECE" w:themeColor="background2" w:themeShade="E6"/>
          <w:sz w:val="22"/>
          <w:szCs w:val="22"/>
        </w:rPr>
        <w:t>S</w:t>
      </w:r>
      <w:r w:rsidR="006736D6" w:rsidRPr="0068399B">
        <w:rPr>
          <w:rFonts w:cs="Arial"/>
          <w:noProof w:val="0"/>
          <w:color w:val="D0CECE" w:themeColor="background2" w:themeShade="E6"/>
          <w:sz w:val="22"/>
          <w:szCs w:val="22"/>
        </w:rPr>
        <w:t>A</w:t>
      </w:r>
      <w:r w:rsidRPr="0068399B">
        <w:rPr>
          <w:rFonts w:cs="Arial"/>
          <w:color w:val="D0CECE" w:themeColor="background2" w:themeShade="E6"/>
          <w:sz w:val="22"/>
          <w:szCs w:val="22"/>
        </w:rPr>
        <w:t xml:space="preserve"> WG</w:t>
      </w:r>
      <w:bookmarkEnd w:id="1"/>
      <w:bookmarkEnd w:id="2"/>
      <w:bookmarkEnd w:id="3"/>
      <w:r w:rsidR="006736D6" w:rsidRPr="0068399B">
        <w:rPr>
          <w:rFonts w:cs="Arial"/>
          <w:color w:val="D0CECE" w:themeColor="background2" w:themeShade="E6"/>
          <w:sz w:val="22"/>
          <w:szCs w:val="22"/>
        </w:rPr>
        <w:t xml:space="preserve">4 </w:t>
      </w:r>
      <w:r w:rsidRPr="0068399B">
        <w:rPr>
          <w:rFonts w:cs="Arial"/>
          <w:color w:val="D0CECE" w:themeColor="background2" w:themeShade="E6"/>
          <w:sz w:val="22"/>
          <w:szCs w:val="22"/>
        </w:rPr>
        <w:t xml:space="preserve">Meeting </w:t>
      </w:r>
      <w:r w:rsidR="000A18C0" w:rsidRPr="0068399B">
        <w:rPr>
          <w:rFonts w:cs="Arial"/>
          <w:color w:val="D0CECE" w:themeColor="background2" w:themeShade="E6"/>
          <w:sz w:val="22"/>
          <w:szCs w:val="22"/>
        </w:rPr>
        <w:t>#</w:t>
      </w:r>
      <w:r w:rsidR="002C01F2" w:rsidRPr="0068399B">
        <w:rPr>
          <w:rFonts w:cs="Arial"/>
          <w:noProof w:val="0"/>
          <w:color w:val="D0CECE" w:themeColor="background2" w:themeShade="E6"/>
          <w:sz w:val="22"/>
          <w:szCs w:val="22"/>
        </w:rPr>
        <w:t>1</w:t>
      </w:r>
      <w:r w:rsidR="000A18C0" w:rsidRPr="0068399B">
        <w:rPr>
          <w:rFonts w:cs="Arial"/>
          <w:noProof w:val="0"/>
          <w:color w:val="D0CECE" w:themeColor="background2" w:themeShade="E6"/>
          <w:sz w:val="22"/>
          <w:szCs w:val="22"/>
        </w:rPr>
        <w:t>2</w:t>
      </w:r>
      <w:r w:rsidR="005A1C04" w:rsidRPr="0068399B">
        <w:rPr>
          <w:rFonts w:cs="Arial"/>
          <w:noProof w:val="0"/>
          <w:color w:val="D0CECE" w:themeColor="background2" w:themeShade="E6"/>
          <w:sz w:val="22"/>
          <w:szCs w:val="22"/>
        </w:rPr>
        <w:t>4</w:t>
      </w:r>
      <w:r w:rsidRPr="0068399B">
        <w:rPr>
          <w:rFonts w:cs="Arial"/>
          <w:color w:val="D0CECE" w:themeColor="background2" w:themeShade="E6"/>
          <w:sz w:val="22"/>
          <w:szCs w:val="22"/>
        </w:rPr>
        <w:tab/>
        <w:t xml:space="preserve">TDoc </w:t>
      </w:r>
      <w:bookmarkStart w:id="4" w:name="_Hlk132907113"/>
      <w:r w:rsidR="00F473FD" w:rsidRPr="0068399B">
        <w:rPr>
          <w:rFonts w:cs="Arial"/>
          <w:color w:val="D0CECE" w:themeColor="background2" w:themeShade="E6"/>
          <w:sz w:val="22"/>
          <w:szCs w:val="22"/>
        </w:rPr>
        <w:t>S4</w:t>
      </w:r>
      <w:r w:rsidR="005428DE" w:rsidRPr="0068399B">
        <w:rPr>
          <w:rFonts w:cs="Arial"/>
          <w:color w:val="D0CECE" w:themeColor="background2" w:themeShade="E6"/>
          <w:sz w:val="22"/>
          <w:szCs w:val="22"/>
        </w:rPr>
        <w:t>-2</w:t>
      </w:r>
      <w:r w:rsidR="003B13A2" w:rsidRPr="0068399B">
        <w:rPr>
          <w:rFonts w:cs="Arial"/>
          <w:color w:val="D0CECE" w:themeColor="background2" w:themeShade="E6"/>
          <w:sz w:val="22"/>
          <w:szCs w:val="22"/>
        </w:rPr>
        <w:t>3</w:t>
      </w:r>
      <w:bookmarkEnd w:id="4"/>
      <w:r w:rsidR="00E30E84" w:rsidRPr="0068399B">
        <w:rPr>
          <w:rFonts w:cs="Arial"/>
          <w:color w:val="D0CECE" w:themeColor="background2" w:themeShade="E6"/>
          <w:sz w:val="22"/>
          <w:szCs w:val="22"/>
        </w:rPr>
        <w:t>1</w:t>
      </w:r>
      <w:r w:rsidR="005A1C04" w:rsidRPr="0068399B">
        <w:rPr>
          <w:rFonts w:cs="Arial"/>
          <w:color w:val="D0CECE" w:themeColor="background2" w:themeShade="E6"/>
          <w:sz w:val="22"/>
          <w:szCs w:val="22"/>
        </w:rPr>
        <w:t>082</w:t>
      </w:r>
    </w:p>
    <w:p w14:paraId="7FE86C43" w14:textId="70F722EA" w:rsidR="004E3939" w:rsidRPr="00771251" w:rsidRDefault="005A1C04" w:rsidP="008114D7">
      <w:pPr>
        <w:pStyle w:val="Header"/>
        <w:tabs>
          <w:tab w:val="right" w:pos="9781"/>
        </w:tabs>
        <w:rPr>
          <w:b w:val="0"/>
          <w:sz w:val="22"/>
          <w:szCs w:val="22"/>
        </w:rPr>
      </w:pPr>
      <w:r w:rsidRPr="0068399B">
        <w:rPr>
          <w:color w:val="D0CECE" w:themeColor="background2" w:themeShade="E6"/>
          <w:sz w:val="22"/>
          <w:szCs w:val="22"/>
        </w:rPr>
        <w:t xml:space="preserve">Berlin, Germany, 22-26 May </w:t>
      </w:r>
      <w:r w:rsidR="003B13A2" w:rsidRPr="0068399B">
        <w:rPr>
          <w:color w:val="D0CECE" w:themeColor="background2" w:themeShade="E6"/>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7"/>
    <w:bookmarkEnd w:id="8"/>
    <w:bookmarkEnd w:id="9"/>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3" w:name="OLE_LINK42"/>
      <w:bookmarkStart w:id="14" w:name="OLE_LINK43"/>
      <w:bookmarkStart w:id="15"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3"/>
      <w:bookmarkEnd w:id="14"/>
      <w:bookmarkEnd w:id="15"/>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6" w:name="OLE_LINK45"/>
      <w:bookmarkStart w:id="17" w:name="OLE_LINK46"/>
      <w:r w:rsidRPr="005A1C04">
        <w:rPr>
          <w:rFonts w:ascii="Arial" w:hAnsi="Arial" w:cs="Arial"/>
          <w:b/>
          <w:bCs/>
          <w:sz w:val="22"/>
          <w:szCs w:val="22"/>
          <w:lang w:val="fr-FR"/>
        </w:rPr>
        <w:tab/>
      </w:r>
      <w:bookmarkEnd w:id="16"/>
      <w:bookmarkEnd w:id="17"/>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8" w:name="_Hlk109549852"/>
      <w:r w:rsidRPr="005A1C04">
        <w:rPr>
          <w:rFonts w:ascii="Arial" w:hAnsi="Arial" w:cs="Arial"/>
          <w:b/>
          <w:sz w:val="22"/>
          <w:szCs w:val="22"/>
          <w:lang w:val="fr-FR"/>
        </w:rPr>
        <w:t xml:space="preserve">Contact </w:t>
      </w:r>
      <w:proofErr w:type="spellStart"/>
      <w:r w:rsidRPr="005A1C04">
        <w:rPr>
          <w:rFonts w:ascii="Arial" w:hAnsi="Arial" w:cs="Arial"/>
          <w:b/>
          <w:sz w:val="22"/>
          <w:szCs w:val="22"/>
          <w:lang w:val="fr-FR"/>
        </w:rPr>
        <w:t>person</w:t>
      </w:r>
      <w:proofErr w:type="spellEnd"/>
      <w:r w:rsidRPr="005A1C04">
        <w:rPr>
          <w:rFonts w:ascii="Arial" w:hAnsi="Arial" w:cs="Arial"/>
          <w:b/>
          <w:sz w:val="22"/>
          <w:szCs w:val="22"/>
          <w:lang w:val="fr-FR"/>
        </w:rPr>
        <w:t>:</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8"/>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9" w:name="_Hlk109550030"/>
      <w:r>
        <w:t>1</w:t>
      </w:r>
      <w:r w:rsidR="002F1940">
        <w:tab/>
      </w:r>
      <w:r>
        <w:t>Overall description</w:t>
      </w:r>
    </w:p>
    <w:p w14:paraId="5DBE3FD7" w14:textId="321E5997" w:rsidR="00602BC9" w:rsidRDefault="00602BC9" w:rsidP="005A1C04">
      <w:pPr>
        <w:rPr>
          <w:lang w:eastAsia="ko-KR"/>
        </w:rPr>
      </w:pPr>
      <w:bookmarkStart w:id="20" w:name="_Hlk109550148"/>
      <w:bookmarkEnd w:id="19"/>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w:t>
      </w:r>
      <w:proofErr w:type="spellStart"/>
      <w:r w:rsidR="0063439E" w:rsidRPr="0063439E">
        <w:rPr>
          <w:lang w:eastAsia="ko-KR"/>
        </w:rPr>
        <w:t>PoG</w:t>
      </w:r>
      <w:proofErr w:type="spellEnd"/>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 xml:space="preserve">Gilles </w:t>
            </w:r>
            <w:proofErr w:type="spellStart"/>
            <w:r w:rsidRPr="00E704AB">
              <w:rPr>
                <w:rFonts w:ascii="Segoe UI" w:hAnsi="Segoe UI" w:cs="Segoe UI"/>
                <w:color w:val="24292F"/>
                <w:sz w:val="21"/>
                <w:szCs w:val="21"/>
                <w:lang w:val="fr-FR"/>
              </w:rPr>
              <w:t>Teniou</w:t>
            </w:r>
            <w:proofErr w:type="spellEnd"/>
            <w:r w:rsidRPr="00E704AB">
              <w:rPr>
                <w:rFonts w:ascii="Segoe UI" w:hAnsi="Segoe UI" w:cs="Segoe UI"/>
                <w:color w:val="24292F"/>
                <w:sz w:val="21"/>
                <w:szCs w:val="21"/>
                <w:lang w:val="fr-FR"/>
              </w:rPr>
              <w:t>,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r>
            <w:proofErr w:type="spellStart"/>
            <w:r w:rsidRPr="00E704AB">
              <w:rPr>
                <w:rFonts w:ascii="Segoe UI" w:hAnsi="Segoe UI" w:cs="Segoe UI"/>
                <w:color w:val="24292F"/>
                <w:sz w:val="21"/>
                <w:szCs w:val="21"/>
                <w:lang w:val="fr-FR"/>
              </w:rPr>
              <w:t>Jaeyeon</w:t>
            </w:r>
            <w:proofErr w:type="spellEnd"/>
            <w:r w:rsidRPr="00E704AB">
              <w:rPr>
                <w:rFonts w:ascii="Segoe UI" w:hAnsi="Segoe UI" w:cs="Segoe UI"/>
                <w:color w:val="24292F"/>
                <w:sz w:val="21"/>
                <w:szCs w:val="21"/>
                <w:lang w:val="fr-FR"/>
              </w:rPr>
              <w:t xml:space="preserve">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xml:space="preserve">, 3GPP SA4 </w:t>
            </w:r>
            <w:proofErr w:type="spellStart"/>
            <w:r w:rsidRPr="00E704AB">
              <w:rPr>
                <w:rFonts w:ascii="Segoe UI" w:hAnsi="Segoe UI" w:cs="Segoe UI"/>
                <w:color w:val="24292F"/>
                <w:sz w:val="21"/>
                <w:szCs w:val="21"/>
                <w:lang w:val="fr-FR"/>
              </w:rPr>
              <w:t>secretary</w:t>
            </w:r>
            <w:proofErr w:type="spellEnd"/>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EC931" w14:textId="77777777" w:rsidR="009A0250" w:rsidRDefault="009A0250">
      <w:pPr>
        <w:spacing w:after="0"/>
      </w:pPr>
      <w:r>
        <w:separator/>
      </w:r>
    </w:p>
  </w:endnote>
  <w:endnote w:type="continuationSeparator" w:id="0">
    <w:p w14:paraId="049EB78F" w14:textId="77777777" w:rsidR="009A0250" w:rsidRDefault="009A0250">
      <w:pPr>
        <w:spacing w:after="0"/>
      </w:pPr>
      <w:r>
        <w:continuationSeparator/>
      </w:r>
    </w:p>
  </w:endnote>
  <w:endnote w:type="continuationNotice" w:id="1">
    <w:p w14:paraId="5D4A3CF8" w14:textId="77777777" w:rsidR="009A0250" w:rsidRDefault="009A0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6CA0" w14:textId="77777777" w:rsidR="009A0250" w:rsidRDefault="009A0250">
      <w:pPr>
        <w:spacing w:after="0"/>
      </w:pPr>
      <w:r>
        <w:separator/>
      </w:r>
    </w:p>
  </w:footnote>
  <w:footnote w:type="continuationSeparator" w:id="0">
    <w:p w14:paraId="209B7E8F" w14:textId="77777777" w:rsidR="009A0250" w:rsidRDefault="009A0250">
      <w:pPr>
        <w:spacing w:after="0"/>
      </w:pPr>
      <w:r>
        <w:continuationSeparator/>
      </w:r>
    </w:p>
  </w:footnote>
  <w:footnote w:type="continuationNotice" w:id="1">
    <w:p w14:paraId="7234135C" w14:textId="77777777" w:rsidR="009A0250" w:rsidRDefault="009A0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99B"/>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0250"/>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9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839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8399B"/>
    <w:pPr>
      <w:pBdr>
        <w:top w:val="none" w:sz="0" w:space="0" w:color="auto"/>
      </w:pBdr>
      <w:spacing w:before="180"/>
      <w:outlineLvl w:val="1"/>
    </w:pPr>
    <w:rPr>
      <w:sz w:val="32"/>
    </w:rPr>
  </w:style>
  <w:style w:type="paragraph" w:styleId="Heading3">
    <w:name w:val="heading 3"/>
    <w:aliases w:val="H3,h3"/>
    <w:basedOn w:val="Heading2"/>
    <w:next w:val="Normal"/>
    <w:qFormat/>
    <w:rsid w:val="0068399B"/>
    <w:pPr>
      <w:spacing w:before="120"/>
      <w:outlineLvl w:val="2"/>
    </w:pPr>
    <w:rPr>
      <w:sz w:val="28"/>
    </w:rPr>
  </w:style>
  <w:style w:type="paragraph" w:styleId="Heading4">
    <w:name w:val="heading 4"/>
    <w:aliases w:val="h4"/>
    <w:basedOn w:val="Heading3"/>
    <w:next w:val="Normal"/>
    <w:qFormat/>
    <w:rsid w:val="0068399B"/>
    <w:pPr>
      <w:ind w:left="1418" w:hanging="1418"/>
      <w:outlineLvl w:val="3"/>
    </w:pPr>
    <w:rPr>
      <w:sz w:val="24"/>
    </w:rPr>
  </w:style>
  <w:style w:type="paragraph" w:styleId="Heading5">
    <w:name w:val="heading 5"/>
    <w:aliases w:val="h5"/>
    <w:basedOn w:val="Heading4"/>
    <w:next w:val="Normal"/>
    <w:qFormat/>
    <w:rsid w:val="0068399B"/>
    <w:pPr>
      <w:ind w:left="1701" w:hanging="1701"/>
      <w:outlineLvl w:val="4"/>
    </w:pPr>
    <w:rPr>
      <w:sz w:val="22"/>
    </w:rPr>
  </w:style>
  <w:style w:type="paragraph" w:styleId="Heading6">
    <w:name w:val="heading 6"/>
    <w:aliases w:val="h6"/>
    <w:basedOn w:val="H6"/>
    <w:next w:val="Normal"/>
    <w:qFormat/>
    <w:rsid w:val="0068399B"/>
    <w:pPr>
      <w:outlineLvl w:val="5"/>
    </w:pPr>
  </w:style>
  <w:style w:type="paragraph" w:styleId="Heading7">
    <w:name w:val="heading 7"/>
    <w:basedOn w:val="H6"/>
    <w:next w:val="Normal"/>
    <w:qFormat/>
    <w:rsid w:val="0068399B"/>
    <w:pPr>
      <w:outlineLvl w:val="6"/>
    </w:pPr>
  </w:style>
  <w:style w:type="paragraph" w:styleId="Heading8">
    <w:name w:val="heading 8"/>
    <w:basedOn w:val="Heading1"/>
    <w:next w:val="Normal"/>
    <w:qFormat/>
    <w:rsid w:val="0068399B"/>
    <w:pPr>
      <w:ind w:left="0" w:firstLine="0"/>
      <w:outlineLvl w:val="7"/>
    </w:pPr>
  </w:style>
  <w:style w:type="paragraph" w:styleId="Heading9">
    <w:name w:val="heading 9"/>
    <w:basedOn w:val="Heading8"/>
    <w:next w:val="Normal"/>
    <w:qFormat/>
    <w:rsid w:val="0068399B"/>
    <w:pPr>
      <w:outlineLvl w:val="8"/>
    </w:pPr>
  </w:style>
  <w:style w:type="character" w:default="1" w:styleId="DefaultParagraphFont">
    <w:name w:val="Default Paragraph Font"/>
    <w:semiHidden/>
    <w:rsid w:val="00683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99B"/>
  </w:style>
  <w:style w:type="paragraph" w:styleId="Header">
    <w:name w:val="header"/>
    <w:link w:val="HeaderChar"/>
    <w:rsid w:val="0068399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8399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68399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8399B"/>
    <w:pPr>
      <w:spacing w:before="180"/>
      <w:ind w:left="2693" w:hanging="2693"/>
    </w:pPr>
    <w:rPr>
      <w:b/>
    </w:rPr>
  </w:style>
  <w:style w:type="paragraph" w:styleId="TOC1">
    <w:name w:val="toc 1"/>
    <w:semiHidden/>
    <w:rsid w:val="006839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839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8399B"/>
    <w:pPr>
      <w:ind w:left="1701" w:hanging="1701"/>
    </w:pPr>
  </w:style>
  <w:style w:type="paragraph" w:styleId="TOC4">
    <w:name w:val="toc 4"/>
    <w:basedOn w:val="TOC3"/>
    <w:semiHidden/>
    <w:rsid w:val="0068399B"/>
    <w:pPr>
      <w:ind w:left="1418" w:hanging="1418"/>
    </w:pPr>
  </w:style>
  <w:style w:type="paragraph" w:styleId="TOC3">
    <w:name w:val="toc 3"/>
    <w:basedOn w:val="TOC2"/>
    <w:semiHidden/>
    <w:rsid w:val="0068399B"/>
    <w:pPr>
      <w:ind w:left="1134" w:hanging="1134"/>
    </w:pPr>
  </w:style>
  <w:style w:type="paragraph" w:styleId="TOC2">
    <w:name w:val="toc 2"/>
    <w:basedOn w:val="TOC1"/>
    <w:semiHidden/>
    <w:rsid w:val="0068399B"/>
    <w:pPr>
      <w:keepNext w:val="0"/>
      <w:spacing w:before="0"/>
      <w:ind w:left="851" w:hanging="851"/>
    </w:pPr>
    <w:rPr>
      <w:sz w:val="20"/>
    </w:rPr>
  </w:style>
  <w:style w:type="paragraph" w:styleId="Index2">
    <w:name w:val="index 2"/>
    <w:basedOn w:val="Index1"/>
    <w:semiHidden/>
    <w:rsid w:val="0068399B"/>
    <w:pPr>
      <w:ind w:left="284"/>
    </w:pPr>
  </w:style>
  <w:style w:type="paragraph" w:styleId="Index1">
    <w:name w:val="index 1"/>
    <w:basedOn w:val="Normal"/>
    <w:semiHidden/>
    <w:rsid w:val="0068399B"/>
    <w:pPr>
      <w:keepLines/>
      <w:spacing w:after="0"/>
    </w:pPr>
  </w:style>
  <w:style w:type="paragraph" w:customStyle="1" w:styleId="ZH">
    <w:name w:val="ZH"/>
    <w:rsid w:val="006839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8399B"/>
    <w:pPr>
      <w:outlineLvl w:val="9"/>
    </w:pPr>
  </w:style>
  <w:style w:type="paragraph" w:styleId="ListNumber2">
    <w:name w:val="List Number 2"/>
    <w:basedOn w:val="ListNumber"/>
    <w:semiHidden/>
    <w:rsid w:val="0068399B"/>
    <w:pPr>
      <w:ind w:left="851"/>
    </w:pPr>
  </w:style>
  <w:style w:type="character" w:styleId="FootnoteReference">
    <w:name w:val="footnote reference"/>
    <w:basedOn w:val="DefaultParagraphFont"/>
    <w:semiHidden/>
    <w:rsid w:val="0068399B"/>
    <w:rPr>
      <w:b/>
      <w:position w:val="6"/>
      <w:sz w:val="16"/>
    </w:rPr>
  </w:style>
  <w:style w:type="paragraph" w:styleId="FootnoteText">
    <w:name w:val="footnote text"/>
    <w:basedOn w:val="Normal"/>
    <w:link w:val="FootnoteTextChar"/>
    <w:semiHidden/>
    <w:rsid w:val="0068399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8399B"/>
    <w:rPr>
      <w:b/>
    </w:rPr>
  </w:style>
  <w:style w:type="paragraph" w:customStyle="1" w:styleId="TAC">
    <w:name w:val="TAC"/>
    <w:basedOn w:val="TAL"/>
    <w:rsid w:val="0068399B"/>
    <w:pPr>
      <w:jc w:val="center"/>
    </w:pPr>
  </w:style>
  <w:style w:type="paragraph" w:customStyle="1" w:styleId="TF">
    <w:name w:val="TF"/>
    <w:basedOn w:val="TH"/>
    <w:rsid w:val="0068399B"/>
    <w:pPr>
      <w:keepNext w:val="0"/>
      <w:spacing w:before="0" w:after="240"/>
    </w:pPr>
  </w:style>
  <w:style w:type="paragraph" w:customStyle="1" w:styleId="NO">
    <w:name w:val="NO"/>
    <w:basedOn w:val="Normal"/>
    <w:rsid w:val="0068399B"/>
    <w:pPr>
      <w:keepLines/>
      <w:ind w:left="1135" w:hanging="851"/>
    </w:pPr>
  </w:style>
  <w:style w:type="paragraph" w:styleId="TOC9">
    <w:name w:val="toc 9"/>
    <w:basedOn w:val="TOC8"/>
    <w:semiHidden/>
    <w:rsid w:val="0068399B"/>
    <w:pPr>
      <w:ind w:left="1418" w:hanging="1418"/>
    </w:pPr>
  </w:style>
  <w:style w:type="paragraph" w:customStyle="1" w:styleId="EX">
    <w:name w:val="EX"/>
    <w:basedOn w:val="Normal"/>
    <w:rsid w:val="0068399B"/>
    <w:pPr>
      <w:keepLines/>
      <w:ind w:left="1702" w:hanging="1418"/>
    </w:pPr>
  </w:style>
  <w:style w:type="paragraph" w:customStyle="1" w:styleId="FP">
    <w:name w:val="FP"/>
    <w:basedOn w:val="Normal"/>
    <w:rsid w:val="0068399B"/>
    <w:pPr>
      <w:spacing w:after="0"/>
    </w:pPr>
  </w:style>
  <w:style w:type="paragraph" w:customStyle="1" w:styleId="LD">
    <w:name w:val="LD"/>
    <w:rsid w:val="0068399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8399B"/>
    <w:pPr>
      <w:spacing w:after="0"/>
    </w:pPr>
  </w:style>
  <w:style w:type="paragraph" w:customStyle="1" w:styleId="EW">
    <w:name w:val="EW"/>
    <w:basedOn w:val="EX"/>
    <w:rsid w:val="0068399B"/>
    <w:pPr>
      <w:spacing w:after="0"/>
    </w:pPr>
  </w:style>
  <w:style w:type="paragraph" w:styleId="TOC6">
    <w:name w:val="toc 6"/>
    <w:basedOn w:val="TOC5"/>
    <w:next w:val="Normal"/>
    <w:semiHidden/>
    <w:rsid w:val="0068399B"/>
    <w:pPr>
      <w:ind w:left="1985" w:hanging="1985"/>
    </w:pPr>
  </w:style>
  <w:style w:type="paragraph" w:styleId="TOC7">
    <w:name w:val="toc 7"/>
    <w:basedOn w:val="TOC6"/>
    <w:next w:val="Normal"/>
    <w:semiHidden/>
    <w:rsid w:val="0068399B"/>
    <w:pPr>
      <w:ind w:left="2268" w:hanging="2268"/>
    </w:pPr>
  </w:style>
  <w:style w:type="paragraph" w:styleId="ListBullet2">
    <w:name w:val="List Bullet 2"/>
    <w:basedOn w:val="ListBullet"/>
    <w:semiHidden/>
    <w:rsid w:val="0068399B"/>
    <w:pPr>
      <w:ind w:left="851"/>
    </w:pPr>
  </w:style>
  <w:style w:type="paragraph" w:styleId="ListBullet3">
    <w:name w:val="List Bullet 3"/>
    <w:basedOn w:val="ListBullet2"/>
    <w:semiHidden/>
    <w:rsid w:val="0068399B"/>
    <w:pPr>
      <w:ind w:left="1135"/>
    </w:pPr>
  </w:style>
  <w:style w:type="paragraph" w:styleId="ListNumber">
    <w:name w:val="List Number"/>
    <w:basedOn w:val="List"/>
    <w:semiHidden/>
    <w:rsid w:val="0068399B"/>
  </w:style>
  <w:style w:type="paragraph" w:customStyle="1" w:styleId="EQ">
    <w:name w:val="EQ"/>
    <w:basedOn w:val="Normal"/>
    <w:next w:val="Normal"/>
    <w:rsid w:val="0068399B"/>
    <w:pPr>
      <w:keepLines/>
      <w:tabs>
        <w:tab w:val="center" w:pos="4536"/>
        <w:tab w:val="right" w:pos="9072"/>
      </w:tabs>
    </w:pPr>
    <w:rPr>
      <w:noProof/>
    </w:rPr>
  </w:style>
  <w:style w:type="paragraph" w:customStyle="1" w:styleId="TH">
    <w:name w:val="TH"/>
    <w:basedOn w:val="Normal"/>
    <w:rsid w:val="0068399B"/>
    <w:pPr>
      <w:keepNext/>
      <w:keepLines/>
      <w:spacing w:before="60"/>
      <w:jc w:val="center"/>
    </w:pPr>
    <w:rPr>
      <w:rFonts w:ascii="Arial" w:hAnsi="Arial"/>
      <w:b/>
    </w:rPr>
  </w:style>
  <w:style w:type="paragraph" w:customStyle="1" w:styleId="NF">
    <w:name w:val="NF"/>
    <w:basedOn w:val="NO"/>
    <w:rsid w:val="0068399B"/>
    <w:pPr>
      <w:keepNext/>
      <w:spacing w:after="0"/>
    </w:pPr>
    <w:rPr>
      <w:rFonts w:ascii="Arial" w:hAnsi="Arial"/>
      <w:sz w:val="18"/>
    </w:rPr>
  </w:style>
  <w:style w:type="paragraph" w:customStyle="1" w:styleId="PL">
    <w:name w:val="PL"/>
    <w:rsid w:val="0068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8399B"/>
    <w:pPr>
      <w:jc w:val="right"/>
    </w:pPr>
  </w:style>
  <w:style w:type="paragraph" w:customStyle="1" w:styleId="H6">
    <w:name w:val="H6"/>
    <w:basedOn w:val="Heading5"/>
    <w:next w:val="Normal"/>
    <w:rsid w:val="0068399B"/>
    <w:pPr>
      <w:ind w:left="1985" w:hanging="1985"/>
      <w:outlineLvl w:val="9"/>
    </w:pPr>
    <w:rPr>
      <w:sz w:val="20"/>
    </w:rPr>
  </w:style>
  <w:style w:type="paragraph" w:customStyle="1" w:styleId="TAN">
    <w:name w:val="TAN"/>
    <w:basedOn w:val="TAL"/>
    <w:rsid w:val="0068399B"/>
    <w:pPr>
      <w:ind w:left="851" w:hanging="851"/>
    </w:pPr>
  </w:style>
  <w:style w:type="paragraph" w:customStyle="1" w:styleId="TAL">
    <w:name w:val="TAL"/>
    <w:basedOn w:val="Normal"/>
    <w:rsid w:val="0068399B"/>
    <w:pPr>
      <w:keepNext/>
      <w:keepLines/>
      <w:spacing w:after="0"/>
    </w:pPr>
    <w:rPr>
      <w:rFonts w:ascii="Arial" w:hAnsi="Arial"/>
      <w:sz w:val="18"/>
    </w:rPr>
  </w:style>
  <w:style w:type="paragraph" w:customStyle="1" w:styleId="ZA">
    <w:name w:val="ZA"/>
    <w:rsid w:val="006839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839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839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839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8399B"/>
    <w:pPr>
      <w:framePr w:wrap="notBeside" w:y="16161"/>
    </w:pPr>
  </w:style>
  <w:style w:type="character" w:customStyle="1" w:styleId="ZGSM">
    <w:name w:val="ZGSM"/>
    <w:rsid w:val="0068399B"/>
  </w:style>
  <w:style w:type="paragraph" w:styleId="List2">
    <w:name w:val="List 2"/>
    <w:basedOn w:val="List"/>
    <w:semiHidden/>
    <w:rsid w:val="0068399B"/>
    <w:pPr>
      <w:ind w:left="851"/>
    </w:pPr>
  </w:style>
  <w:style w:type="paragraph" w:customStyle="1" w:styleId="ZG">
    <w:name w:val="ZG"/>
    <w:rsid w:val="006839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8399B"/>
    <w:pPr>
      <w:ind w:left="1135"/>
    </w:pPr>
  </w:style>
  <w:style w:type="paragraph" w:styleId="List4">
    <w:name w:val="List 4"/>
    <w:basedOn w:val="List3"/>
    <w:semiHidden/>
    <w:rsid w:val="0068399B"/>
    <w:pPr>
      <w:ind w:left="1418"/>
    </w:pPr>
  </w:style>
  <w:style w:type="paragraph" w:styleId="List5">
    <w:name w:val="List 5"/>
    <w:basedOn w:val="List4"/>
    <w:semiHidden/>
    <w:rsid w:val="0068399B"/>
    <w:pPr>
      <w:ind w:left="1702"/>
    </w:pPr>
  </w:style>
  <w:style w:type="paragraph" w:customStyle="1" w:styleId="EditorsNote">
    <w:name w:val="Editor's Note"/>
    <w:basedOn w:val="NO"/>
    <w:rsid w:val="0068399B"/>
    <w:rPr>
      <w:color w:val="FF0000"/>
    </w:rPr>
  </w:style>
  <w:style w:type="paragraph" w:styleId="List">
    <w:name w:val="List"/>
    <w:basedOn w:val="Normal"/>
    <w:semiHidden/>
    <w:rsid w:val="0068399B"/>
    <w:pPr>
      <w:ind w:left="568" w:hanging="284"/>
    </w:pPr>
  </w:style>
  <w:style w:type="paragraph" w:styleId="ListBullet">
    <w:name w:val="List Bullet"/>
    <w:basedOn w:val="List"/>
    <w:semiHidden/>
    <w:rsid w:val="0068399B"/>
  </w:style>
  <w:style w:type="paragraph" w:styleId="ListBullet4">
    <w:name w:val="List Bullet 4"/>
    <w:basedOn w:val="ListBullet3"/>
    <w:semiHidden/>
    <w:rsid w:val="0068399B"/>
    <w:pPr>
      <w:ind w:left="1418"/>
    </w:pPr>
  </w:style>
  <w:style w:type="paragraph" w:styleId="ListBullet5">
    <w:name w:val="List Bullet 5"/>
    <w:basedOn w:val="ListBullet4"/>
    <w:semiHidden/>
    <w:rsid w:val="0068399B"/>
    <w:pPr>
      <w:ind w:left="1702"/>
    </w:pPr>
  </w:style>
  <w:style w:type="paragraph" w:customStyle="1" w:styleId="B2">
    <w:name w:val="B2"/>
    <w:basedOn w:val="List2"/>
    <w:rsid w:val="0068399B"/>
  </w:style>
  <w:style w:type="paragraph" w:customStyle="1" w:styleId="B3">
    <w:name w:val="B3"/>
    <w:basedOn w:val="List3"/>
    <w:rsid w:val="0068399B"/>
  </w:style>
  <w:style w:type="paragraph" w:customStyle="1" w:styleId="B4">
    <w:name w:val="B4"/>
    <w:basedOn w:val="List4"/>
    <w:rsid w:val="0068399B"/>
  </w:style>
  <w:style w:type="paragraph" w:customStyle="1" w:styleId="B5">
    <w:name w:val="B5"/>
    <w:basedOn w:val="List5"/>
    <w:rsid w:val="0068399B"/>
  </w:style>
  <w:style w:type="paragraph" w:customStyle="1" w:styleId="ZTD">
    <w:name w:val="ZTD"/>
    <w:basedOn w:val="ZB"/>
    <w:rsid w:val="0068399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eastAsia="Times New Roman"/>
      <w:lang w:val="en-GB" w:eastAsia="en-GB"/>
    </w:rPr>
  </w:style>
  <w:style w:type="paragraph" w:customStyle="1" w:styleId="CRCoverPage">
    <w:name w:val="CR Cover Page"/>
    <w:rsid w:val="0068399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24.538_CR0063_(Rel-18)_5GMARCH_Ph2</cp:lastModifiedBy>
  <cp:revision>2</cp:revision>
  <cp:lastPrinted>2002-04-23T07:10:00Z</cp:lastPrinted>
  <dcterms:created xsi:type="dcterms:W3CDTF">2023-09-28T10:23:00Z</dcterms:created>
  <dcterms:modified xsi:type="dcterms:W3CDTF">2023-09-28T10:23:00Z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