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078FF9E3"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71</w:t>
      </w:r>
      <w:r w:rsidR="00AB2AAB">
        <w:rPr>
          <w:rFonts w:cs="Arial"/>
          <w:b/>
          <w:noProof/>
          <w:sz w:val="24"/>
          <w:szCs w:val="24"/>
        </w:rPr>
        <w:t>1</w:t>
      </w:r>
      <w:r w:rsidR="007F02AB">
        <w:rPr>
          <w:rFonts w:cs="Arial"/>
          <w:b/>
          <w:noProof/>
          <w:sz w:val="24"/>
          <w:szCs w:val="24"/>
        </w:rPr>
        <w:t>1</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D71F78" w:rsidR="0073194B" w:rsidRPr="00410371" w:rsidRDefault="0073194B" w:rsidP="007F02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0E0FD9">
              <w:rPr>
                <w:b/>
                <w:noProof/>
                <w:sz w:val="28"/>
              </w:rPr>
              <w:t>54</w:t>
            </w:r>
            <w:r w:rsidR="007F02AB">
              <w:rPr>
                <w:b/>
                <w:noProof/>
                <w:sz w:val="28"/>
              </w:rPr>
              <w:t>7</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548704CC" w:rsidR="0073194B" w:rsidRPr="00410371" w:rsidRDefault="0073194B" w:rsidP="007F02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FD9">
              <w:rPr>
                <w:b/>
                <w:noProof/>
                <w:sz w:val="28"/>
              </w:rPr>
              <w:t>00</w:t>
            </w:r>
            <w:r w:rsidR="007F02AB">
              <w:rPr>
                <w:b/>
                <w:noProof/>
                <w:sz w:val="28"/>
              </w:rPr>
              <w:t>18</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07B77390" w:rsidR="0073194B" w:rsidRPr="00410371" w:rsidRDefault="0073194B" w:rsidP="007F02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7F02AB">
              <w:rPr>
                <w:b/>
                <w:noProof/>
                <w:sz w:val="28"/>
              </w:rPr>
              <w:t>7</w:t>
            </w:r>
            <w:r w:rsidR="008541E7">
              <w:rPr>
                <w:b/>
                <w:noProof/>
                <w:sz w:val="28"/>
              </w:rPr>
              <w:t>.</w:t>
            </w:r>
            <w:r w:rsidR="007F02AB">
              <w:rPr>
                <w:b/>
                <w:noProof/>
                <w:sz w:val="28"/>
              </w:rPr>
              <w:t>3</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A524288" w:rsidR="0073194B" w:rsidRDefault="0073194B" w:rsidP="009454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0E0FD9">
              <w:rPr>
                <w:noProof/>
              </w:rPr>
              <w:t>eSEAL, SEAL</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EC4C782" w:rsidR="0073194B" w:rsidRDefault="0073194B" w:rsidP="000E0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0E0FD9">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7E8ABD16" w14:textId="37A070DA" w:rsidR="000D0539" w:rsidRDefault="000D0539" w:rsidP="000D0539">
            <w:pPr>
              <w:pStyle w:val="CRCoverPage"/>
              <w:spacing w:after="0"/>
              <w:ind w:left="100"/>
              <w:rPr>
                <w:noProof/>
              </w:rPr>
            </w:pPr>
            <w:r>
              <w:rPr>
                <w:noProof/>
              </w:rPr>
              <w:t>The changes between the referenced RFC 7230</w:t>
            </w:r>
            <w:r w:rsidR="005C497E">
              <w:rPr>
                <w:noProof/>
              </w:rPr>
              <w:t>, RFC 7231</w:t>
            </w:r>
            <w:r>
              <w:rPr>
                <w:noProof/>
              </w:rPr>
              <w:t xml:space="preserve"> and RFC 91</w:t>
            </w:r>
            <w:r w:rsidR="005C497E">
              <w:rPr>
                <w:noProof/>
              </w:rPr>
              <w:t>10 and RFC 9112</w:t>
            </w:r>
            <w:r>
              <w:rPr>
                <w:noProof/>
              </w:rPr>
              <w:t xml:space="preserve"> are:</w:t>
            </w:r>
          </w:p>
          <w:p w14:paraId="395B0303" w14:textId="211638B5" w:rsidR="000D0539" w:rsidRDefault="000D0539" w:rsidP="000D0539">
            <w:pPr>
              <w:pStyle w:val="CRCoverPage"/>
              <w:spacing w:after="0"/>
              <w:ind w:left="100"/>
              <w:rPr>
                <w:noProof/>
              </w:rPr>
            </w:pPr>
            <w:r>
              <w:rPr>
                <w:noProof/>
              </w:rPr>
              <w:t>-</w:t>
            </w:r>
            <w:r>
              <w:rPr>
                <w:noProof/>
              </w:rPr>
              <w:tab/>
              <w:t>IETF RFC 9110 ("HTTP Semantics", published in June 2022) obsoletes existing RFCs 7230, 7231.</w:t>
            </w:r>
          </w:p>
          <w:p w14:paraId="606F2252" w14:textId="6C8A459A" w:rsidR="000D0539" w:rsidRDefault="000D0539" w:rsidP="000D053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165B5B01" w:rsidR="000D0539" w:rsidRDefault="000D0539" w:rsidP="00EB2722">
            <w:pPr>
              <w:pStyle w:val="CRCoverPage"/>
              <w:spacing w:after="0"/>
              <w:ind w:left="100"/>
              <w:rPr>
                <w:noProof/>
              </w:rPr>
            </w:pPr>
            <w:r>
              <w:rPr>
                <w:noProof/>
              </w:rPr>
              <w:t>Th</w:t>
            </w:r>
            <w:r w:rsidR="000968E0">
              <w:rPr>
                <w:noProof/>
              </w:rPr>
              <w:t>o</w:t>
            </w:r>
            <w:r>
              <w:rPr>
                <w:noProof/>
              </w:rPr>
              <w:t>se changes do not impact the current text in TS 24.54</w:t>
            </w:r>
            <w:r w:rsidR="00EB2722">
              <w:rPr>
                <w:noProof/>
              </w:rPr>
              <w:t>7</w:t>
            </w:r>
            <w:bookmarkStart w:id="1" w:name="_GoBack"/>
            <w:bookmarkEnd w:id="1"/>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2DA1ACB8" w:rsidR="0073194B" w:rsidRDefault="0074077D" w:rsidP="00252F55">
            <w:pPr>
              <w:pStyle w:val="CRCoverPage"/>
              <w:spacing w:after="0"/>
              <w:ind w:left="100"/>
              <w:rPr>
                <w:noProof/>
              </w:rPr>
            </w:pPr>
            <w:r>
              <w:rPr>
                <w:noProof/>
              </w:rPr>
              <w:t xml:space="preserve">2, </w:t>
            </w:r>
            <w:r w:rsidR="00252F55">
              <w:rPr>
                <w:noProof/>
              </w:rPr>
              <w:t>6.2.2.1.1, 6.2.2.2.1, 6.2.3.1, 6.2.3.2, A.2.1.1, A.2.2.2, A.2.3</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FBE26A" w14:textId="77777777" w:rsidR="00BF445A" w:rsidRPr="00390A88" w:rsidRDefault="00BF445A" w:rsidP="00BF445A">
      <w:pPr>
        <w:pStyle w:val="Heading1"/>
      </w:pPr>
      <w:bookmarkStart w:id="2" w:name="_Toc24947831"/>
      <w:bookmarkStart w:id="3" w:name="_Toc34041496"/>
      <w:bookmarkStart w:id="4" w:name="_Toc45281690"/>
      <w:bookmarkStart w:id="5" w:name="_Toc106983726"/>
      <w:bookmarkStart w:id="6" w:name="_Toc22042880"/>
      <w:bookmarkStart w:id="7" w:name="_Toc34303554"/>
      <w:bookmarkStart w:id="8" w:name="_Toc34403836"/>
      <w:bookmarkStart w:id="9" w:name="_Toc45281858"/>
      <w:bookmarkStart w:id="10" w:name="_Toc51933086"/>
      <w:bookmarkStart w:id="11" w:name="_Toc146472364"/>
      <w:bookmarkStart w:id="12" w:name="_Toc138360547"/>
      <w:r w:rsidRPr="00390A88">
        <w:t>2</w:t>
      </w:r>
      <w:r w:rsidRPr="00390A88">
        <w:tab/>
        <w:t>References</w:t>
      </w:r>
      <w:bookmarkEnd w:id="2"/>
      <w:bookmarkEnd w:id="3"/>
      <w:bookmarkEnd w:id="4"/>
      <w:bookmarkEnd w:id="5"/>
    </w:p>
    <w:p w14:paraId="4F29EC26" w14:textId="77777777" w:rsidR="00BF445A" w:rsidRPr="00390A88" w:rsidRDefault="00BF445A" w:rsidP="00BF445A">
      <w:r w:rsidRPr="00390A88">
        <w:t>The following documents contain provisions which, through reference in this text, constitute provisions of the present document.</w:t>
      </w:r>
    </w:p>
    <w:p w14:paraId="16556086" w14:textId="77777777" w:rsidR="00BF445A" w:rsidRPr="00390A88" w:rsidRDefault="00BF445A" w:rsidP="00BF445A">
      <w:pPr>
        <w:pStyle w:val="B1"/>
      </w:pPr>
      <w:r w:rsidRPr="00390A88">
        <w:t>-</w:t>
      </w:r>
      <w:r w:rsidRPr="00390A88">
        <w:tab/>
        <w:t>References are either specific (identified by date of publication, edition number, version number, etc.) or non</w:t>
      </w:r>
      <w:r w:rsidRPr="00390A88">
        <w:noBreakHyphen/>
        <w:t>specific.</w:t>
      </w:r>
    </w:p>
    <w:p w14:paraId="6464ABAD" w14:textId="77777777" w:rsidR="00BF445A" w:rsidRPr="00390A88" w:rsidRDefault="00BF445A" w:rsidP="00BF445A">
      <w:pPr>
        <w:pStyle w:val="B1"/>
      </w:pPr>
      <w:r w:rsidRPr="00390A88">
        <w:t>-</w:t>
      </w:r>
      <w:r w:rsidRPr="00390A88">
        <w:tab/>
        <w:t>For a specific reference, subsequent revisions do not apply.</w:t>
      </w:r>
    </w:p>
    <w:p w14:paraId="051AF221" w14:textId="77777777" w:rsidR="00BF445A" w:rsidRPr="00390A88" w:rsidRDefault="00BF445A" w:rsidP="00BF445A">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75C78D23" w14:textId="77777777" w:rsidR="00BF445A" w:rsidRDefault="00BF445A" w:rsidP="00BF445A">
      <w:pPr>
        <w:pStyle w:val="EX"/>
      </w:pPr>
      <w:r w:rsidRPr="00390A88">
        <w:t>[1]</w:t>
      </w:r>
      <w:r w:rsidRPr="00390A88">
        <w:tab/>
        <w:t>3GPP TR 21.905: "Vocabulary for 3GPP Specifications".</w:t>
      </w:r>
    </w:p>
    <w:p w14:paraId="037E7DEA" w14:textId="77777777" w:rsidR="00BF445A" w:rsidRDefault="00BF445A" w:rsidP="00BF445A">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26B139C6" w14:textId="77777777" w:rsidR="00BF445A" w:rsidRDefault="00BF445A" w:rsidP="00BF445A">
      <w:pPr>
        <w:pStyle w:val="EX"/>
      </w:pPr>
      <w:r w:rsidRPr="00C624DC">
        <w:t>[</w:t>
      </w:r>
      <w:r>
        <w:t>3</w:t>
      </w:r>
      <w:r w:rsidRPr="00C624DC">
        <w:t>]</w:t>
      </w:r>
      <w:r w:rsidRPr="00C624DC">
        <w:tab/>
      </w:r>
      <w:r>
        <w:t>Void</w:t>
      </w:r>
    </w:p>
    <w:p w14:paraId="78022A82" w14:textId="77777777" w:rsidR="00BF445A" w:rsidRDefault="00BF445A" w:rsidP="00BF445A">
      <w:pPr>
        <w:pStyle w:val="EX"/>
      </w:pPr>
      <w:r w:rsidRPr="00CF5C5C">
        <w:t>[</w:t>
      </w:r>
      <w:r>
        <w:t>4</w:t>
      </w:r>
      <w:r w:rsidRPr="00CF5C5C">
        <w:t>]</w:t>
      </w:r>
      <w:r w:rsidRPr="00CF5C5C">
        <w:tab/>
      </w:r>
      <w:r>
        <w:t>Void</w:t>
      </w:r>
    </w:p>
    <w:p w14:paraId="0625A54E" w14:textId="77777777" w:rsidR="00BF445A" w:rsidRPr="009D4120" w:rsidRDefault="00BF445A" w:rsidP="00BF445A">
      <w:pPr>
        <w:pStyle w:val="EX"/>
      </w:pPr>
      <w:r>
        <w:t>[5</w:t>
      </w:r>
      <w:r w:rsidRPr="009D4120">
        <w:t>]</w:t>
      </w:r>
      <w:r w:rsidRPr="009D4120">
        <w:tab/>
      </w:r>
      <w:r>
        <w:t>Void</w:t>
      </w:r>
      <w:r w:rsidRPr="009D4120">
        <w:t>.</w:t>
      </w:r>
    </w:p>
    <w:p w14:paraId="6D436059" w14:textId="77777777" w:rsidR="00BF445A" w:rsidRPr="009D4120" w:rsidRDefault="00BF445A" w:rsidP="00BF445A">
      <w:pPr>
        <w:pStyle w:val="EX"/>
      </w:pPr>
      <w:r>
        <w:t>[6</w:t>
      </w:r>
      <w:r w:rsidRPr="009D4120">
        <w:t>]</w:t>
      </w:r>
      <w:r w:rsidRPr="009D4120">
        <w:tab/>
        <w:t>W3C.REC-html401-19991224: "HTML 4.01 Specification</w:t>
      </w:r>
      <w:r>
        <w:t>"</w:t>
      </w:r>
      <w:r w:rsidRPr="009D4120">
        <w:t>.</w:t>
      </w:r>
    </w:p>
    <w:p w14:paraId="4CD42D51" w14:textId="77777777" w:rsidR="00BF445A" w:rsidRDefault="00BF445A" w:rsidP="00BF445A">
      <w:pPr>
        <w:pStyle w:val="EX"/>
      </w:pPr>
      <w:r w:rsidRPr="00A74FBF">
        <w:t>[7]</w:t>
      </w:r>
      <w:r w:rsidRPr="00A74FBF">
        <w:tab/>
        <w:t>3GPP TS 33.434: "Service Enabler Architecture Layer (SEAL); Security aspects for Verticals".</w:t>
      </w:r>
    </w:p>
    <w:p w14:paraId="02DB675A" w14:textId="77777777" w:rsidR="00BF445A" w:rsidRDefault="00BF445A" w:rsidP="00BF445A">
      <w:pPr>
        <w:pStyle w:val="EX"/>
      </w:pPr>
      <w:r>
        <w:t>[8]</w:t>
      </w:r>
      <w:r>
        <w:tab/>
        <w:t>IETF RFC 8693: "</w:t>
      </w:r>
      <w:r w:rsidRPr="00623BF7">
        <w:t>OAuth 2.0 Token Exchange</w:t>
      </w:r>
      <w:r>
        <w:t>".</w:t>
      </w:r>
    </w:p>
    <w:p w14:paraId="3618A2E4" w14:textId="77777777" w:rsidR="00BF445A" w:rsidRDefault="00BF445A" w:rsidP="00BF445A">
      <w:pPr>
        <w:pStyle w:val="EX"/>
      </w:pPr>
      <w:r>
        <w:t>[9</w:t>
      </w:r>
      <w:r w:rsidRPr="009D4120">
        <w:t>]</w:t>
      </w:r>
      <w:r w:rsidRPr="009D4120">
        <w:tab/>
        <w:t>IETF RFC 6749: "The OAuth 2.0 Authorization Framework".</w:t>
      </w:r>
    </w:p>
    <w:p w14:paraId="6A2DCB56" w14:textId="77777777" w:rsidR="00BF445A" w:rsidRPr="009D4120" w:rsidRDefault="00BF445A" w:rsidP="00BF445A">
      <w:pPr>
        <w:pStyle w:val="EX"/>
      </w:pPr>
      <w:r>
        <w:t>[10]</w:t>
      </w:r>
      <w:r>
        <w:tab/>
        <w:t>IETF RFC 7159: "</w:t>
      </w:r>
      <w:r w:rsidRPr="0082627E">
        <w:t>The JavaScript Object Notation (JSON) Data Interchange Format</w:t>
      </w:r>
      <w:r>
        <w:t>".</w:t>
      </w:r>
    </w:p>
    <w:p w14:paraId="79DE9029" w14:textId="77777777" w:rsidR="00BF445A" w:rsidRDefault="00BF445A" w:rsidP="00BF445A">
      <w:pPr>
        <w:pStyle w:val="EX"/>
      </w:pPr>
      <w:r>
        <w:t>[11</w:t>
      </w:r>
      <w:r w:rsidRPr="009D4120">
        <w:t>]</w:t>
      </w:r>
      <w:r w:rsidRPr="009D4120">
        <w:tab/>
        <w:t>"OpenID Connect Core 1.0 incorporating errata set 1".</w:t>
      </w:r>
    </w:p>
    <w:p w14:paraId="6A4D60A4" w14:textId="77777777" w:rsidR="00BF445A" w:rsidRPr="009D4120" w:rsidRDefault="00BF445A" w:rsidP="00BF445A">
      <w:pPr>
        <w:pStyle w:val="EX"/>
      </w:pPr>
      <w:r w:rsidRPr="00401730">
        <w:t>[</w:t>
      </w:r>
      <w:r>
        <w:t>12</w:t>
      </w:r>
      <w:r w:rsidRPr="00401730">
        <w:t>]</w:t>
      </w:r>
      <w:r w:rsidRPr="00401730">
        <w:tab/>
        <w:t xml:space="preserve">IETF RFC 2818: "HTTP </w:t>
      </w:r>
      <w:proofErr w:type="gramStart"/>
      <w:r w:rsidRPr="00401730">
        <w:t>Over</w:t>
      </w:r>
      <w:proofErr w:type="gramEnd"/>
      <w:r w:rsidRPr="00401730">
        <w:t xml:space="preserve"> TLS".</w:t>
      </w:r>
    </w:p>
    <w:p w14:paraId="35815536" w14:textId="77777777" w:rsidR="00BF445A" w:rsidRDefault="00BF445A" w:rsidP="00BF445A">
      <w:pPr>
        <w:pStyle w:val="EX"/>
      </w:pPr>
      <w:r>
        <w:t>[13]</w:t>
      </w:r>
      <w:r w:rsidRPr="003A3962">
        <w:tab/>
        <w:t>IETF RFC 6750: "The OAuth 2.0 Authorization Framework: Bearer Token Usage".</w:t>
      </w:r>
    </w:p>
    <w:p w14:paraId="3DAEC618" w14:textId="77777777" w:rsidR="00BF445A" w:rsidRDefault="00BF445A" w:rsidP="00BF445A">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74F25983" w14:textId="48342CD2" w:rsidR="00BF445A" w:rsidRPr="00B33A75" w:rsidRDefault="00BF445A" w:rsidP="00BF445A">
      <w:pPr>
        <w:pStyle w:val="EX"/>
      </w:pPr>
      <w:r w:rsidRPr="00B33A75">
        <w:t>[</w:t>
      </w:r>
      <w:r>
        <w:t>15</w:t>
      </w:r>
      <w:r w:rsidRPr="00B33A75">
        <w:t>]</w:t>
      </w:r>
      <w:r w:rsidRPr="00B33A75">
        <w:tab/>
      </w:r>
      <w:r>
        <w:rPr>
          <w:lang w:eastAsia="en-GB"/>
        </w:rPr>
        <w:t>IETF</w:t>
      </w:r>
      <w:r>
        <w:t> </w:t>
      </w:r>
      <w:r w:rsidRPr="00B33A75">
        <w:t>RFC </w:t>
      </w:r>
      <w:del w:id="13" w:author="Huawei_CHV_1" w:date="2023-09-28T14:46:00Z">
        <w:r w:rsidRPr="00B33A75" w:rsidDel="006F2C20">
          <w:delText>7230</w:delText>
        </w:r>
      </w:del>
      <w:proofErr w:type="gramStart"/>
      <w:ins w:id="14" w:author="Huawei_CHV_1" w:date="2023-09-28T14:46:00Z">
        <w:r w:rsidR="006F2C20">
          <w:t>9112</w:t>
        </w:r>
      </w:ins>
      <w:r w:rsidRPr="00B33A75">
        <w:t> :</w:t>
      </w:r>
      <w:proofErr w:type="gramEnd"/>
      <w:del w:id="15" w:author="Huawei_CHV_1" w:date="2023-09-28T14:47:00Z">
        <w:r w:rsidRPr="00B33A75" w:rsidDel="00DD6CA7">
          <w:delText xml:space="preserve"> </w:delText>
        </w:r>
      </w:del>
      <w:r w:rsidRPr="00B33A75">
        <w:t>"</w:t>
      </w:r>
      <w:del w:id="16" w:author="Huawei_CHV_1" w:date="2023-09-28T14:47:00Z">
        <w:r w:rsidRPr="00B33A75" w:rsidDel="00DD6CA7">
          <w:delText>Hypertext Transfer Protocol (</w:delText>
        </w:r>
      </w:del>
      <w:r w:rsidRPr="00B33A75">
        <w:t>HTTP/1.1</w:t>
      </w:r>
      <w:ins w:id="17" w:author="Huawei_CHV_1" w:date="2023-09-28T14:47:00Z">
        <w:r w:rsidR="00DD6CA7" w:rsidRPr="00B33A75" w:rsidDel="00DD6CA7">
          <w:t xml:space="preserve"> </w:t>
        </w:r>
      </w:ins>
      <w:del w:id="18" w:author="Huawei_CHV_1" w:date="2023-09-28T14:47:00Z">
        <w:r w:rsidRPr="00B33A75" w:rsidDel="00DD6CA7">
          <w:delText>): Message Syntax and Routing</w:delText>
        </w:r>
      </w:del>
      <w:r w:rsidRPr="00B33A75">
        <w:t>".</w:t>
      </w:r>
    </w:p>
    <w:p w14:paraId="76DEA805" w14:textId="14A85DDE" w:rsidR="00290E2F" w:rsidRDefault="00BF445A" w:rsidP="00290E2F">
      <w:pPr>
        <w:pStyle w:val="EX"/>
      </w:pPr>
      <w:r w:rsidRPr="00B33A75">
        <w:t>[</w:t>
      </w:r>
      <w:r>
        <w:t>16</w:t>
      </w:r>
      <w:r w:rsidRPr="00B33A75">
        <w:t>]</w:t>
      </w:r>
      <w:r w:rsidRPr="00B33A75">
        <w:tab/>
      </w:r>
      <w:r w:rsidR="00290E2F">
        <w:t>IETF </w:t>
      </w:r>
      <w:r w:rsidR="00290E2F" w:rsidRPr="00B33A75">
        <w:t>RFC </w:t>
      </w:r>
      <w:ins w:id="19" w:author="Huawei_CHV_1" w:date="2023-09-28T14:07:00Z">
        <w:r w:rsidR="00290E2F">
          <w:t>9110</w:t>
        </w:r>
      </w:ins>
      <w:del w:id="20" w:author="Huawei_CHV_1" w:date="2023-09-28T14:07:00Z">
        <w:r w:rsidR="00290E2F" w:rsidRPr="00B33A75" w:rsidDel="00303F65">
          <w:delText>7231</w:delText>
        </w:r>
      </w:del>
      <w:r w:rsidR="00290E2F" w:rsidRPr="00B33A75">
        <w:t> :</w:t>
      </w:r>
      <w:del w:id="21" w:author="Huawei_CHV_1" w:date="2023-09-28T14:07:00Z">
        <w:r w:rsidR="00290E2F" w:rsidRPr="00B33A75" w:rsidDel="00303F65">
          <w:delText xml:space="preserve"> </w:delText>
        </w:r>
      </w:del>
      <w:r w:rsidR="00290E2F" w:rsidRPr="00B33A75">
        <w:t>"</w:t>
      </w:r>
      <w:del w:id="22" w:author="Huawei_CHV_1" w:date="2023-09-28T14:07:00Z">
        <w:r w:rsidR="00290E2F" w:rsidRPr="00B33A75" w:rsidDel="00303F65">
          <w:delText>Hypertext Transfer Protocol (</w:delText>
        </w:r>
      </w:del>
      <w:r w:rsidR="00290E2F" w:rsidRPr="00B33A75">
        <w:t>HTTP</w:t>
      </w:r>
      <w:ins w:id="23" w:author="Huawei_CHV_1" w:date="2023-09-28T14:07:00Z">
        <w:r w:rsidR="00290E2F" w:rsidRPr="00303F65">
          <w:rPr>
            <w:lang w:val="en-US"/>
          </w:rPr>
          <w:t xml:space="preserve"> </w:t>
        </w:r>
        <w:r w:rsidR="00290E2F">
          <w:rPr>
            <w:lang w:val="en-US"/>
          </w:rPr>
          <w:t>Semantics</w:t>
        </w:r>
      </w:ins>
      <w:del w:id="24" w:author="Huawei_CHV_1" w:date="2023-09-28T14:07:00Z">
        <w:r w:rsidR="00290E2F" w:rsidRPr="00B33A75" w:rsidDel="00303F65">
          <w:delText>/1.1): Semantics and Content</w:delText>
        </w:r>
      </w:del>
      <w:r w:rsidR="00290E2F" w:rsidRPr="00B33A75">
        <w:t>".</w:t>
      </w:r>
    </w:p>
    <w:p w14:paraId="71420E6D" w14:textId="0604D4FC" w:rsidR="00BF445A" w:rsidRDefault="00BF445A" w:rsidP="00290E2F">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0E306356" w14:textId="77777777" w:rsidR="00BF445A" w:rsidRDefault="00BF445A" w:rsidP="00BF445A">
      <w:pPr>
        <w:pStyle w:val="EX"/>
        <w:rPr>
          <w:lang w:eastAsia="zh-CN"/>
        </w:rPr>
      </w:pPr>
      <w:r>
        <w:rPr>
          <w:rFonts w:hint="eastAsia"/>
          <w:lang w:eastAsia="zh-CN"/>
        </w:rPr>
        <w:t>[</w:t>
      </w:r>
      <w:r>
        <w:rPr>
          <w:lang w:eastAsia="zh-CN"/>
        </w:rPr>
        <w:t>18]</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715F97E8" w14:textId="77777777" w:rsidR="00BF445A" w:rsidRDefault="00BF445A" w:rsidP="00BF445A">
      <w:pPr>
        <w:pStyle w:val="EX"/>
        <w:rPr>
          <w:lang w:eastAsia="zh-CN"/>
        </w:rPr>
      </w:pPr>
      <w:r>
        <w:rPr>
          <w:rFonts w:hint="eastAsia"/>
          <w:lang w:eastAsia="zh-CN"/>
        </w:rPr>
        <w:t>[</w:t>
      </w:r>
      <w:r>
        <w:rPr>
          <w:lang w:eastAsia="zh-CN"/>
        </w:rPr>
        <w:t>19]</w:t>
      </w:r>
      <w:r>
        <w:rPr>
          <w:lang w:eastAsia="zh-CN"/>
        </w:rPr>
        <w:tab/>
        <w:t>IETF RFC 9200</w:t>
      </w:r>
      <w:r w:rsidRPr="00F77522">
        <w:rPr>
          <w:lang w:eastAsia="zh-CN"/>
        </w:rPr>
        <w:t xml:space="preserve">: "Authentication and Authorization for Constrained Environments </w:t>
      </w:r>
      <w:r>
        <w:rPr>
          <w:lang w:eastAsia="zh-CN"/>
        </w:rPr>
        <w:t>U</w:t>
      </w:r>
      <w:r w:rsidRPr="00F77522">
        <w:rPr>
          <w:lang w:eastAsia="zh-CN"/>
        </w:rPr>
        <w:t>sing the OAuth 2.0 Framework (ACE-OAuth)".</w:t>
      </w:r>
    </w:p>
    <w:p w14:paraId="7B538BED" w14:textId="77777777" w:rsidR="00BF445A" w:rsidRDefault="00BF445A" w:rsidP="00BF445A">
      <w:pPr>
        <w:pStyle w:val="EX"/>
        <w:rPr>
          <w:lang w:eastAsia="ja-JP"/>
        </w:rPr>
      </w:pPr>
      <w:r>
        <w:rPr>
          <w:rFonts w:hint="eastAsia"/>
          <w:lang w:eastAsia="zh-CN"/>
        </w:rPr>
        <w:t>[</w:t>
      </w:r>
      <w:r>
        <w:rPr>
          <w:lang w:eastAsia="zh-CN"/>
        </w:rPr>
        <w:t>20]</w:t>
      </w:r>
      <w:r>
        <w:rPr>
          <w:lang w:eastAsia="zh-CN"/>
        </w:rPr>
        <w:tab/>
        <w:t>IETF RFC 9202</w:t>
      </w:r>
      <w:r w:rsidRPr="001B08A3">
        <w:rPr>
          <w:lang w:eastAsia="ja-JP"/>
        </w:rPr>
        <w:t>: "Datagram Transport Layer Security (DTLS) Profile for Authentication and Authorization for Constrained Environments (ACE)".</w:t>
      </w:r>
    </w:p>
    <w:p w14:paraId="4F2BEB9F" w14:textId="77777777" w:rsidR="00BF445A" w:rsidRDefault="00BF445A" w:rsidP="00BF445A">
      <w:pPr>
        <w:pStyle w:val="EX"/>
      </w:pPr>
      <w:r>
        <w:rPr>
          <w:rFonts w:hint="eastAsia"/>
          <w:lang w:eastAsia="zh-CN"/>
        </w:rPr>
        <w:t>[</w:t>
      </w:r>
      <w:r>
        <w:rPr>
          <w:lang w:eastAsia="zh-CN"/>
        </w:rPr>
        <w:t>21]</w:t>
      </w:r>
      <w:r>
        <w:rPr>
          <w:lang w:eastAsia="zh-CN"/>
        </w:rPr>
        <w:tab/>
        <w:t>IETF RFC 9203</w:t>
      </w:r>
      <w:r w:rsidRPr="00455FEE">
        <w:rPr>
          <w:lang w:eastAsia="zh-CN"/>
        </w:rPr>
        <w:t>: "</w:t>
      </w:r>
      <w:r w:rsidRPr="00F86105">
        <w:rPr>
          <w:lang w:val="en-US"/>
        </w:rPr>
        <w:t>The Object Security for Constrained RESTful Environments</w:t>
      </w:r>
      <w:r>
        <w:rPr>
          <w:lang w:eastAsia="zh-CN"/>
        </w:rPr>
        <w:t xml:space="preserve"> (</w:t>
      </w:r>
      <w:r w:rsidRPr="00455FEE">
        <w:rPr>
          <w:lang w:eastAsia="zh-CN"/>
        </w:rPr>
        <w:t>OSCORE</w:t>
      </w:r>
      <w:r>
        <w:rPr>
          <w:lang w:eastAsia="zh-CN"/>
        </w:rPr>
        <w:t>)</w:t>
      </w:r>
      <w:r w:rsidRPr="00455FEE">
        <w:rPr>
          <w:lang w:eastAsia="zh-CN"/>
        </w:rPr>
        <w:t xml:space="preserve"> Profile of the Authentication and Authorization for Constrained Environments </w:t>
      </w:r>
      <w:r>
        <w:rPr>
          <w:lang w:eastAsia="zh-CN"/>
        </w:rPr>
        <w:t xml:space="preserve">(ACE) </w:t>
      </w:r>
      <w:r w:rsidRPr="00455FEE">
        <w:rPr>
          <w:lang w:eastAsia="zh-CN"/>
        </w:rPr>
        <w:t>Framework"</w:t>
      </w:r>
      <w:r>
        <w:rPr>
          <w:lang w:eastAsia="zh-CN"/>
        </w:rPr>
        <w:t>.</w:t>
      </w:r>
    </w:p>
    <w:bookmarkEnd w:id="6"/>
    <w:bookmarkEnd w:id="7"/>
    <w:bookmarkEnd w:id="8"/>
    <w:bookmarkEnd w:id="9"/>
    <w:bookmarkEnd w:id="10"/>
    <w:bookmarkEnd w:id="11"/>
    <w:bookmarkEnd w:id="12"/>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7B4175" w14:textId="77777777" w:rsidR="00340BC7" w:rsidRPr="002869D3" w:rsidRDefault="00340BC7" w:rsidP="00340BC7">
      <w:pPr>
        <w:pStyle w:val="Heading5"/>
        <w:rPr>
          <w:lang w:val="en-US"/>
        </w:rPr>
      </w:pPr>
      <w:bookmarkStart w:id="25" w:name="_Toc106983740"/>
      <w:r>
        <w:rPr>
          <w:lang w:val="en-US" w:eastAsia="zh-CN"/>
        </w:rPr>
        <w:lastRenderedPageBreak/>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25"/>
    </w:p>
    <w:p w14:paraId="268B00B2" w14:textId="77777777" w:rsidR="00340BC7" w:rsidRDefault="00340BC7" w:rsidP="00340BC7">
      <w:pPr>
        <w:rPr>
          <w:lang w:val="en-US"/>
        </w:rPr>
      </w:pPr>
      <w:r>
        <w:rPr>
          <w:lang w:val="en-US"/>
        </w:rPr>
        <w:t>Upon receiving a request from VAL user to initiate authentication for VAL services, the SIM-C shall:</w:t>
      </w:r>
    </w:p>
    <w:p w14:paraId="3DA66250" w14:textId="77777777" w:rsidR="00340BC7" w:rsidRDefault="00340BC7" w:rsidP="00340BC7">
      <w:pPr>
        <w:pStyle w:val="B1"/>
      </w:pPr>
      <w:r>
        <w:t>a)</w:t>
      </w:r>
      <w:r>
        <w:tab/>
      </w:r>
      <w:proofErr w:type="gramStart"/>
      <w:r>
        <w:t>establish</w:t>
      </w:r>
      <w:proofErr w:type="gramEnd"/>
      <w:r>
        <w:t xml:space="preserve"> a TLS tunnel to the authorisation endpoint of the SIM-S as specified in 3GPP TS 33.434 [7] using the URL of authorisation endpoint of the SIM-S as provided by the specific VAL service; and</w:t>
      </w:r>
    </w:p>
    <w:p w14:paraId="33167300" w14:textId="40760848" w:rsidR="00340BC7" w:rsidRDefault="00340BC7" w:rsidP="00340BC7">
      <w:pPr>
        <w:pStyle w:val="B1"/>
      </w:pPr>
      <w:r>
        <w:t>b)</w:t>
      </w:r>
      <w:r>
        <w:tab/>
        <w:t xml:space="preserve">send an OIDC Authentication Request message as specified in the </w:t>
      </w:r>
      <w:r w:rsidRPr="00F8201D">
        <w:t>Ope</w:t>
      </w:r>
      <w:r>
        <w:t>nID Connect 1.0 [11</w:t>
      </w:r>
      <w:r w:rsidRPr="00F8201D">
        <w:t>]</w:t>
      </w:r>
      <w:r>
        <w:t xml:space="preserve"> and IETF RFC 6749 [9] using an HTTP GET request method towards the SIM-S according to </w:t>
      </w:r>
      <w:r w:rsidRPr="003759F0">
        <w:t>IETF</w:t>
      </w:r>
      <w:r>
        <w:t> </w:t>
      </w:r>
      <w:r w:rsidRPr="003759F0">
        <w:t>RFC</w:t>
      </w:r>
      <w:r>
        <w:t> </w:t>
      </w:r>
      <w:del w:id="26" w:author="Huawei_CHV_1" w:date="2023-09-28T14:45:00Z">
        <w:r w:rsidRPr="003759F0" w:rsidDel="006F2C20">
          <w:delText>7231</w:delText>
        </w:r>
      </w:del>
      <w:ins w:id="27" w:author="Huawei_CHV_1" w:date="2023-09-28T14:45:00Z">
        <w:r w:rsidR="006F2C20">
          <w:t>9110</w:t>
        </w:r>
      </w:ins>
      <w:r>
        <w:t> </w:t>
      </w:r>
      <w:r w:rsidRPr="003759F0">
        <w:t>[</w:t>
      </w:r>
      <w:r>
        <w:t>16</w:t>
      </w:r>
      <w:r w:rsidRPr="003759F0">
        <w:t>]</w:t>
      </w:r>
      <w:r>
        <w:t>. The SIM-C shall include the following parameters as specified in 3GPP TS 33.434 [7]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[6]:</w:t>
      </w:r>
    </w:p>
    <w:p w14:paraId="7F469BF7" w14:textId="77777777" w:rsidR="00340BC7" w:rsidRDefault="00340BC7" w:rsidP="00340BC7">
      <w:pPr>
        <w:pStyle w:val="B2"/>
      </w:pPr>
      <w:r>
        <w:t>-</w:t>
      </w:r>
      <w:r>
        <w:tab/>
      </w:r>
      <w:proofErr w:type="spellStart"/>
      <w:r>
        <w:t>response_type</w:t>
      </w:r>
      <w:proofErr w:type="spellEnd"/>
      <w:r>
        <w:t>;</w:t>
      </w:r>
    </w:p>
    <w:p w14:paraId="52DA522F" w14:textId="77777777" w:rsidR="00340BC7" w:rsidRDefault="00340BC7" w:rsidP="00340BC7">
      <w:pPr>
        <w:pStyle w:val="B2"/>
      </w:pPr>
      <w:r>
        <w:t>-</w:t>
      </w:r>
      <w:r>
        <w:tab/>
      </w:r>
      <w:proofErr w:type="spellStart"/>
      <w:r>
        <w:t>client_id</w:t>
      </w:r>
      <w:proofErr w:type="spellEnd"/>
      <w:r>
        <w:t>;</w:t>
      </w:r>
    </w:p>
    <w:p w14:paraId="1C8FADDE" w14:textId="77777777" w:rsidR="00340BC7" w:rsidRDefault="00340BC7" w:rsidP="00340BC7">
      <w:pPr>
        <w:pStyle w:val="B2"/>
      </w:pPr>
      <w:r>
        <w:t>-</w:t>
      </w:r>
      <w:r>
        <w:tab/>
      </w:r>
      <w:proofErr w:type="gramStart"/>
      <w:r>
        <w:t>scope</w:t>
      </w:r>
      <w:proofErr w:type="gramEnd"/>
      <w:r>
        <w:t>;</w:t>
      </w:r>
    </w:p>
    <w:p w14:paraId="4F0DDA7D" w14:textId="77777777" w:rsidR="00340BC7" w:rsidRDefault="00340BC7" w:rsidP="00340BC7">
      <w:pPr>
        <w:pStyle w:val="B2"/>
      </w:pPr>
      <w:r>
        <w:t>-</w:t>
      </w:r>
      <w:r>
        <w:tab/>
      </w:r>
      <w:proofErr w:type="spellStart"/>
      <w:r>
        <w:t>redirect_uri</w:t>
      </w:r>
      <w:proofErr w:type="spellEnd"/>
      <w:r>
        <w:t>;</w:t>
      </w:r>
    </w:p>
    <w:p w14:paraId="6183DA21" w14:textId="77777777" w:rsidR="00340BC7" w:rsidRDefault="00340BC7" w:rsidP="00340BC7">
      <w:pPr>
        <w:pStyle w:val="B2"/>
      </w:pPr>
      <w:r>
        <w:t>-</w:t>
      </w:r>
      <w:r>
        <w:tab/>
      </w:r>
      <w:proofErr w:type="gramStart"/>
      <w:r>
        <w:t>state</w:t>
      </w:r>
      <w:proofErr w:type="gramEnd"/>
      <w:r>
        <w:t>;</w:t>
      </w:r>
    </w:p>
    <w:p w14:paraId="1A541356" w14:textId="77777777" w:rsidR="00340BC7" w:rsidRDefault="00340BC7" w:rsidP="00340BC7">
      <w:pPr>
        <w:pStyle w:val="B2"/>
      </w:pPr>
      <w:r>
        <w:t>-</w:t>
      </w:r>
      <w:r>
        <w:tab/>
      </w:r>
      <w:proofErr w:type="spellStart"/>
      <w:r>
        <w:t>acr_values</w:t>
      </w:r>
      <w:proofErr w:type="spellEnd"/>
      <w:r>
        <w:t>;</w:t>
      </w:r>
    </w:p>
    <w:p w14:paraId="26767A93" w14:textId="77777777" w:rsidR="00340BC7" w:rsidRDefault="00340BC7" w:rsidP="00340BC7">
      <w:pPr>
        <w:pStyle w:val="B2"/>
      </w:pPr>
      <w:r>
        <w:t>-</w:t>
      </w:r>
      <w:r>
        <w:tab/>
      </w:r>
      <w:proofErr w:type="spellStart"/>
      <w:r>
        <w:t>code_challenge</w:t>
      </w:r>
      <w:proofErr w:type="spellEnd"/>
      <w:r>
        <w:t>; and</w:t>
      </w:r>
    </w:p>
    <w:p w14:paraId="2A4912F3" w14:textId="77777777" w:rsidR="00340BC7" w:rsidRDefault="00340BC7" w:rsidP="00340BC7">
      <w:pPr>
        <w:pStyle w:val="B2"/>
      </w:pPr>
      <w:r>
        <w:t>-</w:t>
      </w:r>
      <w:r>
        <w:tab/>
      </w:r>
      <w:proofErr w:type="spellStart"/>
      <w:r>
        <w:t>code_challenge_method</w:t>
      </w:r>
      <w:proofErr w:type="spellEnd"/>
      <w:r>
        <w:t>.</w:t>
      </w:r>
    </w:p>
    <w:p w14:paraId="5068BAEF" w14:textId="77777777" w:rsidR="00340BC7" w:rsidRDefault="00340BC7" w:rsidP="00340BC7">
      <w:pPr>
        <w:rPr>
          <w:lang w:val="en-US"/>
        </w:rPr>
      </w:pPr>
      <w:r>
        <w:rPr>
          <w:lang w:val="en-US"/>
        </w:rPr>
        <w:t>Upon receiving an HTTP 200 (OK) response from the SIM-S, the SIM-C shall:</w:t>
      </w:r>
    </w:p>
    <w:p w14:paraId="5CD847AD" w14:textId="77777777" w:rsidR="00340BC7" w:rsidRDefault="00340BC7" w:rsidP="00340BC7">
      <w:pPr>
        <w:pStyle w:val="B1"/>
      </w:pPr>
      <w:r>
        <w:t>a)</w:t>
      </w:r>
      <w:r>
        <w:tab/>
      </w:r>
      <w:proofErr w:type="gramStart"/>
      <w:r>
        <w:t>prompt</w:t>
      </w:r>
      <w:proofErr w:type="gramEnd"/>
      <w:r>
        <w:t xml:space="preserve"> the VAL service user for their username and password;</w:t>
      </w:r>
    </w:p>
    <w:p w14:paraId="7042A46B" w14:textId="77777777" w:rsidR="00340BC7" w:rsidRDefault="00340BC7" w:rsidP="00340BC7">
      <w:pPr>
        <w:pStyle w:val="B1"/>
      </w:pPr>
      <w:r>
        <w:t>b)</w:t>
      </w:r>
      <w:r>
        <w:tab/>
      </w:r>
      <w:proofErr w:type="gramStart"/>
      <w:r>
        <w:t>generate</w:t>
      </w:r>
      <w:proofErr w:type="gramEnd"/>
      <w:r>
        <w:t xml:space="preserve"> an HTTP POST request method containing the VAL service user's username and password; and</w:t>
      </w:r>
    </w:p>
    <w:p w14:paraId="47AA7E47" w14:textId="77777777" w:rsidR="00340BC7" w:rsidRDefault="00340BC7" w:rsidP="00340BC7">
      <w:pPr>
        <w:pStyle w:val="B1"/>
      </w:pPr>
      <w:r>
        <w:t>c)</w:t>
      </w:r>
      <w:r>
        <w:tab/>
      </w:r>
      <w:proofErr w:type="gramStart"/>
      <w:r>
        <w:t>send</w:t>
      </w:r>
      <w:proofErr w:type="gramEnd"/>
      <w:r>
        <w:t xml:space="preserve"> the HTTP POST request method towards the SIM-S.</w:t>
      </w:r>
    </w:p>
    <w:p w14:paraId="72BB48B9" w14:textId="77777777" w:rsidR="00340BC7" w:rsidRDefault="00340BC7" w:rsidP="00340BC7">
      <w:pPr>
        <w:rPr>
          <w:lang w:val="en-US"/>
        </w:rPr>
      </w:pPr>
      <w:r w:rsidRPr="00A74FBF">
        <w:t>Upon receiving an OIDC Authentication Response message, the SIM-C shall:</w:t>
      </w:r>
    </w:p>
    <w:p w14:paraId="15E1E6BB" w14:textId="77777777" w:rsidR="00340BC7" w:rsidRDefault="00340BC7" w:rsidP="00340BC7">
      <w:pPr>
        <w:pStyle w:val="B1"/>
      </w:pPr>
      <w:r>
        <w:t>a)</w:t>
      </w:r>
      <w:r>
        <w:tab/>
      </w:r>
      <w:proofErr w:type="gramStart"/>
      <w:r>
        <w:t>establish</w:t>
      </w:r>
      <w:proofErr w:type="gramEnd"/>
      <w:r>
        <w:t xml:space="preserve"> a TLS tunnel to the token endpoint of the SIM-S as specified in 3GPP TS 33.434 [7]; and</w:t>
      </w:r>
    </w:p>
    <w:p w14:paraId="165D61C9" w14:textId="0B288A33" w:rsidR="00340BC7" w:rsidRDefault="00340BC7" w:rsidP="00340BC7">
      <w:pPr>
        <w:pStyle w:val="B1"/>
      </w:pPr>
      <w:r>
        <w:t>b)</w:t>
      </w:r>
      <w:r>
        <w:tab/>
        <w:t xml:space="preserve">send an OIDC Token Request message as specified in </w:t>
      </w:r>
      <w:r w:rsidRPr="00F8201D">
        <w:t>Ope</w:t>
      </w:r>
      <w:r>
        <w:t>nID Connect 1.0 [11</w:t>
      </w:r>
      <w:r w:rsidRPr="00F8201D">
        <w:t>]</w:t>
      </w:r>
      <w:r>
        <w:t xml:space="preserve"> and IETF RFC 6749 [9] using an HTTP POST request method towards the SIM-S according to </w:t>
      </w:r>
      <w:r w:rsidRPr="003759F0">
        <w:t>IETF</w:t>
      </w:r>
      <w:r>
        <w:t> </w:t>
      </w:r>
      <w:r w:rsidRPr="003759F0">
        <w:t>RFC</w:t>
      </w:r>
      <w:r>
        <w:t> </w:t>
      </w:r>
      <w:del w:id="28" w:author="Huawei_CHV_1" w:date="2023-09-28T14:45:00Z">
        <w:r w:rsidRPr="003759F0" w:rsidDel="006F2C20">
          <w:delText>7231</w:delText>
        </w:r>
      </w:del>
      <w:ins w:id="29" w:author="Huawei_CHV_1" w:date="2023-09-28T14:45:00Z">
        <w:r w:rsidR="006F2C20">
          <w:t>9110</w:t>
        </w:r>
      </w:ins>
      <w:r>
        <w:t> </w:t>
      </w:r>
      <w:r w:rsidRPr="003759F0">
        <w:t>[</w:t>
      </w:r>
      <w:r>
        <w:t>16</w:t>
      </w:r>
      <w:r w:rsidRPr="003759F0">
        <w:t>]</w:t>
      </w:r>
      <w:r>
        <w:t xml:space="preserve">. The SIM-C shall include the following parameters in the entity body of the HTTP POST request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[6] as specified in 3GPP TS 33.434 [7]:</w:t>
      </w:r>
    </w:p>
    <w:p w14:paraId="177D2B4C" w14:textId="77777777" w:rsidR="00340BC7" w:rsidRPr="00A84013" w:rsidRDefault="00340BC7" w:rsidP="00340BC7">
      <w:pPr>
        <w:pStyle w:val="B2"/>
        <w:rPr>
          <w:lang w:val="fr-FR"/>
        </w:rPr>
      </w:pPr>
      <w:r w:rsidRPr="00A84013">
        <w:rPr>
          <w:lang w:val="fr-FR"/>
        </w:rPr>
        <w:t>-</w:t>
      </w:r>
      <w:r w:rsidRPr="00A84013">
        <w:rPr>
          <w:lang w:val="fr-FR"/>
        </w:rPr>
        <w:tab/>
      </w:r>
      <w:proofErr w:type="spellStart"/>
      <w:r w:rsidRPr="00A84013">
        <w:rPr>
          <w:lang w:val="fr-FR"/>
        </w:rPr>
        <w:t>grant_type</w:t>
      </w:r>
      <w:proofErr w:type="spellEnd"/>
      <w:r w:rsidRPr="00A84013">
        <w:rPr>
          <w:lang w:val="fr-FR"/>
        </w:rPr>
        <w:t>;</w:t>
      </w:r>
    </w:p>
    <w:p w14:paraId="37F2BCD4" w14:textId="77777777" w:rsidR="00340BC7" w:rsidRPr="00A84013" w:rsidRDefault="00340BC7" w:rsidP="00340BC7">
      <w:pPr>
        <w:pStyle w:val="B2"/>
        <w:rPr>
          <w:lang w:val="fr-FR"/>
        </w:rPr>
      </w:pPr>
      <w:r w:rsidRPr="00A84013">
        <w:rPr>
          <w:lang w:val="fr-FR"/>
        </w:rPr>
        <w:t>-</w:t>
      </w:r>
      <w:r w:rsidRPr="00A84013">
        <w:rPr>
          <w:lang w:val="fr-FR"/>
        </w:rPr>
        <w:tab/>
        <w:t>code;</w:t>
      </w:r>
    </w:p>
    <w:p w14:paraId="7642F006" w14:textId="77777777" w:rsidR="00340BC7" w:rsidRPr="00A84013" w:rsidRDefault="00340BC7" w:rsidP="00340BC7">
      <w:pPr>
        <w:pStyle w:val="B2"/>
        <w:rPr>
          <w:lang w:val="fr-FR"/>
        </w:rPr>
      </w:pPr>
      <w:r w:rsidRPr="00A84013">
        <w:rPr>
          <w:lang w:val="fr-FR"/>
        </w:rPr>
        <w:t>-</w:t>
      </w:r>
      <w:r w:rsidRPr="00A84013">
        <w:rPr>
          <w:lang w:val="fr-FR"/>
        </w:rPr>
        <w:tab/>
      </w:r>
      <w:proofErr w:type="spellStart"/>
      <w:r w:rsidRPr="00A84013">
        <w:rPr>
          <w:lang w:val="fr-FR"/>
        </w:rPr>
        <w:t>client_id</w:t>
      </w:r>
      <w:proofErr w:type="spellEnd"/>
      <w:r w:rsidRPr="00A84013">
        <w:rPr>
          <w:lang w:val="fr-FR"/>
        </w:rPr>
        <w:t>;</w:t>
      </w:r>
    </w:p>
    <w:p w14:paraId="00FEFC50" w14:textId="77777777" w:rsidR="00340BC7" w:rsidRDefault="00340BC7" w:rsidP="00340BC7">
      <w:pPr>
        <w:pStyle w:val="B2"/>
      </w:pPr>
      <w:r>
        <w:t>-</w:t>
      </w:r>
      <w:r>
        <w:tab/>
      </w:r>
      <w:proofErr w:type="spellStart"/>
      <w:r>
        <w:t>redirect_uri</w:t>
      </w:r>
      <w:proofErr w:type="spellEnd"/>
      <w:r>
        <w:t>; and</w:t>
      </w:r>
    </w:p>
    <w:p w14:paraId="51222C5A" w14:textId="77777777" w:rsidR="00340BC7" w:rsidRDefault="00340BC7" w:rsidP="00340BC7">
      <w:pPr>
        <w:pStyle w:val="B2"/>
      </w:pPr>
      <w:r>
        <w:t>-</w:t>
      </w:r>
      <w:r>
        <w:tab/>
      </w:r>
      <w:proofErr w:type="spellStart"/>
      <w:r>
        <w:t>code_verifier</w:t>
      </w:r>
      <w:proofErr w:type="spellEnd"/>
      <w:r>
        <w:t>.</w:t>
      </w:r>
    </w:p>
    <w:p w14:paraId="270C67BE" w14:textId="77777777" w:rsidR="00340BC7" w:rsidRDefault="00340BC7" w:rsidP="00340BC7">
      <w:r>
        <w:t>Upon receiving</w:t>
      </w:r>
      <w:r w:rsidRPr="007A44D2">
        <w:t xml:space="preserve"> an OIDC Token response message from </w:t>
      </w:r>
      <w:r>
        <w:t>the SIM-S, the SIM-C shall:</w:t>
      </w:r>
    </w:p>
    <w:p w14:paraId="21F4AA4F" w14:textId="77777777" w:rsidR="00340BC7" w:rsidRDefault="00340BC7" w:rsidP="00340BC7">
      <w:pPr>
        <w:pStyle w:val="B1"/>
      </w:pPr>
      <w:r>
        <w:t>a)</w:t>
      </w:r>
      <w:r>
        <w:tab/>
      </w:r>
      <w:r w:rsidRPr="007A44D2">
        <w:t xml:space="preserve">validate the </w:t>
      </w:r>
      <w:proofErr w:type="spellStart"/>
      <w:r w:rsidRPr="007A44D2">
        <w:t>id_token</w:t>
      </w:r>
      <w:proofErr w:type="spellEnd"/>
      <w:r w:rsidRPr="007A44D2">
        <w:t xml:space="preserve">, </w:t>
      </w:r>
      <w:proofErr w:type="spellStart"/>
      <w:r w:rsidRPr="007A44D2">
        <w:t>access_token</w:t>
      </w:r>
      <w:proofErr w:type="spellEnd"/>
      <w:r w:rsidRPr="007A44D2">
        <w:t xml:space="preserve"> and refresh token in the received OIDC Token Response message as specified in the Ope</w:t>
      </w:r>
      <w:r>
        <w:t>nID Connect 1.0 [11</w:t>
      </w:r>
      <w:r w:rsidRPr="007A44D2">
        <w:t>] specification</w:t>
      </w:r>
      <w:r>
        <w:t>; and</w:t>
      </w:r>
    </w:p>
    <w:p w14:paraId="42365AB6" w14:textId="77777777" w:rsidR="00340BC7" w:rsidRPr="007A44D2" w:rsidRDefault="00340BC7" w:rsidP="00340BC7">
      <w:pPr>
        <w:pStyle w:val="B1"/>
      </w:pPr>
      <w:r>
        <w:t>b)</w:t>
      </w:r>
      <w:r>
        <w:tab/>
      </w:r>
      <w:proofErr w:type="gramStart"/>
      <w:r>
        <w:t>p</w:t>
      </w:r>
      <w:r w:rsidRPr="007A44D2">
        <w:t>rovide</w:t>
      </w:r>
      <w:proofErr w:type="gramEnd"/>
      <w:r w:rsidRPr="007A44D2">
        <w:t xml:space="preserve"> the </w:t>
      </w:r>
      <w:proofErr w:type="spellStart"/>
      <w:r w:rsidRPr="007A44D2">
        <w:t>id_token</w:t>
      </w:r>
      <w:proofErr w:type="spellEnd"/>
      <w:r w:rsidRPr="007A44D2">
        <w:t xml:space="preserve"> and </w:t>
      </w:r>
      <w:proofErr w:type="spellStart"/>
      <w:r w:rsidRPr="007A44D2">
        <w:t>access_token</w:t>
      </w:r>
      <w:proofErr w:type="spellEnd"/>
      <w:r w:rsidRPr="007A44D2">
        <w:t xml:space="preserve"> in the received OIDC Token Response message to the VAL user.</w:t>
      </w:r>
    </w:p>
    <w:p w14:paraId="3A42D2EE" w14:textId="77777777" w:rsidR="00340BC7" w:rsidRDefault="00340BC7" w:rsidP="00340BC7">
      <w:r>
        <w:t>The SIM-C may repeat the entire procedure in this clause as needed to obtain the necessary authorisation tokens for the VAL service clients, depending on the scope parameter in the Authentication Request message as specified in 3GPP TS 33.434 [7].</w:t>
      </w:r>
    </w:p>
    <w:p w14:paraId="05BD5661"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64CED656" w14:textId="77777777" w:rsidR="00340BC7" w:rsidRPr="002869D3" w:rsidRDefault="00340BC7" w:rsidP="00340BC7">
      <w:pPr>
        <w:pStyle w:val="Heading5"/>
        <w:rPr>
          <w:lang w:val="en-US"/>
        </w:rPr>
      </w:pPr>
      <w:bookmarkStart w:id="30"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30"/>
    </w:p>
    <w:p w14:paraId="6E01954E" w14:textId="77777777" w:rsidR="00340BC7" w:rsidRDefault="00340BC7" w:rsidP="00340BC7">
      <w:r>
        <w:t xml:space="preserve">Upon receiving an </w:t>
      </w:r>
      <w:r w:rsidRPr="00096086">
        <w:t>OIDC Authentication Request message as specif</w:t>
      </w:r>
      <w:r>
        <w:t>ied in the OpenID Connect 1.0 [11] and IETF RFC 6749 [9</w:t>
      </w:r>
      <w:r w:rsidRPr="00096086">
        <w:t>]</w:t>
      </w:r>
      <w:r>
        <w:t xml:space="preserve"> via a secure </w:t>
      </w:r>
      <w:r w:rsidRPr="00B90565">
        <w:t xml:space="preserve">TLS </w:t>
      </w:r>
      <w:r>
        <w:t>tunnel between the SIM-C and the authorisation endpoint of the SIM-S, the SIM-S shall:</w:t>
      </w:r>
    </w:p>
    <w:p w14:paraId="4DC9B909" w14:textId="77777777" w:rsidR="00340BC7" w:rsidRDefault="00340BC7" w:rsidP="00340BC7">
      <w:pPr>
        <w:pStyle w:val="B1"/>
      </w:pPr>
      <w:r>
        <w:t>a)</w:t>
      </w:r>
      <w:r>
        <w:tab/>
      </w:r>
      <w:proofErr w:type="gramStart"/>
      <w:r>
        <w:t>validate</w:t>
      </w:r>
      <w:proofErr w:type="gramEnd"/>
      <w:r>
        <w:t xml:space="preserve"> the received </w:t>
      </w:r>
      <w:r w:rsidRPr="00096086">
        <w:t xml:space="preserve">OIDC Authentication Request </w:t>
      </w:r>
      <w:r>
        <w:t xml:space="preserve">message </w:t>
      </w:r>
      <w:r w:rsidRPr="00096086">
        <w:t>as specified in the OpenID Connect 1.0 [</w:t>
      </w:r>
      <w:r>
        <w:t>11</w:t>
      </w:r>
      <w:r w:rsidRPr="00096086">
        <w:t>] and IETF RFC 6749 [</w:t>
      </w:r>
      <w:r>
        <w:t>9</w:t>
      </w:r>
      <w:r w:rsidRPr="00096086">
        <w:t>]</w:t>
      </w:r>
      <w:r>
        <w:t>;</w:t>
      </w:r>
    </w:p>
    <w:p w14:paraId="4ECC7718" w14:textId="2D4A8A6A" w:rsidR="00340BC7" w:rsidRDefault="00340BC7" w:rsidP="00340BC7">
      <w:pPr>
        <w:pStyle w:val="B1"/>
      </w:pPr>
      <w:r>
        <w:t>b)</w:t>
      </w:r>
      <w:r>
        <w:tab/>
      </w:r>
      <w:proofErr w:type="gramStart"/>
      <w:r>
        <w:t>generate</w:t>
      </w:r>
      <w:proofErr w:type="gramEnd"/>
      <w:r>
        <w:t xml:space="preserve"> an HTTP </w:t>
      </w:r>
      <w:r w:rsidRPr="00895F7B">
        <w:t>200 (OK) response</w:t>
      </w:r>
      <w:r>
        <w:t xml:space="preserve"> </w:t>
      </w:r>
      <w:r w:rsidRPr="007479A6">
        <w:t xml:space="preserve">according to </w:t>
      </w:r>
      <w:r w:rsidRPr="004C7CE7">
        <w:t>IETF</w:t>
      </w:r>
      <w:r>
        <w:t> </w:t>
      </w:r>
      <w:r w:rsidRPr="004C7CE7">
        <w:t>RFC</w:t>
      </w:r>
      <w:r>
        <w:t> </w:t>
      </w:r>
      <w:del w:id="31" w:author="Huawei_CHV_1" w:date="2023-09-28T14:45:00Z">
        <w:r w:rsidRPr="004C7CE7" w:rsidDel="006F2C20">
          <w:delText>7231</w:delText>
        </w:r>
      </w:del>
      <w:ins w:id="32" w:author="Huawei_CHV_1" w:date="2023-09-28T14:45:00Z">
        <w:r w:rsidR="006F2C20">
          <w:t>9110</w:t>
        </w:r>
      </w:ins>
      <w:r>
        <w:t> </w:t>
      </w:r>
      <w:r w:rsidRPr="004C7CE7">
        <w:t>[</w:t>
      </w:r>
      <w:r>
        <w:t>16</w:t>
      </w:r>
      <w:r w:rsidRPr="004C7CE7">
        <w:t>]</w:t>
      </w:r>
      <w:r>
        <w:t xml:space="preserve"> including form data to prompt the VAL service user for their username and password credentials; and</w:t>
      </w:r>
    </w:p>
    <w:p w14:paraId="1501B1FB" w14:textId="77777777" w:rsidR="00340BC7" w:rsidRDefault="00340BC7" w:rsidP="00340BC7">
      <w:pPr>
        <w:pStyle w:val="B1"/>
      </w:pPr>
      <w:r>
        <w:t>c)</w:t>
      </w:r>
      <w:r>
        <w:tab/>
      </w:r>
      <w:proofErr w:type="gramStart"/>
      <w:r w:rsidRPr="004328AE">
        <w:t>send</w:t>
      </w:r>
      <w:proofErr w:type="gramEnd"/>
      <w:r w:rsidRPr="004328AE">
        <w:t xml:space="preserve"> the HTTP </w:t>
      </w:r>
      <w:r w:rsidRPr="00E0666A">
        <w:t>200 (OK) response</w:t>
      </w:r>
      <w:r w:rsidRPr="004328AE">
        <w:t xml:space="preserve"> </w:t>
      </w:r>
      <w:r>
        <w:t>towards the SIM-C.</w:t>
      </w:r>
    </w:p>
    <w:p w14:paraId="7D15B0FD" w14:textId="77777777" w:rsidR="00340BC7" w:rsidRDefault="00340BC7" w:rsidP="00340BC7">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4433CCB3" w14:textId="77777777" w:rsidR="00340BC7" w:rsidRDefault="00340BC7" w:rsidP="00340BC7">
      <w:pPr>
        <w:pStyle w:val="B1"/>
      </w:pPr>
      <w:r>
        <w:t>a)</w:t>
      </w:r>
      <w:r>
        <w:tab/>
      </w:r>
      <w:proofErr w:type="gramStart"/>
      <w:r>
        <w:t>generate</w:t>
      </w:r>
      <w:proofErr w:type="gramEnd"/>
      <w:r>
        <w:t xml:space="preserve"> an </w:t>
      </w:r>
      <w:r w:rsidRPr="00A73F4E">
        <w:t>OIDC Authentication Response message</w:t>
      </w:r>
      <w:r>
        <w:t xml:space="preserve"> as specified in OpenID Connect 1.0 [11] and IETF RFC 6749 [9</w:t>
      </w:r>
      <w:r w:rsidRPr="00A73F4E">
        <w:t>] with the following clarifications:</w:t>
      </w:r>
    </w:p>
    <w:p w14:paraId="1240D35C" w14:textId="1FACCDB7" w:rsidR="00340BC7" w:rsidRDefault="00340BC7" w:rsidP="00340BC7">
      <w:pPr>
        <w:pStyle w:val="B2"/>
      </w:pPr>
      <w:r>
        <w:t>1)</w:t>
      </w:r>
      <w:r>
        <w:tab/>
      </w:r>
      <w:proofErr w:type="gramStart"/>
      <w:r>
        <w:t>shall</w:t>
      </w:r>
      <w:proofErr w:type="gramEnd"/>
      <w:r>
        <w:t xml:space="preserve"> generate an HTTP 302 (FOUND) response according to </w:t>
      </w:r>
      <w:r w:rsidRPr="004C7CE7">
        <w:t>IETF</w:t>
      </w:r>
      <w:r>
        <w:t> </w:t>
      </w:r>
      <w:r w:rsidRPr="004C7CE7">
        <w:t>RFC</w:t>
      </w:r>
      <w:r>
        <w:t> </w:t>
      </w:r>
      <w:del w:id="33" w:author="Huawei_CHV_1" w:date="2023-09-28T14:45:00Z">
        <w:r w:rsidRPr="004C7CE7" w:rsidDel="006F2C20">
          <w:delText>7231</w:delText>
        </w:r>
      </w:del>
      <w:ins w:id="34" w:author="Huawei_CHV_1" w:date="2023-09-28T14:45:00Z">
        <w:r w:rsidR="006F2C20">
          <w:t>9110</w:t>
        </w:r>
      </w:ins>
      <w:r>
        <w:t> </w:t>
      </w:r>
      <w:r w:rsidRPr="004C7CE7">
        <w:t>[</w:t>
      </w:r>
      <w:r>
        <w:t>16</w:t>
      </w:r>
      <w:r w:rsidRPr="004C7CE7">
        <w:t>]</w:t>
      </w:r>
      <w:r>
        <w:t>; and</w:t>
      </w:r>
    </w:p>
    <w:p w14:paraId="5BF92C37" w14:textId="77777777" w:rsidR="00340BC7" w:rsidRDefault="00340BC7" w:rsidP="00340BC7">
      <w:pPr>
        <w:pStyle w:val="B2"/>
      </w:pPr>
      <w:r>
        <w:t>2</w:t>
      </w:r>
      <w:r w:rsidRPr="00A73F4E">
        <w:t>)</w:t>
      </w:r>
      <w:r w:rsidRPr="00A73F4E">
        <w:tab/>
      </w:r>
      <w:proofErr w:type="gramStart"/>
      <w:r w:rsidRPr="00A73F4E">
        <w:t>shall</w:t>
      </w:r>
      <w:proofErr w:type="gramEnd"/>
      <w:r w:rsidRPr="00A73F4E">
        <w:t xml:space="preserve"> include the </w:t>
      </w:r>
      <w:r>
        <w:t>following</w:t>
      </w:r>
      <w:r w:rsidRPr="00A73F4E">
        <w:t xml:space="preserve"> parameters as specified in 3GPP TS 33.</w:t>
      </w:r>
      <w:r>
        <w:t>434</w:t>
      </w:r>
      <w:r w:rsidRPr="00A73F4E">
        <w:t> </w:t>
      </w:r>
      <w:r>
        <w:t>[7]:</w:t>
      </w:r>
    </w:p>
    <w:p w14:paraId="012211E0" w14:textId="77777777" w:rsidR="00340BC7" w:rsidRDefault="00340BC7" w:rsidP="00340BC7">
      <w:pPr>
        <w:pStyle w:val="B3"/>
      </w:pPr>
      <w:r>
        <w:t>-</w:t>
      </w:r>
      <w:r>
        <w:tab/>
      </w:r>
      <w:proofErr w:type="gramStart"/>
      <w:r>
        <w:t>code</w:t>
      </w:r>
      <w:proofErr w:type="gramEnd"/>
      <w:r>
        <w:t>; and</w:t>
      </w:r>
    </w:p>
    <w:p w14:paraId="13147454" w14:textId="77777777" w:rsidR="00340BC7" w:rsidRDefault="00340BC7" w:rsidP="00340BC7">
      <w:pPr>
        <w:pStyle w:val="B3"/>
      </w:pPr>
      <w:r>
        <w:t>-</w:t>
      </w:r>
      <w:r>
        <w:tab/>
      </w:r>
      <w:proofErr w:type="gramStart"/>
      <w:r>
        <w:t>state</w:t>
      </w:r>
      <w:proofErr w:type="gramEnd"/>
      <w:r>
        <w:t>,</w:t>
      </w:r>
    </w:p>
    <w:p w14:paraId="12BF659B" w14:textId="77777777" w:rsidR="00340BC7" w:rsidRDefault="00340BC7" w:rsidP="00340BC7">
      <w:pPr>
        <w:pStyle w:val="B2"/>
      </w:pPr>
      <w:r>
        <w:tab/>
      </w: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w:t>
      </w:r>
      <w:r>
        <w:t>d in W3C.REC-html401-19991224 [6</w:t>
      </w:r>
      <w:r w:rsidRPr="00A73F4E">
        <w:t>]; and</w:t>
      </w:r>
    </w:p>
    <w:p w14:paraId="53A994EE" w14:textId="77777777" w:rsidR="00340BC7" w:rsidRDefault="00340BC7" w:rsidP="00340BC7">
      <w:pPr>
        <w:pStyle w:val="B1"/>
      </w:pPr>
      <w:r>
        <w:t>b)</w:t>
      </w:r>
      <w:r>
        <w:tab/>
      </w:r>
      <w:proofErr w:type="gramStart"/>
      <w:r w:rsidRPr="00A73F4E">
        <w:t>send</w:t>
      </w:r>
      <w:proofErr w:type="gramEnd"/>
      <w:r w:rsidRPr="00A73F4E">
        <w:t xml:space="preserve"> the HTTP </w:t>
      </w:r>
      <w:r>
        <w:t>302 (FOUND)</w:t>
      </w:r>
      <w:r w:rsidRPr="00A73F4E">
        <w:t xml:space="preserve"> </w:t>
      </w:r>
      <w:r>
        <w:t>response towards the SIM-C</w:t>
      </w:r>
      <w:r w:rsidRPr="00A73F4E">
        <w:t>.</w:t>
      </w:r>
    </w:p>
    <w:p w14:paraId="2BC357B3" w14:textId="77777777" w:rsidR="00340BC7" w:rsidRPr="00216BB4" w:rsidRDefault="00340BC7" w:rsidP="00340BC7">
      <w:r w:rsidRPr="00A74FBF">
        <w:t>Upon receiving an OIDC Token Request message via a secure TLS tunnel established between the SIM-C and the token endpoint of the SIM-S, the SIM-S shall:</w:t>
      </w:r>
    </w:p>
    <w:p w14:paraId="0008391C" w14:textId="77777777" w:rsidR="00340BC7" w:rsidRPr="006C5DA1" w:rsidRDefault="00340BC7" w:rsidP="00340BC7">
      <w:pPr>
        <w:pStyle w:val="B1"/>
      </w:pPr>
      <w:r>
        <w:t>a)</w:t>
      </w:r>
      <w:r>
        <w:tab/>
      </w:r>
      <w:r w:rsidRPr="006C5DA1">
        <w:t xml:space="preserve">validate the OIDC Token Request message and if valid shall generate an OIDC Token Response message as specified in </w:t>
      </w:r>
      <w:r>
        <w:t>OpenID Connect 1.0 [11] and IETF RFC 6749 [9</w:t>
      </w:r>
      <w:r w:rsidRPr="00096086">
        <w:t>]</w:t>
      </w:r>
      <w:r>
        <w:t xml:space="preserve"> with the following clarifications:</w:t>
      </w:r>
    </w:p>
    <w:p w14:paraId="56839ACC" w14:textId="435CAAB7" w:rsidR="00340BC7" w:rsidRDefault="00340BC7" w:rsidP="00340BC7">
      <w:pPr>
        <w:pStyle w:val="B2"/>
      </w:pPr>
      <w:r>
        <w:t>1)</w:t>
      </w:r>
      <w:r>
        <w:tab/>
      </w:r>
      <w:proofErr w:type="gramStart"/>
      <w:r>
        <w:t>shall</w:t>
      </w:r>
      <w:proofErr w:type="gramEnd"/>
      <w:r>
        <w:t xml:space="preserve"> generate an HTTP 200 (OK) response according to </w:t>
      </w:r>
      <w:r w:rsidRPr="004C7CE7">
        <w:t>IETF</w:t>
      </w:r>
      <w:r>
        <w:t> </w:t>
      </w:r>
      <w:r w:rsidRPr="004C7CE7">
        <w:t>RFC</w:t>
      </w:r>
      <w:r>
        <w:t> </w:t>
      </w:r>
      <w:del w:id="35" w:author="Huawei_CHV_1" w:date="2023-09-28T14:45:00Z">
        <w:r w:rsidRPr="004C7CE7" w:rsidDel="006F2C20">
          <w:delText>7231</w:delText>
        </w:r>
      </w:del>
      <w:ins w:id="36" w:author="Huawei_CHV_1" w:date="2023-09-28T14:45:00Z">
        <w:r w:rsidR="006F2C20">
          <w:t>9110</w:t>
        </w:r>
      </w:ins>
      <w:r>
        <w:t> </w:t>
      </w:r>
      <w:r w:rsidRPr="004C7CE7">
        <w:t>[</w:t>
      </w:r>
      <w:r>
        <w:t>16</w:t>
      </w:r>
      <w:r w:rsidRPr="004C7CE7">
        <w:t>]</w:t>
      </w:r>
      <w:r>
        <w:t>;</w:t>
      </w:r>
    </w:p>
    <w:p w14:paraId="11D663B9" w14:textId="77777777" w:rsidR="00340BC7" w:rsidRDefault="00340BC7" w:rsidP="00340BC7">
      <w:pPr>
        <w:pStyle w:val="B2"/>
      </w:pPr>
      <w:r>
        <w:t>2)</w:t>
      </w:r>
      <w:r>
        <w:tab/>
      </w:r>
      <w:proofErr w:type="gramStart"/>
      <w:r>
        <w:t>shall</w:t>
      </w:r>
      <w:proofErr w:type="gramEnd"/>
      <w:r>
        <w:t xml:space="preserve"> </w:t>
      </w:r>
      <w:proofErr w:type="spellStart"/>
      <w:r>
        <w:t>based</w:t>
      </w:r>
      <w:proofErr w:type="spellEnd"/>
      <w:r>
        <w:t xml:space="preserve"> on the received VAL user ID obtained from the received user authentication credentials, determine the VAL service ID of the VAL service user;</w:t>
      </w:r>
    </w:p>
    <w:p w14:paraId="68BC68A0" w14:textId="77777777" w:rsidR="00340BC7" w:rsidRDefault="00340BC7" w:rsidP="00340BC7">
      <w:pPr>
        <w:pStyle w:val="B2"/>
      </w:pPr>
      <w:r>
        <w:t>3)</w:t>
      </w:r>
      <w:r>
        <w:tab/>
      </w:r>
      <w:proofErr w:type="gramStart"/>
      <w:r>
        <w:t>shall</w:t>
      </w:r>
      <w:proofErr w:type="gramEnd"/>
      <w:r>
        <w:t xml:space="preserve"> include the:</w:t>
      </w:r>
    </w:p>
    <w:p w14:paraId="1F06B9B6" w14:textId="77777777" w:rsidR="00340BC7" w:rsidRDefault="00340BC7" w:rsidP="00340BC7">
      <w:pPr>
        <w:pStyle w:val="B3"/>
      </w:pPr>
      <w:r>
        <w:t>-</w:t>
      </w:r>
      <w:r>
        <w:tab/>
      </w:r>
      <w:proofErr w:type="spellStart"/>
      <w:r>
        <w:t>access_token</w:t>
      </w:r>
      <w:proofErr w:type="spellEnd"/>
      <w:r>
        <w:t>;</w:t>
      </w:r>
    </w:p>
    <w:p w14:paraId="600F510F" w14:textId="77777777" w:rsidR="00340BC7" w:rsidRDefault="00340BC7" w:rsidP="00340BC7">
      <w:pPr>
        <w:pStyle w:val="B3"/>
      </w:pPr>
      <w:r>
        <w:t>-</w:t>
      </w:r>
      <w:r>
        <w:tab/>
      </w:r>
      <w:proofErr w:type="spellStart"/>
      <w:r>
        <w:t>token_type</w:t>
      </w:r>
      <w:proofErr w:type="spellEnd"/>
      <w:r>
        <w:t>; and</w:t>
      </w:r>
    </w:p>
    <w:p w14:paraId="46A59367" w14:textId="77777777" w:rsidR="00340BC7" w:rsidRDefault="00340BC7" w:rsidP="00340BC7">
      <w:pPr>
        <w:pStyle w:val="B3"/>
      </w:pPr>
      <w:r>
        <w:t>-</w:t>
      </w:r>
      <w:r>
        <w:tab/>
      </w:r>
      <w:proofErr w:type="spellStart"/>
      <w:r>
        <w:t>expires_in</w:t>
      </w:r>
      <w:proofErr w:type="spellEnd"/>
      <w:r>
        <w:t>.</w:t>
      </w:r>
    </w:p>
    <w:p w14:paraId="59149FEC" w14:textId="77777777" w:rsidR="00340BC7" w:rsidRDefault="00340BC7" w:rsidP="00340BC7">
      <w:pPr>
        <w:pStyle w:val="B3"/>
      </w:pPr>
      <w:proofErr w:type="gramStart"/>
      <w:r>
        <w:t>parameters</w:t>
      </w:r>
      <w:proofErr w:type="gramEnd"/>
      <w:r>
        <w:t xml:space="preserve"> and may include the:</w:t>
      </w:r>
    </w:p>
    <w:p w14:paraId="074801D8" w14:textId="77777777" w:rsidR="00340BC7" w:rsidRDefault="00340BC7" w:rsidP="00340BC7">
      <w:pPr>
        <w:pStyle w:val="B3"/>
      </w:pPr>
      <w:r>
        <w:t>-</w:t>
      </w:r>
      <w:r>
        <w:tab/>
      </w:r>
      <w:proofErr w:type="spellStart"/>
      <w:r>
        <w:t>id_token</w:t>
      </w:r>
      <w:proofErr w:type="spellEnd"/>
      <w:r>
        <w:t>; and</w:t>
      </w:r>
    </w:p>
    <w:p w14:paraId="707B7E87" w14:textId="77777777" w:rsidR="00340BC7" w:rsidRDefault="00340BC7" w:rsidP="00340BC7">
      <w:pPr>
        <w:pStyle w:val="B3"/>
      </w:pPr>
      <w:r>
        <w:t>-</w:t>
      </w:r>
      <w:r>
        <w:tab/>
      </w:r>
      <w:proofErr w:type="spellStart"/>
      <w:r>
        <w:t>refresh_token</w:t>
      </w:r>
      <w:proofErr w:type="spellEnd"/>
      <w:r>
        <w:t>.</w:t>
      </w:r>
    </w:p>
    <w:p w14:paraId="4CB1F0B0" w14:textId="77777777" w:rsidR="00340BC7" w:rsidRDefault="00340BC7" w:rsidP="00340BC7">
      <w:pPr>
        <w:pStyle w:val="B3"/>
      </w:pPr>
      <w:proofErr w:type="gramStart"/>
      <w:r>
        <w:t>parameters</w:t>
      </w:r>
      <w:proofErr w:type="gramEnd"/>
      <w:r>
        <w:t xml:space="preserve"> as specified in 3GPP TS 33.434 [7]; and</w:t>
      </w:r>
    </w:p>
    <w:p w14:paraId="616B5C4A" w14:textId="77777777" w:rsidR="00340BC7" w:rsidRDefault="00340BC7" w:rsidP="00340BC7">
      <w:pPr>
        <w:pStyle w:val="B2"/>
      </w:pPr>
      <w:r>
        <w:t>4)</w:t>
      </w:r>
      <w:r>
        <w:tab/>
      </w:r>
      <w:proofErr w:type="gramStart"/>
      <w:r>
        <w:t>shall</w:t>
      </w:r>
      <w:proofErr w:type="gramEnd"/>
      <w:r>
        <w:t xml:space="preserve"> include the other required parameters </w:t>
      </w:r>
      <w:r w:rsidRPr="006C5DA1">
        <w:t xml:space="preserve">as specified in </w:t>
      </w:r>
      <w:r>
        <w:t>OpenID Connect 1.0 [11] and IETF RFC 6749 [9</w:t>
      </w:r>
      <w:r w:rsidRPr="00096086">
        <w:t>]</w:t>
      </w:r>
      <w:r>
        <w:t>; and</w:t>
      </w:r>
    </w:p>
    <w:p w14:paraId="6EC0603E" w14:textId="77777777" w:rsidR="00340BC7" w:rsidRDefault="00340BC7" w:rsidP="00340BC7">
      <w:pPr>
        <w:pStyle w:val="B1"/>
        <w:rPr>
          <w:lang w:val="en-US"/>
        </w:rPr>
      </w:pPr>
      <w:r>
        <w:t>b)</w:t>
      </w:r>
      <w:r>
        <w:tab/>
      </w:r>
      <w:proofErr w:type="gramStart"/>
      <w:r>
        <w:t>shall</w:t>
      </w:r>
      <w:proofErr w:type="gramEnd"/>
      <w:r>
        <w:t xml:space="preserve"> send the HTTP 200 (OK) response towards the SIM-C.</w:t>
      </w:r>
    </w:p>
    <w:p w14:paraId="4BA76D00"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572DA32C" w14:textId="77777777" w:rsidR="00340BC7" w:rsidRDefault="00340BC7" w:rsidP="00340BC7">
      <w:pPr>
        <w:pStyle w:val="Heading4"/>
        <w:rPr>
          <w:noProof/>
          <w:lang w:val="en-US"/>
        </w:rPr>
      </w:pPr>
      <w:bookmarkStart w:id="37" w:name="_Toc24947847"/>
      <w:bookmarkStart w:id="38" w:name="_Toc34041512"/>
      <w:bookmarkStart w:id="39" w:name="_Toc45281706"/>
      <w:bookmarkStart w:id="40" w:name="_Toc106983746"/>
      <w:r>
        <w:rPr>
          <w:noProof/>
          <w:lang w:val="en-US"/>
        </w:rPr>
        <w:t>6.2.3.1</w:t>
      </w:r>
      <w:r>
        <w:rPr>
          <w:noProof/>
          <w:lang w:val="en-US"/>
        </w:rPr>
        <w:tab/>
        <w:t>SIM-C procedure</w:t>
      </w:r>
      <w:bookmarkEnd w:id="37"/>
      <w:bookmarkEnd w:id="38"/>
      <w:bookmarkEnd w:id="39"/>
      <w:bookmarkEnd w:id="40"/>
    </w:p>
    <w:p w14:paraId="0CD9AFB8" w14:textId="77777777" w:rsidR="00340BC7" w:rsidRDefault="00340BC7" w:rsidP="00340BC7">
      <w:pPr>
        <w:rPr>
          <w:lang w:val="en-US"/>
        </w:rPr>
      </w:pPr>
      <w:r>
        <w:rPr>
          <w:lang w:val="en-US"/>
        </w:rPr>
        <w:t>Upon receiving a request from the VAL user to acquire a security token for authentication of the VAL services, the SIM-C shall:</w:t>
      </w:r>
    </w:p>
    <w:p w14:paraId="1636EC6E" w14:textId="77777777" w:rsidR="00340BC7" w:rsidRDefault="00340BC7" w:rsidP="00340BC7">
      <w:pPr>
        <w:pStyle w:val="B1"/>
      </w:pPr>
      <w:r>
        <w:t>a)</w:t>
      </w:r>
      <w:r>
        <w:tab/>
      </w:r>
      <w:proofErr w:type="gramStart"/>
      <w:r>
        <w:t>establish</w:t>
      </w:r>
      <w:proofErr w:type="gramEnd"/>
      <w:r>
        <w:t xml:space="preserve"> a TLS tunnel to the token endpoint of the SIM-S; and</w:t>
      </w:r>
    </w:p>
    <w:p w14:paraId="5418EF7B" w14:textId="550E0206" w:rsidR="00340BC7" w:rsidRDefault="00340BC7" w:rsidP="00340BC7">
      <w:pPr>
        <w:pStyle w:val="B1"/>
      </w:pPr>
      <w:r>
        <w:t>b)</w:t>
      </w:r>
      <w:r>
        <w:tab/>
        <w:t>send a Token E</w:t>
      </w:r>
      <w:r w:rsidRPr="008F2B45">
        <w:t>xchange</w:t>
      </w:r>
      <w:r>
        <w:t xml:space="preserve"> Request message as specified in 3GPP TS 33.434 [7] and IETF RFC 8693 [8] using an HTTP POST request method towards the SIM-S according to </w:t>
      </w:r>
      <w:r w:rsidRPr="004C7CE7">
        <w:t>IETF</w:t>
      </w:r>
      <w:r>
        <w:t> </w:t>
      </w:r>
      <w:r w:rsidRPr="004C7CE7">
        <w:t>RFC</w:t>
      </w:r>
      <w:r>
        <w:t> </w:t>
      </w:r>
      <w:del w:id="41" w:author="Huawei_CHV_1" w:date="2023-09-28T14:45:00Z">
        <w:r w:rsidRPr="004C7CE7" w:rsidDel="006F2C20">
          <w:delText>7231</w:delText>
        </w:r>
      </w:del>
      <w:ins w:id="42" w:author="Huawei_CHV_1" w:date="2023-09-28T14:45:00Z">
        <w:r w:rsidR="006F2C20">
          <w:t>9110</w:t>
        </w:r>
      </w:ins>
      <w:r>
        <w:t> </w:t>
      </w:r>
      <w:r w:rsidRPr="004C7CE7">
        <w:t>[</w:t>
      </w:r>
      <w:r>
        <w:t>16</w:t>
      </w:r>
      <w:r w:rsidRPr="004C7CE7">
        <w:t>]</w:t>
      </w:r>
      <w:r>
        <w:t xml:space="preserve">. The following parameters shall be included in the entity body of the HTTP POST request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[6]:</w:t>
      </w:r>
    </w:p>
    <w:p w14:paraId="5BA83260" w14:textId="77777777" w:rsidR="00340BC7" w:rsidRPr="00994368" w:rsidRDefault="00340BC7" w:rsidP="00340BC7">
      <w:pPr>
        <w:pStyle w:val="B2"/>
        <w:rPr>
          <w:lang w:val="fr-FR"/>
        </w:rPr>
      </w:pPr>
      <w:r w:rsidRPr="00994368">
        <w:rPr>
          <w:lang w:val="fr-FR"/>
        </w:rPr>
        <w:t>-</w:t>
      </w:r>
      <w:r w:rsidRPr="00994368">
        <w:rPr>
          <w:lang w:val="fr-FR"/>
        </w:rPr>
        <w:tab/>
      </w:r>
      <w:proofErr w:type="spellStart"/>
      <w:r w:rsidRPr="00994368">
        <w:rPr>
          <w:lang w:val="fr-FR"/>
        </w:rPr>
        <w:t>grant_type</w:t>
      </w:r>
      <w:proofErr w:type="spellEnd"/>
      <w:r w:rsidRPr="00994368">
        <w:rPr>
          <w:lang w:val="fr-FR"/>
        </w:rPr>
        <w:t>;</w:t>
      </w:r>
    </w:p>
    <w:p w14:paraId="5EA16DE8" w14:textId="77777777" w:rsidR="00340BC7" w:rsidRPr="00994368" w:rsidRDefault="00340BC7" w:rsidP="00340BC7">
      <w:pPr>
        <w:pStyle w:val="B2"/>
        <w:rPr>
          <w:lang w:val="fr-FR"/>
        </w:rPr>
      </w:pPr>
      <w:r w:rsidRPr="00994368">
        <w:rPr>
          <w:lang w:val="fr-FR"/>
        </w:rPr>
        <w:t>-</w:t>
      </w:r>
      <w:r w:rsidRPr="00994368">
        <w:rPr>
          <w:lang w:val="fr-FR"/>
        </w:rPr>
        <w:tab/>
        <w:t>code;</w:t>
      </w:r>
    </w:p>
    <w:p w14:paraId="72023FBC" w14:textId="77777777" w:rsidR="00340BC7" w:rsidRPr="00994368" w:rsidRDefault="00340BC7" w:rsidP="00340BC7">
      <w:pPr>
        <w:pStyle w:val="B2"/>
        <w:rPr>
          <w:lang w:val="fr-FR"/>
        </w:rPr>
      </w:pPr>
      <w:r w:rsidRPr="00994368">
        <w:rPr>
          <w:lang w:val="fr-FR"/>
        </w:rPr>
        <w:t>-</w:t>
      </w:r>
      <w:r w:rsidRPr="00994368">
        <w:rPr>
          <w:lang w:val="fr-FR"/>
        </w:rPr>
        <w:tab/>
      </w:r>
      <w:proofErr w:type="spellStart"/>
      <w:r w:rsidRPr="00994368">
        <w:rPr>
          <w:lang w:val="fr-FR"/>
        </w:rPr>
        <w:t>client_id</w:t>
      </w:r>
      <w:proofErr w:type="spellEnd"/>
      <w:r w:rsidRPr="00994368">
        <w:rPr>
          <w:lang w:val="fr-FR"/>
        </w:rPr>
        <w:t>;</w:t>
      </w:r>
    </w:p>
    <w:p w14:paraId="5B54030F" w14:textId="77777777" w:rsidR="00340BC7" w:rsidRDefault="00340BC7" w:rsidP="00340BC7">
      <w:pPr>
        <w:pStyle w:val="B2"/>
      </w:pPr>
      <w:r>
        <w:t>-</w:t>
      </w:r>
      <w:r>
        <w:tab/>
      </w:r>
      <w:proofErr w:type="spellStart"/>
      <w:r>
        <w:t>redirect_uri</w:t>
      </w:r>
      <w:proofErr w:type="spellEnd"/>
      <w:r>
        <w:t>; and</w:t>
      </w:r>
    </w:p>
    <w:p w14:paraId="410648B7" w14:textId="77777777" w:rsidR="00340BC7" w:rsidRDefault="00340BC7" w:rsidP="00340BC7">
      <w:pPr>
        <w:pStyle w:val="B2"/>
      </w:pPr>
      <w:r>
        <w:t>-</w:t>
      </w:r>
      <w:r>
        <w:tab/>
      </w:r>
      <w:proofErr w:type="spellStart"/>
      <w:r>
        <w:t>code_verifier</w:t>
      </w:r>
      <w:proofErr w:type="spellEnd"/>
      <w:r>
        <w:t>.</w:t>
      </w:r>
    </w:p>
    <w:p w14:paraId="29206E65" w14:textId="77777777" w:rsidR="00340BC7" w:rsidRDefault="00340BC7" w:rsidP="00340BC7">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Token Exchange Response message as specified in IETF RFC 8693 </w:t>
      </w:r>
      <w:r w:rsidRPr="00623BF7" w:rsidDel="00D33C09">
        <w:t xml:space="preserve"> </w:t>
      </w:r>
      <w:r>
        <w:t xml:space="preserve">[8] </w:t>
      </w:r>
      <w:r>
        <w:rPr>
          <w:lang w:val="en-US"/>
        </w:rPr>
        <w:t>and send it to the VAL user.</w:t>
      </w:r>
    </w:p>
    <w:p w14:paraId="4F498497" w14:textId="77777777" w:rsidR="00340BC7" w:rsidRPr="006B5418" w:rsidRDefault="00340BC7" w:rsidP="00340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4947848"/>
      <w:bookmarkStart w:id="44" w:name="_Toc34041513"/>
      <w:bookmarkStart w:id="45" w:name="_Toc45281707"/>
      <w:bookmarkStart w:id="46" w:name="_Toc10698374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C37F155" w14:textId="77777777" w:rsidR="00340BC7" w:rsidRDefault="00340BC7" w:rsidP="00340BC7">
      <w:pPr>
        <w:pStyle w:val="Heading4"/>
        <w:rPr>
          <w:noProof/>
          <w:lang w:val="en-US"/>
        </w:rPr>
      </w:pPr>
      <w:r>
        <w:rPr>
          <w:noProof/>
          <w:lang w:val="en-US"/>
        </w:rPr>
        <w:t>6.2.3.2</w:t>
      </w:r>
      <w:r>
        <w:rPr>
          <w:noProof/>
          <w:lang w:val="en-US"/>
        </w:rPr>
        <w:tab/>
        <w:t>SIM-S procedure</w:t>
      </w:r>
      <w:bookmarkEnd w:id="43"/>
      <w:bookmarkEnd w:id="44"/>
      <w:bookmarkEnd w:id="45"/>
      <w:bookmarkEnd w:id="46"/>
    </w:p>
    <w:p w14:paraId="69321F25" w14:textId="77777777" w:rsidR="00340BC7" w:rsidRDefault="00340BC7" w:rsidP="00340BC7">
      <w:pPr>
        <w:rPr>
          <w:lang w:val="en-US"/>
        </w:rPr>
      </w:pPr>
      <w:r>
        <w:t>Upon receiving a Token E</w:t>
      </w:r>
      <w:r w:rsidRPr="008F2B45">
        <w:t>xchange</w:t>
      </w:r>
      <w:r>
        <w:t xml:space="preserve"> Request message</w:t>
      </w:r>
      <w:r w:rsidRPr="00096086">
        <w:t xml:space="preserve"> as specified in </w:t>
      </w:r>
      <w:r>
        <w:t xml:space="preserve">IETF RFC 8693 [8] via a secure </w:t>
      </w:r>
      <w:r w:rsidRPr="00B90565">
        <w:t xml:space="preserve">TLS </w:t>
      </w:r>
      <w:r>
        <w:t>tunnel between the SIM-C and the token endpoint of the SIM-S, the SIM-S shall:</w:t>
      </w:r>
    </w:p>
    <w:p w14:paraId="42E1C368" w14:textId="77777777" w:rsidR="00340BC7" w:rsidRDefault="00340BC7" w:rsidP="00340BC7">
      <w:pPr>
        <w:pStyle w:val="B1"/>
      </w:pPr>
      <w:r>
        <w:t>a)</w:t>
      </w:r>
      <w:r>
        <w:tab/>
      </w:r>
      <w:proofErr w:type="gramStart"/>
      <w:r>
        <w:t>validate</w:t>
      </w:r>
      <w:proofErr w:type="gramEnd"/>
      <w:r>
        <w:t xml:space="preserve"> the received Token E</w:t>
      </w:r>
      <w:r w:rsidRPr="008F2B45">
        <w:t>xchange</w:t>
      </w:r>
      <w:r>
        <w:t xml:space="preserve"> Request message </w:t>
      </w:r>
      <w:r w:rsidRPr="00096086">
        <w:t xml:space="preserve">as specified in </w:t>
      </w:r>
      <w:r>
        <w:t>IETF RFC 8693 [8]; and</w:t>
      </w:r>
    </w:p>
    <w:p w14:paraId="6A123503" w14:textId="15708E54" w:rsidR="00340BC7" w:rsidRDefault="00340BC7" w:rsidP="00340BC7">
      <w:pPr>
        <w:pStyle w:val="B1"/>
      </w:pPr>
      <w:r>
        <w:t>b)</w:t>
      </w:r>
      <w:r>
        <w:tab/>
      </w:r>
      <w:proofErr w:type="gramStart"/>
      <w:r>
        <w:t>send</w:t>
      </w:r>
      <w:proofErr w:type="gramEnd"/>
      <w:r>
        <w:t xml:space="preserve"> a Token E</w:t>
      </w:r>
      <w:r w:rsidRPr="008F2B45">
        <w:t>xchange</w:t>
      </w:r>
      <w:r>
        <w:t xml:space="preserve"> Response message as specified in IETF RFC 8693 [8] and</w:t>
      </w:r>
      <w:r w:rsidRPr="00096086">
        <w:t xml:space="preserve"> IETF RFC 6749 [</w:t>
      </w:r>
      <w:r>
        <w:t>9</w:t>
      </w:r>
      <w:r w:rsidRPr="00096086">
        <w:t>]</w:t>
      </w:r>
      <w:r>
        <w:t xml:space="preserve"> using an HTTP 200 (OK) response to the SIM-C according to </w:t>
      </w:r>
      <w:r w:rsidRPr="004C7CE7">
        <w:t>IETF</w:t>
      </w:r>
      <w:r>
        <w:t> </w:t>
      </w:r>
      <w:r w:rsidRPr="004C7CE7">
        <w:t>RFC</w:t>
      </w:r>
      <w:r>
        <w:t> </w:t>
      </w:r>
      <w:del w:id="47" w:author="Huawei_CHV_1" w:date="2023-09-28T14:45:00Z">
        <w:r w:rsidRPr="004C7CE7" w:rsidDel="006F2C20">
          <w:delText>7231</w:delText>
        </w:r>
      </w:del>
      <w:ins w:id="48" w:author="Huawei_CHV_1" w:date="2023-09-28T14:45:00Z">
        <w:r w:rsidR="006F2C20">
          <w:t>9110</w:t>
        </w:r>
      </w:ins>
      <w:r>
        <w:t> </w:t>
      </w:r>
      <w:r w:rsidRPr="004C7CE7">
        <w:t>[</w:t>
      </w:r>
      <w:r>
        <w:t>16</w:t>
      </w:r>
      <w:r w:rsidRPr="004C7CE7">
        <w:t>]</w:t>
      </w:r>
      <w:r>
        <w:t>. The following parameters shall be included,</w:t>
      </w:r>
    </w:p>
    <w:p w14:paraId="578891D3" w14:textId="77777777" w:rsidR="00340BC7" w:rsidRDefault="00340BC7" w:rsidP="00340BC7">
      <w:pPr>
        <w:pStyle w:val="B2"/>
      </w:pPr>
      <w:r>
        <w:t>-</w:t>
      </w:r>
      <w:r>
        <w:tab/>
      </w:r>
      <w:proofErr w:type="spellStart"/>
      <w:r>
        <w:t>access_token</w:t>
      </w:r>
      <w:proofErr w:type="spellEnd"/>
      <w:r>
        <w:t>;</w:t>
      </w:r>
    </w:p>
    <w:p w14:paraId="2D4F2E69" w14:textId="77777777" w:rsidR="00340BC7" w:rsidRDefault="00340BC7" w:rsidP="00340BC7">
      <w:pPr>
        <w:pStyle w:val="B2"/>
      </w:pPr>
      <w:r>
        <w:t>-</w:t>
      </w:r>
      <w:r>
        <w:tab/>
      </w:r>
      <w:proofErr w:type="spellStart"/>
      <w:r>
        <w:t>token_type</w:t>
      </w:r>
      <w:proofErr w:type="spellEnd"/>
      <w:r>
        <w:t>; and</w:t>
      </w:r>
    </w:p>
    <w:p w14:paraId="51B4350E" w14:textId="77777777" w:rsidR="00340BC7" w:rsidRDefault="00340BC7" w:rsidP="00340BC7">
      <w:pPr>
        <w:pStyle w:val="B2"/>
      </w:pPr>
      <w:r>
        <w:t>-</w:t>
      </w:r>
      <w:r>
        <w:tab/>
      </w:r>
      <w:proofErr w:type="spellStart"/>
      <w:r>
        <w:t>expires_in</w:t>
      </w:r>
      <w:proofErr w:type="spellEnd"/>
      <w:r>
        <w:t>.</w:t>
      </w:r>
    </w:p>
    <w:p w14:paraId="09643BCC" w14:textId="77777777" w:rsidR="00340BC7" w:rsidRDefault="00340BC7" w:rsidP="00340BC7">
      <w:pPr>
        <w:pStyle w:val="B1"/>
      </w:pPr>
      <w:r>
        <w:tab/>
      </w:r>
      <w:proofErr w:type="gramStart"/>
      <w:r>
        <w:t>and</w:t>
      </w:r>
      <w:proofErr w:type="gramEnd"/>
      <w:r>
        <w:t xml:space="preserve"> the following parameters may be included,</w:t>
      </w:r>
    </w:p>
    <w:p w14:paraId="6556AF30" w14:textId="77777777" w:rsidR="00340BC7" w:rsidRDefault="00340BC7" w:rsidP="00340BC7">
      <w:pPr>
        <w:pStyle w:val="B2"/>
      </w:pPr>
      <w:r>
        <w:t>-</w:t>
      </w:r>
      <w:r>
        <w:tab/>
      </w:r>
      <w:proofErr w:type="spellStart"/>
      <w:r>
        <w:t>id_token</w:t>
      </w:r>
      <w:proofErr w:type="spellEnd"/>
      <w:r>
        <w:t>; and</w:t>
      </w:r>
    </w:p>
    <w:p w14:paraId="498BB97A" w14:textId="77777777" w:rsidR="00340BC7" w:rsidRDefault="00340BC7" w:rsidP="00340BC7">
      <w:pPr>
        <w:pStyle w:val="B2"/>
      </w:pPr>
      <w:r>
        <w:t>-</w:t>
      </w:r>
      <w:r>
        <w:tab/>
      </w:r>
      <w:proofErr w:type="spellStart"/>
      <w:r>
        <w:t>refresh_token</w:t>
      </w:r>
      <w:proofErr w:type="spellEnd"/>
      <w:r>
        <w:t>.</w:t>
      </w:r>
    </w:p>
    <w:p w14:paraId="10574C86" w14:textId="77777777" w:rsidR="00340BC7" w:rsidRDefault="00340BC7" w:rsidP="00340BC7">
      <w:pPr>
        <w:pStyle w:val="B1"/>
      </w:pPr>
      <w:r>
        <w:tab/>
      </w:r>
      <w:proofErr w:type="gramStart"/>
      <w:r>
        <w:t>in</w:t>
      </w:r>
      <w:proofErr w:type="gramEnd"/>
      <w:r>
        <w:t xml:space="preserve"> the HTTP 200 (OK) response and are </w:t>
      </w:r>
      <w:r w:rsidRPr="0082627E">
        <w:t>serialized into a JavaScript Object Notation (JSON)</w:t>
      </w:r>
      <w:r>
        <w:t xml:space="preserve"> structure as specified in IETF RFC 8693 [8] and </w:t>
      </w:r>
      <w:r w:rsidRPr="00096086">
        <w:t>IETF RFC </w:t>
      </w:r>
      <w:r>
        <w:t>7159</w:t>
      </w:r>
      <w:r w:rsidRPr="00096086">
        <w:t> </w:t>
      </w:r>
      <w:r>
        <w:t>[10].</w:t>
      </w:r>
    </w:p>
    <w:p w14:paraId="2F204F91"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28A4F03" w14:textId="77777777" w:rsidR="00340BC7" w:rsidRDefault="00340BC7" w:rsidP="00340BC7">
      <w:pPr>
        <w:pStyle w:val="Heading3"/>
      </w:pPr>
      <w:bookmarkStart w:id="49" w:name="_Toc510017338"/>
      <w:bookmarkStart w:id="50" w:name="_Toc34041519"/>
      <w:bookmarkStart w:id="51" w:name="_Toc45281713"/>
      <w:bookmarkStart w:id="52" w:name="_Toc106983753"/>
      <w:r>
        <w:t>A.2.1.1</w:t>
      </w:r>
      <w:r>
        <w:tab/>
        <w:t>General</w:t>
      </w:r>
      <w:bookmarkEnd w:id="49"/>
      <w:bookmarkEnd w:id="50"/>
      <w:bookmarkEnd w:id="51"/>
      <w:bookmarkEnd w:id="52"/>
    </w:p>
    <w:p w14:paraId="3F0626D1" w14:textId="38FC1DC1" w:rsidR="00340BC7" w:rsidRDefault="00340BC7" w:rsidP="00340BC7">
      <w:r>
        <w:t xml:space="preserve">The HTTP client shall support the client role defined in </w:t>
      </w:r>
      <w:r w:rsidRPr="004C7CE7">
        <w:t>IETF</w:t>
      </w:r>
      <w:r>
        <w:t> </w:t>
      </w:r>
      <w:r w:rsidRPr="004C7CE7">
        <w:t>RFC</w:t>
      </w:r>
      <w:r>
        <w:t> </w:t>
      </w:r>
      <w:del w:id="53" w:author="Huawei_CHV_1" w:date="2023-09-28T14:46:00Z">
        <w:r w:rsidRPr="004C7CE7" w:rsidDel="006F2C20">
          <w:delText>7230</w:delText>
        </w:r>
      </w:del>
      <w:ins w:id="54" w:author="Huawei_CHV_1" w:date="2023-09-28T14:46:00Z">
        <w:r w:rsidR="006F2C20">
          <w:t>9112</w:t>
        </w:r>
      </w:ins>
      <w:r>
        <w:t> </w:t>
      </w:r>
      <w:r w:rsidRPr="004C7CE7">
        <w:t>[</w:t>
      </w:r>
      <w:r>
        <w:t>15</w:t>
      </w:r>
      <w:r w:rsidRPr="004C7CE7">
        <w:t>]</w:t>
      </w:r>
      <w:r>
        <w:t>.</w:t>
      </w:r>
    </w:p>
    <w:p w14:paraId="3730901E" w14:textId="6625955F" w:rsidR="00440828" w:rsidRPr="006B5418" w:rsidRDefault="00440828" w:rsidP="00440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51D62D5" w14:textId="77777777" w:rsidR="00340BC7" w:rsidRDefault="00340BC7" w:rsidP="00340BC7">
      <w:pPr>
        <w:pStyle w:val="Heading3"/>
      </w:pPr>
      <w:bookmarkStart w:id="55" w:name="_Toc510017343"/>
      <w:bookmarkStart w:id="56" w:name="_Toc34041524"/>
      <w:bookmarkStart w:id="57" w:name="_Toc45281718"/>
      <w:bookmarkStart w:id="58" w:name="_Toc106983758"/>
      <w:r>
        <w:lastRenderedPageBreak/>
        <w:t>A.2.2.2</w:t>
      </w:r>
      <w:r>
        <w:tab/>
        <w:t>HTTP request method from HTTP client in UE</w:t>
      </w:r>
      <w:bookmarkEnd w:id="55"/>
      <w:bookmarkEnd w:id="56"/>
      <w:bookmarkEnd w:id="57"/>
      <w:bookmarkEnd w:id="58"/>
    </w:p>
    <w:p w14:paraId="636558EC" w14:textId="3B0E4237" w:rsidR="00340BC7" w:rsidRDefault="00340BC7" w:rsidP="00340BC7">
      <w:r>
        <w:t>The HTTP proxy shall support the server role defined in IETF </w:t>
      </w:r>
      <w:r w:rsidRPr="00B33A75">
        <w:t>RFC </w:t>
      </w:r>
      <w:del w:id="59" w:author="Huawei_CHV_1" w:date="2023-09-28T14:46:00Z">
        <w:r w:rsidRPr="00B33A75" w:rsidDel="006F2C20">
          <w:delText>723</w:delText>
        </w:r>
        <w:r w:rsidDel="006F2C20">
          <w:delText>0</w:delText>
        </w:r>
      </w:del>
      <w:ins w:id="60" w:author="Huawei_CHV_1" w:date="2023-09-28T14:46:00Z">
        <w:r w:rsidR="006F2C20">
          <w:t>9112</w:t>
        </w:r>
      </w:ins>
      <w:r w:rsidRPr="00B33A75">
        <w:t> [</w:t>
      </w:r>
      <w:r>
        <w:t>15</w:t>
      </w:r>
      <w:r w:rsidRPr="00B33A75">
        <w:t>]</w:t>
      </w:r>
      <w:r>
        <w:t> [5], and in IETF RFC 2818 [12].</w:t>
      </w:r>
    </w:p>
    <w:p w14:paraId="421143E1" w14:textId="77777777" w:rsidR="00340BC7" w:rsidRDefault="00340BC7" w:rsidP="00340BC7">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2B65E907" w14:textId="77777777" w:rsidR="00340BC7" w:rsidRDefault="00340BC7" w:rsidP="00340BC7">
      <w:r>
        <w:t>The HTTP proxy is configured with the following HTTP proxy parameters:</w:t>
      </w:r>
    </w:p>
    <w:p w14:paraId="7FA986A8" w14:textId="77777777" w:rsidR="00340BC7" w:rsidRDefault="00340BC7" w:rsidP="00340BC7">
      <w:pPr>
        <w:pStyle w:val="B1"/>
      </w:pPr>
      <w:r>
        <w:t>a)</w:t>
      </w:r>
      <w:r>
        <w:tab/>
      </w:r>
      <w:proofErr w:type="gramStart"/>
      <w:r>
        <w:t>an</w:t>
      </w:r>
      <w:proofErr w:type="gramEnd"/>
      <w:r>
        <w:t xml:space="preserve"> FQDN of an HTTP proxy for UEs; and</w:t>
      </w:r>
    </w:p>
    <w:p w14:paraId="259FE86C" w14:textId="77777777" w:rsidR="00340BC7" w:rsidRDefault="00340BC7" w:rsidP="00340BC7">
      <w:pPr>
        <w:pStyle w:val="B1"/>
      </w:pPr>
      <w:r>
        <w:t>b)</w:t>
      </w:r>
      <w:r>
        <w:tab/>
      </w:r>
      <w:proofErr w:type="gramStart"/>
      <w:r>
        <w:t>a</w:t>
      </w:r>
      <w:proofErr w:type="gramEnd"/>
      <w:r>
        <w:t xml:space="preserve"> TCP port of an HTTP proxy for UEs.</w:t>
      </w:r>
    </w:p>
    <w:p w14:paraId="02A447C9" w14:textId="77777777" w:rsidR="00340BC7" w:rsidRDefault="00340BC7" w:rsidP="00340BC7">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7362A79C" w14:textId="77777777" w:rsidR="00340BC7" w:rsidRDefault="00340BC7" w:rsidP="00340BC7">
      <w:r>
        <w:t>Upon reception of an HTTP request method via a TLS tunnel:</w:t>
      </w:r>
    </w:p>
    <w:p w14:paraId="2AC4F15B" w14:textId="77777777" w:rsidR="00340BC7" w:rsidRDefault="00340BC7" w:rsidP="00340BC7">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606BE6D4" w14:textId="77777777" w:rsidR="00340BC7" w:rsidRDefault="00340BC7" w:rsidP="00340BC7">
      <w:pPr>
        <w:pStyle w:val="B1"/>
      </w:pPr>
      <w:r>
        <w:t>b)</w:t>
      </w:r>
      <w:r>
        <w:tab/>
      </w:r>
      <w:proofErr w:type="gramStart"/>
      <w:r>
        <w:t>if</w:t>
      </w:r>
      <w:proofErr w:type="gramEnd"/>
      <w:r>
        <w:t xml:space="preserve"> the HTTP request method contains a Request-URI identifying a resource in a partner's VAL service provider, the HTTP proxy shall forward the HTTP request method according to the Request-URI; and</w:t>
      </w:r>
    </w:p>
    <w:p w14:paraId="26834AC1" w14:textId="77777777" w:rsidR="00340BC7" w:rsidRPr="00F37F3E" w:rsidRDefault="00340BC7" w:rsidP="00340BC7">
      <w:pPr>
        <w:pStyle w:val="B1"/>
      </w:pPr>
      <w:r>
        <w:t>c)</w:t>
      </w:r>
      <w:r>
        <w:tab/>
      </w:r>
      <w:proofErr w:type="gramStart"/>
      <w:r>
        <w:t>if</w:t>
      </w:r>
      <w:proofErr w:type="gramEnd"/>
      <w:r>
        <w:t xml:space="preserve">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09147E34" w14:textId="77777777" w:rsidR="00340BC7" w:rsidRPr="006B5418" w:rsidRDefault="00340BC7" w:rsidP="00340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FBEBDC6" w14:textId="77777777" w:rsidR="00340BC7" w:rsidRDefault="00340BC7" w:rsidP="00340BC7">
      <w:pPr>
        <w:pStyle w:val="Heading2"/>
      </w:pPr>
      <w:bookmarkStart w:id="61" w:name="_Toc510017345"/>
      <w:bookmarkStart w:id="62" w:name="_Toc34041526"/>
      <w:bookmarkStart w:id="63" w:name="_Toc45281720"/>
      <w:bookmarkStart w:id="64" w:name="_Toc106983760"/>
      <w:r>
        <w:t>A.2.3</w:t>
      </w:r>
      <w:r>
        <w:tab/>
        <w:t>HTTP server</w:t>
      </w:r>
      <w:bookmarkEnd w:id="61"/>
      <w:bookmarkEnd w:id="62"/>
      <w:bookmarkEnd w:id="63"/>
      <w:bookmarkEnd w:id="64"/>
    </w:p>
    <w:p w14:paraId="1383276E" w14:textId="2D0F0E4D" w:rsidR="00340BC7" w:rsidRDefault="00340BC7" w:rsidP="00340BC7">
      <w:r>
        <w:t xml:space="preserve">The HTTP server shall support the server role defined in </w:t>
      </w:r>
      <w:r w:rsidRPr="00FB1720">
        <w:t>IETF</w:t>
      </w:r>
      <w:r>
        <w:t> </w:t>
      </w:r>
      <w:r w:rsidRPr="00FB1720">
        <w:t>RFC</w:t>
      </w:r>
      <w:r>
        <w:t> </w:t>
      </w:r>
      <w:del w:id="65" w:author="Huawei_CHV_1" w:date="2023-09-28T14:46:00Z">
        <w:r w:rsidRPr="00FB1720" w:rsidDel="006F2C20">
          <w:delText>7230</w:delText>
        </w:r>
      </w:del>
      <w:ins w:id="66" w:author="Huawei_CHV_1" w:date="2023-09-28T14:46:00Z">
        <w:r w:rsidR="006F2C20">
          <w:t>9112</w:t>
        </w:r>
      </w:ins>
      <w:r>
        <w:t> </w:t>
      </w:r>
      <w:r w:rsidRPr="00FB1720">
        <w:t>[</w:t>
      </w:r>
      <w:r>
        <w:t>15</w:t>
      </w:r>
      <w:r w:rsidRPr="00FB1720">
        <w:t>]</w:t>
      </w:r>
      <w:r>
        <w:t>.</w:t>
      </w:r>
    </w:p>
    <w:p w14:paraId="298C59EA" w14:textId="77777777" w:rsidR="00340BC7" w:rsidRDefault="00340BC7" w:rsidP="00340BC7">
      <w:r>
        <w:t>Upon reception of an HTTP request:</w:t>
      </w:r>
    </w:p>
    <w:p w14:paraId="08622D45" w14:textId="77777777" w:rsidR="00340BC7" w:rsidRDefault="00340BC7" w:rsidP="00340BC7">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396F5994" w14:textId="77777777" w:rsidR="00340BC7" w:rsidRDefault="00340BC7" w:rsidP="00340BC7">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7FCC4E5D" w14:textId="77777777" w:rsidR="00340BC7" w:rsidRDefault="00340BC7" w:rsidP="00340BC7">
      <w:pPr>
        <w:pStyle w:val="B2"/>
      </w:pPr>
      <w:r>
        <w:t>a)</w:t>
      </w:r>
      <w:r>
        <w:tab/>
      </w:r>
      <w:proofErr w:type="gramStart"/>
      <w:r>
        <w:t>the</w:t>
      </w:r>
      <w:proofErr w:type="gramEnd"/>
      <w:r>
        <w:t xml:space="preserve"> HTTP server shall validate the bearer access token as specified </w:t>
      </w:r>
      <w:r w:rsidRPr="00295D7C">
        <w:t xml:space="preserve">in </w:t>
      </w:r>
      <w:r>
        <w:t>IETF </w:t>
      </w:r>
      <w:r w:rsidRPr="00295D7C">
        <w:t>RFC</w:t>
      </w:r>
      <w:r>
        <w:t> </w:t>
      </w:r>
      <w:r w:rsidRPr="00295D7C">
        <w:t>6750</w:t>
      </w:r>
      <w:r>
        <w:t> [13]; and</w:t>
      </w:r>
    </w:p>
    <w:p w14:paraId="5BE7508D" w14:textId="77777777" w:rsidR="00340BC7" w:rsidRDefault="00340BC7" w:rsidP="00340BC7">
      <w:pPr>
        <w:pStyle w:val="B2"/>
      </w:pPr>
      <w:r>
        <w:t>b)</w:t>
      </w:r>
      <w:r>
        <w:tab/>
        <w:t>the HTTP server shall consider the VAL service ID derived from the bearer access token as the identity of the sender of the HTTP request; and</w:t>
      </w:r>
    </w:p>
    <w:p w14:paraId="540A1A59" w14:textId="77777777" w:rsidR="00340BC7" w:rsidRPr="00AD7D61" w:rsidRDefault="00340BC7" w:rsidP="00340BC7">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0E0FD9" w:rsidRDefault="000E0FD9"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C6D67" w14:textId="77777777" w:rsidR="006321D0" w:rsidRDefault="006321D0">
      <w:r>
        <w:separator/>
      </w:r>
    </w:p>
  </w:endnote>
  <w:endnote w:type="continuationSeparator" w:id="0">
    <w:p w14:paraId="742AAB35" w14:textId="77777777" w:rsidR="006321D0" w:rsidRDefault="0063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7F104" w14:textId="77777777" w:rsidR="006321D0" w:rsidRDefault="006321D0">
      <w:r>
        <w:separator/>
      </w:r>
    </w:p>
  </w:footnote>
  <w:footnote w:type="continuationSeparator" w:id="0">
    <w:p w14:paraId="33BEFF66" w14:textId="77777777" w:rsidR="006321D0" w:rsidRDefault="00632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0E0FD9" w:rsidRDefault="000E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FD9" w:rsidRDefault="000E0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FD9" w:rsidRDefault="000E0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FD9" w:rsidRDefault="000E0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20"/>
  </w:num>
  <w:num w:numId="6">
    <w:abstractNumId w:val="13"/>
  </w:num>
  <w:num w:numId="7">
    <w:abstractNumId w:val="4"/>
  </w:num>
  <w:num w:numId="8">
    <w:abstractNumId w:val="36"/>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3"/>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 w:numId="4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E41F3"/>
    <w:rsid w:val="00212B86"/>
    <w:rsid w:val="00252F55"/>
    <w:rsid w:val="0026004D"/>
    <w:rsid w:val="0026170C"/>
    <w:rsid w:val="002640DD"/>
    <w:rsid w:val="00275D12"/>
    <w:rsid w:val="00284FEB"/>
    <w:rsid w:val="002860C4"/>
    <w:rsid w:val="00290E2F"/>
    <w:rsid w:val="002970FA"/>
    <w:rsid w:val="002B5741"/>
    <w:rsid w:val="002C47BC"/>
    <w:rsid w:val="002E472E"/>
    <w:rsid w:val="00300239"/>
    <w:rsid w:val="00303F65"/>
    <w:rsid w:val="00305409"/>
    <w:rsid w:val="00305D19"/>
    <w:rsid w:val="00306AC6"/>
    <w:rsid w:val="00313CFA"/>
    <w:rsid w:val="00340BC7"/>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40828"/>
    <w:rsid w:val="00475542"/>
    <w:rsid w:val="0048139E"/>
    <w:rsid w:val="004857E5"/>
    <w:rsid w:val="004A55A5"/>
    <w:rsid w:val="004B75B7"/>
    <w:rsid w:val="004C19D4"/>
    <w:rsid w:val="004E2E66"/>
    <w:rsid w:val="004F730A"/>
    <w:rsid w:val="005141D9"/>
    <w:rsid w:val="0051580D"/>
    <w:rsid w:val="00520CA3"/>
    <w:rsid w:val="0054196E"/>
    <w:rsid w:val="005442C5"/>
    <w:rsid w:val="00547111"/>
    <w:rsid w:val="0058699B"/>
    <w:rsid w:val="00592D74"/>
    <w:rsid w:val="005C497E"/>
    <w:rsid w:val="005E2C44"/>
    <w:rsid w:val="005F5941"/>
    <w:rsid w:val="00610AB0"/>
    <w:rsid w:val="00621188"/>
    <w:rsid w:val="006257ED"/>
    <w:rsid w:val="006321D0"/>
    <w:rsid w:val="00653DE4"/>
    <w:rsid w:val="00665C47"/>
    <w:rsid w:val="0067381F"/>
    <w:rsid w:val="00683AB4"/>
    <w:rsid w:val="00684988"/>
    <w:rsid w:val="00695808"/>
    <w:rsid w:val="006B46FB"/>
    <w:rsid w:val="006B6E2D"/>
    <w:rsid w:val="006E21FB"/>
    <w:rsid w:val="006F2C20"/>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0F39"/>
    <w:rsid w:val="00921FCB"/>
    <w:rsid w:val="00941E30"/>
    <w:rsid w:val="00945466"/>
    <w:rsid w:val="009502CE"/>
    <w:rsid w:val="009530F4"/>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48F"/>
    <w:rsid w:val="00A7671C"/>
    <w:rsid w:val="00AA028F"/>
    <w:rsid w:val="00AA2CBC"/>
    <w:rsid w:val="00AA2D45"/>
    <w:rsid w:val="00AB0774"/>
    <w:rsid w:val="00AB2AAB"/>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BF24AC"/>
    <w:rsid w:val="00BF445A"/>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C49E7"/>
    <w:rsid w:val="00DD6603"/>
    <w:rsid w:val="00DD6CA7"/>
    <w:rsid w:val="00DE34CF"/>
    <w:rsid w:val="00DF1D16"/>
    <w:rsid w:val="00E05CC7"/>
    <w:rsid w:val="00E13F3D"/>
    <w:rsid w:val="00E27EB6"/>
    <w:rsid w:val="00E34898"/>
    <w:rsid w:val="00EA3BD7"/>
    <w:rsid w:val="00EA4011"/>
    <w:rsid w:val="00EB0377"/>
    <w:rsid w:val="00EB09B7"/>
    <w:rsid w:val="00EB2722"/>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2D97-3F44-40C5-AB09-3E98D14D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2165</Words>
  <Characters>12346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14</cp:revision>
  <cp:lastPrinted>1900-01-01T00:00:00Z</cp:lastPrinted>
  <dcterms:created xsi:type="dcterms:W3CDTF">2023-09-28T12:34:00Z</dcterms:created>
  <dcterms:modified xsi:type="dcterms:W3CDTF">2023-09-28T12:59:00Z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