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B5A1" w14:textId="2FD2FC53" w:rsidR="00E92050" w:rsidRDefault="00E92050" w:rsidP="009B4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65C8F" w:rsidRPr="00173576">
        <w:rPr>
          <w:b/>
          <w:noProof/>
          <w:sz w:val="24"/>
        </w:rPr>
        <w:t>23</w:t>
      </w:r>
      <w:r w:rsidR="00165C8F">
        <w:rPr>
          <w:b/>
          <w:noProof/>
          <w:sz w:val="24"/>
        </w:rPr>
        <w:t>6439</w:t>
      </w:r>
    </w:p>
    <w:p w14:paraId="26B8B9FB" w14:textId="718C6F61" w:rsidR="00E92050" w:rsidRPr="00A44622" w:rsidRDefault="00E92050" w:rsidP="00A44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Goteborg, 21– 25 August 2023</w:t>
      </w:r>
      <w:r w:rsidR="00A44622">
        <w:rPr>
          <w:b/>
          <w:i/>
          <w:noProof/>
          <w:sz w:val="28"/>
        </w:rPr>
        <w:tab/>
      </w:r>
      <w:r w:rsidR="00A44622" w:rsidRPr="00F26C4F">
        <w:rPr>
          <w:b/>
          <w:i/>
          <w:iCs/>
          <w:noProof/>
          <w:sz w:val="24"/>
        </w:rPr>
        <w:t>was</w:t>
      </w:r>
      <w:r w:rsidR="00A44622" w:rsidRPr="00F26C4F">
        <w:rPr>
          <w:b/>
          <w:noProof/>
          <w:sz w:val="24"/>
        </w:rPr>
        <w:t xml:space="preserve"> </w:t>
      </w:r>
      <w:r w:rsidR="00A44622" w:rsidRPr="00784C0E">
        <w:rPr>
          <w:b/>
          <w:noProof/>
          <w:sz w:val="24"/>
        </w:rPr>
        <w:t>C1-</w:t>
      </w:r>
      <w:r w:rsidR="00A44622" w:rsidRPr="0054477D">
        <w:rPr>
          <w:b/>
          <w:noProof/>
          <w:sz w:val="24"/>
        </w:rPr>
        <w:t>2</w:t>
      </w:r>
      <w:r w:rsidR="00A44622">
        <w:rPr>
          <w:b/>
          <w:noProof/>
          <w:sz w:val="24"/>
        </w:rPr>
        <w:t>3</w:t>
      </w:r>
      <w:r w:rsidR="00ED3FE1">
        <w:rPr>
          <w:b/>
          <w:noProof/>
          <w:sz w:val="24"/>
        </w:rPr>
        <w:t>5372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08B4F8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D4646F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58AB182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6ACC">
                <w:rPr>
                  <w:b/>
                  <w:noProof/>
                  <w:sz w:val="28"/>
                </w:rPr>
                <w:t>0207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63BB0617" w:rsidR="00866CB2" w:rsidRPr="00410371" w:rsidRDefault="008949FA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E9AF48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D82FF2">
                <w:rPr>
                  <w:b/>
                  <w:noProof/>
                  <w:sz w:val="28"/>
                </w:rPr>
                <w:t>3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441BC" w:rsidR="001E41F3" w:rsidRDefault="006E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Unknown or unexpected </w:t>
            </w:r>
            <w:r w:rsidR="00D25F34" w:rsidRPr="00D25F34">
              <w:t>URSP</w:t>
            </w:r>
            <w:r w:rsidR="00D25F34">
              <w:t xml:space="preserve"> </w:t>
            </w:r>
            <w:r w:rsidR="00D25F34" w:rsidRPr="00D25F34">
              <w:t>for</w:t>
            </w:r>
            <w:r w:rsidR="00D25F34">
              <w:t xml:space="preserve"> </w:t>
            </w:r>
            <w:r>
              <w:t>AUN3/</w:t>
            </w:r>
            <w:r w:rsidR="006352E6">
              <w:t>NAUN3 device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2F7B0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E3946">
              <w:rPr>
                <w:noProof/>
              </w:rPr>
              <w:t xml:space="preserve">, </w:t>
            </w:r>
            <w:r w:rsidR="002E394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667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1083" w:rsidRPr="00781083">
                <w:t>5</w:t>
              </w:r>
              <w:r w:rsidR="006D3628" w:rsidRPr="00362251">
                <w:rPr>
                  <w:rFonts w:eastAsia="DengXian"/>
                  <w:lang w:eastAsia="zh-CN"/>
                </w:rPr>
                <w:t>WWC_Ph2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AFF489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2A1AE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C117F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8B36A" w14:textId="78415A25" w:rsidR="00604E2E" w:rsidRDefault="00604E2E" w:rsidP="00527503">
            <w:pPr>
              <w:pStyle w:val="CRCoverPage"/>
              <w:spacing w:after="0"/>
              <w:ind w:left="100"/>
            </w:pPr>
            <w:r>
              <w:t>As specifie</w:t>
            </w:r>
            <w:r w:rsidR="00BD45E5">
              <w:t>d</w:t>
            </w:r>
            <w:r>
              <w:t xml:space="preserve"> in </w:t>
            </w:r>
            <w:r w:rsidR="00BF2161">
              <w:t>23.503</w:t>
            </w:r>
            <w:r w:rsidR="00BE01BB">
              <w:t xml:space="preserve"> and 23.316</w:t>
            </w:r>
            <w:r w:rsidR="00BF2161">
              <w:t xml:space="preserve">, the </w:t>
            </w:r>
            <w:r w:rsidR="00007FBB">
              <w:t>AUN3/NAUN3 device behind 5G-RG are introduced</w:t>
            </w:r>
            <w:r w:rsidR="00007FBB">
              <w:rPr>
                <w:szCs w:val="18"/>
              </w:rPr>
              <w:t xml:space="preserve">, but the </w:t>
            </w:r>
            <w:r w:rsidR="00007FBB">
              <w:rPr>
                <w:noProof/>
                <w:lang w:eastAsia="zh-CN"/>
              </w:rPr>
              <w:t xml:space="preserve">unknown or unexpected URSP handling for </w:t>
            </w:r>
            <w:r w:rsidR="00007FBB">
              <w:t>AUN3/NAUN3 device behind 5G-RG is unspecified.</w:t>
            </w:r>
          </w:p>
          <w:p w14:paraId="708AA7DE" w14:textId="45568232" w:rsidR="005A1ABB" w:rsidRDefault="003C61C9" w:rsidP="00007FBB">
            <w:pPr>
              <w:pStyle w:val="CRCoverPage"/>
              <w:spacing w:after="0"/>
              <w:ind w:left="100"/>
            </w:pPr>
            <w:r>
              <w:t xml:space="preserve">Additionally, the unnecessary “either” shall be removed in the second bullet, and “or” shall be added in the end of the second last </w:t>
            </w:r>
            <w:proofErr w:type="spellStart"/>
            <w:r>
              <w:t>bellet</w:t>
            </w:r>
            <w:proofErr w:type="spellEnd"/>
            <w:r w:rsidR="008453A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6B90" w14:textId="77777777" w:rsidR="00A261F1" w:rsidRDefault="00E25287" w:rsidP="003B676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Unknown or unexpected URSP handling for </w:t>
            </w:r>
            <w:r>
              <w:t>AUN3/NAUN3 device behind 5G-RG</w:t>
            </w:r>
            <w:r w:rsidR="00A261F1">
              <w:t>;</w:t>
            </w:r>
          </w:p>
          <w:p w14:paraId="22143EF1" w14:textId="77777777" w:rsidR="00A261F1" w:rsidRDefault="00A261F1" w:rsidP="003B6768">
            <w:pPr>
              <w:pStyle w:val="CRCoverPage"/>
              <w:spacing w:after="0"/>
              <w:ind w:left="100"/>
            </w:pPr>
            <w:r>
              <w:t>The unnecessary “either” is removed in the second bullet;</w:t>
            </w:r>
          </w:p>
          <w:p w14:paraId="3254904C" w14:textId="1935980E" w:rsidR="00210564" w:rsidRDefault="00A261F1" w:rsidP="003B6768">
            <w:pPr>
              <w:pStyle w:val="CRCoverPage"/>
              <w:spacing w:after="0"/>
              <w:ind w:left="100"/>
            </w:pPr>
            <w:r>
              <w:t xml:space="preserve">The “or” is added in the end of the second last </w:t>
            </w:r>
            <w:proofErr w:type="spellStart"/>
            <w:r>
              <w:t>bellet</w:t>
            </w:r>
            <w:proofErr w:type="spellEnd"/>
            <w:r w:rsidR="00E25287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28D33" w:rsidR="00253E03" w:rsidRDefault="00162C50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Unknown or unexpected URSP handling for </w:t>
            </w:r>
            <w:r>
              <w:t>AUN3/NAUN3 device behind 5G-RG unspecified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37160" w:rsidR="001E41F3" w:rsidRDefault="00692F18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 w:rsidR="00357191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CC90B" w:rsidR="001E41F3" w:rsidRDefault="00307A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46913D" w14:textId="77777777" w:rsidR="009F0899" w:rsidRDefault="006404BF" w:rsidP="009F0899">
      <w:pPr>
        <w:pStyle w:val="Heading3"/>
        <w:rPr>
          <w:noProof/>
          <w:lang w:eastAsia="zh-CN"/>
        </w:rPr>
      </w:pPr>
      <w:bookmarkStart w:id="0" w:name="_Toc27581312"/>
      <w:bookmarkStart w:id="1" w:name="_Toc36113463"/>
      <w:bookmarkStart w:id="2" w:name="_Toc45212721"/>
      <w:bookmarkStart w:id="3" w:name="_Toc51932234"/>
      <w:bookmarkStart w:id="4" w:name="_Toc131299293"/>
      <w:bookmarkStart w:id="5" w:name="_Toc20209062"/>
      <w:bookmarkStart w:id="6" w:name="_Toc27581307"/>
      <w:bookmarkStart w:id="7" w:name="_Toc36113458"/>
      <w:bookmarkStart w:id="8" w:name="_Toc45212716"/>
      <w:bookmarkStart w:id="9" w:name="_Toc51932229"/>
      <w:bookmarkStart w:id="10" w:name="_Toc131299288"/>
      <w:bookmarkStart w:id="11" w:name="_Toc27581309"/>
      <w:bookmarkStart w:id="12" w:name="_Toc36113460"/>
      <w:bookmarkStart w:id="13" w:name="_Toc45212718"/>
      <w:bookmarkStart w:id="14" w:name="_Toc51932231"/>
      <w:bookmarkStart w:id="15" w:name="_Toc131299290"/>
      <w:bookmarkStart w:id="16" w:name="_Toc131299292"/>
      <w:bookmarkStart w:id="17" w:name="_Toc20209078"/>
      <w:bookmarkStart w:id="18" w:name="_Toc27581326"/>
      <w:bookmarkStart w:id="19" w:name="_Toc36113477"/>
      <w:bookmarkStart w:id="20" w:name="_Toc45212735"/>
      <w:bookmarkStart w:id="21" w:name="_Toc51932248"/>
      <w:bookmarkStart w:id="22" w:name="_Toc131299307"/>
      <w:bookmarkStart w:id="23" w:name="_Toc131692849"/>
      <w:bookmarkStart w:id="24" w:name="_Toc123644892"/>
      <w:bookmarkStart w:id="25" w:name="_Toc114863109"/>
      <w:bookmarkStart w:id="26" w:name="_Toc114476508"/>
      <w:bookmarkStart w:id="27" w:name="_Toc20232828"/>
      <w:bookmarkStart w:id="28" w:name="_Toc27746931"/>
      <w:bookmarkStart w:id="29" w:name="_Toc36213115"/>
      <w:bookmarkStart w:id="30" w:name="_Toc36657292"/>
      <w:bookmarkStart w:id="31" w:name="_Toc45286957"/>
      <w:bookmarkStart w:id="32" w:name="_Toc51948226"/>
      <w:bookmarkStart w:id="33" w:name="_Toc51949318"/>
      <w:bookmarkStart w:id="34" w:name="_Toc106796341"/>
      <w:bookmarkStart w:id="35" w:name="_Toc20232839"/>
      <w:bookmarkStart w:id="36" w:name="_Toc27746943"/>
      <w:bookmarkStart w:id="37" w:name="_Toc36213127"/>
      <w:bookmarkStart w:id="38" w:name="_Toc36657304"/>
      <w:bookmarkStart w:id="39" w:name="_Toc45286969"/>
      <w:bookmarkStart w:id="40" w:name="_Toc51948238"/>
      <w:bookmarkStart w:id="41" w:name="_Toc51949330"/>
      <w:bookmarkStart w:id="42" w:name="_Toc106796353"/>
      <w:bookmarkStart w:id="43" w:name="_Toc20232810"/>
      <w:bookmarkStart w:id="44" w:name="_Toc27746913"/>
      <w:bookmarkStart w:id="45" w:name="_Toc36213097"/>
      <w:bookmarkStart w:id="46" w:name="_Toc36657274"/>
      <w:bookmarkStart w:id="47" w:name="_Toc45286939"/>
      <w:bookmarkStart w:id="48" w:name="_Toc51948208"/>
      <w:bookmarkStart w:id="49" w:name="_Toc51949300"/>
      <w:bookmarkStart w:id="50" w:name="_Toc106796323"/>
      <w:bookmarkStart w:id="51" w:name="_Toc20232861"/>
      <w:bookmarkStart w:id="52" w:name="_Toc27746965"/>
      <w:bookmarkStart w:id="53" w:name="_Toc36213149"/>
      <w:bookmarkStart w:id="54" w:name="_Toc36657326"/>
      <w:bookmarkStart w:id="55" w:name="_Toc45286991"/>
      <w:bookmarkStart w:id="56" w:name="_Toc51948260"/>
      <w:bookmarkStart w:id="57" w:name="_Toc51949352"/>
      <w:bookmarkStart w:id="58" w:name="_Toc106796381"/>
      <w:bookmarkStart w:id="59" w:name="_Toc98350607"/>
      <w:bookmarkStart w:id="60" w:name="_Toc20218092"/>
      <w:bookmarkStart w:id="61" w:name="_Toc27743977"/>
      <w:bookmarkStart w:id="62" w:name="_Toc35959548"/>
      <w:bookmarkStart w:id="63" w:name="_Toc45202981"/>
      <w:bookmarkStart w:id="64" w:name="_Toc45700357"/>
      <w:bookmarkStart w:id="65" w:name="_Toc51920093"/>
      <w:bookmarkStart w:id="66" w:name="_Toc68251153"/>
      <w:bookmarkStart w:id="67" w:name="_Toc99061319"/>
      <w:bookmarkStart w:id="68" w:name="_Toc20233212"/>
      <w:bookmarkStart w:id="69" w:name="_Toc27747336"/>
      <w:bookmarkStart w:id="70" w:name="_Toc36213527"/>
      <w:bookmarkStart w:id="71" w:name="_Toc36657704"/>
      <w:bookmarkStart w:id="72" w:name="_Toc45287379"/>
      <w:bookmarkStart w:id="73" w:name="_Toc51948654"/>
      <w:bookmarkStart w:id="74" w:name="_Toc51949746"/>
      <w:bookmarkStart w:id="75" w:name="_Toc98754128"/>
      <w:r>
        <w:rPr>
          <w:lang w:eastAsia="zh-CN"/>
        </w:rPr>
        <w:t xml:space="preserve"> </w:t>
      </w:r>
      <w:bookmarkStart w:id="76" w:name="_Toc138339415"/>
      <w:r w:rsidR="009F0899">
        <w:rPr>
          <w:rFonts w:hint="eastAsia"/>
          <w:noProof/>
          <w:lang w:eastAsia="zh-CN"/>
        </w:rPr>
        <w:t>4.2.</w:t>
      </w:r>
      <w:r w:rsidR="009F0899">
        <w:rPr>
          <w:noProof/>
          <w:lang w:eastAsia="zh-CN"/>
        </w:rPr>
        <w:t>3</w:t>
      </w:r>
      <w:r w:rsidR="009F0899">
        <w:rPr>
          <w:noProof/>
          <w:lang w:eastAsia="zh-CN"/>
        </w:rPr>
        <w:tab/>
        <w:t>Unknown or unexpected URSP rules</w:t>
      </w:r>
      <w:bookmarkEnd w:id="76"/>
    </w:p>
    <w:p w14:paraId="3B3ED1F7" w14:textId="77777777" w:rsidR="009F0899" w:rsidRDefault="009F0899" w:rsidP="009F0899">
      <w:r>
        <w:t>If t</w:t>
      </w:r>
      <w:r w:rsidRPr="00EA0173">
        <w:t xml:space="preserve">he </w:t>
      </w:r>
      <w:r>
        <w:t xml:space="preserve">network provides URSP rules including any </w:t>
      </w:r>
      <w:r>
        <w:rPr>
          <w:rFonts w:hint="eastAsia"/>
          <w:lang w:eastAsia="zh-CN"/>
        </w:rPr>
        <w:t>new</w:t>
      </w:r>
      <w:r>
        <w:rPr>
          <w:lang w:eastAsia="zh-CN"/>
        </w:rPr>
        <w:t xml:space="preserve"> component in the </w:t>
      </w:r>
      <w:r>
        <w:t xml:space="preserve">traffic descriptor or in the route </w:t>
      </w:r>
      <w:r w:rsidRPr="00A16911">
        <w:t>selection descriptor</w:t>
      </w:r>
      <w:r>
        <w:t xml:space="preserve"> which is not recognized by the UE,</w:t>
      </w:r>
      <w:r w:rsidRPr="00D921ED">
        <w:t xml:space="preserve"> </w:t>
      </w:r>
      <w:r>
        <w:t>the 5G-RG or the W-AGF acting on behalf of an FN-RG, such URSP rules are unknown or unexpected to the UE,</w:t>
      </w:r>
      <w:r w:rsidRPr="00D921ED">
        <w:t xml:space="preserve"> </w:t>
      </w:r>
      <w:r>
        <w:t>the 5G-RG or the W-AGF acting on behalf of an FN-RG. In this case:</w:t>
      </w:r>
    </w:p>
    <w:p w14:paraId="7409B909" w14:textId="77777777" w:rsidR="009F0899" w:rsidRDefault="009F0899" w:rsidP="009F0899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the UE, the UE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>s to associate an application with a PDU session</w:t>
      </w:r>
      <w:r w:rsidRPr="00526935">
        <w:t>,</w:t>
      </w:r>
      <w:r>
        <w:t xml:space="preserve"> with non-seamless non-3GPP offload</w:t>
      </w:r>
      <w:r w:rsidRPr="00526935">
        <w:t xml:space="preserve"> or with 5G </w:t>
      </w:r>
      <w:proofErr w:type="spellStart"/>
      <w:r w:rsidRPr="00526935">
        <w:t>ProSe</w:t>
      </w:r>
      <w:proofErr w:type="spellEnd"/>
      <w:r w:rsidRPr="00526935">
        <w:t xml:space="preserve"> </w:t>
      </w:r>
      <w:r>
        <w:t>layer-3</w:t>
      </w:r>
      <w:r w:rsidRPr="00526935">
        <w:t xml:space="preserve"> UE-to-network relay offload</w:t>
      </w:r>
      <w:r>
        <w:t>;</w:t>
      </w:r>
    </w:p>
    <w:p w14:paraId="340C72F9" w14:textId="71983633" w:rsidR="009F0899" w:rsidRDefault="009F0899" w:rsidP="009F0899">
      <w:pPr>
        <w:pStyle w:val="B1"/>
      </w:pPr>
      <w:r>
        <w:t>-</w:t>
      </w:r>
      <w:r>
        <w:tab/>
      </w:r>
      <w:r>
        <w:rPr>
          <w:noProof/>
          <w:lang w:eastAsia="zh-CN"/>
        </w:rPr>
        <w:t xml:space="preserve">if the traffic descriptor of this URSP rule includes any component which is not recognized by </w:t>
      </w:r>
      <w:r>
        <w:t>the 5G-RG or the W-AGF acting on behalf of an FN-RG</w:t>
      </w:r>
      <w:r>
        <w:rPr>
          <w:noProof/>
          <w:lang w:eastAsia="zh-CN"/>
        </w:rPr>
        <w:t xml:space="preserve">, the </w:t>
      </w:r>
      <w:r>
        <w:t>5G-RG or the W-AGF acting on behalf of an FN-RG</w:t>
      </w:r>
      <w:r>
        <w:rPr>
          <w:noProof/>
          <w:lang w:eastAsia="zh-CN"/>
        </w:rPr>
        <w:t xml:space="preserve"> shall skip this URSP rule when evaluating </w:t>
      </w:r>
      <w:r w:rsidRPr="00A16911">
        <w:rPr>
          <w:lang w:eastAsia="zh-CN"/>
        </w:rPr>
        <w:t xml:space="preserve">the </w:t>
      </w:r>
      <w:r w:rsidRPr="00A16911">
        <w:t>URSP rule</w:t>
      </w:r>
      <w:r>
        <w:t>s to associate an application</w:t>
      </w:r>
      <w:ins w:id="77" w:author="Ericsson User 2" w:date="2023-08-22T16:02:00Z">
        <w:r w:rsidR="00964080">
          <w:t>,</w:t>
        </w:r>
      </w:ins>
      <w:ins w:id="78" w:author="Ericsson User" w:date="2023-07-11T07:41:00Z">
        <w:r w:rsidRPr="009F0899">
          <w:t xml:space="preserve"> </w:t>
        </w:r>
      </w:ins>
      <w:ins w:id="79" w:author="Ericsson User 2" w:date="2023-08-22T16:11:00Z">
        <w:r w:rsidR="001F41E6">
          <w:t>an</w:t>
        </w:r>
      </w:ins>
      <w:ins w:id="80" w:author="Ericsson User" w:date="2023-07-11T07:41:00Z">
        <w:r>
          <w:t xml:space="preserve"> </w:t>
        </w:r>
        <w:r w:rsidRPr="00362251">
          <w:t>AUN3 device</w:t>
        </w:r>
        <w:r>
          <w:t xml:space="preserve"> or </w:t>
        </w:r>
      </w:ins>
      <w:ins w:id="81" w:author="Ericsson User 2" w:date="2023-08-22T17:41:00Z">
        <w:r w:rsidR="00430370">
          <w:t xml:space="preserve">a </w:t>
        </w:r>
      </w:ins>
      <w:ins w:id="82" w:author="Ericsson User" w:date="2023-07-11T07:41:00Z">
        <w:r>
          <w:t>connectivity group</w:t>
        </w:r>
      </w:ins>
      <w:r>
        <w:t xml:space="preserve"> </w:t>
      </w:r>
      <w:del w:id="83" w:author="Ericsson User" w:date="2023-07-11T07:41:00Z">
        <w:r w:rsidDel="009F0899">
          <w:delText xml:space="preserve">either </w:delText>
        </w:r>
      </w:del>
      <w:r>
        <w:t>with a PDU session;</w:t>
      </w:r>
      <w:ins w:id="84" w:author="Ericsson User" w:date="2023-07-11T07:41:00Z">
        <w:r>
          <w:t xml:space="preserve"> or</w:t>
        </w:r>
      </w:ins>
    </w:p>
    <w:p w14:paraId="5CA39917" w14:textId="77777777" w:rsidR="009F0899" w:rsidRDefault="009F0899" w:rsidP="009F0899">
      <w:pPr>
        <w:pStyle w:val="B1"/>
      </w:pPr>
      <w:r>
        <w:t>-</w:t>
      </w:r>
      <w:r>
        <w:tab/>
        <w:t xml:space="preserve">if the route selection descriptor of this URSP rule includes any component which is not recognized by the UE, the 5G-RG or the W-AGF acting on behalf of an FN-RG, </w:t>
      </w:r>
      <w:r w:rsidRPr="00A16911">
        <w:t>the UE</w:t>
      </w:r>
      <w:r>
        <w:t>, the 5G-RG or the W-AGF acting on behalf of an FN-RG</w:t>
      </w:r>
      <w:r w:rsidRPr="00A16911">
        <w:t xml:space="preserve"> shall </w:t>
      </w:r>
      <w:r>
        <w:t xml:space="preserve">skip this route selection descriptor and </w:t>
      </w:r>
      <w:r>
        <w:rPr>
          <w:lang w:eastAsia="zh-CN"/>
        </w:rPr>
        <w:t>handle this URSP rule with the remaining</w:t>
      </w:r>
      <w:r w:rsidRPr="00A16911">
        <w:t xml:space="preserve"> route selection descriptor</w:t>
      </w:r>
      <w:r>
        <w:t>s.</w:t>
      </w:r>
    </w:p>
    <w:p w14:paraId="0B34F102" w14:textId="4DB05AB8" w:rsidR="009F0899" w:rsidRDefault="009F0899" w:rsidP="009F0899">
      <w:r>
        <w:t>If the UE</w:t>
      </w:r>
      <w:ins w:id="85" w:author="Ericsson User" w:date="2023-07-11T07:41:00Z">
        <w:r>
          <w:t>, the 5G-RG or the W-AGF acting on behalf of an FN-RG</w:t>
        </w:r>
      </w:ins>
      <w:r>
        <w:t xml:space="preserve"> receives a</w:t>
      </w:r>
      <w:r w:rsidRPr="005F6C3F">
        <w:t xml:space="preserve">ny unknown value </w:t>
      </w:r>
      <w:r>
        <w:t xml:space="preserve">within a known traffic descriptor or route </w:t>
      </w:r>
      <w:r w:rsidRPr="00A16911">
        <w:t>selection descriptor</w:t>
      </w:r>
      <w:r>
        <w:t xml:space="preserve"> component, the value </w:t>
      </w:r>
      <w:r w:rsidRPr="005F6C3F">
        <w:t>shall be still used to identify a match with the application information</w:t>
      </w:r>
      <w:ins w:id="86" w:author="Ericsson User 2" w:date="2023-08-22T16:15:00Z">
        <w:r w:rsidR="001F41E6">
          <w:t>,</w:t>
        </w:r>
      </w:ins>
      <w:ins w:id="87" w:author="Ericsson User" w:date="2023-07-11T07:42:00Z">
        <w:r w:rsidRPr="009F0899">
          <w:t xml:space="preserve"> </w:t>
        </w:r>
        <w:r>
          <w:t xml:space="preserve">the </w:t>
        </w:r>
        <w:r w:rsidRPr="00362251">
          <w:t>AUN3 device</w:t>
        </w:r>
        <w:r>
          <w:t xml:space="preserve"> </w:t>
        </w:r>
      </w:ins>
      <w:ins w:id="88" w:author="Ericsson User 2" w:date="2023-08-22T16:16:00Z">
        <w:r w:rsidR="001F41E6">
          <w:t xml:space="preserve">information </w:t>
        </w:r>
      </w:ins>
      <w:ins w:id="89" w:author="Ericsson User" w:date="2023-07-11T07:42:00Z">
        <w:r>
          <w:t xml:space="preserve">or </w:t>
        </w:r>
      </w:ins>
      <w:ins w:id="90" w:author="Ericsson User 2" w:date="2023-08-22T16:20:00Z">
        <w:r w:rsidR="0064613D">
          <w:t xml:space="preserve">the </w:t>
        </w:r>
      </w:ins>
      <w:ins w:id="91" w:author="Ericsson User" w:date="2023-07-11T07:42:00Z">
        <w:r>
          <w:t>connectivity group</w:t>
        </w:r>
      </w:ins>
      <w:ins w:id="92" w:author="Ericsson User 2" w:date="2023-08-22T16:16:00Z">
        <w:r w:rsidR="001F41E6">
          <w:t xml:space="preserve"> information</w:t>
        </w:r>
      </w:ins>
      <w:r>
        <w:t xml:space="preserve">, when the same unknown value is </w:t>
      </w:r>
      <w:r w:rsidRPr="005F6C3F">
        <w:t>provided by upper layers. The same handling shall be applied to operator-specific values.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B69A21" w14:textId="77777777" w:rsidR="00962AFA" w:rsidRDefault="00962AFA" w:rsidP="00B2200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BD733" w14:textId="77777777" w:rsidR="00321ECC" w:rsidRDefault="00321ECC">
      <w:r>
        <w:separator/>
      </w:r>
    </w:p>
  </w:endnote>
  <w:endnote w:type="continuationSeparator" w:id="0">
    <w:p w14:paraId="12CC692A" w14:textId="77777777" w:rsidR="00321ECC" w:rsidRDefault="0032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4F71" w14:textId="77777777" w:rsidR="00321ECC" w:rsidRDefault="00321ECC">
      <w:r>
        <w:separator/>
      </w:r>
    </w:p>
  </w:footnote>
  <w:footnote w:type="continuationSeparator" w:id="0">
    <w:p w14:paraId="59474A05" w14:textId="77777777" w:rsidR="00321ECC" w:rsidRDefault="00321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E4A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7EFE"/>
    <w:rsid w:val="000D0ED3"/>
    <w:rsid w:val="000D44B3"/>
    <w:rsid w:val="000D5894"/>
    <w:rsid w:val="000D5E45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A5D"/>
    <w:rsid w:val="00145D43"/>
    <w:rsid w:val="00151A47"/>
    <w:rsid w:val="001520F9"/>
    <w:rsid w:val="00153332"/>
    <w:rsid w:val="00154B18"/>
    <w:rsid w:val="00155010"/>
    <w:rsid w:val="00156D41"/>
    <w:rsid w:val="00162C50"/>
    <w:rsid w:val="00165C8F"/>
    <w:rsid w:val="00171C46"/>
    <w:rsid w:val="0017357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1E6"/>
    <w:rsid w:val="001F43A4"/>
    <w:rsid w:val="001F6E2A"/>
    <w:rsid w:val="00200D59"/>
    <w:rsid w:val="00201A77"/>
    <w:rsid w:val="00202E39"/>
    <w:rsid w:val="00205364"/>
    <w:rsid w:val="002058D2"/>
    <w:rsid w:val="00210564"/>
    <w:rsid w:val="00213FFD"/>
    <w:rsid w:val="002163B6"/>
    <w:rsid w:val="00217D8D"/>
    <w:rsid w:val="00221ED4"/>
    <w:rsid w:val="0022758F"/>
    <w:rsid w:val="00227995"/>
    <w:rsid w:val="00227CC5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65E88"/>
    <w:rsid w:val="00272103"/>
    <w:rsid w:val="00274139"/>
    <w:rsid w:val="00274716"/>
    <w:rsid w:val="002754AB"/>
    <w:rsid w:val="00275D12"/>
    <w:rsid w:val="002773C6"/>
    <w:rsid w:val="002800CC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946"/>
    <w:rsid w:val="002E3EEE"/>
    <w:rsid w:val="002E472E"/>
    <w:rsid w:val="002E64DC"/>
    <w:rsid w:val="002F78BB"/>
    <w:rsid w:val="002F7D01"/>
    <w:rsid w:val="00300953"/>
    <w:rsid w:val="003011C9"/>
    <w:rsid w:val="00305409"/>
    <w:rsid w:val="00307321"/>
    <w:rsid w:val="00307A28"/>
    <w:rsid w:val="0031426F"/>
    <w:rsid w:val="00314547"/>
    <w:rsid w:val="0031527F"/>
    <w:rsid w:val="00317296"/>
    <w:rsid w:val="00320D9E"/>
    <w:rsid w:val="00321ECC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218"/>
    <w:rsid w:val="00353396"/>
    <w:rsid w:val="0035377F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117F"/>
    <w:rsid w:val="003C2A47"/>
    <w:rsid w:val="003C4533"/>
    <w:rsid w:val="003C45BE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528A"/>
    <w:rsid w:val="00405520"/>
    <w:rsid w:val="00407B0E"/>
    <w:rsid w:val="00410371"/>
    <w:rsid w:val="0041129C"/>
    <w:rsid w:val="00413004"/>
    <w:rsid w:val="004173FB"/>
    <w:rsid w:val="004242F1"/>
    <w:rsid w:val="00425E40"/>
    <w:rsid w:val="004274BD"/>
    <w:rsid w:val="00430370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BFD"/>
    <w:rsid w:val="00584E3A"/>
    <w:rsid w:val="005851B3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3DD"/>
    <w:rsid w:val="00601931"/>
    <w:rsid w:val="0060290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3603A"/>
    <w:rsid w:val="006404BF"/>
    <w:rsid w:val="006446FB"/>
    <w:rsid w:val="006449C6"/>
    <w:rsid w:val="006454DA"/>
    <w:rsid w:val="0064613D"/>
    <w:rsid w:val="00650F6C"/>
    <w:rsid w:val="00651FAC"/>
    <w:rsid w:val="006550DB"/>
    <w:rsid w:val="006569D7"/>
    <w:rsid w:val="00660490"/>
    <w:rsid w:val="00660683"/>
    <w:rsid w:val="00660AD8"/>
    <w:rsid w:val="00665C47"/>
    <w:rsid w:val="006670E9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F04A2"/>
    <w:rsid w:val="006F1DE8"/>
    <w:rsid w:val="006F6591"/>
    <w:rsid w:val="007018D6"/>
    <w:rsid w:val="0070206E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5794D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8016B5"/>
    <w:rsid w:val="00801754"/>
    <w:rsid w:val="008040A8"/>
    <w:rsid w:val="00806890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5CD8"/>
    <w:rsid w:val="00840951"/>
    <w:rsid w:val="008417F5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49FA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3789"/>
    <w:rsid w:val="008F4BCB"/>
    <w:rsid w:val="008F564B"/>
    <w:rsid w:val="008F6169"/>
    <w:rsid w:val="008F686C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687F"/>
    <w:rsid w:val="00957A55"/>
    <w:rsid w:val="00962AFA"/>
    <w:rsid w:val="0096408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78E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0899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23516"/>
    <w:rsid w:val="00A246B6"/>
    <w:rsid w:val="00A2550A"/>
    <w:rsid w:val="00A261F1"/>
    <w:rsid w:val="00A2714E"/>
    <w:rsid w:val="00A31330"/>
    <w:rsid w:val="00A3163F"/>
    <w:rsid w:val="00A35593"/>
    <w:rsid w:val="00A402E7"/>
    <w:rsid w:val="00A431D7"/>
    <w:rsid w:val="00A44622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ACC"/>
    <w:rsid w:val="00A66B42"/>
    <w:rsid w:val="00A6739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2042D"/>
    <w:rsid w:val="00B206A9"/>
    <w:rsid w:val="00B21481"/>
    <w:rsid w:val="00B22000"/>
    <w:rsid w:val="00B22191"/>
    <w:rsid w:val="00B23FFB"/>
    <w:rsid w:val="00B25491"/>
    <w:rsid w:val="00B258BB"/>
    <w:rsid w:val="00B34CB8"/>
    <w:rsid w:val="00B35A76"/>
    <w:rsid w:val="00B37C2D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06"/>
    <w:rsid w:val="00C058E9"/>
    <w:rsid w:val="00C13FA1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749E"/>
    <w:rsid w:val="00C5549B"/>
    <w:rsid w:val="00C5596E"/>
    <w:rsid w:val="00C56572"/>
    <w:rsid w:val="00C56734"/>
    <w:rsid w:val="00C56B76"/>
    <w:rsid w:val="00C616E0"/>
    <w:rsid w:val="00C628FC"/>
    <w:rsid w:val="00C66BA2"/>
    <w:rsid w:val="00C71A20"/>
    <w:rsid w:val="00C71DC3"/>
    <w:rsid w:val="00C74425"/>
    <w:rsid w:val="00C76691"/>
    <w:rsid w:val="00C81581"/>
    <w:rsid w:val="00C87155"/>
    <w:rsid w:val="00C872EA"/>
    <w:rsid w:val="00C92D96"/>
    <w:rsid w:val="00C95985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7C4B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2FF2"/>
    <w:rsid w:val="00D83A72"/>
    <w:rsid w:val="00D83AD7"/>
    <w:rsid w:val="00D83FEE"/>
    <w:rsid w:val="00D86EF8"/>
    <w:rsid w:val="00D91C2D"/>
    <w:rsid w:val="00D93016"/>
    <w:rsid w:val="00DA0701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3223"/>
    <w:rsid w:val="00E449F7"/>
    <w:rsid w:val="00E50C85"/>
    <w:rsid w:val="00E51278"/>
    <w:rsid w:val="00E53B23"/>
    <w:rsid w:val="00E55100"/>
    <w:rsid w:val="00E568BF"/>
    <w:rsid w:val="00E56CE4"/>
    <w:rsid w:val="00E615BC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050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FE1"/>
    <w:rsid w:val="00ED4317"/>
    <w:rsid w:val="00ED53F6"/>
    <w:rsid w:val="00ED598E"/>
    <w:rsid w:val="00ED5C87"/>
    <w:rsid w:val="00ED7623"/>
    <w:rsid w:val="00EE1570"/>
    <w:rsid w:val="00EE18BC"/>
    <w:rsid w:val="00EE32E5"/>
    <w:rsid w:val="00EE40F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F38"/>
    <w:rsid w:val="00F06403"/>
    <w:rsid w:val="00F0796B"/>
    <w:rsid w:val="00F11ECE"/>
    <w:rsid w:val="00F14629"/>
    <w:rsid w:val="00F15DE3"/>
    <w:rsid w:val="00F20179"/>
    <w:rsid w:val="00F20F4C"/>
    <w:rsid w:val="00F2102A"/>
    <w:rsid w:val="00F24000"/>
    <w:rsid w:val="00F25D9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86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8549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562</cp:revision>
  <cp:lastPrinted>1900-01-01T00:00:00Z</cp:lastPrinted>
  <dcterms:created xsi:type="dcterms:W3CDTF">2022-06-17T11:54:00Z</dcterms:created>
  <dcterms:modified xsi:type="dcterms:W3CDTF">2023-08-23T17:43:00Z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