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CB9AF" w14:textId="1D8C0395" w:rsidR="00637D8C" w:rsidRDefault="00637D8C" w:rsidP="00637D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Pr="00637D8C">
        <w:rPr>
          <w:b/>
          <w:noProof/>
          <w:sz w:val="24"/>
        </w:rPr>
        <w:t>C1-236296</w:t>
      </w:r>
    </w:p>
    <w:p w14:paraId="1D8C3456" w14:textId="77777777" w:rsidR="00637D8C" w:rsidRPr="00E3465F" w:rsidRDefault="00637D8C" w:rsidP="00637D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5769B4E3" w14:textId="77777777" w:rsidR="00637D8C" w:rsidRDefault="00637D8C">
      <w:pPr>
        <w:pStyle w:val="CRCoverPage"/>
        <w:tabs>
          <w:tab w:val="right" w:pos="9639"/>
        </w:tabs>
        <w:spacing w:after="0"/>
        <w:rPr>
          <w:b/>
          <w:color w:val="D9D9D9" w:themeColor="background1" w:themeShade="D9"/>
          <w:sz w:val="24"/>
        </w:rPr>
      </w:pPr>
    </w:p>
    <w:p w14:paraId="08649E50" w14:textId="3AF1557F" w:rsidR="0097606A" w:rsidRPr="00637D8C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color w:val="D9D9D9" w:themeColor="background1" w:themeShade="D9"/>
          <w:sz w:val="28"/>
          <w:lang w:val="en-US" w:eastAsia="zh-CN"/>
        </w:rPr>
      </w:pPr>
      <w:r w:rsidRPr="00637D8C">
        <w:rPr>
          <w:b/>
          <w:color w:val="D9D9D9" w:themeColor="background1" w:themeShade="D9"/>
          <w:sz w:val="24"/>
        </w:rPr>
        <w:t>3GPP TSG-CT WG6 Meeting #116</w:t>
      </w:r>
      <w:r w:rsidRPr="00637D8C">
        <w:rPr>
          <w:b/>
          <w:i/>
          <w:color w:val="D9D9D9" w:themeColor="background1" w:themeShade="D9"/>
          <w:sz w:val="28"/>
        </w:rPr>
        <w:tab/>
      </w:r>
      <w:r w:rsidRPr="00637D8C">
        <w:rPr>
          <w:b/>
          <w:color w:val="D9D9D9" w:themeColor="background1" w:themeShade="D9"/>
          <w:sz w:val="24"/>
        </w:rPr>
        <w:t>C6-2304</w:t>
      </w:r>
      <w:r w:rsidRPr="00637D8C">
        <w:rPr>
          <w:rFonts w:eastAsia="SimSun" w:hint="eastAsia"/>
          <w:b/>
          <w:color w:val="D9D9D9" w:themeColor="background1" w:themeShade="D9"/>
          <w:sz w:val="24"/>
          <w:lang w:val="en-US" w:eastAsia="zh-CN"/>
        </w:rPr>
        <w:t>69</w:t>
      </w:r>
    </w:p>
    <w:p w14:paraId="171A0E00" w14:textId="77777777" w:rsidR="0097606A" w:rsidRPr="00637D8C" w:rsidRDefault="00000000">
      <w:pPr>
        <w:pStyle w:val="CRCoverPage"/>
        <w:outlineLvl w:val="0"/>
        <w:rPr>
          <w:b/>
          <w:color w:val="D9D9D9" w:themeColor="background1" w:themeShade="D9"/>
          <w:sz w:val="24"/>
        </w:rPr>
      </w:pPr>
      <w:proofErr w:type="spellStart"/>
      <w:r w:rsidRPr="00637D8C">
        <w:rPr>
          <w:b/>
          <w:color w:val="D9D9D9" w:themeColor="background1" w:themeShade="D9"/>
          <w:sz w:val="24"/>
        </w:rPr>
        <w:t>Göteborg</w:t>
      </w:r>
      <w:proofErr w:type="spellEnd"/>
      <w:r w:rsidRPr="00637D8C">
        <w:rPr>
          <w:b/>
          <w:color w:val="D9D9D9" w:themeColor="background1" w:themeShade="D9"/>
          <w:sz w:val="24"/>
        </w:rPr>
        <w:t>, Sweden, 22</w:t>
      </w:r>
      <w:r w:rsidRPr="00637D8C">
        <w:rPr>
          <w:b/>
          <w:color w:val="D9D9D9" w:themeColor="background1" w:themeShade="D9"/>
          <w:sz w:val="24"/>
          <w:vertAlign w:val="superscript"/>
        </w:rPr>
        <w:t>nd</w:t>
      </w:r>
      <w:r w:rsidRPr="00637D8C">
        <w:rPr>
          <w:b/>
          <w:color w:val="D9D9D9" w:themeColor="background1" w:themeShade="D9"/>
          <w:sz w:val="24"/>
        </w:rPr>
        <w:t xml:space="preserve"> – 25</w:t>
      </w:r>
      <w:r w:rsidRPr="00637D8C">
        <w:rPr>
          <w:b/>
          <w:color w:val="D9D9D9" w:themeColor="background1" w:themeShade="D9"/>
          <w:sz w:val="24"/>
          <w:vertAlign w:val="superscript"/>
        </w:rPr>
        <w:t>th</w:t>
      </w:r>
      <w:r w:rsidRPr="00637D8C">
        <w:rPr>
          <w:b/>
          <w:color w:val="D9D9D9" w:themeColor="background1" w:themeShade="D9"/>
          <w:sz w:val="24"/>
        </w:rPr>
        <w:t xml:space="preserve"> May 2023</w:t>
      </w:r>
    </w:p>
    <w:p w14:paraId="5D97CC8C" w14:textId="77777777" w:rsidR="0097606A" w:rsidRDefault="009760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38EF9B1" w14:textId="77777777" w:rsidR="0097606A" w:rsidRDefault="0097606A">
      <w:pPr>
        <w:rPr>
          <w:rFonts w:ascii="Arial" w:hAnsi="Arial" w:cs="Arial"/>
        </w:rPr>
      </w:pPr>
    </w:p>
    <w:p w14:paraId="3F0DC52E" w14:textId="77777777" w:rsidR="0097606A" w:rsidRDefault="00000000">
      <w:pPr>
        <w:pStyle w:val="Title"/>
      </w:pPr>
      <w:r>
        <w:t>Title:</w:t>
      </w:r>
      <w:r>
        <w:tab/>
      </w:r>
      <w:proofErr w:type="spellStart"/>
      <w:r>
        <w:rPr>
          <w:rFonts w:hint="eastAsia"/>
        </w:rPr>
        <w:t>Repl</w:t>
      </w:r>
      <w:proofErr w:type="spellEnd"/>
      <w:r>
        <w:rPr>
          <w:rFonts w:eastAsia="SimSun" w:hint="eastAsia"/>
          <w:lang w:val="en-US" w:eastAsia="zh-CN"/>
        </w:rPr>
        <w:t>y</w:t>
      </w:r>
      <w:r>
        <w:rPr>
          <w:rFonts w:hint="eastAsia"/>
        </w:rPr>
        <w:t xml:space="preserve"> LS on UICC configuration for IMS Data Channel</w:t>
      </w:r>
    </w:p>
    <w:p w14:paraId="0E52534D" w14:textId="77777777" w:rsidR="0097606A" w:rsidRDefault="00000000">
      <w:pPr>
        <w:pStyle w:val="Title"/>
      </w:pPr>
      <w:r>
        <w:t>Response to:</w:t>
      </w:r>
      <w:r>
        <w:tab/>
      </w:r>
      <w:r>
        <w:rPr>
          <w:color w:val="0D0D0D"/>
        </w:rPr>
        <w:t>LS on UICC configuration for IMS Data Channel</w:t>
      </w:r>
    </w:p>
    <w:p w14:paraId="07525F6F" w14:textId="77777777" w:rsidR="0097606A" w:rsidRDefault="00000000">
      <w:pPr>
        <w:pStyle w:val="Title"/>
      </w:pPr>
      <w:r>
        <w:t>Release:</w:t>
      </w:r>
      <w:r>
        <w:tab/>
        <w:t>Rel-18</w:t>
      </w:r>
    </w:p>
    <w:p w14:paraId="7E23CA1C" w14:textId="77777777" w:rsidR="0097606A" w:rsidRDefault="00000000">
      <w:pPr>
        <w:pStyle w:val="Title"/>
      </w:pPr>
      <w:r>
        <w:t>Work Item:</w:t>
      </w:r>
      <w:r>
        <w:tab/>
        <w:t>NG-RTC</w:t>
      </w:r>
    </w:p>
    <w:p w14:paraId="3E0D9B7E" w14:textId="77777777" w:rsidR="0097606A" w:rsidRDefault="0097606A">
      <w:pPr>
        <w:spacing w:after="60"/>
        <w:ind w:left="1985" w:hanging="1985"/>
        <w:rPr>
          <w:rFonts w:ascii="Arial" w:hAnsi="Arial" w:cs="Arial"/>
          <w:b/>
        </w:rPr>
      </w:pPr>
    </w:p>
    <w:p w14:paraId="2B130C6A" w14:textId="77777777" w:rsidR="0097606A" w:rsidRDefault="00000000">
      <w:pPr>
        <w:pStyle w:val="Source"/>
        <w:rPr>
          <w:rFonts w:eastAsia="SimSun"/>
          <w:lang w:val="en-US" w:eastAsia="zh-CN"/>
        </w:rPr>
      </w:pPr>
      <w:r>
        <w:t>Source:</w:t>
      </w:r>
      <w:r>
        <w:rPr>
          <w:rFonts w:eastAsia="SimSun" w:hint="eastAsia"/>
          <w:lang w:val="en-US" w:eastAsia="zh-CN"/>
        </w:rPr>
        <w:t xml:space="preserve">                 </w:t>
      </w:r>
      <w:r>
        <w:t>CT6</w:t>
      </w:r>
    </w:p>
    <w:p w14:paraId="14CFF79B" w14:textId="77777777" w:rsidR="0097606A" w:rsidRDefault="00000000">
      <w:pPr>
        <w:pStyle w:val="Source"/>
        <w:rPr>
          <w:rFonts w:eastAsia="SimSun"/>
          <w:lang w:val="en-US" w:eastAsia="zh-CN"/>
        </w:rPr>
      </w:pPr>
      <w:r>
        <w:t>To:</w:t>
      </w:r>
      <w:r>
        <w:rPr>
          <w:rFonts w:eastAsia="SimSun" w:hint="eastAsia"/>
          <w:lang w:val="en-US" w:eastAsia="zh-CN"/>
        </w:rPr>
        <w:t xml:space="preserve">                         SA2</w:t>
      </w:r>
    </w:p>
    <w:p w14:paraId="095AB886" w14:textId="77777777" w:rsidR="0097606A" w:rsidRDefault="00000000">
      <w:pPr>
        <w:pStyle w:val="Source"/>
        <w:rPr>
          <w:rFonts w:eastAsia="SimSun"/>
          <w:lang w:val="en-US" w:eastAsia="zh-CN"/>
        </w:rPr>
      </w:pPr>
      <w:r>
        <w:t>Cc:</w:t>
      </w:r>
      <w:r>
        <w:rPr>
          <w:rFonts w:eastAsia="SimSun" w:hint="eastAsia"/>
          <w:lang w:val="en-US" w:eastAsia="zh-CN"/>
        </w:rPr>
        <w:t xml:space="preserve">                         CT1</w:t>
      </w:r>
    </w:p>
    <w:p w14:paraId="78659D88" w14:textId="77777777" w:rsidR="0097606A" w:rsidRDefault="0097606A">
      <w:pPr>
        <w:spacing w:after="60"/>
        <w:ind w:left="1985" w:hanging="1985"/>
        <w:rPr>
          <w:rFonts w:ascii="Arial" w:hAnsi="Arial" w:cs="Arial"/>
          <w:bCs/>
        </w:rPr>
      </w:pPr>
    </w:p>
    <w:p w14:paraId="6D5954BA" w14:textId="77777777" w:rsidR="0097606A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7145A2F" w14:textId="77777777" w:rsidR="0097606A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rFonts w:eastAsia="SimSun" w:hint="eastAsia"/>
          <w:lang w:val="en-US" w:eastAsia="zh-CN"/>
        </w:rPr>
        <w:t xml:space="preserve">                  Huo </w:t>
      </w:r>
      <w:proofErr w:type="spellStart"/>
      <w:r>
        <w:rPr>
          <w:rFonts w:eastAsia="SimSun" w:hint="eastAsia"/>
          <w:lang w:val="en-US" w:eastAsia="zh-CN"/>
        </w:rPr>
        <w:t>Weijing</w:t>
      </w:r>
      <w:proofErr w:type="spellEnd"/>
      <w:r>
        <w:rPr>
          <w:bCs/>
        </w:rPr>
        <w:tab/>
      </w:r>
    </w:p>
    <w:p w14:paraId="02D4853C" w14:textId="77777777" w:rsidR="0097606A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E07FF34" w14:textId="77777777" w:rsidR="0097606A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rFonts w:eastAsia="SimSun" w:hint="eastAsia"/>
          <w:color w:val="0000FF"/>
          <w:lang w:val="en-US" w:eastAsia="zh-CN"/>
        </w:rPr>
        <w:t xml:space="preserve"> </w:t>
      </w:r>
      <w:r>
        <w:rPr>
          <w:rFonts w:hint="eastAsia"/>
          <w:color w:val="0000FF"/>
          <w:lang w:val="en-US" w:eastAsia="zh-CN"/>
        </w:rPr>
        <w:t>huoweijing@chinamobile.com</w:t>
      </w:r>
      <w:r>
        <w:rPr>
          <w:rFonts w:hint="eastAsia"/>
          <w:color w:val="0000FF"/>
          <w:lang w:val="en-US" w:eastAsia="zh-CN"/>
        </w:rPr>
        <w:tab/>
      </w:r>
    </w:p>
    <w:p w14:paraId="03D62E69" w14:textId="77777777" w:rsidR="0097606A" w:rsidRDefault="0097606A">
      <w:pPr>
        <w:spacing w:after="60"/>
        <w:ind w:left="1985" w:hanging="1985"/>
        <w:rPr>
          <w:rFonts w:ascii="Arial" w:hAnsi="Arial" w:cs="Arial"/>
          <w:b/>
        </w:rPr>
      </w:pPr>
    </w:p>
    <w:p w14:paraId="4ABF2552" w14:textId="77777777" w:rsidR="0097606A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20796F4" w14:textId="77777777" w:rsidR="0097606A" w:rsidRDefault="0097606A">
      <w:pPr>
        <w:spacing w:after="60"/>
        <w:ind w:left="1985" w:hanging="1985"/>
        <w:rPr>
          <w:rFonts w:ascii="Arial" w:hAnsi="Arial" w:cs="Arial"/>
          <w:b/>
        </w:rPr>
      </w:pPr>
    </w:p>
    <w:p w14:paraId="1836D227" w14:textId="77777777" w:rsidR="0097606A" w:rsidRDefault="00000000">
      <w:pPr>
        <w:pStyle w:val="Title"/>
      </w:pPr>
      <w:r>
        <w:t>Attachments:</w:t>
      </w:r>
      <w:r>
        <w:tab/>
      </w:r>
    </w:p>
    <w:p w14:paraId="0A28EEE6" w14:textId="77777777" w:rsidR="0097606A" w:rsidRDefault="0097606A">
      <w:pPr>
        <w:pBdr>
          <w:bottom w:val="single" w:sz="4" w:space="1" w:color="auto"/>
        </w:pBdr>
        <w:rPr>
          <w:rFonts w:ascii="Arial" w:hAnsi="Arial" w:cs="Arial"/>
        </w:rPr>
      </w:pPr>
    </w:p>
    <w:p w14:paraId="5F61A107" w14:textId="77777777" w:rsidR="0097606A" w:rsidRDefault="0097606A">
      <w:pPr>
        <w:rPr>
          <w:rFonts w:ascii="Arial" w:hAnsi="Arial" w:cs="Arial"/>
        </w:rPr>
      </w:pPr>
    </w:p>
    <w:p w14:paraId="3F6B8194" w14:textId="77777777" w:rsidR="0097606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56E428" w14:textId="77777777" w:rsidR="0097606A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CT6 thanks SA2 for the LS (S2-2307533).  </w:t>
      </w:r>
    </w:p>
    <w:p w14:paraId="127BA0C2" w14:textId="77777777" w:rsidR="0097606A" w:rsidRDefault="00000000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It is not very clear for CT6 which parameters need to be stored on the UICC to allow the UE to decide when to establish a Data Channel via SIP/SDP, and </w:t>
      </w:r>
      <w:r>
        <w:rPr>
          <w:rFonts w:ascii="Arial" w:eastAsia="SimSun" w:hAnsi="Arial" w:cs="Arial"/>
          <w:lang w:val="en-US" w:eastAsia="zh-CN"/>
        </w:rPr>
        <w:t xml:space="preserve">CT6 </w:t>
      </w:r>
      <w:r>
        <w:rPr>
          <w:rFonts w:ascii="Arial" w:eastAsia="SimSun" w:hAnsi="Arial" w:cs="Arial" w:hint="eastAsia"/>
          <w:lang w:val="en-US" w:eastAsia="zh-CN"/>
        </w:rPr>
        <w:t xml:space="preserve">kindly </w:t>
      </w:r>
      <w:r>
        <w:rPr>
          <w:rFonts w:ascii="Arial" w:eastAsia="SimSun" w:hAnsi="Arial" w:cs="Arial"/>
          <w:lang w:val="en-US" w:eastAsia="zh-CN"/>
        </w:rPr>
        <w:t xml:space="preserve">asks SA2 to specify </w:t>
      </w:r>
      <w:r>
        <w:rPr>
          <w:rFonts w:ascii="Arial" w:eastAsia="SimSun" w:hAnsi="Arial" w:cs="Arial" w:hint="eastAsia"/>
          <w:lang w:val="en-US" w:eastAsia="zh-CN"/>
        </w:rPr>
        <w:t xml:space="preserve">the </w:t>
      </w:r>
      <w:r>
        <w:rPr>
          <w:rFonts w:ascii="Arial" w:eastAsia="SimSun" w:hAnsi="Arial" w:cs="Arial"/>
          <w:lang w:val="en-US" w:eastAsia="zh-CN"/>
        </w:rPr>
        <w:t>parameters that the UICC needs to store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2BD2FE3B" w14:textId="77777777" w:rsidR="0097606A" w:rsidRDefault="009760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6FE969" w14:textId="77777777" w:rsidR="0097606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5A4207" w14:textId="77777777" w:rsidR="0097606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: </w:t>
      </w:r>
    </w:p>
    <w:p w14:paraId="19A3DB11" w14:textId="77777777" w:rsidR="0097606A" w:rsidRDefault="00000000">
      <w:pPr>
        <w:ind w:left="994" w:hanging="994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val="en-US" w:eastAsia="zh-CN"/>
        </w:rPr>
        <w:t>CT6</w:t>
      </w:r>
      <w:r>
        <w:rPr>
          <w:rFonts w:ascii="Arial" w:hAnsi="Arial" w:cs="Arial"/>
        </w:rPr>
        <w:t xml:space="preserve"> kindly asks </w:t>
      </w:r>
      <w:r>
        <w:rPr>
          <w:rFonts w:ascii="Arial" w:eastAsia="SimSun" w:hAnsi="Arial" w:cs="Arial" w:hint="eastAsia"/>
          <w:lang w:val="en-US" w:eastAsia="zh-CN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to </w:t>
      </w:r>
      <w:r>
        <w:rPr>
          <w:rFonts w:ascii="Arial" w:hAnsi="Arial" w:cs="Arial"/>
        </w:rPr>
        <w:t>take the above information into account</w:t>
      </w:r>
      <w:r>
        <w:rPr>
          <w:rFonts w:ascii="Arial" w:eastAsia="SimSun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</w:rPr>
        <w:t xml:space="preserve">to provide feedback </w:t>
      </w:r>
      <w:r>
        <w:rPr>
          <w:rFonts w:ascii="Arial" w:eastAsia="SimSun" w:hAnsi="Arial" w:cs="Arial" w:hint="eastAsia"/>
          <w:lang w:val="en-US" w:eastAsia="zh-CN"/>
        </w:rPr>
        <w:t>to CT6.</w:t>
      </w:r>
    </w:p>
    <w:p w14:paraId="3E17CA75" w14:textId="77777777" w:rsidR="0097606A" w:rsidRDefault="0097606A">
      <w:pPr>
        <w:spacing w:after="120"/>
        <w:rPr>
          <w:rFonts w:ascii="Arial" w:hAnsi="Arial" w:cs="Arial"/>
        </w:rPr>
      </w:pPr>
    </w:p>
    <w:p w14:paraId="31BEB595" w14:textId="77777777" w:rsidR="0097606A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CT6 Meetings:</w:t>
      </w:r>
    </w:p>
    <w:p w14:paraId="7C48EF1D" w14:textId="77777777" w:rsidR="0097606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CT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de-DE"/>
        </w:rPr>
        <w:t>#11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11</w:t>
      </w:r>
      <w:r>
        <w:rPr>
          <w:rFonts w:ascii="Arial" w:hAnsi="Arial" w:cs="Arial"/>
          <w:bCs/>
          <w:lang w:val="de-DE"/>
        </w:rPr>
        <w:t>/2023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 w:hint="eastAsia"/>
          <w:bCs/>
          <w:lang w:val="de-DE"/>
        </w:rPr>
        <w:tab/>
        <w:t>Chicago</w:t>
      </w:r>
    </w:p>
    <w:p w14:paraId="150A3183" w14:textId="77777777" w:rsidR="0097606A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CT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de-DE"/>
        </w:rPr>
        <w:t>#11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</w:r>
      <w:r>
        <w:rPr>
          <w:rFonts w:ascii="Arial" w:hAnsi="Arial" w:cs="Arial"/>
          <w:bCs/>
          <w:lang w:val="de-DE"/>
        </w:rPr>
        <w:tab/>
        <w:t>0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val="de-DE"/>
        </w:rPr>
        <w:t>/202</w:t>
      </w:r>
      <w:r>
        <w:rPr>
          <w:rFonts w:ascii="Arial" w:eastAsia="SimSun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de-DE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</w:t>
      </w:r>
      <w:r>
        <w:rPr>
          <w:rFonts w:ascii="Arial" w:hAnsi="Arial" w:cs="Arial"/>
          <w:bCs/>
          <w:lang w:val="de-DE"/>
        </w:rPr>
        <w:t>EU</w:t>
      </w:r>
    </w:p>
    <w:p w14:paraId="431A1960" w14:textId="77777777" w:rsidR="0097606A" w:rsidRDefault="0097606A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  <w:bCs/>
        </w:rPr>
      </w:pPr>
    </w:p>
    <w:sectPr w:rsidR="0097606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60000566">
    <w:abstractNumId w:val="3"/>
  </w:num>
  <w:num w:numId="2" w16cid:durableId="1708796765">
    <w:abstractNumId w:val="1"/>
  </w:num>
  <w:num w:numId="3" w16cid:durableId="1623152371">
    <w:abstractNumId w:val="2"/>
  </w:num>
  <w:num w:numId="4" w16cid:durableId="478962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166"/>
    <w:rsid w:val="000138DC"/>
    <w:rsid w:val="00061460"/>
    <w:rsid w:val="000B1AA1"/>
    <w:rsid w:val="000E3514"/>
    <w:rsid w:val="000F4E43"/>
    <w:rsid w:val="001402FF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3C30"/>
    <w:rsid w:val="004B43FA"/>
    <w:rsid w:val="004C3F5A"/>
    <w:rsid w:val="004C4DCF"/>
    <w:rsid w:val="00506837"/>
    <w:rsid w:val="00507006"/>
    <w:rsid w:val="005127A6"/>
    <w:rsid w:val="00584B08"/>
    <w:rsid w:val="00632324"/>
    <w:rsid w:val="00637D8C"/>
    <w:rsid w:val="00687A0B"/>
    <w:rsid w:val="006D0B09"/>
    <w:rsid w:val="006E17C7"/>
    <w:rsid w:val="007116E4"/>
    <w:rsid w:val="00726FC3"/>
    <w:rsid w:val="007570A8"/>
    <w:rsid w:val="0077485D"/>
    <w:rsid w:val="008467E0"/>
    <w:rsid w:val="0089666F"/>
    <w:rsid w:val="00897672"/>
    <w:rsid w:val="0090241A"/>
    <w:rsid w:val="00923E7C"/>
    <w:rsid w:val="0097606A"/>
    <w:rsid w:val="009E50E8"/>
    <w:rsid w:val="009F6E85"/>
    <w:rsid w:val="00A4117C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DB3844"/>
    <w:rsid w:val="00E16BBB"/>
    <w:rsid w:val="00E20604"/>
    <w:rsid w:val="00E4207B"/>
    <w:rsid w:val="00E57EB4"/>
    <w:rsid w:val="00E72717"/>
    <w:rsid w:val="00E72B30"/>
    <w:rsid w:val="00EA19B5"/>
    <w:rsid w:val="00F0649B"/>
    <w:rsid w:val="00F16C83"/>
    <w:rsid w:val="00F20CD7"/>
    <w:rsid w:val="00F72868"/>
    <w:rsid w:val="00F9363A"/>
    <w:rsid w:val="00FE342C"/>
    <w:rsid w:val="09BD0E21"/>
    <w:rsid w:val="129322DB"/>
    <w:rsid w:val="19D652F0"/>
    <w:rsid w:val="28517369"/>
    <w:rsid w:val="2B9A2F19"/>
    <w:rsid w:val="2EFA388B"/>
    <w:rsid w:val="36B73D21"/>
    <w:rsid w:val="3B341C5C"/>
    <w:rsid w:val="599C01DC"/>
    <w:rsid w:val="65BC5086"/>
    <w:rsid w:val="6E473B58"/>
    <w:rsid w:val="73EC58CB"/>
    <w:rsid w:val="78BF4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6DDE8"/>
  <w15:docId w15:val="{5526E98C-045B-464C-BE59-DEB15AD2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Correction</cp:lastModifiedBy>
  <cp:revision>2</cp:revision>
  <cp:lastPrinted>2002-04-23T07:10:00Z</cp:lastPrinted>
  <dcterms:created xsi:type="dcterms:W3CDTF">2023-08-23T10:43:00Z</dcterms:created>
  <dcterms:modified xsi:type="dcterms:W3CDTF">2023-08-23T10:43:00Z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C3348BD3748647C2B8C9CAE46E6B8578</vt:lpwstr>
  </property>
</Properties>
</file>