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28E07" w14:textId="21A18BA0" w:rsidR="00F348F6" w:rsidRDefault="00F348F6" w:rsidP="00F348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DA5712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Pr="00F348F6">
        <w:rPr>
          <w:b/>
          <w:noProof/>
          <w:sz w:val="24"/>
        </w:rPr>
        <w:t>C1-23</w:t>
      </w:r>
      <w:r w:rsidR="001D6E82">
        <w:rPr>
          <w:b/>
          <w:noProof/>
          <w:sz w:val="24"/>
        </w:rPr>
        <w:t>535</w:t>
      </w:r>
      <w:r w:rsidR="00F35FA7">
        <w:rPr>
          <w:b/>
          <w:noProof/>
          <w:sz w:val="24"/>
        </w:rPr>
        <w:t>8</w:t>
      </w:r>
    </w:p>
    <w:p w14:paraId="5E7B7A04" w14:textId="1C8942C7" w:rsidR="00B97703" w:rsidRPr="00936830" w:rsidRDefault="00DA5712" w:rsidP="00936830">
      <w:pPr>
        <w:pStyle w:val="CRCoverPage"/>
        <w:outlineLvl w:val="0"/>
        <w:rPr>
          <w:b/>
          <w:noProof/>
          <w:sz w:val="24"/>
        </w:rPr>
      </w:pPr>
      <w:r w:rsidRPr="0033751E">
        <w:rPr>
          <w:b/>
          <w:noProof/>
          <w:sz w:val="24"/>
        </w:rPr>
        <w:t>Goteborg, Sweden, 21 - 25 August, 2023</w:t>
      </w:r>
    </w:p>
    <w:p w14:paraId="3D8D9042" w14:textId="77777777" w:rsidR="00DB58C1" w:rsidRDefault="00DB58C1" w:rsidP="003F28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3D1CE86" w14:textId="71E8B756" w:rsidR="003F28EF" w:rsidRPr="005E4FAD" w:rsidRDefault="004E3939" w:rsidP="003F28EF">
      <w:pPr>
        <w:spacing w:after="60"/>
        <w:ind w:left="1985" w:hanging="1985"/>
        <w:rPr>
          <w:rFonts w:ascii="Arial" w:hAnsi="Arial" w:cs="Arial"/>
          <w:b/>
        </w:rPr>
      </w:pPr>
      <w:r w:rsidRPr="005E4FAD">
        <w:rPr>
          <w:rFonts w:ascii="Arial" w:hAnsi="Arial" w:cs="Arial"/>
          <w:b/>
        </w:rPr>
        <w:t>Title:</w:t>
      </w:r>
      <w:r w:rsidRPr="005E4FAD">
        <w:rPr>
          <w:rFonts w:ascii="Arial" w:hAnsi="Arial" w:cs="Arial"/>
          <w:b/>
        </w:rPr>
        <w:tab/>
      </w:r>
      <w:r w:rsidR="005E4FAD">
        <w:rPr>
          <w:rFonts w:ascii="Arial" w:hAnsi="Arial" w:cs="Arial"/>
          <w:b/>
        </w:rPr>
        <w:tab/>
      </w:r>
      <w:r w:rsidR="00936830" w:rsidRPr="005E4FAD">
        <w:rPr>
          <w:rFonts w:ascii="Arial" w:hAnsi="Arial" w:cs="Arial"/>
          <w:b/>
        </w:rPr>
        <w:t xml:space="preserve">Reply </w:t>
      </w:r>
      <w:r w:rsidRPr="005E4FAD">
        <w:rPr>
          <w:rFonts w:ascii="Arial" w:hAnsi="Arial" w:cs="Arial"/>
          <w:b/>
        </w:rPr>
        <w:t>LS on</w:t>
      </w:r>
      <w:r w:rsidR="003F28EF" w:rsidRPr="005E4FAD">
        <w:rPr>
          <w:rFonts w:ascii="Arial" w:hAnsi="Arial" w:cs="Arial"/>
          <w:b/>
        </w:rPr>
        <w:t xml:space="preserve"> </w:t>
      </w:r>
      <w:r w:rsidR="00F81FE2">
        <w:rPr>
          <w:rFonts w:ascii="Arial" w:hAnsi="Arial" w:cs="Arial"/>
          <w:b/>
          <w:color w:val="000000"/>
        </w:rPr>
        <w:t>Traffic Categories</w:t>
      </w:r>
    </w:p>
    <w:p w14:paraId="717F1D50" w14:textId="25BC0A7E" w:rsidR="00DA5712" w:rsidRPr="00B97703" w:rsidRDefault="00DA5712" w:rsidP="00DA57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F81FE2">
        <w:rPr>
          <w:rFonts w:ascii="Arial" w:hAnsi="Arial" w:cs="Arial"/>
          <w:b/>
          <w:bCs/>
          <w:sz w:val="22"/>
          <w:szCs w:val="22"/>
        </w:rPr>
        <w:t xml:space="preserve">reply on Traffic Categories from GSMA ENSWI </w:t>
      </w:r>
      <w:r>
        <w:rPr>
          <w:rFonts w:ascii="Arial" w:hAnsi="Arial" w:cs="Arial"/>
          <w:b/>
          <w:bCs/>
          <w:sz w:val="22"/>
          <w:szCs w:val="22"/>
        </w:rPr>
        <w:t>(C1-23</w:t>
      </w:r>
      <w:r w:rsidR="00F81FE2">
        <w:rPr>
          <w:rFonts w:ascii="Arial" w:hAnsi="Arial" w:cs="Arial"/>
          <w:b/>
          <w:bCs/>
          <w:sz w:val="22"/>
          <w:szCs w:val="22"/>
        </w:rPr>
        <w:t>0713</w:t>
      </w:r>
      <w:r>
        <w:rPr>
          <w:rFonts w:ascii="Arial" w:hAnsi="Arial" w:cs="Arial"/>
          <w:b/>
          <w:bCs/>
          <w:sz w:val="22"/>
          <w:szCs w:val="22"/>
        </w:rPr>
        <w:t>)</w:t>
      </w:r>
    </w:p>
    <w:p w14:paraId="34947FAC" w14:textId="00B2AE99" w:rsidR="00DA5712" w:rsidRPr="004E3939" w:rsidRDefault="00DA5712" w:rsidP="00DA57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="00D94135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3FF2BBD5" w14:textId="68891A1E" w:rsidR="00DA5712" w:rsidRPr="00B97703" w:rsidRDefault="00DA5712" w:rsidP="00DA57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81FE2">
        <w:rPr>
          <w:rFonts w:ascii="Arial" w:hAnsi="Arial" w:cs="Arial"/>
          <w:b/>
          <w:bCs/>
          <w:sz w:val="22"/>
          <w:szCs w:val="22"/>
        </w:rPr>
        <w:t>eUEPO</w:t>
      </w:r>
      <w:proofErr w:type="spellEnd"/>
    </w:p>
    <w:p w14:paraId="6EA0618D" w14:textId="5F7951D3" w:rsidR="00B97703" w:rsidRPr="005E4FAD" w:rsidRDefault="00B97703" w:rsidP="003F28EF">
      <w:pPr>
        <w:spacing w:after="60"/>
        <w:rPr>
          <w:rFonts w:ascii="Arial" w:hAnsi="Arial" w:cs="Arial"/>
          <w:b/>
        </w:rPr>
      </w:pPr>
    </w:p>
    <w:p w14:paraId="4C44F873" w14:textId="32216E69" w:rsidR="003F28EF" w:rsidRPr="005E4FAD" w:rsidRDefault="003F28EF" w:rsidP="003F28EF">
      <w:pPr>
        <w:spacing w:after="60"/>
        <w:ind w:left="1985" w:hanging="1985"/>
        <w:rPr>
          <w:rFonts w:ascii="Arial" w:hAnsi="Arial" w:cs="Arial"/>
          <w:b/>
        </w:rPr>
      </w:pPr>
      <w:r w:rsidRPr="005E4FAD">
        <w:rPr>
          <w:rFonts w:ascii="Arial" w:hAnsi="Arial" w:cs="Arial"/>
          <w:b/>
        </w:rPr>
        <w:t>Source:</w:t>
      </w:r>
      <w:r w:rsidRPr="005E4FAD">
        <w:rPr>
          <w:rFonts w:ascii="Arial" w:hAnsi="Arial" w:cs="Arial"/>
          <w:b/>
        </w:rPr>
        <w:tab/>
      </w:r>
      <w:r w:rsidR="005E4FAD">
        <w:rPr>
          <w:rFonts w:ascii="Arial" w:hAnsi="Arial" w:cs="Arial"/>
          <w:b/>
        </w:rPr>
        <w:tab/>
        <w:t>CT1</w:t>
      </w:r>
    </w:p>
    <w:p w14:paraId="3B18C372" w14:textId="5D0DD19C" w:rsidR="003F28EF" w:rsidRPr="005E4FAD" w:rsidRDefault="003F28EF" w:rsidP="003F28EF">
      <w:pPr>
        <w:spacing w:after="60"/>
        <w:ind w:left="1985" w:hanging="1985"/>
        <w:rPr>
          <w:rFonts w:ascii="Arial" w:hAnsi="Arial" w:cs="Arial"/>
          <w:b/>
        </w:rPr>
      </w:pPr>
      <w:r w:rsidRPr="005E4FAD">
        <w:rPr>
          <w:rFonts w:ascii="Arial" w:hAnsi="Arial" w:cs="Arial"/>
          <w:b/>
        </w:rPr>
        <w:t>To:</w:t>
      </w:r>
      <w:r w:rsidRPr="005E4FAD">
        <w:rPr>
          <w:rFonts w:ascii="Arial" w:hAnsi="Arial" w:cs="Arial"/>
          <w:b/>
        </w:rPr>
        <w:tab/>
      </w:r>
      <w:r w:rsidR="005E4FAD">
        <w:rPr>
          <w:rFonts w:ascii="Arial" w:hAnsi="Arial" w:cs="Arial"/>
          <w:b/>
        </w:rPr>
        <w:tab/>
      </w:r>
      <w:r w:rsidR="00F81FE2">
        <w:rPr>
          <w:rFonts w:ascii="Arial" w:hAnsi="Arial" w:cs="Arial"/>
          <w:b/>
        </w:rPr>
        <w:t>GSMA ENSWI, SA2</w:t>
      </w:r>
    </w:p>
    <w:p w14:paraId="4782588C" w14:textId="4D84D0D8" w:rsidR="003F28EF" w:rsidRPr="005E4FAD" w:rsidRDefault="003F28EF" w:rsidP="003F28EF">
      <w:pPr>
        <w:spacing w:after="60"/>
        <w:ind w:left="1985" w:hanging="1985"/>
        <w:rPr>
          <w:rFonts w:ascii="Arial" w:hAnsi="Arial" w:cs="Arial"/>
          <w:b/>
        </w:rPr>
      </w:pPr>
      <w:r w:rsidRPr="005E4FAD">
        <w:rPr>
          <w:rFonts w:ascii="Arial" w:hAnsi="Arial" w:cs="Arial"/>
          <w:b/>
        </w:rPr>
        <w:t>Cc:</w:t>
      </w:r>
      <w:r w:rsidRPr="005E4FAD">
        <w:rPr>
          <w:rFonts w:ascii="Arial" w:hAnsi="Arial" w:cs="Arial"/>
          <w:b/>
        </w:rPr>
        <w:tab/>
      </w:r>
      <w:r w:rsidR="005E4FAD">
        <w:rPr>
          <w:rFonts w:ascii="Arial" w:hAnsi="Arial" w:cs="Arial"/>
          <w:b/>
        </w:rPr>
        <w:tab/>
      </w:r>
    </w:p>
    <w:p w14:paraId="79FA0BB3" w14:textId="77777777" w:rsidR="00B97703" w:rsidRPr="005E4FAD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89FCDF6" w14:textId="2CADEBA8" w:rsidR="00B97703" w:rsidRPr="005E4FAD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5E4FAD">
        <w:rPr>
          <w:rFonts w:ascii="Arial" w:hAnsi="Arial" w:cs="Arial"/>
          <w:b/>
        </w:rPr>
        <w:t>Contact person:</w:t>
      </w:r>
      <w:r w:rsidRPr="005E4FAD">
        <w:rPr>
          <w:rFonts w:ascii="Arial" w:hAnsi="Arial" w:cs="Arial"/>
          <w:b/>
          <w:bCs/>
        </w:rPr>
        <w:tab/>
      </w:r>
      <w:r w:rsidR="00936830" w:rsidRPr="005E4FAD">
        <w:rPr>
          <w:rFonts w:ascii="Arial" w:hAnsi="Arial" w:cs="Arial"/>
          <w:b/>
          <w:bCs/>
        </w:rPr>
        <w:t>Vivek Gupta</w:t>
      </w:r>
    </w:p>
    <w:p w14:paraId="75AD1AA0" w14:textId="6643FCA9" w:rsidR="00B97703" w:rsidRPr="005E4FAD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5E4FAD">
        <w:rPr>
          <w:rFonts w:ascii="Arial" w:hAnsi="Arial" w:cs="Arial"/>
          <w:b/>
          <w:bCs/>
        </w:rPr>
        <w:tab/>
      </w:r>
      <w:proofErr w:type="spellStart"/>
      <w:r w:rsidR="00936830" w:rsidRPr="005E4FAD">
        <w:rPr>
          <w:rFonts w:ascii="Arial" w:hAnsi="Arial" w:cs="Arial"/>
          <w:b/>
          <w:bCs/>
        </w:rPr>
        <w:t>vivek_g_gupta</w:t>
      </w:r>
      <w:proofErr w:type="spellEnd"/>
      <w:r w:rsidR="00936830" w:rsidRPr="005E4FAD">
        <w:rPr>
          <w:rFonts w:ascii="Arial" w:hAnsi="Arial" w:cs="Arial"/>
          <w:b/>
          <w:bCs/>
        </w:rPr>
        <w:t xml:space="preserve"> at apple dot com</w:t>
      </w:r>
    </w:p>
    <w:p w14:paraId="0CE3582D" w14:textId="05639E31" w:rsidR="00B97703" w:rsidRPr="005E4FAD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5E4FAD">
        <w:rPr>
          <w:rFonts w:ascii="Arial" w:hAnsi="Arial" w:cs="Arial"/>
          <w:b/>
          <w:bCs/>
        </w:rPr>
        <w:tab/>
      </w:r>
    </w:p>
    <w:p w14:paraId="08BA6721" w14:textId="77777777" w:rsidR="00B97703" w:rsidRPr="005E4FAD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5E4FAD">
        <w:rPr>
          <w:rFonts w:ascii="Arial" w:hAnsi="Arial" w:cs="Arial"/>
          <w:b/>
        </w:rPr>
        <w:t xml:space="preserve">Send any </w:t>
      </w:r>
      <w:proofErr w:type="gramStart"/>
      <w:r w:rsidRPr="005E4FAD">
        <w:rPr>
          <w:rFonts w:ascii="Arial" w:hAnsi="Arial" w:cs="Arial"/>
          <w:b/>
        </w:rPr>
        <w:t>reply</w:t>
      </w:r>
      <w:proofErr w:type="gramEnd"/>
      <w:r w:rsidRPr="005E4FAD">
        <w:rPr>
          <w:rFonts w:ascii="Arial" w:hAnsi="Arial" w:cs="Arial"/>
          <w:b/>
        </w:rPr>
        <w:t xml:space="preserve"> LS to:</w:t>
      </w:r>
      <w:r w:rsidRPr="005E4FAD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5E4FAD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21319FA" w14:textId="77777777" w:rsidR="00383545" w:rsidRPr="005E4FAD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1D8867A" w14:textId="18370C82" w:rsidR="00B97703" w:rsidRPr="005E4FAD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E4FAD">
        <w:rPr>
          <w:rFonts w:ascii="Arial" w:hAnsi="Arial" w:cs="Arial"/>
          <w:b/>
        </w:rPr>
        <w:t>Attachments:</w:t>
      </w:r>
      <w:r w:rsidRPr="005E4FAD">
        <w:rPr>
          <w:rFonts w:ascii="Arial" w:hAnsi="Arial" w:cs="Arial"/>
          <w:bCs/>
        </w:rPr>
        <w:tab/>
      </w:r>
      <w:r w:rsidR="00F81FE2">
        <w:rPr>
          <w:rFonts w:ascii="Arial" w:hAnsi="Arial" w:cs="Arial"/>
          <w:bCs/>
        </w:rPr>
        <w:t>C1-235357</w:t>
      </w:r>
    </w:p>
    <w:p w14:paraId="4AABDD7F" w14:textId="77777777" w:rsidR="00B97703" w:rsidRDefault="00B97703">
      <w:pPr>
        <w:rPr>
          <w:rFonts w:ascii="Arial" w:hAnsi="Arial" w:cs="Arial"/>
        </w:rPr>
      </w:pPr>
    </w:p>
    <w:p w14:paraId="3E5D2F8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E4CC2D6" w14:textId="57E866EC" w:rsidR="005E4FAD" w:rsidRDefault="00936830" w:rsidP="000F6242">
      <w:r>
        <w:t xml:space="preserve">CT1 thanks </w:t>
      </w:r>
      <w:r w:rsidR="00F81FE2">
        <w:t>GSMA</w:t>
      </w:r>
      <w:r>
        <w:t xml:space="preserve"> for their LS </w:t>
      </w:r>
      <w:r w:rsidR="004569AB">
        <w:t>(C1-23</w:t>
      </w:r>
      <w:r w:rsidR="00F81FE2">
        <w:t>0713</w:t>
      </w:r>
      <w:r w:rsidR="004569AB">
        <w:t xml:space="preserve">) </w:t>
      </w:r>
      <w:r>
        <w:t xml:space="preserve">on </w:t>
      </w:r>
      <w:r w:rsidR="00F81FE2">
        <w:t>Traffic Categories</w:t>
      </w:r>
      <w:r>
        <w:t xml:space="preserve">. </w:t>
      </w:r>
    </w:p>
    <w:p w14:paraId="70506A86" w14:textId="00E129AC" w:rsidR="00F81FE2" w:rsidRDefault="00F81FE2" w:rsidP="005E4FAD">
      <w:r>
        <w:t xml:space="preserve">CT1 has considered the </w:t>
      </w:r>
      <w:r w:rsidRPr="00F81FE2">
        <w:rPr>
          <w:noProof/>
        </w:rPr>
        <w:t>traffic categories specified by GSMA PRD NG.135</w:t>
      </w:r>
      <w:r w:rsidR="00F35FA7">
        <w:rPr>
          <w:noProof/>
        </w:rPr>
        <w:t>, version 3.0</w:t>
      </w:r>
      <w:r w:rsidRPr="00F81FE2">
        <w:rPr>
          <w:noProof/>
        </w:rPr>
        <w:t xml:space="preserve"> in clause 3.1.9</w:t>
      </w:r>
      <w:r>
        <w:rPr>
          <w:noProof/>
        </w:rPr>
        <w:t xml:space="preserve"> and has updated the list of connection capabilities </w:t>
      </w:r>
      <w:r w:rsidR="00F35FA7">
        <w:rPr>
          <w:noProof/>
        </w:rPr>
        <w:t xml:space="preserve">in TS 24.526 </w:t>
      </w:r>
      <w:r>
        <w:rPr>
          <w:noProof/>
        </w:rPr>
        <w:t>as per the agreed attached CR.</w:t>
      </w:r>
    </w:p>
    <w:p w14:paraId="67424C4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9DA242F" w14:textId="2AA83A0F" w:rsidR="00F81FE2" w:rsidRDefault="00F81FE2" w:rsidP="00F81FE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GSMA ENSWI</w:t>
      </w:r>
      <w:r>
        <w:rPr>
          <w:rFonts w:ascii="Arial" w:hAnsi="Arial" w:cs="Arial"/>
          <w:b/>
        </w:rPr>
        <w:t xml:space="preserve"> </w:t>
      </w:r>
    </w:p>
    <w:p w14:paraId="00AAE6A3" w14:textId="5A88AECF" w:rsidR="00F81FE2" w:rsidRDefault="00F81FE2" w:rsidP="00F81FE2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t>CT1</w:t>
      </w:r>
      <w:r w:rsidRPr="004D675C">
        <w:t xml:space="preserve"> </w:t>
      </w:r>
      <w:r>
        <w:t xml:space="preserve">kindly asks </w:t>
      </w:r>
      <w:r>
        <w:t>GSMA ENSWI</w:t>
      </w:r>
      <w:r>
        <w:t xml:space="preserve"> to take the above response into account</w:t>
      </w:r>
      <w:r>
        <w:t xml:space="preserve"> and to keep CT1 updated on any further development on traffic categories.</w:t>
      </w:r>
    </w:p>
    <w:p w14:paraId="1E987185" w14:textId="77777777" w:rsidR="00F81FE2" w:rsidRDefault="00F81FE2">
      <w:pPr>
        <w:spacing w:after="120"/>
        <w:ind w:left="1985" w:hanging="1985"/>
        <w:rPr>
          <w:rFonts w:ascii="Arial" w:hAnsi="Arial" w:cs="Arial"/>
          <w:b/>
        </w:rPr>
      </w:pPr>
    </w:p>
    <w:p w14:paraId="757647BD" w14:textId="738A602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E4FAD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05FAD590" w14:textId="5BBF2BE6" w:rsidR="004D675C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E4FAD">
        <w:t>CT1</w:t>
      </w:r>
      <w:r w:rsidR="004D675C" w:rsidRPr="004D675C">
        <w:t xml:space="preserve"> </w:t>
      </w:r>
      <w:r w:rsidR="00691616">
        <w:t xml:space="preserve">kindly </w:t>
      </w:r>
      <w:r w:rsidR="004D675C">
        <w:t xml:space="preserve">asks </w:t>
      </w:r>
      <w:r w:rsidR="005E4FAD">
        <w:t>SA</w:t>
      </w:r>
      <w:r w:rsidR="00F81FE2">
        <w:t>2</w:t>
      </w:r>
      <w:r w:rsidR="004D675C">
        <w:t xml:space="preserve"> to </w:t>
      </w:r>
      <w:r w:rsidR="00936830">
        <w:t>take the above response into account</w:t>
      </w:r>
      <w:r w:rsidR="004D675C">
        <w:t>.</w:t>
      </w:r>
    </w:p>
    <w:p w14:paraId="0B70B939" w14:textId="77777777" w:rsidR="00B94087" w:rsidRDefault="00B94087">
      <w:pPr>
        <w:spacing w:after="120"/>
        <w:ind w:left="993" w:hanging="993"/>
      </w:pPr>
    </w:p>
    <w:p w14:paraId="194B4D88" w14:textId="4C4A0E6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A6346">
        <w:rPr>
          <w:rFonts w:cs="Arial"/>
          <w:bCs/>
          <w:szCs w:val="36"/>
        </w:rPr>
        <w:t>-CT</w:t>
      </w:r>
      <w:r w:rsidR="000F6242" w:rsidRPr="000F6242">
        <w:rPr>
          <w:rFonts w:cs="Arial"/>
          <w:bCs/>
          <w:szCs w:val="36"/>
        </w:rPr>
        <w:t xml:space="preserve"> WG</w:t>
      </w:r>
      <w:r w:rsidR="005E4FAD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326A4DA" w14:textId="77777777" w:rsidR="00B94087" w:rsidRDefault="00B94087" w:rsidP="00CA6346">
      <w:pPr>
        <w:tabs>
          <w:tab w:val="left" w:pos="4962"/>
          <w:tab w:val="left" w:pos="5103"/>
        </w:tabs>
        <w:rPr>
          <w:bCs/>
          <w:lang w:val="en-US"/>
        </w:rPr>
      </w:pPr>
    </w:p>
    <w:p w14:paraId="7315C189" w14:textId="18610C09" w:rsidR="00CA6346" w:rsidRPr="00CA6346" w:rsidRDefault="00CA6346" w:rsidP="00CA6346">
      <w:pPr>
        <w:tabs>
          <w:tab w:val="left" w:pos="4962"/>
          <w:tab w:val="left" w:pos="5103"/>
        </w:tabs>
      </w:pPr>
      <w:r w:rsidRPr="00CA6346">
        <w:rPr>
          <w:bCs/>
          <w:lang w:val="en-US"/>
        </w:rPr>
        <w:t>3GPP TSG CT</w:t>
      </w:r>
      <w:r w:rsidR="00936830">
        <w:rPr>
          <w:bCs/>
          <w:lang w:val="en-US"/>
        </w:rPr>
        <w:t>1</w:t>
      </w:r>
      <w:r w:rsidRPr="00CA6346">
        <w:rPr>
          <w:bCs/>
          <w:lang w:val="en-US"/>
        </w:rPr>
        <w:t>#1</w:t>
      </w:r>
      <w:r w:rsidR="00936830">
        <w:rPr>
          <w:bCs/>
          <w:lang w:val="en-US"/>
        </w:rPr>
        <w:t>4</w:t>
      </w:r>
      <w:r w:rsidR="00507EE9">
        <w:rPr>
          <w:bCs/>
          <w:lang w:val="en-US"/>
        </w:rPr>
        <w:t>4</w:t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 w:rsidR="00B94087">
        <w:rPr>
          <w:bCs/>
          <w:lang w:val="en-US"/>
        </w:rPr>
        <w:t>09</w:t>
      </w:r>
      <w:r>
        <w:rPr>
          <w:bCs/>
          <w:lang w:val="en-US"/>
        </w:rPr>
        <w:t xml:space="preserve"> – </w:t>
      </w:r>
      <w:r w:rsidR="00936830">
        <w:rPr>
          <w:bCs/>
          <w:lang w:val="en-US"/>
        </w:rPr>
        <w:t>1</w:t>
      </w:r>
      <w:r w:rsidR="00B94087">
        <w:rPr>
          <w:bCs/>
          <w:lang w:val="en-US"/>
        </w:rPr>
        <w:t>3</w:t>
      </w:r>
      <w:r>
        <w:rPr>
          <w:bCs/>
          <w:lang w:val="en-US"/>
        </w:rPr>
        <w:t xml:space="preserve"> </w:t>
      </w:r>
      <w:r w:rsidR="00B94087">
        <w:rPr>
          <w:bCs/>
          <w:lang w:val="en-US"/>
        </w:rPr>
        <w:t>October</w:t>
      </w:r>
      <w:r>
        <w:rPr>
          <w:bCs/>
          <w:lang w:val="en-US"/>
        </w:rPr>
        <w:t xml:space="preserve"> 2023</w:t>
      </w:r>
      <w:r w:rsidR="00B94087">
        <w:rPr>
          <w:bCs/>
          <w:lang w:val="en-US"/>
        </w:rPr>
        <w:t>,</w:t>
      </w:r>
      <w:r>
        <w:rPr>
          <w:bCs/>
          <w:lang w:val="en-US"/>
        </w:rPr>
        <w:t xml:space="preserve"> </w:t>
      </w:r>
      <w:r w:rsidR="00B94087">
        <w:rPr>
          <w:bCs/>
          <w:lang w:val="en-US"/>
        </w:rPr>
        <w:t>Xiamen, China</w:t>
      </w:r>
    </w:p>
    <w:p w14:paraId="342068B4" w14:textId="7276514F" w:rsidR="00936830" w:rsidRPr="00CA6346" w:rsidRDefault="00936830" w:rsidP="00936830">
      <w:pPr>
        <w:tabs>
          <w:tab w:val="left" w:pos="4962"/>
          <w:tab w:val="left" w:pos="5103"/>
        </w:tabs>
      </w:pPr>
      <w:r w:rsidRPr="00CA6346">
        <w:rPr>
          <w:bCs/>
          <w:lang w:val="en-US"/>
        </w:rPr>
        <w:t>3GPP TSG CT</w:t>
      </w:r>
      <w:r>
        <w:rPr>
          <w:bCs/>
          <w:lang w:val="en-US"/>
        </w:rPr>
        <w:t>1</w:t>
      </w:r>
      <w:r w:rsidRPr="00CA6346">
        <w:rPr>
          <w:bCs/>
          <w:lang w:val="en-US"/>
        </w:rPr>
        <w:t>#1</w:t>
      </w:r>
      <w:r>
        <w:rPr>
          <w:bCs/>
          <w:lang w:val="en-US"/>
        </w:rPr>
        <w:t>4</w:t>
      </w:r>
      <w:r w:rsidR="00507EE9">
        <w:rPr>
          <w:bCs/>
          <w:lang w:val="en-US"/>
        </w:rPr>
        <w:t>5</w:t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 w:rsidR="00B94087">
        <w:rPr>
          <w:bCs/>
          <w:lang w:val="en-US"/>
        </w:rPr>
        <w:t>13</w:t>
      </w:r>
      <w:r>
        <w:rPr>
          <w:bCs/>
          <w:lang w:val="en-US"/>
        </w:rPr>
        <w:t xml:space="preserve"> – </w:t>
      </w:r>
      <w:r w:rsidR="00B94087">
        <w:rPr>
          <w:bCs/>
          <w:lang w:val="en-US"/>
        </w:rPr>
        <w:t>17</w:t>
      </w:r>
      <w:r>
        <w:rPr>
          <w:bCs/>
          <w:lang w:val="en-US"/>
        </w:rPr>
        <w:t xml:space="preserve"> </w:t>
      </w:r>
      <w:r w:rsidR="00B94087">
        <w:rPr>
          <w:bCs/>
          <w:lang w:val="en-US"/>
        </w:rPr>
        <w:t>November</w:t>
      </w:r>
      <w:r>
        <w:rPr>
          <w:bCs/>
          <w:lang w:val="en-US"/>
        </w:rPr>
        <w:t xml:space="preserve"> 2023</w:t>
      </w:r>
      <w:r w:rsidR="00B94087">
        <w:rPr>
          <w:bCs/>
          <w:lang w:val="en-US"/>
        </w:rPr>
        <w:t>,</w:t>
      </w:r>
      <w:r>
        <w:rPr>
          <w:bCs/>
          <w:lang w:val="en-US"/>
        </w:rPr>
        <w:t xml:space="preserve"> </w:t>
      </w:r>
      <w:r w:rsidR="00B94087">
        <w:rPr>
          <w:bCs/>
          <w:lang w:val="en-US"/>
        </w:rPr>
        <w:t>Chicago</w:t>
      </w:r>
      <w:r>
        <w:rPr>
          <w:bCs/>
          <w:lang w:val="en-US"/>
        </w:rPr>
        <w:t xml:space="preserve">, </w:t>
      </w:r>
      <w:r w:rsidR="00B94087">
        <w:rPr>
          <w:bCs/>
          <w:lang w:val="en-US"/>
        </w:rPr>
        <w:t>USA</w:t>
      </w:r>
    </w:p>
    <w:p w14:paraId="574CB09D" w14:textId="77777777" w:rsidR="00936830" w:rsidRDefault="00936830" w:rsidP="00CA6346"/>
    <w:p w14:paraId="2A245589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62474" w14:textId="77777777" w:rsidR="00C147BA" w:rsidRDefault="00C147BA">
      <w:pPr>
        <w:spacing w:after="0"/>
      </w:pPr>
      <w:r>
        <w:separator/>
      </w:r>
    </w:p>
  </w:endnote>
  <w:endnote w:type="continuationSeparator" w:id="0">
    <w:p w14:paraId="4E7EA242" w14:textId="77777777" w:rsidR="00C147BA" w:rsidRDefault="00C147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CE657" w14:textId="77777777" w:rsidR="00C147BA" w:rsidRDefault="00C147BA">
      <w:pPr>
        <w:spacing w:after="0"/>
      </w:pPr>
      <w:r>
        <w:separator/>
      </w:r>
    </w:p>
  </w:footnote>
  <w:footnote w:type="continuationSeparator" w:id="0">
    <w:p w14:paraId="49928B89" w14:textId="77777777" w:rsidR="00C147BA" w:rsidRDefault="00C147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F576E"/>
    <w:multiLevelType w:val="hybridMultilevel"/>
    <w:tmpl w:val="0EB6B7B2"/>
    <w:lvl w:ilvl="0" w:tplc="558C58D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43334764">
    <w:abstractNumId w:val="4"/>
  </w:num>
  <w:num w:numId="2" w16cid:durableId="648634594">
    <w:abstractNumId w:val="3"/>
  </w:num>
  <w:num w:numId="3" w16cid:durableId="30426781">
    <w:abstractNumId w:val="2"/>
  </w:num>
  <w:num w:numId="4" w16cid:durableId="880214641">
    <w:abstractNumId w:val="1"/>
  </w:num>
  <w:num w:numId="5" w16cid:durableId="193227375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6944"/>
    <w:rsid w:val="00017F23"/>
    <w:rsid w:val="000757CA"/>
    <w:rsid w:val="000C6312"/>
    <w:rsid w:val="000E29DE"/>
    <w:rsid w:val="000F6242"/>
    <w:rsid w:val="001D6E82"/>
    <w:rsid w:val="0020572A"/>
    <w:rsid w:val="00233A5D"/>
    <w:rsid w:val="002710A8"/>
    <w:rsid w:val="002F1940"/>
    <w:rsid w:val="00383545"/>
    <w:rsid w:val="003C6568"/>
    <w:rsid w:val="003F1157"/>
    <w:rsid w:val="003F28EF"/>
    <w:rsid w:val="00433500"/>
    <w:rsid w:val="00433F71"/>
    <w:rsid w:val="00440D43"/>
    <w:rsid w:val="00450C3D"/>
    <w:rsid w:val="004569AB"/>
    <w:rsid w:val="004808C8"/>
    <w:rsid w:val="004C1E5D"/>
    <w:rsid w:val="004D675C"/>
    <w:rsid w:val="004E3939"/>
    <w:rsid w:val="00507EE9"/>
    <w:rsid w:val="00522763"/>
    <w:rsid w:val="0057276A"/>
    <w:rsid w:val="005E4FAD"/>
    <w:rsid w:val="00691616"/>
    <w:rsid w:val="006F06B2"/>
    <w:rsid w:val="00750F5A"/>
    <w:rsid w:val="00773A5B"/>
    <w:rsid w:val="007970B5"/>
    <w:rsid w:val="007F4F92"/>
    <w:rsid w:val="008D772F"/>
    <w:rsid w:val="0091003D"/>
    <w:rsid w:val="00936830"/>
    <w:rsid w:val="00980C80"/>
    <w:rsid w:val="0099764C"/>
    <w:rsid w:val="009E530F"/>
    <w:rsid w:val="00A37BC1"/>
    <w:rsid w:val="00A905C3"/>
    <w:rsid w:val="00B94087"/>
    <w:rsid w:val="00B97703"/>
    <w:rsid w:val="00C147BA"/>
    <w:rsid w:val="00C63291"/>
    <w:rsid w:val="00C92C23"/>
    <w:rsid w:val="00CA6346"/>
    <w:rsid w:val="00CC0D76"/>
    <w:rsid w:val="00CF6087"/>
    <w:rsid w:val="00D200EB"/>
    <w:rsid w:val="00D94135"/>
    <w:rsid w:val="00DA5712"/>
    <w:rsid w:val="00DB58C1"/>
    <w:rsid w:val="00E13F78"/>
    <w:rsid w:val="00E6632A"/>
    <w:rsid w:val="00F31FF2"/>
    <w:rsid w:val="00F348F6"/>
    <w:rsid w:val="00F35FA7"/>
    <w:rsid w:val="00F81FE2"/>
    <w:rsid w:val="00FC0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77AFF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61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33A5D"/>
    <w:pPr>
      <w:ind w:left="720"/>
      <w:contextualSpacing/>
    </w:pPr>
  </w:style>
  <w:style w:type="paragraph" w:customStyle="1" w:styleId="CRCoverPage">
    <w:name w:val="CR Cover Page"/>
    <w:rsid w:val="00F348F6"/>
    <w:pPr>
      <w:spacing w:after="120"/>
    </w:pPr>
    <w:rPr>
      <w:rFonts w:ascii="Arial" w:hAnsi="Arial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5E4FAD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Theme="minorEastAsia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5E4FAD"/>
    <w:rPr>
      <w:rFonts w:ascii="Arial" w:eastAsiaTheme="minorEastAsia" w:hAnsi="Arial" w:cs="Arial"/>
      <w:b/>
      <w:bCs/>
      <w:kern w:val="28"/>
      <w:lang w:eastAsia="en-US"/>
    </w:rPr>
  </w:style>
  <w:style w:type="character" w:customStyle="1" w:styleId="B1Char">
    <w:name w:val="B1 Char"/>
    <w:link w:val="B1"/>
    <w:qFormat/>
    <w:locked/>
    <w:rsid w:val="005E4F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64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Vivek Gupta - Rev2</cp:lastModifiedBy>
  <cp:revision>12</cp:revision>
  <cp:lastPrinted>2002-04-23T07:10:00Z</cp:lastPrinted>
  <dcterms:created xsi:type="dcterms:W3CDTF">2023-01-23T09:05:00Z</dcterms:created>
  <dcterms:modified xsi:type="dcterms:W3CDTF">2023-08-13T17:00:00Z</dcterms:modified>
</cp:coreProperties>
</file>