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12601" w14:textId="325B8575" w:rsidR="00A25392" w:rsidRDefault="00A25392" w:rsidP="00A2539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0C4887">
        <w:rPr>
          <w:b/>
          <w:noProof/>
          <w:sz w:val="24"/>
        </w:rPr>
        <w:t>5108</w:t>
      </w:r>
      <w:bookmarkStart w:id="0" w:name="_GoBack"/>
      <w:bookmarkEnd w:id="0"/>
    </w:p>
    <w:p w14:paraId="723BE43A" w14:textId="77777777" w:rsidR="00A25392" w:rsidRPr="00E3465F" w:rsidRDefault="00A25392" w:rsidP="00A25392">
      <w:pPr>
        <w:pStyle w:val="CRCoverPage"/>
        <w:outlineLvl w:val="0"/>
        <w:rPr>
          <w:b/>
          <w:noProof/>
          <w:sz w:val="24"/>
        </w:rPr>
      </w:pPr>
      <w:r>
        <w:rPr>
          <w:b/>
          <w:noProof/>
          <w:sz w:val="24"/>
        </w:rPr>
        <w:t>Goteborg, 21– 25 August 2023</w:t>
      </w:r>
    </w:p>
    <w:p w14:paraId="4F9D6E66" w14:textId="77777777" w:rsidR="00A25392" w:rsidRDefault="00A25392" w:rsidP="006A4AD8">
      <w:pPr>
        <w:pStyle w:val="CRCoverPage"/>
        <w:tabs>
          <w:tab w:val="right" w:pos="9639"/>
        </w:tabs>
        <w:spacing w:after="0"/>
        <w:rPr>
          <w:b/>
          <w:noProof/>
          <w:color w:val="D0CECE" w:themeColor="background2" w:themeShade="E6"/>
          <w:sz w:val="24"/>
        </w:rPr>
      </w:pPr>
    </w:p>
    <w:p w14:paraId="00CCA99A" w14:textId="6487FA62" w:rsidR="006A4AD8" w:rsidRPr="00A25392" w:rsidRDefault="006A4AD8" w:rsidP="006A4AD8">
      <w:pPr>
        <w:pStyle w:val="CRCoverPage"/>
        <w:tabs>
          <w:tab w:val="right" w:pos="9639"/>
        </w:tabs>
        <w:spacing w:after="0"/>
        <w:rPr>
          <w:b/>
          <w:noProof/>
          <w:color w:val="D0CECE" w:themeColor="background2" w:themeShade="E6"/>
          <w:sz w:val="24"/>
        </w:rPr>
      </w:pPr>
      <w:r w:rsidRPr="00A25392">
        <w:rPr>
          <w:b/>
          <w:noProof/>
          <w:color w:val="D0CECE" w:themeColor="background2" w:themeShade="E6"/>
          <w:sz w:val="24"/>
        </w:rPr>
        <w:t>3GPP TSG-SA WG6 Meeting #55</w:t>
      </w:r>
      <w:r w:rsidRPr="00A25392">
        <w:rPr>
          <w:b/>
          <w:noProof/>
          <w:color w:val="D0CECE" w:themeColor="background2" w:themeShade="E6"/>
          <w:sz w:val="24"/>
        </w:rPr>
        <w:tab/>
        <w:t>S6-23</w:t>
      </w:r>
      <w:r w:rsidR="00EC21AA" w:rsidRPr="00A25392">
        <w:rPr>
          <w:b/>
          <w:noProof/>
          <w:color w:val="D0CECE" w:themeColor="background2" w:themeShade="E6"/>
          <w:sz w:val="24"/>
        </w:rPr>
        <w:t>1</w:t>
      </w:r>
      <w:r w:rsidR="00D90025" w:rsidRPr="00A25392">
        <w:rPr>
          <w:b/>
          <w:noProof/>
          <w:color w:val="D0CECE" w:themeColor="background2" w:themeShade="E6"/>
          <w:sz w:val="24"/>
        </w:rPr>
        <w:t>939</w:t>
      </w:r>
    </w:p>
    <w:p w14:paraId="46933C4E" w14:textId="1B4BA6F2" w:rsidR="006A4AD8" w:rsidRPr="00A25392" w:rsidRDefault="006A4AD8" w:rsidP="006A4AD8">
      <w:pPr>
        <w:pStyle w:val="CRCoverPage"/>
        <w:tabs>
          <w:tab w:val="right" w:pos="9639"/>
        </w:tabs>
        <w:spacing w:after="0"/>
        <w:rPr>
          <w:b/>
          <w:noProof/>
          <w:color w:val="D0CECE" w:themeColor="background2" w:themeShade="E6"/>
          <w:sz w:val="24"/>
        </w:rPr>
      </w:pPr>
      <w:r w:rsidRPr="00A25392">
        <w:rPr>
          <w:b/>
          <w:noProof/>
          <w:color w:val="D0CECE" w:themeColor="background2" w:themeShade="E6"/>
          <w:sz w:val="22"/>
          <w:szCs w:val="22"/>
        </w:rPr>
        <w:t>Berlin, Germany 22</w:t>
      </w:r>
      <w:r w:rsidRPr="00A25392">
        <w:rPr>
          <w:b/>
          <w:noProof/>
          <w:color w:val="D0CECE" w:themeColor="background2" w:themeShade="E6"/>
          <w:sz w:val="22"/>
          <w:szCs w:val="22"/>
          <w:vertAlign w:val="superscript"/>
        </w:rPr>
        <w:t>nd</w:t>
      </w:r>
      <w:r w:rsidRPr="00A25392">
        <w:rPr>
          <w:b/>
          <w:noProof/>
          <w:color w:val="D0CECE" w:themeColor="background2" w:themeShade="E6"/>
          <w:sz w:val="22"/>
          <w:szCs w:val="22"/>
        </w:rPr>
        <w:t xml:space="preserve"> – 26</w:t>
      </w:r>
      <w:r w:rsidRPr="00A25392">
        <w:rPr>
          <w:b/>
          <w:noProof/>
          <w:color w:val="D0CECE" w:themeColor="background2" w:themeShade="E6"/>
          <w:sz w:val="22"/>
          <w:szCs w:val="22"/>
          <w:vertAlign w:val="superscript"/>
        </w:rPr>
        <w:t>th</w:t>
      </w:r>
      <w:r w:rsidRPr="00A25392">
        <w:rPr>
          <w:b/>
          <w:noProof/>
          <w:color w:val="D0CECE" w:themeColor="background2" w:themeShade="E6"/>
          <w:sz w:val="22"/>
          <w:szCs w:val="22"/>
        </w:rPr>
        <w:t xml:space="preserve"> May 2023</w:t>
      </w:r>
      <w:r w:rsidRPr="00A25392">
        <w:rPr>
          <w:rFonts w:cs="Arial"/>
          <w:b/>
          <w:bCs/>
          <w:color w:val="D0CECE" w:themeColor="background2" w:themeShade="E6"/>
          <w:sz w:val="22"/>
        </w:rPr>
        <w:tab/>
      </w:r>
      <w:r w:rsidRPr="00A25392">
        <w:rPr>
          <w:b/>
          <w:noProof/>
          <w:color w:val="D0CECE" w:themeColor="background2" w:themeShade="E6"/>
          <w:sz w:val="24"/>
        </w:rPr>
        <w:t>(revision of S6-23</w:t>
      </w:r>
      <w:r w:rsidR="008F60ED" w:rsidRPr="00A25392">
        <w:rPr>
          <w:b/>
          <w:noProof/>
          <w:color w:val="D0CECE" w:themeColor="background2" w:themeShade="E6"/>
          <w:sz w:val="24"/>
        </w:rPr>
        <w:t>1865</w:t>
      </w:r>
      <w:r w:rsidRPr="00A25392">
        <w:rPr>
          <w:b/>
          <w:noProof/>
          <w:color w:val="D0CECE" w:themeColor="background2" w:themeShade="E6"/>
          <w:sz w:val="24"/>
        </w:rPr>
        <w:t>)</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1" w:name="OLE_LINK57"/>
      <w:bookmarkStart w:id="2"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3" w:name="OLE_LINK59"/>
      <w:bookmarkStart w:id="4" w:name="OLE_LINK60"/>
      <w:bookmarkStart w:id="5" w:name="OLE_LINK61"/>
      <w:bookmarkEnd w:id="1"/>
      <w:bookmarkEnd w:id="2"/>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3"/>
    <w:bookmarkEnd w:id="4"/>
    <w:bookmarkEnd w:id="5"/>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6"/>
    <w:bookmarkEnd w:id="7"/>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6C2D40E2"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w:t>
      </w:r>
      <w:r w:rsidR="00FB6A5D" w:rsidRPr="00FB6A5D">
        <w:rPr>
          <w:rFonts w:ascii="Arial" w:hAnsi="Arial" w:cs="Arial"/>
          <w:color w:val="4472C4"/>
        </w:rPr>
        <w:t>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8"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8"/>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FD7"/>
    <w:rsid w:val="00017F23"/>
    <w:rsid w:val="00044797"/>
    <w:rsid w:val="00046F08"/>
    <w:rsid w:val="000501F4"/>
    <w:rsid w:val="0006490A"/>
    <w:rsid w:val="000650E4"/>
    <w:rsid w:val="00095BC2"/>
    <w:rsid w:val="000A588B"/>
    <w:rsid w:val="000B5903"/>
    <w:rsid w:val="000C1F82"/>
    <w:rsid w:val="000C4887"/>
    <w:rsid w:val="000D18B6"/>
    <w:rsid w:val="000D4920"/>
    <w:rsid w:val="000F6242"/>
    <w:rsid w:val="001043F2"/>
    <w:rsid w:val="001074AF"/>
    <w:rsid w:val="001143B0"/>
    <w:rsid w:val="00120F63"/>
    <w:rsid w:val="001473F8"/>
    <w:rsid w:val="0015566E"/>
    <w:rsid w:val="001735D8"/>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877D7"/>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661D4"/>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8F60ED"/>
    <w:rsid w:val="00943072"/>
    <w:rsid w:val="0094324A"/>
    <w:rsid w:val="009530FD"/>
    <w:rsid w:val="00953874"/>
    <w:rsid w:val="00965510"/>
    <w:rsid w:val="00966864"/>
    <w:rsid w:val="00982305"/>
    <w:rsid w:val="009919F9"/>
    <w:rsid w:val="0099764C"/>
    <w:rsid w:val="009A3FEE"/>
    <w:rsid w:val="009C6AEA"/>
    <w:rsid w:val="00A205DA"/>
    <w:rsid w:val="00A21497"/>
    <w:rsid w:val="00A25392"/>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0025"/>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A7328"/>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3</cp:revision>
  <cp:lastPrinted>2002-04-23T07:10:00Z</cp:lastPrinted>
  <dcterms:created xsi:type="dcterms:W3CDTF">2023-07-26T10:02:00Z</dcterms:created>
  <dcterms:modified xsi:type="dcterms:W3CDTF">2023-07-26T10:02:00Z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