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ACEB3CB" w:rsidR="004F0988" w:rsidRPr="00253FF3" w:rsidRDefault="004F0988" w:rsidP="00BB4D6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r w:rsidR="00BB4D68">
              <w:t>3</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BB4D68" w:rsidRPr="00253FF3">
              <w:rPr>
                <w:sz w:val="32"/>
              </w:rPr>
              <w:t>0</w:t>
            </w:r>
            <w:r w:rsidR="00BB4D68">
              <w:rPr>
                <w:sz w:val="32"/>
              </w:rPr>
              <w:t>5</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4F58F6" w:rsidRPr="00101745">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2249524" w14:textId="4EEB26CE" w:rsidR="00E94EEB"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E94EEB">
        <w:t>Foreword</w:t>
      </w:r>
      <w:r w:rsidR="00E94EEB">
        <w:tab/>
      </w:r>
      <w:r w:rsidR="00E94EEB">
        <w:fldChar w:fldCharType="begin"/>
      </w:r>
      <w:r w:rsidR="00E94EEB">
        <w:instrText xml:space="preserve"> PAGEREF _Toc136264570 \h </w:instrText>
      </w:r>
      <w:r w:rsidR="00E94EEB">
        <w:fldChar w:fldCharType="separate"/>
      </w:r>
      <w:r w:rsidR="00E94EEB">
        <w:t>4</w:t>
      </w:r>
      <w:r w:rsidR="00E94EEB">
        <w:fldChar w:fldCharType="end"/>
      </w:r>
    </w:p>
    <w:p w14:paraId="307A6DA1" w14:textId="561BF80D" w:rsidR="00E94EEB" w:rsidRDefault="00E94EEB">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_Toc136264571 \h </w:instrText>
      </w:r>
      <w:r>
        <w:fldChar w:fldCharType="separate"/>
      </w:r>
      <w:r>
        <w:t>6</w:t>
      </w:r>
      <w:r>
        <w:fldChar w:fldCharType="end"/>
      </w:r>
    </w:p>
    <w:p w14:paraId="63CC9460" w14:textId="60D7FA9D" w:rsidR="00E94EEB" w:rsidRDefault="00E94EEB">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_Toc136264572 \h </w:instrText>
      </w:r>
      <w:r>
        <w:fldChar w:fldCharType="separate"/>
      </w:r>
      <w:r>
        <w:t>6</w:t>
      </w:r>
      <w:r>
        <w:fldChar w:fldCharType="end"/>
      </w:r>
    </w:p>
    <w:p w14:paraId="3A650D61" w14:textId="02494514" w:rsidR="00E94EEB" w:rsidRDefault="00E94EEB">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_Toc136264573 \h </w:instrText>
      </w:r>
      <w:r>
        <w:fldChar w:fldCharType="separate"/>
      </w:r>
      <w:r>
        <w:t>6</w:t>
      </w:r>
      <w:r>
        <w:fldChar w:fldCharType="end"/>
      </w:r>
    </w:p>
    <w:p w14:paraId="51BF084C" w14:textId="5AAE2491" w:rsidR="00E94EEB" w:rsidRDefault="00E94EEB">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_Toc136264574 \h </w:instrText>
      </w:r>
      <w:r>
        <w:fldChar w:fldCharType="separate"/>
      </w:r>
      <w:r>
        <w:t>6</w:t>
      </w:r>
      <w:r>
        <w:fldChar w:fldCharType="end"/>
      </w:r>
    </w:p>
    <w:p w14:paraId="28AE1F15" w14:textId="07B66B49" w:rsidR="00E94EEB" w:rsidRDefault="00E94EEB">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_Toc136264575 \h </w:instrText>
      </w:r>
      <w:r>
        <w:fldChar w:fldCharType="separate"/>
      </w:r>
      <w:r>
        <w:t>7</w:t>
      </w:r>
      <w:r>
        <w:fldChar w:fldCharType="end"/>
      </w:r>
    </w:p>
    <w:p w14:paraId="3AEB2971" w14:textId="689E12DC" w:rsidR="00E94EEB" w:rsidRDefault="00E94EEB">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_Toc136264576 \h </w:instrText>
      </w:r>
      <w:r>
        <w:fldChar w:fldCharType="separate"/>
      </w:r>
      <w:r>
        <w:t>7</w:t>
      </w:r>
      <w:r>
        <w:fldChar w:fldCharType="end"/>
      </w:r>
    </w:p>
    <w:p w14:paraId="6AA1B275" w14:textId="5B4D4F27" w:rsidR="00E94EEB" w:rsidRDefault="00E94EEB">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_Toc136264577 \h </w:instrText>
      </w:r>
      <w:r>
        <w:fldChar w:fldCharType="separate"/>
      </w:r>
      <w:r>
        <w:t>7</w:t>
      </w:r>
      <w:r>
        <w:fldChar w:fldCharType="end"/>
      </w:r>
    </w:p>
    <w:p w14:paraId="58482D9C" w14:textId="1979077E" w:rsidR="00E94EEB" w:rsidRDefault="00E94EEB">
      <w:pPr>
        <w:pStyle w:val="TOC2"/>
        <w:rPr>
          <w:rFonts w:asciiTheme="minorHAnsi" w:eastAsiaTheme="minorEastAsia" w:hAnsiTheme="minorHAnsi" w:cs="Sylfaen"/>
          <w:sz w:val="22"/>
          <w:szCs w:val="22"/>
          <w:lang w:val="en-IN" w:eastAsia="ja-JP" w:bidi="kn-IN"/>
        </w:rPr>
      </w:pPr>
      <w:r w:rsidRPr="00E03E31">
        <w:rPr>
          <w:lang w:val="en-US"/>
        </w:rPr>
        <w:t>5.1</w:t>
      </w:r>
      <w:r>
        <w:rPr>
          <w:rFonts w:asciiTheme="minorHAnsi" w:eastAsiaTheme="minorEastAsia" w:hAnsiTheme="minorHAnsi" w:cs="Sylfaen"/>
          <w:sz w:val="22"/>
          <w:szCs w:val="22"/>
          <w:lang w:val="en-IN" w:eastAsia="ja-JP" w:bidi="kn-IN"/>
        </w:rPr>
        <w:tab/>
      </w:r>
      <w:r w:rsidRPr="00E03E31">
        <w:rPr>
          <w:lang w:val="en-US"/>
        </w:rPr>
        <w:t>SEAL notification management client (SNM-C)</w:t>
      </w:r>
      <w:r>
        <w:tab/>
      </w:r>
      <w:r>
        <w:fldChar w:fldCharType="begin"/>
      </w:r>
      <w:r>
        <w:instrText xml:space="preserve"> PAGEREF _Toc136264578 \h </w:instrText>
      </w:r>
      <w:r>
        <w:fldChar w:fldCharType="separate"/>
      </w:r>
      <w:r>
        <w:t>7</w:t>
      </w:r>
      <w:r>
        <w:fldChar w:fldCharType="end"/>
      </w:r>
    </w:p>
    <w:p w14:paraId="640AA438" w14:textId="76B54451" w:rsidR="00E94EEB" w:rsidRDefault="00E94EEB">
      <w:pPr>
        <w:pStyle w:val="TOC2"/>
        <w:rPr>
          <w:rFonts w:asciiTheme="minorHAnsi" w:eastAsiaTheme="minorEastAsia" w:hAnsiTheme="minorHAnsi" w:cs="Sylfaen"/>
          <w:sz w:val="22"/>
          <w:szCs w:val="22"/>
          <w:lang w:val="en-IN" w:eastAsia="ja-JP" w:bidi="kn-IN"/>
        </w:rPr>
      </w:pPr>
      <w:r w:rsidRPr="00E03E31">
        <w:rPr>
          <w:lang w:val="en-US"/>
        </w:rPr>
        <w:t>5.2</w:t>
      </w:r>
      <w:r>
        <w:rPr>
          <w:rFonts w:asciiTheme="minorHAnsi" w:eastAsiaTheme="minorEastAsia" w:hAnsiTheme="minorHAnsi" w:cs="Sylfaen"/>
          <w:sz w:val="22"/>
          <w:szCs w:val="22"/>
          <w:lang w:val="en-IN" w:eastAsia="ja-JP" w:bidi="kn-IN"/>
        </w:rPr>
        <w:tab/>
      </w:r>
      <w:r w:rsidRPr="00E03E31">
        <w:rPr>
          <w:lang w:val="en-US"/>
        </w:rPr>
        <w:t>SEAL notification management server (SNM-S)</w:t>
      </w:r>
      <w:r>
        <w:tab/>
      </w:r>
      <w:r>
        <w:fldChar w:fldCharType="begin"/>
      </w:r>
      <w:r>
        <w:instrText xml:space="preserve"> PAGEREF _Toc136264579 \h </w:instrText>
      </w:r>
      <w:r>
        <w:fldChar w:fldCharType="separate"/>
      </w:r>
      <w:r>
        <w:t>7</w:t>
      </w:r>
      <w:r>
        <w:fldChar w:fldCharType="end"/>
      </w:r>
    </w:p>
    <w:p w14:paraId="074ADD6D" w14:textId="76EAC429" w:rsidR="00E94EEB" w:rsidRDefault="00E94EEB">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_Toc136264580 \h </w:instrText>
      </w:r>
      <w:r>
        <w:fldChar w:fldCharType="separate"/>
      </w:r>
      <w:r>
        <w:t>8</w:t>
      </w:r>
      <w:r>
        <w:fldChar w:fldCharType="end"/>
      </w:r>
    </w:p>
    <w:p w14:paraId="5E1D5358" w14:textId="5A50258D" w:rsidR="00E94EEB" w:rsidRDefault="00E94EEB">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_Toc136264581 \h </w:instrText>
      </w:r>
      <w:r>
        <w:fldChar w:fldCharType="separate"/>
      </w:r>
      <w:r>
        <w:t>8</w:t>
      </w:r>
      <w:r>
        <w:fldChar w:fldCharType="end"/>
      </w:r>
    </w:p>
    <w:p w14:paraId="26135261" w14:textId="4F703C5A" w:rsidR="00E94EEB" w:rsidRDefault="00E94EEB">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_Toc136264582 \h </w:instrText>
      </w:r>
      <w:r>
        <w:fldChar w:fldCharType="separate"/>
      </w:r>
      <w:r>
        <w:t>8</w:t>
      </w:r>
      <w:r>
        <w:fldChar w:fldCharType="end"/>
      </w:r>
    </w:p>
    <w:p w14:paraId="4E4C0CEF" w14:textId="083644EF" w:rsidR="00E94EEB" w:rsidRDefault="00E94EEB">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_Toc136264583 \h </w:instrText>
      </w:r>
      <w:r>
        <w:fldChar w:fldCharType="separate"/>
      </w:r>
      <w:r>
        <w:t>8</w:t>
      </w:r>
      <w:r>
        <w:fldChar w:fldCharType="end"/>
      </w:r>
    </w:p>
    <w:p w14:paraId="5699016B" w14:textId="397000B6" w:rsidR="00E94EEB" w:rsidRDefault="00E94EEB">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_Toc136264584 \h </w:instrText>
      </w:r>
      <w:r>
        <w:fldChar w:fldCharType="separate"/>
      </w:r>
      <w:r>
        <w:t>8</w:t>
      </w:r>
      <w:r>
        <w:fldChar w:fldCharType="end"/>
      </w:r>
    </w:p>
    <w:p w14:paraId="46D8427B" w14:textId="2DBF09F3" w:rsidR="00E94EEB" w:rsidRDefault="00E94EEB">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_Toc136264585 \h </w:instrText>
      </w:r>
      <w:r>
        <w:fldChar w:fldCharType="separate"/>
      </w:r>
      <w:r>
        <w:t>8</w:t>
      </w:r>
      <w:r>
        <w:fldChar w:fldCharType="end"/>
      </w:r>
    </w:p>
    <w:p w14:paraId="717B5600" w14:textId="182865F8" w:rsidR="00E94EEB" w:rsidRDefault="00E94EEB">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_Toc136264586 \h </w:instrText>
      </w:r>
      <w:r>
        <w:fldChar w:fldCharType="separate"/>
      </w:r>
      <w:r>
        <w:t>8</w:t>
      </w:r>
      <w:r>
        <w:fldChar w:fldCharType="end"/>
      </w:r>
    </w:p>
    <w:p w14:paraId="239F3EBB" w14:textId="2E17B733" w:rsidR="00E94EEB" w:rsidRDefault="00E94EEB">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_Toc136264587 \h </w:instrText>
      </w:r>
      <w:r>
        <w:fldChar w:fldCharType="separate"/>
      </w:r>
      <w:r>
        <w:t>8</w:t>
      </w:r>
      <w:r>
        <w:fldChar w:fldCharType="end"/>
      </w:r>
    </w:p>
    <w:p w14:paraId="2F3641CF" w14:textId="79D7070E" w:rsidR="00E94EEB" w:rsidRDefault="00E94EEB">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_Toc136264588 \h </w:instrText>
      </w:r>
      <w:r>
        <w:fldChar w:fldCharType="separate"/>
      </w:r>
      <w:r>
        <w:t>9</w:t>
      </w:r>
      <w:r>
        <w:fldChar w:fldCharType="end"/>
      </w:r>
    </w:p>
    <w:p w14:paraId="4F876CAD" w14:textId="6B64B6BF" w:rsidR="00E94EEB" w:rsidRDefault="00E94EEB">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_Toc136264589 \h </w:instrText>
      </w:r>
      <w:r>
        <w:fldChar w:fldCharType="separate"/>
      </w:r>
      <w:r>
        <w:t>9</w:t>
      </w:r>
      <w:r>
        <w:fldChar w:fldCharType="end"/>
      </w:r>
    </w:p>
    <w:p w14:paraId="196117D2" w14:textId="7AF5FFCD" w:rsidR="00E94EEB" w:rsidRDefault="00E94EEB">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Receiving PUSH notification messages procedure</w:t>
      </w:r>
      <w:r>
        <w:tab/>
      </w:r>
      <w:r>
        <w:fldChar w:fldCharType="begin"/>
      </w:r>
      <w:r>
        <w:instrText xml:space="preserve"> PAGEREF _Toc136264590 \h </w:instrText>
      </w:r>
      <w:r>
        <w:fldChar w:fldCharType="separate"/>
      </w:r>
      <w:r>
        <w:t>9</w:t>
      </w:r>
      <w:r>
        <w:fldChar w:fldCharType="end"/>
      </w:r>
    </w:p>
    <w:p w14:paraId="3CDB8724" w14:textId="55DB720B" w:rsidR="00E94EEB" w:rsidRDefault="00E94EEB">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Sending PUSH notification messages procedure</w:t>
      </w:r>
      <w:r>
        <w:tab/>
      </w:r>
      <w:r>
        <w:fldChar w:fldCharType="begin"/>
      </w:r>
      <w:r>
        <w:instrText xml:space="preserve"> PAGEREF _Toc136264591 \h </w:instrText>
      </w:r>
      <w:r>
        <w:fldChar w:fldCharType="separate"/>
      </w:r>
      <w:r>
        <w:t>10</w:t>
      </w:r>
      <w:r>
        <w:fldChar w:fldCharType="end"/>
      </w:r>
    </w:p>
    <w:p w14:paraId="4CDC3E3A" w14:textId="51E8A636" w:rsidR="00E94EEB" w:rsidRDefault="00E94EEB">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_Toc136264592 \h </w:instrText>
      </w:r>
      <w:r>
        <w:fldChar w:fldCharType="separate"/>
      </w:r>
      <w:r>
        <w:t>10</w:t>
      </w:r>
      <w:r>
        <w:fldChar w:fldCharType="end"/>
      </w:r>
    </w:p>
    <w:p w14:paraId="384C2238" w14:textId="66F12F41" w:rsidR="00E94EEB" w:rsidRDefault="00E94EEB">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_Toc136264593 \h </w:instrText>
      </w:r>
      <w:r>
        <w:fldChar w:fldCharType="separate"/>
      </w:r>
      <w:r>
        <w:t>10</w:t>
      </w:r>
      <w:r>
        <w:fldChar w:fldCharType="end"/>
      </w:r>
    </w:p>
    <w:p w14:paraId="5BC98E71" w14:textId="76ADE547" w:rsidR="00E94EEB" w:rsidRDefault="00E94EEB">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_Toc136264594 \h </w:instrText>
      </w:r>
      <w:r>
        <w:fldChar w:fldCharType="separate"/>
      </w:r>
      <w:r>
        <w:t>11</w:t>
      </w:r>
      <w:r>
        <w:fldChar w:fldCharType="end"/>
      </w:r>
    </w:p>
    <w:p w14:paraId="5E6A658F" w14:textId="10AE2B98" w:rsidR="00E94EEB" w:rsidRDefault="00E94EEB">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_Toc136264595 \h </w:instrText>
      </w:r>
      <w:r>
        <w:fldChar w:fldCharType="separate"/>
      </w:r>
      <w:r>
        <w:t>11</w:t>
      </w:r>
      <w:r>
        <w:fldChar w:fldCharType="end"/>
      </w:r>
    </w:p>
    <w:p w14:paraId="32C6F6FE" w14:textId="5E07C42B" w:rsidR="00E94EEB" w:rsidRDefault="00E94EEB">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_Toc136264596 \h </w:instrText>
      </w:r>
      <w:r>
        <w:fldChar w:fldCharType="separate"/>
      </w:r>
      <w:r>
        <w:t>11</w:t>
      </w:r>
      <w:r>
        <w:fldChar w:fldCharType="end"/>
      </w:r>
    </w:p>
    <w:p w14:paraId="15FE3229" w14:textId="760FC880" w:rsidR="00E94EEB" w:rsidRDefault="00E94EEB">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_Toc136264597 \h </w:instrText>
      </w:r>
      <w:r>
        <w:fldChar w:fldCharType="separate"/>
      </w:r>
      <w:r>
        <w:t>11</w:t>
      </w:r>
      <w:r>
        <w:fldChar w:fldCharType="end"/>
      </w:r>
    </w:p>
    <w:p w14:paraId="53D71819" w14:textId="39ACFCFD" w:rsidR="00E94EEB" w:rsidRDefault="00E94EEB">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_Toc136264598 \h </w:instrText>
      </w:r>
      <w:r>
        <w:fldChar w:fldCharType="separate"/>
      </w:r>
      <w:r>
        <w:t>11</w:t>
      </w:r>
      <w:r>
        <w:fldChar w:fldCharType="end"/>
      </w:r>
    </w:p>
    <w:p w14:paraId="7DC462AD" w14:textId="4DBF32D5" w:rsidR="00E94EEB" w:rsidRDefault="00E94EEB">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_Toc136264599 \h </w:instrText>
      </w:r>
      <w:r>
        <w:fldChar w:fldCharType="separate"/>
      </w:r>
      <w:r>
        <w:t>11</w:t>
      </w:r>
      <w:r>
        <w:fldChar w:fldCharType="end"/>
      </w:r>
    </w:p>
    <w:p w14:paraId="720A80C1" w14:textId="43315BE5" w:rsidR="00E94EEB" w:rsidRDefault="00E94EEB">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_Toc136264600 \h </w:instrText>
      </w:r>
      <w:r>
        <w:fldChar w:fldCharType="separate"/>
      </w:r>
      <w:r>
        <w:t>12</w:t>
      </w:r>
      <w:r>
        <w:fldChar w:fldCharType="end"/>
      </w:r>
    </w:p>
    <w:p w14:paraId="17FA5A56" w14:textId="51595455" w:rsidR="00E94EEB" w:rsidRDefault="00E94EEB">
      <w:pPr>
        <w:pStyle w:val="TOC1"/>
        <w:rPr>
          <w:rFonts w:asciiTheme="minorHAnsi" w:eastAsiaTheme="minorEastAsia" w:hAnsiTheme="minorHAnsi" w:cs="Sylfaen"/>
          <w:szCs w:val="22"/>
          <w:lang w:val="en-IN" w:eastAsia="ja-JP" w:bidi="kn-IN"/>
        </w:rPr>
      </w:pPr>
      <w:r w:rsidRPr="00E03E31">
        <w:rPr>
          <w:lang w:val="en-US"/>
        </w:rPr>
        <w:t>A.2</w:t>
      </w:r>
      <w:r>
        <w:rPr>
          <w:rFonts w:asciiTheme="minorHAnsi" w:eastAsiaTheme="minorEastAsia" w:hAnsiTheme="minorHAnsi" w:cs="Sylfaen"/>
          <w:szCs w:val="22"/>
          <w:lang w:val="en-IN" w:eastAsia="ja-JP" w:bidi="kn-IN"/>
        </w:rPr>
        <w:tab/>
      </w:r>
      <w:r w:rsidRPr="00E03E31">
        <w:rPr>
          <w:lang w:val="en-US"/>
        </w:rPr>
        <w:t>Receive notification messages</w:t>
      </w:r>
      <w:r>
        <w:tab/>
      </w:r>
      <w:r>
        <w:fldChar w:fldCharType="begin"/>
      </w:r>
      <w:r>
        <w:instrText xml:space="preserve"> PAGEREF _Toc136264601 \h </w:instrText>
      </w:r>
      <w:r>
        <w:fldChar w:fldCharType="separate"/>
      </w:r>
      <w:r>
        <w:t>12</w:t>
      </w:r>
      <w:r>
        <w:fldChar w:fldCharType="end"/>
      </w:r>
    </w:p>
    <w:p w14:paraId="7A685035" w14:textId="6F232651" w:rsidR="00E94EEB" w:rsidRDefault="00E94EEB">
      <w:pPr>
        <w:pStyle w:val="TOC2"/>
        <w:rPr>
          <w:rFonts w:asciiTheme="minorHAnsi" w:eastAsiaTheme="minorEastAsia" w:hAnsiTheme="minorHAnsi" w:cs="Sylfaen"/>
          <w:sz w:val="22"/>
          <w:szCs w:val="22"/>
          <w:lang w:val="en-IN" w:eastAsia="ja-JP" w:bidi="kn-IN"/>
        </w:rPr>
      </w:pPr>
      <w:r w:rsidRPr="00E03E31">
        <w:rPr>
          <w:lang w:val="en-US"/>
        </w:rPr>
        <w:t>A.2.1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_Toc136264602 \h </w:instrText>
      </w:r>
      <w:r>
        <w:fldChar w:fldCharType="separate"/>
      </w:r>
      <w:r>
        <w:t>12</w:t>
      </w:r>
      <w:r>
        <w:fldChar w:fldCharType="end"/>
      </w:r>
    </w:p>
    <w:p w14:paraId="0ED9FF96" w14:textId="5D50C642" w:rsidR="00E94EEB" w:rsidRDefault="00E94EEB">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_Toc136264603 \h </w:instrText>
      </w:r>
      <w:r>
        <w:fldChar w:fldCharType="separate"/>
      </w:r>
      <w:r>
        <w:t>12</w:t>
      </w:r>
      <w:r>
        <w:fldChar w:fldCharType="end"/>
      </w:r>
    </w:p>
    <w:p w14:paraId="5C2EDA8F" w14:textId="31966624" w:rsidR="00E94EEB" w:rsidRDefault="00E94EEB">
      <w:pPr>
        <w:pStyle w:val="TOC1"/>
        <w:rPr>
          <w:rFonts w:asciiTheme="minorHAnsi" w:eastAsiaTheme="minorEastAsia" w:hAnsiTheme="minorHAnsi" w:cs="Sylfaen"/>
          <w:szCs w:val="22"/>
          <w:lang w:val="en-IN" w:eastAsia="ja-JP" w:bidi="kn-IN"/>
        </w:rPr>
      </w:pPr>
      <w:r w:rsidRPr="00E03E31">
        <w:rPr>
          <w:lang w:val="en-US"/>
        </w:rPr>
        <w:t>A.3</w:t>
      </w:r>
      <w:r>
        <w:rPr>
          <w:rFonts w:asciiTheme="minorHAnsi" w:eastAsiaTheme="minorEastAsia" w:hAnsiTheme="minorHAnsi" w:cs="Sylfaen"/>
          <w:szCs w:val="22"/>
          <w:lang w:val="en-IN" w:eastAsia="ja-JP" w:bidi="kn-IN"/>
        </w:rPr>
        <w:tab/>
      </w:r>
      <w:r w:rsidRPr="00E03E31">
        <w:rPr>
          <w:lang w:val="en-US"/>
        </w:rPr>
        <w:t>Delete notification channel</w:t>
      </w:r>
      <w:r>
        <w:tab/>
      </w:r>
      <w:r>
        <w:fldChar w:fldCharType="begin"/>
      </w:r>
      <w:r>
        <w:instrText xml:space="preserve"> PAGEREF _Toc136264604 \h </w:instrText>
      </w:r>
      <w:r>
        <w:fldChar w:fldCharType="separate"/>
      </w:r>
      <w:r>
        <w:t>13</w:t>
      </w:r>
      <w:r>
        <w:fldChar w:fldCharType="end"/>
      </w:r>
    </w:p>
    <w:p w14:paraId="0C837B37" w14:textId="048C9F27" w:rsidR="00E94EEB" w:rsidRDefault="00E94EEB">
      <w:pPr>
        <w:pStyle w:val="TOC2"/>
        <w:rPr>
          <w:rFonts w:asciiTheme="minorHAnsi" w:eastAsiaTheme="minorEastAsia" w:hAnsiTheme="minorHAnsi" w:cs="Sylfaen"/>
          <w:sz w:val="22"/>
          <w:szCs w:val="22"/>
          <w:lang w:val="en-IN" w:eastAsia="ja-JP" w:bidi="kn-IN"/>
        </w:rPr>
      </w:pPr>
      <w:r w:rsidRPr="00E03E31">
        <w:rPr>
          <w:lang w:val="en-US"/>
        </w:rPr>
        <w:t>A.3.1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_Toc136264605 \h </w:instrText>
      </w:r>
      <w:r>
        <w:fldChar w:fldCharType="separate"/>
      </w:r>
      <w:r>
        <w:t>13</w:t>
      </w:r>
      <w:r>
        <w:fldChar w:fldCharType="end"/>
      </w:r>
    </w:p>
    <w:p w14:paraId="2B1AA999" w14:textId="217E312B" w:rsidR="00E94EEB" w:rsidRDefault="00E94EEB">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_Toc136264606 \h </w:instrText>
      </w:r>
      <w:r>
        <w:fldChar w:fldCharType="separate"/>
      </w:r>
      <w:r>
        <w:t>13</w:t>
      </w:r>
      <w:r>
        <w:fldChar w:fldCharType="end"/>
      </w:r>
    </w:p>
    <w:p w14:paraId="38E92A66" w14:textId="63DB9522" w:rsidR="00E94EEB" w:rsidRDefault="00E94EEB">
      <w:pPr>
        <w:pStyle w:val="TOC8"/>
        <w:rPr>
          <w:rFonts w:asciiTheme="minorHAnsi" w:eastAsiaTheme="minorEastAsia" w:hAnsiTheme="minorHAnsi" w:cs="Sylfaen"/>
          <w:b w:val="0"/>
          <w:szCs w:val="22"/>
          <w:lang w:val="en-IN" w:eastAsia="ja-JP" w:bidi="kn-IN"/>
        </w:rPr>
      </w:pPr>
      <w:r>
        <w:t>Annex B (informative): Change history</w:t>
      </w:r>
      <w:r>
        <w:tab/>
      </w:r>
      <w:r>
        <w:fldChar w:fldCharType="begin"/>
      </w:r>
      <w:r>
        <w:instrText xml:space="preserve"> PAGEREF _Toc136264607 \h </w:instrText>
      </w:r>
      <w:r>
        <w:fldChar w:fldCharType="separate"/>
      </w:r>
      <w:r>
        <w:t>14</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6259562"/>
      <w:bookmarkStart w:id="17" w:name="_Toc136264570"/>
      <w:bookmarkEnd w:id="15"/>
      <w:r w:rsidRPr="004D3578">
        <w:lastRenderedPageBreak/>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9" w:name="introduction"/>
      <w:bookmarkEnd w:id="19"/>
      <w:r w:rsidRPr="004D3578">
        <w:br w:type="page"/>
      </w:r>
      <w:bookmarkStart w:id="20" w:name="scope"/>
      <w:bookmarkStart w:id="21" w:name="_Toc136259563"/>
      <w:bookmarkStart w:id="22" w:name="_Toc136264571"/>
      <w:bookmarkEnd w:id="20"/>
      <w:r w:rsidRPr="004D3578">
        <w:lastRenderedPageBreak/>
        <w:t>1</w:t>
      </w:r>
      <w:r w:rsidRPr="004D3578">
        <w:tab/>
        <w:t>Scope</w:t>
      </w:r>
      <w:bookmarkEnd w:id="21"/>
      <w:bookmarkEnd w:id="2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3" w:name="references"/>
      <w:bookmarkStart w:id="24" w:name="_Toc136259564"/>
      <w:bookmarkStart w:id="25" w:name="_Toc136264572"/>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6" w:name="definitions"/>
      <w:bookmarkStart w:id="27" w:name="_Toc136259565"/>
      <w:bookmarkStart w:id="28" w:name="_Toc136264573"/>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36259566"/>
      <w:bookmarkStart w:id="30" w:name="_Toc136264574"/>
      <w:r w:rsidRPr="004D3578">
        <w:t>3.1</w:t>
      </w:r>
      <w:r w:rsidRPr="004D3578">
        <w:tab/>
      </w:r>
      <w:r w:rsidR="002B6339">
        <w:t>Terms</w:t>
      </w:r>
      <w:bookmarkEnd w:id="29"/>
      <w:bookmarkEnd w:id="3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1" w:name="_Toc136259567"/>
      <w:bookmarkStart w:id="32" w:name="_Toc136264575"/>
      <w:r w:rsidRPr="004D3578">
        <w:t>3</w:t>
      </w:r>
      <w:r w:rsidR="0059468E">
        <w:t>.2</w:t>
      </w:r>
      <w:r w:rsidRPr="004D3578">
        <w:tab/>
        <w:t>Abbreviations</w:t>
      </w:r>
      <w:bookmarkEnd w:id="31"/>
      <w:bookmarkEnd w:id="3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3" w:name="clause4"/>
      <w:bookmarkStart w:id="34" w:name="_Toc2086441"/>
      <w:bookmarkStart w:id="35" w:name="_Toc136259568"/>
      <w:bookmarkStart w:id="36" w:name="_Toc136264576"/>
      <w:bookmarkEnd w:id="33"/>
      <w:r w:rsidRPr="004D3578">
        <w:t>4</w:t>
      </w:r>
      <w:r w:rsidRPr="004D3578">
        <w:tab/>
      </w:r>
      <w:r w:rsidR="00386A2B">
        <w:t>General description</w:t>
      </w:r>
      <w:bookmarkEnd w:id="34"/>
      <w:bookmarkEnd w:id="35"/>
      <w:bookmarkEnd w:id="3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7" w:name="_Toc136259569"/>
      <w:bookmarkStart w:id="38" w:name="_Toc136264577"/>
      <w:r w:rsidRPr="00386A2B">
        <w:t>5</w:t>
      </w:r>
      <w:r>
        <w:tab/>
      </w:r>
      <w:r w:rsidRPr="00386A2B">
        <w:t>Functional Entities</w:t>
      </w:r>
      <w:bookmarkEnd w:id="37"/>
      <w:bookmarkEnd w:id="38"/>
    </w:p>
    <w:p w14:paraId="3236FA8F" w14:textId="77777777" w:rsidR="002106E5" w:rsidRDefault="002106E5" w:rsidP="002106E5">
      <w:pPr>
        <w:pStyle w:val="Heading2"/>
        <w:rPr>
          <w:noProof/>
          <w:lang w:val="en-US"/>
        </w:rPr>
      </w:pPr>
      <w:bookmarkStart w:id="39" w:name="_Toc136259570"/>
      <w:bookmarkStart w:id="40" w:name="_Toc136264578"/>
      <w:r>
        <w:rPr>
          <w:noProof/>
          <w:lang w:val="en-US"/>
        </w:rPr>
        <w:t>5.1</w:t>
      </w:r>
      <w:r>
        <w:rPr>
          <w:noProof/>
          <w:lang w:val="en-US"/>
        </w:rPr>
        <w:tab/>
        <w:t>SEAL notification management client (SNM-C)</w:t>
      </w:r>
      <w:bookmarkEnd w:id="39"/>
      <w:bookmarkEnd w:id="4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B651EC8"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w:t>
      </w:r>
      <w:r w:rsidR="008D66DA" w:rsidRPr="008D66DA">
        <w:t xml:space="preserve"> </w:t>
      </w:r>
      <w:r w:rsidR="008D66DA">
        <w:t>and</w:t>
      </w:r>
      <w:r w:rsidRPr="00815C04">
        <w:t xml:space="preserve"> opening notification channel as per clause 6.2</w:t>
      </w:r>
      <w:r w:rsidR="00C0125E">
        <w:t>.2.1</w:t>
      </w:r>
      <w:r w:rsidRPr="00815C04">
        <w:t>;</w:t>
      </w:r>
    </w:p>
    <w:p w14:paraId="17611F9D" w14:textId="610C3F71" w:rsidR="00A722BF" w:rsidRDefault="002106E5" w:rsidP="00A722BF">
      <w:pPr>
        <w:pStyle w:val="B1"/>
      </w:pPr>
      <w:r>
        <w:t>b)</w:t>
      </w:r>
      <w:r w:rsidRPr="00815C04">
        <w:tab/>
      </w:r>
      <w:proofErr w:type="gramStart"/>
      <w:r w:rsidRPr="00815C04">
        <w:t>shall</w:t>
      </w:r>
      <w:proofErr w:type="gramEnd"/>
      <w:r w:rsidRPr="00815C04">
        <w:t xml:space="preserve"> support the procedure to receive </w:t>
      </w:r>
      <w:r w:rsidR="00A07F02">
        <w:t xml:space="preserve">PUSH </w:t>
      </w:r>
      <w:r w:rsidRPr="00815C04">
        <w:t>notification message from the SNM-S as per clause 6.2.</w:t>
      </w:r>
      <w:r w:rsidR="00A07F02">
        <w:t>3.1</w:t>
      </w:r>
      <w:r w:rsidR="00A722BF">
        <w:t>; and</w:t>
      </w:r>
      <w:r w:rsidR="00A722BF" w:rsidRPr="00A722BF">
        <w:t xml:space="preserve"> </w:t>
      </w:r>
    </w:p>
    <w:p w14:paraId="3FBE1271" w14:textId="04067725" w:rsidR="00A722BF" w:rsidRPr="00815C04" w:rsidRDefault="00A722BF" w:rsidP="00A722BF">
      <w:pPr>
        <w:pStyle w:val="B1"/>
      </w:pPr>
      <w:r>
        <w:t>c)</w:t>
      </w:r>
      <w:r>
        <w:tab/>
      </w:r>
      <w:proofErr w:type="gramStart"/>
      <w:r w:rsidRPr="00815C04">
        <w:t>shall</w:t>
      </w:r>
      <w:proofErr w:type="gramEnd"/>
      <w:r w:rsidRPr="00815C04">
        <w:t xml:space="preserve"> support the procedure to </w:t>
      </w:r>
      <w:r>
        <w:t>delete</w:t>
      </w:r>
      <w:r w:rsidRPr="00815C04">
        <w:t xml:space="preserve"> notification </w:t>
      </w:r>
      <w:r>
        <w:t>channel</w:t>
      </w:r>
      <w:r w:rsidRPr="00815C04">
        <w:t xml:space="preserve"> as per clause 6.2.</w:t>
      </w:r>
      <w:r>
        <w:t>4.1.</w:t>
      </w:r>
    </w:p>
    <w:p w14:paraId="37EB2AF1" w14:textId="1F0B172A" w:rsidR="002106E5" w:rsidRDefault="002106E5" w:rsidP="002106E5">
      <w:pPr>
        <w:pStyle w:val="Heading2"/>
        <w:rPr>
          <w:noProof/>
          <w:lang w:val="en-US"/>
        </w:rPr>
      </w:pPr>
      <w:bookmarkStart w:id="41" w:name="_Toc136259571"/>
      <w:bookmarkStart w:id="42" w:name="_Toc136264579"/>
      <w:r>
        <w:rPr>
          <w:noProof/>
          <w:lang w:val="en-US"/>
        </w:rPr>
        <w:t>5.2</w:t>
      </w:r>
      <w:r>
        <w:rPr>
          <w:noProof/>
          <w:lang w:val="en-US"/>
        </w:rPr>
        <w:tab/>
        <w:t>SEAL notification management server (SNM-S)</w:t>
      </w:r>
      <w:bookmarkEnd w:id="41"/>
      <w:bookmarkEnd w:id="4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6027FAE1"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w:t>
      </w:r>
      <w:r w:rsidR="005A30D1">
        <w:t xml:space="preserve"> and</w:t>
      </w:r>
      <w:r w:rsidRPr="00815C04">
        <w:t xml:space="preserve"> opening notification channel as per clause 6.2</w:t>
      </w:r>
      <w:r w:rsidR="004A5864">
        <w:t>.2.2</w:t>
      </w:r>
      <w:r w:rsidRPr="00815C04">
        <w:t>;</w:t>
      </w:r>
    </w:p>
    <w:p w14:paraId="1358478D" w14:textId="0FB4B5E8" w:rsidR="002106E5" w:rsidRPr="00815C04" w:rsidRDefault="002106E5" w:rsidP="002106E5">
      <w:pPr>
        <w:pStyle w:val="B1"/>
      </w:pPr>
      <w:r>
        <w:t>b)</w:t>
      </w:r>
      <w:r w:rsidRPr="00815C04">
        <w:tab/>
      </w:r>
      <w:proofErr w:type="gramStart"/>
      <w:r w:rsidRPr="00815C04">
        <w:t>shall</w:t>
      </w:r>
      <w:proofErr w:type="gramEnd"/>
      <w:r w:rsidRPr="00815C04">
        <w:t xml:space="preserve"> support the procedure to receive notification message from the VAL server as per clause 6.2;</w:t>
      </w:r>
    </w:p>
    <w:p w14:paraId="10B35E43" w14:textId="4D4FF5CE" w:rsidR="00F934AF" w:rsidRDefault="002106E5" w:rsidP="00F934AF">
      <w:pPr>
        <w:pStyle w:val="B1"/>
      </w:pPr>
      <w:r>
        <w:t>c)</w:t>
      </w:r>
      <w:r w:rsidRPr="00815C04">
        <w:tab/>
      </w:r>
      <w:proofErr w:type="gramStart"/>
      <w:r w:rsidRPr="00815C04">
        <w:t>shall</w:t>
      </w:r>
      <w:proofErr w:type="gramEnd"/>
      <w:r w:rsidRPr="00815C04">
        <w:t xml:space="preserve"> support the procedure to send </w:t>
      </w:r>
      <w:r w:rsidR="00A07F02">
        <w:t xml:space="preserve">PUSH </w:t>
      </w:r>
      <w:r w:rsidRPr="00815C04">
        <w:t xml:space="preserve">notification message to </w:t>
      </w:r>
      <w:r>
        <w:t xml:space="preserve">the </w:t>
      </w:r>
      <w:r w:rsidRPr="00815C04">
        <w:t>SNM-C as per clause 6.2.</w:t>
      </w:r>
      <w:r w:rsidR="00973895">
        <w:t>3.2</w:t>
      </w:r>
      <w:r w:rsidR="00E8699D">
        <w:t>;</w:t>
      </w:r>
      <w:r w:rsidR="00E8699D" w:rsidRPr="00815C04">
        <w:t xml:space="preserve"> and</w:t>
      </w:r>
    </w:p>
    <w:p w14:paraId="4C33E47D" w14:textId="77777777" w:rsidR="00F934AF" w:rsidRPr="00815C04" w:rsidRDefault="00F934AF" w:rsidP="00F934AF">
      <w:pPr>
        <w:pStyle w:val="B1"/>
      </w:pPr>
      <w:r>
        <w:t>d)</w:t>
      </w:r>
      <w:r>
        <w:tab/>
      </w:r>
      <w:proofErr w:type="gramStart"/>
      <w:r w:rsidRPr="00815C04">
        <w:t>shall</w:t>
      </w:r>
      <w:proofErr w:type="gramEnd"/>
      <w:r w:rsidRPr="00815C04">
        <w:t xml:space="preserve"> support the procedure to </w:t>
      </w:r>
      <w:r>
        <w:t>delete</w:t>
      </w:r>
      <w:r w:rsidRPr="00815C04">
        <w:t xml:space="preserve"> notification </w:t>
      </w:r>
      <w:r>
        <w:t>channel</w:t>
      </w:r>
      <w:r w:rsidRPr="00815C04">
        <w:t xml:space="preserve"> as per clause 6.2.</w:t>
      </w:r>
      <w:r>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3" w:name="_Toc136259572"/>
      <w:bookmarkStart w:id="44" w:name="_Toc136264580"/>
      <w:r>
        <w:lastRenderedPageBreak/>
        <w:t>6</w:t>
      </w:r>
      <w:r>
        <w:tab/>
        <w:t>Notification management procedures</w:t>
      </w:r>
      <w:bookmarkEnd w:id="43"/>
      <w:bookmarkEnd w:id="44"/>
      <w:r>
        <w:t xml:space="preserve"> </w:t>
      </w:r>
    </w:p>
    <w:p w14:paraId="480FB05A" w14:textId="0729F14F" w:rsidR="00080512" w:rsidRPr="00A23F71" w:rsidRDefault="000A56B2" w:rsidP="00A23F71">
      <w:pPr>
        <w:pStyle w:val="Heading2"/>
      </w:pPr>
      <w:bookmarkStart w:id="45" w:name="_Toc2086442"/>
      <w:bookmarkStart w:id="46" w:name="_Toc136259573"/>
      <w:bookmarkStart w:id="47" w:name="_Toc136264581"/>
      <w:r w:rsidRPr="00A23F71">
        <w:t>6</w:t>
      </w:r>
      <w:r w:rsidR="00080512" w:rsidRPr="00A23F71">
        <w:t>.1</w:t>
      </w:r>
      <w:r w:rsidR="00080512" w:rsidRPr="00A23F71">
        <w:tab/>
      </w:r>
      <w:bookmarkEnd w:id="45"/>
      <w:r w:rsidRPr="00A23F71">
        <w:t>General</w:t>
      </w:r>
      <w:bookmarkEnd w:id="46"/>
      <w:bookmarkEnd w:id="47"/>
    </w:p>
    <w:p w14:paraId="6F1B1DEA" w14:textId="6CEC2B8D" w:rsidR="000A56B2" w:rsidRPr="00A23F71" w:rsidRDefault="000A56B2" w:rsidP="00A23F71">
      <w:pPr>
        <w:pStyle w:val="Heading2"/>
      </w:pPr>
      <w:bookmarkStart w:id="48" w:name="_Toc136259574"/>
      <w:bookmarkStart w:id="49" w:name="_Toc136264582"/>
      <w:r w:rsidRPr="00A23F71">
        <w:t>6.2.</w:t>
      </w:r>
      <w:r w:rsidR="00A23F71">
        <w:tab/>
      </w:r>
      <w:r w:rsidRPr="00A23F71">
        <w:t>On-network procedures</w:t>
      </w:r>
      <w:bookmarkEnd w:id="48"/>
      <w:bookmarkEnd w:id="49"/>
    </w:p>
    <w:p w14:paraId="35404A2B" w14:textId="77777777" w:rsidR="009B57C5" w:rsidRPr="000211C4" w:rsidRDefault="009B57C5" w:rsidP="009B57C5">
      <w:pPr>
        <w:pStyle w:val="Heading3"/>
      </w:pPr>
      <w:bookmarkStart w:id="50" w:name="_Toc22042891"/>
      <w:bookmarkStart w:id="51" w:name="_Toc34303565"/>
      <w:bookmarkStart w:id="52" w:name="_Toc34403847"/>
      <w:bookmarkStart w:id="53" w:name="_Toc45281869"/>
      <w:bookmarkStart w:id="54" w:name="_Toc51933097"/>
      <w:bookmarkStart w:id="55" w:name="_Toc114863346"/>
      <w:bookmarkStart w:id="56" w:name="_Toc136259575"/>
      <w:bookmarkStart w:id="57" w:name="_Toc136264583"/>
      <w:r>
        <w:t>6.2.1</w:t>
      </w:r>
      <w:r>
        <w:tab/>
        <w:t>General</w:t>
      </w:r>
      <w:bookmarkEnd w:id="50"/>
      <w:bookmarkEnd w:id="51"/>
      <w:bookmarkEnd w:id="52"/>
      <w:bookmarkEnd w:id="53"/>
      <w:bookmarkEnd w:id="54"/>
      <w:bookmarkEnd w:id="55"/>
      <w:bookmarkEnd w:id="56"/>
      <w:bookmarkEnd w:id="57"/>
    </w:p>
    <w:p w14:paraId="7E6A1495" w14:textId="77777777" w:rsidR="009B57C5" w:rsidRPr="00826514" w:rsidRDefault="009B57C5" w:rsidP="009B57C5">
      <w:pPr>
        <w:pStyle w:val="Heading4"/>
      </w:pPr>
      <w:bookmarkStart w:id="58" w:name="_Toc25305672"/>
      <w:bookmarkStart w:id="59" w:name="_Toc26190248"/>
      <w:bookmarkStart w:id="60" w:name="_Toc26190841"/>
      <w:bookmarkStart w:id="61" w:name="_Toc34062145"/>
      <w:bookmarkStart w:id="62" w:name="_Toc34394586"/>
      <w:bookmarkStart w:id="63" w:name="_Toc45274390"/>
      <w:bookmarkStart w:id="64" w:name="_Toc51932929"/>
      <w:bookmarkStart w:id="65" w:name="_Toc58513656"/>
      <w:bookmarkStart w:id="66" w:name="_Toc92304723"/>
      <w:bookmarkStart w:id="67" w:name="_Toc123645202"/>
      <w:bookmarkStart w:id="68" w:name="_Toc136259576"/>
      <w:bookmarkStart w:id="69" w:name="_Toc136264584"/>
      <w:r>
        <w:t>6.2.1.1</w:t>
      </w:r>
      <w:r w:rsidRPr="00826514">
        <w:tab/>
        <w:t>Authenticated identity in HTTP request</w:t>
      </w:r>
      <w:bookmarkEnd w:id="58"/>
      <w:bookmarkEnd w:id="59"/>
      <w:bookmarkEnd w:id="60"/>
      <w:bookmarkEnd w:id="61"/>
      <w:bookmarkEnd w:id="62"/>
      <w:bookmarkEnd w:id="63"/>
      <w:bookmarkEnd w:id="64"/>
      <w:bookmarkEnd w:id="65"/>
      <w:bookmarkEnd w:id="66"/>
      <w:bookmarkEnd w:id="67"/>
      <w:bookmarkEnd w:id="68"/>
      <w:bookmarkEnd w:id="69"/>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0" w:name="_Toc136259577"/>
      <w:bookmarkStart w:id="71" w:name="_Toc136264585"/>
      <w:r w:rsidRPr="00826514">
        <w:t>6.2.1.</w:t>
      </w:r>
      <w:r w:rsidR="00DE502E">
        <w:t>2</w:t>
      </w:r>
      <w:r w:rsidRPr="00826514">
        <w:tab/>
      </w:r>
      <w:r w:rsidRPr="004D556C">
        <w:t>Boot up procedure</w:t>
      </w:r>
      <w:bookmarkEnd w:id="70"/>
      <w:bookmarkEnd w:id="71"/>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2" w:name="_Toc136259578"/>
      <w:bookmarkStart w:id="73" w:name="_Toc136264586"/>
      <w:r w:rsidRPr="00001951">
        <w:t>6.2.</w:t>
      </w:r>
      <w:r w:rsidR="00DE502E">
        <w:t>2</w:t>
      </w:r>
      <w:r w:rsidRPr="00001951">
        <w:tab/>
        <w:t>Notification channel creation procedure</w:t>
      </w:r>
      <w:bookmarkEnd w:id="72"/>
      <w:bookmarkEnd w:id="73"/>
    </w:p>
    <w:p w14:paraId="20C538A2" w14:textId="1FF43140" w:rsidR="008A0A19" w:rsidRPr="00E2523C" w:rsidRDefault="008A0A19" w:rsidP="008A0A19">
      <w:pPr>
        <w:pStyle w:val="Heading4"/>
      </w:pPr>
      <w:bookmarkStart w:id="74" w:name="_Toc136259579"/>
      <w:bookmarkStart w:id="75" w:name="_Toc136264587"/>
      <w:r>
        <w:t>6.2.</w:t>
      </w:r>
      <w:r w:rsidR="00DE502E">
        <w:t>2</w:t>
      </w:r>
      <w:r>
        <w:t>.1</w:t>
      </w:r>
      <w:r>
        <w:tab/>
        <w:t>SNM client procedures</w:t>
      </w:r>
      <w:bookmarkEnd w:id="74"/>
      <w:bookmarkEnd w:id="75"/>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77777777" w:rsidR="008A0A19" w:rsidRPr="00B02B13" w:rsidRDefault="008A0A19" w:rsidP="008A0A19">
      <w:pPr>
        <w:pStyle w:val="B1"/>
        <w:numPr>
          <w:ilvl w:val="0"/>
          <w:numId w:val="7"/>
        </w:numPr>
      </w:pPr>
      <w:r w:rsidRPr="00B02B13">
        <w:t>shall set the Request-URI to the URI of the SNM-S</w:t>
      </w:r>
      <w:r>
        <w:t>;</w:t>
      </w:r>
    </w:p>
    <w:p w14:paraId="16C559F8" w14:textId="77777777" w:rsidR="008A0A19" w:rsidRPr="00B02B13" w:rsidRDefault="008A0A19" w:rsidP="008A0A19">
      <w:pPr>
        <w:pStyle w:val="B1"/>
        <w:numPr>
          <w:ilvl w:val="0"/>
          <w:numId w:val="7"/>
        </w:numPr>
      </w:pPr>
      <w:r w:rsidRPr="00B02B13">
        <w:t>shall include the Host header with public user identity of SNM-S;</w:t>
      </w:r>
    </w:p>
    <w:p w14:paraId="2C1946BA" w14:textId="1249A702" w:rsidR="008A0A19" w:rsidRPr="00B02B13" w:rsidRDefault="008A0A19" w:rsidP="008A0A19">
      <w:pPr>
        <w:pStyle w:val="B1"/>
        <w:numPr>
          <w:ilvl w:val="0"/>
          <w:numId w:val="7"/>
        </w:numPr>
      </w:pPr>
      <w:r w:rsidRPr="00B02B13">
        <w:t>shall include an Authorization header field with the "Bearer" authentication schem</w:t>
      </w:r>
      <w:r>
        <w:t xml:space="preserve">e set to an access token of the </w:t>
      </w:r>
      <w:r w:rsidRPr="00B02B13">
        <w:t>"bearer" token type as specified in IETF RFC 6750 [</w:t>
      </w:r>
      <w:r w:rsidR="00555B56">
        <w:t>4</w:t>
      </w:r>
      <w:r w:rsidRPr="00B02B13">
        <w:t xml:space="preserve">]; </w:t>
      </w:r>
    </w:p>
    <w:p w14:paraId="60BB19EC" w14:textId="77777777" w:rsidR="008A0A19" w:rsidRPr="00826514" w:rsidRDefault="008A0A19" w:rsidP="008A0A19">
      <w:pPr>
        <w:pStyle w:val="B1"/>
        <w:numPr>
          <w:ilvl w:val="0"/>
          <w:numId w:val="7"/>
        </w:numPr>
      </w:pPr>
      <w:r w:rsidRPr="00826514">
        <w:t>shall include a Content-Type header field set to "applica</w:t>
      </w:r>
      <w:r>
        <w:t>tion/vnd.3gpp.seal-create-notification-channel-request</w:t>
      </w:r>
      <w:r w:rsidRPr="00826514">
        <w:t>";</w:t>
      </w:r>
    </w:p>
    <w:p w14:paraId="04DE5019" w14:textId="0317FE37" w:rsidR="008A0A19" w:rsidRDefault="008A0A19" w:rsidP="008A0A19">
      <w:pPr>
        <w:pStyle w:val="B1"/>
        <w:numPr>
          <w:ilvl w:val="0"/>
          <w:numId w:val="7"/>
        </w:numPr>
      </w:pPr>
      <w:r>
        <w:t>shall generate the create notification channel request message as specified in clause </w:t>
      </w:r>
      <w:r w:rsidR="00B23F53">
        <w:t>A</w:t>
      </w:r>
      <w:r>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59EA544C" w:rsidR="008A0A19" w:rsidRDefault="008A0A19" w:rsidP="008A0A19">
      <w:pPr>
        <w:pStyle w:val="B2"/>
      </w:pPr>
      <w:r>
        <w:t>3)</w:t>
      </w:r>
      <w:r>
        <w:tab/>
      </w:r>
      <w:proofErr w:type="gramStart"/>
      <w:r>
        <w:t>may</w:t>
      </w:r>
      <w:proofErr w:type="gramEnd"/>
      <w:r>
        <w:t xml:space="preserve"> set the PUSH channel details</w:t>
      </w:r>
      <w:r w:rsidR="009941FE">
        <w:t xml:space="preserve"> parameter with the PUSH </w:t>
      </w:r>
      <w:proofErr w:type="spellStart"/>
      <w:r w:rsidR="009941FE">
        <w:t>c</w:t>
      </w:r>
      <w:r w:rsidR="009941FE" w:rsidRPr="00826514">
        <w:t>allback</w:t>
      </w:r>
      <w:proofErr w:type="spellEnd"/>
      <w:r w:rsidR="009941FE" w:rsidRPr="00826514">
        <w:t>-UR</w:t>
      </w:r>
      <w:r w:rsidR="009941FE">
        <w:t>L if the channel type is PUSH</w:t>
      </w:r>
      <w:r>
        <w:t>;</w:t>
      </w:r>
    </w:p>
    <w:p w14:paraId="5BCB1F59" w14:textId="77777777" w:rsidR="00640E14" w:rsidRDefault="008A0A19" w:rsidP="00640E14">
      <w:pPr>
        <w:pStyle w:val="B2"/>
      </w:pPr>
      <w:r>
        <w:t>4)</w:t>
      </w:r>
      <w:r>
        <w:tab/>
      </w:r>
      <w:proofErr w:type="gramStart"/>
      <w:r>
        <w:t>shall</w:t>
      </w:r>
      <w:proofErr w:type="gramEnd"/>
      <w:r>
        <w:t xml:space="preserve"> set the validity duration of the notification channel; and</w:t>
      </w:r>
    </w:p>
    <w:p w14:paraId="6607820D" w14:textId="1A7E799E" w:rsidR="008A0A19" w:rsidRDefault="00640E14" w:rsidP="00640E14">
      <w:pPr>
        <w:pStyle w:val="B2"/>
      </w:pPr>
      <w:r>
        <w:t>5)</w:t>
      </w:r>
      <w:r>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43256E">
      <w:r>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48EE39DC" w14:textId="77777777" w:rsidR="008A0A19" w:rsidRPr="0048280D" w:rsidRDefault="008A0A19" w:rsidP="008A0A19">
      <w:pPr>
        <w:pStyle w:val="EditorsNote"/>
        <w:rPr>
          <w:lang w:eastAsia="zh-CN"/>
        </w:rPr>
      </w:pPr>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p>
    <w:p w14:paraId="762E91D9" w14:textId="4F5E82B4" w:rsidR="008A0A19" w:rsidRPr="00E2523C" w:rsidRDefault="008A0A19" w:rsidP="008A0A19">
      <w:pPr>
        <w:pStyle w:val="Heading4"/>
      </w:pPr>
      <w:bookmarkStart w:id="76" w:name="_Toc136259580"/>
      <w:bookmarkStart w:id="77" w:name="_Toc136264588"/>
      <w:r>
        <w:lastRenderedPageBreak/>
        <w:t>6.2.</w:t>
      </w:r>
      <w:r w:rsidR="00DE502E">
        <w:t>2</w:t>
      </w:r>
      <w:r>
        <w:t>.2</w:t>
      </w:r>
      <w:r>
        <w:tab/>
        <w:t>SNM server procedures</w:t>
      </w:r>
      <w:bookmarkEnd w:id="76"/>
      <w:bookmarkEnd w:id="77"/>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17DB609" w14:textId="77777777" w:rsidR="00704F6D" w:rsidRDefault="00704F6D" w:rsidP="00704F6D">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3B8B717" w14:textId="760A5BB1" w:rsidR="008A0A19" w:rsidRDefault="008A0A19" w:rsidP="008A0A19">
      <w:pPr>
        <w:pStyle w:val="B2"/>
      </w:pPr>
      <w:r>
        <w:t>2)</w:t>
      </w:r>
      <w:r>
        <w:tab/>
        <w:t xml:space="preserve">PULL, the </w:t>
      </w:r>
      <w:r w:rsidR="00C14605">
        <w:t>S</w:t>
      </w:r>
      <w:r>
        <w:t xml:space="preserve">NM-S shall wait for the </w:t>
      </w:r>
      <w:r w:rsidR="00C14605">
        <w:t>S</w:t>
      </w:r>
      <w:r>
        <w:t>NM-C to pull the notification messages;</w:t>
      </w:r>
      <w:r w:rsidR="00C14605">
        <w:t xml:space="preserve"> and</w:t>
      </w:r>
    </w:p>
    <w:p w14:paraId="0054BE35" w14:textId="59C4B107" w:rsidR="008A0A19" w:rsidRDefault="008A0A19" w:rsidP="008A0A19">
      <w:pPr>
        <w:pStyle w:val="EditorsNote"/>
      </w:pPr>
      <w:r w:rsidRPr="00826514">
        <w:rPr>
          <w:lang w:eastAsia="zh-CN"/>
        </w:rPr>
        <w:t>Editor's note</w:t>
      </w:r>
      <w:r>
        <w:t xml:space="preserve">: Procedures for </w:t>
      </w:r>
      <w:r w:rsidR="003D610E">
        <w:t>S</w:t>
      </w:r>
      <w:r>
        <w:t>NM-C initiated PULL is FFS.</w:t>
      </w:r>
    </w:p>
    <w:p w14:paraId="4E11AA5B" w14:textId="73751998"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proofErr w:type="gramStart"/>
      <w:r>
        <w:t>shall</w:t>
      </w:r>
      <w:proofErr w:type="gramEnd"/>
      <w:r>
        <w:t xml:space="preserve"> process the validity duration share by the </w:t>
      </w:r>
      <w:r w:rsidR="003D610E">
        <w:t>S</w:t>
      </w:r>
      <w:r>
        <w:t>NM-C.</w:t>
      </w:r>
    </w:p>
    <w:p w14:paraId="0DE4A5A2" w14:textId="774F1476" w:rsidR="008A0A19" w:rsidRDefault="008A0A19" w:rsidP="008A0A19">
      <w:pPr>
        <w:pStyle w:val="NO"/>
      </w:pPr>
      <w:r w:rsidRPr="00826514">
        <w:t>NOTE</w:t>
      </w:r>
      <w:r>
        <w:t>:</w:t>
      </w:r>
      <w:r>
        <w:tab/>
        <w:t xml:space="preserve">The </w:t>
      </w:r>
      <w:r w:rsidR="003D610E">
        <w:t>S</w:t>
      </w:r>
      <w:r>
        <w:t xml:space="preserve">NM-S shall store the </w:t>
      </w:r>
      <w:r w:rsidRPr="00C81FFC">
        <w:t>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44607C3B" w:rsidR="008A0A19" w:rsidRPr="00026155" w:rsidRDefault="008A0A19" w:rsidP="008A0A19">
      <w:pPr>
        <w:pStyle w:val="B1"/>
        <w:numPr>
          <w:ilvl w:val="0"/>
          <w:numId w:val="6"/>
        </w:numPr>
      </w:pPr>
      <w:r w:rsidRPr="00026155">
        <w:t>shall create a notification channel response mess</w:t>
      </w:r>
      <w:r>
        <w:t>age with below attributes as</w:t>
      </w:r>
      <w:r w:rsidRPr="00E2523C">
        <w:t xml:space="preserve"> specified in clause </w:t>
      </w:r>
      <w:r w:rsidR="00B23F53">
        <w:t>A</w:t>
      </w:r>
      <w:r w:rsidRPr="00E2523C">
        <w:t>.1.3</w:t>
      </w:r>
      <w:r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1799ED34" w:rsidR="008A0A19" w:rsidRDefault="008A0A19" w:rsidP="00CC1BDE">
      <w:pPr>
        <w:pStyle w:val="B2"/>
      </w:pPr>
      <w:r>
        <w:t>3)</w:t>
      </w:r>
      <w:r>
        <w:tab/>
      </w:r>
      <w:proofErr w:type="gramStart"/>
      <w:r>
        <w:t>may</w:t>
      </w:r>
      <w:proofErr w:type="gramEnd"/>
      <w:r>
        <w:t xml:space="preserve"> generate the validity duration of the notification channel;</w:t>
      </w:r>
      <w:r w:rsidR="000119AF">
        <w:t xml:space="preserve"> and</w:t>
      </w:r>
    </w:p>
    <w:p w14:paraId="44F78CC5" w14:textId="5EC30C14" w:rsidR="008A0A19" w:rsidRDefault="008A0A19" w:rsidP="00CC1BDE">
      <w:pPr>
        <w:pStyle w:val="B2"/>
      </w:pPr>
      <w:r>
        <w:t>4)</w:t>
      </w:r>
      <w:r>
        <w:tab/>
      </w:r>
      <w:proofErr w:type="gramStart"/>
      <w:r>
        <w:t>may</w:t>
      </w:r>
      <w:proofErr w:type="gramEnd"/>
      <w:r>
        <w:t xml:space="preserve">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1DCBA5DD" w:rsidR="009B57C5" w:rsidRDefault="008A0A19" w:rsidP="00971F1D">
      <w:pPr>
        <w:pStyle w:val="B1"/>
      </w:pPr>
      <w:r>
        <w:t>c)</w:t>
      </w:r>
      <w:r>
        <w:tab/>
      </w:r>
      <w:proofErr w:type="gramStart"/>
      <w:r w:rsidRPr="001C2486">
        <w:t>shall</w:t>
      </w:r>
      <w:proofErr w:type="gramEnd"/>
      <w:r w:rsidRPr="001C2486">
        <w:t xml:space="preserve"> send an HTTP 200 (OK) response including message generated above.</w:t>
      </w:r>
    </w:p>
    <w:p w14:paraId="28A6D69E" w14:textId="1809C66B" w:rsidR="00E629CB" w:rsidRDefault="00E629CB" w:rsidP="0043256E"/>
    <w:p w14:paraId="6458B174" w14:textId="77777777" w:rsidR="00E629CB" w:rsidRDefault="00E629CB" w:rsidP="00E629CB">
      <w:pPr>
        <w:pStyle w:val="Heading3"/>
      </w:pPr>
      <w:bookmarkStart w:id="78" w:name="_Toc136259581"/>
      <w:bookmarkStart w:id="79" w:name="_Toc136264589"/>
      <w:r>
        <w:t>6.2.3</w:t>
      </w:r>
      <w:r>
        <w:tab/>
        <w:t>Notification Message delivery</w:t>
      </w:r>
      <w:bookmarkEnd w:id="78"/>
      <w:bookmarkEnd w:id="79"/>
    </w:p>
    <w:p w14:paraId="399C8D40" w14:textId="77777777" w:rsidR="00E629CB" w:rsidRDefault="00E629CB" w:rsidP="00E629CB">
      <w:pPr>
        <w:pStyle w:val="Heading4"/>
      </w:pPr>
      <w:bookmarkStart w:id="80" w:name="_Toc136259582"/>
      <w:bookmarkStart w:id="81" w:name="_Toc136264590"/>
      <w:r>
        <w:t>6.2.3.1</w:t>
      </w:r>
      <w:r>
        <w:tab/>
        <w:t>Receiving PUSH notification messages procedure</w:t>
      </w:r>
      <w:bookmarkEnd w:id="80"/>
      <w:bookmarkEnd w:id="81"/>
    </w:p>
    <w:p w14:paraId="45E3AF7C" w14:textId="77777777"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lastRenderedPageBreak/>
        <w:t>a)</w:t>
      </w:r>
      <w:r w:rsidRPr="00826514">
        <w:tab/>
      </w:r>
      <w:proofErr w:type="gramStart"/>
      <w:r w:rsidRPr="00826514">
        <w:t>shall</w:t>
      </w:r>
      <w:proofErr w:type="gramEnd"/>
      <w:r w:rsidRPr="00826514">
        <w:t xml:space="preserve">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proofErr w:type="gramStart"/>
      <w:r w:rsidRPr="00826514">
        <w:t>send</w:t>
      </w:r>
      <w:proofErr w:type="gramEnd"/>
      <w:r w:rsidRPr="00826514">
        <w:t xml:space="preserve">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send an HTTP 200 (OK)</w:t>
      </w:r>
      <w:r>
        <w:t xml:space="preserve"> response to SNM-S</w:t>
      </w:r>
      <w:r w:rsidRPr="00826514">
        <w:t>; and</w:t>
      </w:r>
    </w:p>
    <w:p w14:paraId="1C3DFF0C" w14:textId="6D2C33EE" w:rsidR="00E629CB" w:rsidRDefault="00E629CB" w:rsidP="00E629CB">
      <w:pPr>
        <w:pStyle w:val="B1"/>
      </w:pPr>
      <w:r w:rsidRPr="00826514">
        <w:t>c)</w:t>
      </w:r>
      <w:r w:rsidRPr="00826514">
        <w:tab/>
      </w:r>
      <w:proofErr w:type="gramStart"/>
      <w:r>
        <w:t>shall</w:t>
      </w:r>
      <w:proofErr w:type="gramEnd"/>
      <w:r>
        <w:t xml:space="preserve">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77777777" w:rsidR="00E629CB" w:rsidRDefault="00E629CB" w:rsidP="00E629CB">
      <w:pPr>
        <w:pStyle w:val="Heading4"/>
      </w:pPr>
      <w:bookmarkStart w:id="82" w:name="_Toc136259583"/>
      <w:bookmarkStart w:id="83" w:name="_Toc136264591"/>
      <w:r>
        <w:t>6.2.3.2</w:t>
      </w:r>
      <w:r>
        <w:tab/>
        <w:t>Sending PUSH notification messages procedure</w:t>
      </w:r>
      <w:bookmarkEnd w:id="82"/>
      <w:bookmarkEnd w:id="83"/>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r>
      <w:proofErr w:type="gramStart"/>
      <w:r w:rsidRPr="00826514">
        <w:t>shall</w:t>
      </w:r>
      <w:proofErr w:type="gramEnd"/>
      <w:r w:rsidRPr="00826514">
        <w:t xml:space="preserve">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r>
      <w:proofErr w:type="gramStart"/>
      <w:r w:rsidRPr="00826514">
        <w:t>shall</w:t>
      </w:r>
      <w:proofErr w:type="gramEnd"/>
      <w:r w:rsidRPr="00826514">
        <w:t xml:space="preserve">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p>
    <w:p w14:paraId="50AF8C84" w14:textId="6117AF5E" w:rsidR="00E629CB" w:rsidRDefault="00E629CB" w:rsidP="00E629CB">
      <w:pPr>
        <w:pStyle w:val="B2"/>
      </w:pPr>
      <w:r w:rsidRPr="00826514">
        <w:t>3)</w:t>
      </w:r>
      <w:r w:rsidRPr="00826514">
        <w:tab/>
      </w:r>
      <w:proofErr w:type="gramStart"/>
      <w:r>
        <w:t>shall</w:t>
      </w:r>
      <w:proofErr w:type="gramEnd"/>
      <w:r>
        <w:t xml:space="preserve">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proofErr w:type="spellStart"/>
      <w:r>
        <w:t>i</w:t>
      </w:r>
      <w:proofErr w:type="spellEnd"/>
      <w:r>
        <w:t>)</w:t>
      </w:r>
      <w:r>
        <w:tab/>
      </w:r>
      <w:proofErr w:type="gramStart"/>
      <w:r>
        <w:t>shall</w:t>
      </w:r>
      <w:proofErr w:type="gramEnd"/>
      <w:r>
        <w:t xml:space="preserve"> set the channel identifier associated with the SNM-C; and</w:t>
      </w:r>
    </w:p>
    <w:p w14:paraId="39EDFA73" w14:textId="677A4E54" w:rsidR="00E629CB" w:rsidRDefault="00E629CB" w:rsidP="00E629C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AB0902F"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r>
      <w:proofErr w:type="gramStart"/>
      <w:r w:rsidRPr="00826514">
        <w:t>shall</w:t>
      </w:r>
      <w:proofErr w:type="gramEnd"/>
      <w:r w:rsidRPr="00826514">
        <w:t xml:space="preserve"> sen</w:t>
      </w:r>
      <w:r>
        <w:t>d</w:t>
      </w:r>
      <w:r w:rsidRPr="00826514">
        <w:t xml:space="preserve"> </w:t>
      </w:r>
      <w:r>
        <w:t>the HTTP POST request towards SN</w:t>
      </w:r>
      <w:r w:rsidRPr="00826514">
        <w:t>M-C.</w:t>
      </w:r>
    </w:p>
    <w:p w14:paraId="7ED07483" w14:textId="37157E0F" w:rsidR="00E629CB" w:rsidRDefault="00E629CB" w:rsidP="00971F1D">
      <w:pPr>
        <w:pStyle w:val="B1"/>
      </w:pPr>
    </w:p>
    <w:p w14:paraId="70D8AF78" w14:textId="77777777" w:rsidR="00C51373" w:rsidRDefault="00C51373" w:rsidP="00C51373">
      <w:pPr>
        <w:pStyle w:val="Heading3"/>
      </w:pPr>
      <w:bookmarkStart w:id="84" w:name="_Toc136259584"/>
      <w:bookmarkStart w:id="85" w:name="_Toc136264592"/>
      <w:r>
        <w:t>6.2.4</w:t>
      </w:r>
      <w:r>
        <w:tab/>
        <w:t>Notification channel deletion procedures</w:t>
      </w:r>
      <w:bookmarkEnd w:id="84"/>
      <w:bookmarkEnd w:id="85"/>
    </w:p>
    <w:p w14:paraId="43D07BFD" w14:textId="77777777" w:rsidR="00C51373" w:rsidRDefault="00C51373" w:rsidP="00C51373">
      <w:pPr>
        <w:pStyle w:val="Heading4"/>
      </w:pPr>
      <w:bookmarkStart w:id="86" w:name="_Toc136259585"/>
      <w:bookmarkStart w:id="87" w:name="_Toc136264593"/>
      <w:r>
        <w:t>6.2.4.1</w:t>
      </w:r>
      <w:r>
        <w:tab/>
        <w:t>SNM client procedures</w:t>
      </w:r>
      <w:bookmarkEnd w:id="86"/>
      <w:bookmarkEnd w:id="87"/>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7777777" w:rsidR="00C51373" w:rsidRPr="00B02B13" w:rsidRDefault="00C51373" w:rsidP="00C51373">
      <w:pPr>
        <w:pStyle w:val="B1"/>
        <w:numPr>
          <w:ilvl w:val="0"/>
          <w:numId w:val="8"/>
        </w:numPr>
      </w:pPr>
      <w:r w:rsidRPr="00B02B13">
        <w:t>shall set the Request-URI to the URI of the SNM-S</w:t>
      </w:r>
      <w:r>
        <w:t>;</w:t>
      </w:r>
    </w:p>
    <w:p w14:paraId="1F20C2B1" w14:textId="77777777" w:rsidR="00C51373" w:rsidRPr="00B02B13" w:rsidRDefault="00C51373" w:rsidP="00C51373">
      <w:pPr>
        <w:pStyle w:val="B1"/>
        <w:numPr>
          <w:ilvl w:val="0"/>
          <w:numId w:val="8"/>
        </w:numPr>
      </w:pPr>
      <w:r w:rsidRPr="00B02B13">
        <w:t>shall include the Host header with public user identity of SNM-S;</w:t>
      </w:r>
    </w:p>
    <w:p w14:paraId="46D9CDB4" w14:textId="77777777" w:rsidR="00C51373" w:rsidRPr="00B02B13" w:rsidRDefault="00C51373" w:rsidP="00C51373">
      <w:pPr>
        <w:pStyle w:val="B1"/>
        <w:numPr>
          <w:ilvl w:val="0"/>
          <w:numId w:val="8"/>
        </w:numPr>
      </w:pP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p>
    <w:p w14:paraId="2CB53E38" w14:textId="77777777" w:rsidR="00C51373" w:rsidRPr="00826514" w:rsidRDefault="00C51373" w:rsidP="00C51373">
      <w:pPr>
        <w:pStyle w:val="B1"/>
        <w:numPr>
          <w:ilvl w:val="0"/>
          <w:numId w:val="8"/>
        </w:numPr>
      </w:pPr>
      <w:r w:rsidRPr="00826514">
        <w:t>shall include a Content-Type header field set to "applica</w:t>
      </w:r>
      <w:r>
        <w:t>tion/vnd.3gpp.seal-delete-notification-channel-request</w:t>
      </w:r>
      <w:r w:rsidRPr="00826514">
        <w:t>";</w:t>
      </w:r>
    </w:p>
    <w:p w14:paraId="4020BD4A" w14:textId="77310E27" w:rsidR="00C51373" w:rsidRDefault="00C51373" w:rsidP="00C51373">
      <w:pPr>
        <w:pStyle w:val="B1"/>
        <w:numPr>
          <w:ilvl w:val="0"/>
          <w:numId w:val="8"/>
        </w:numPr>
      </w:pPr>
      <w:r>
        <w:t>shall generate the delete notification channel request message as specified in clause A.</w:t>
      </w:r>
      <w:r w:rsidR="00FF26AE">
        <w:t>3</w:t>
      </w:r>
      <w:r>
        <w:t>.2:</w:t>
      </w:r>
    </w:p>
    <w:p w14:paraId="430A9CA5" w14:textId="77777777" w:rsidR="00C51373" w:rsidRDefault="00C51373" w:rsidP="00C51373">
      <w:pPr>
        <w:pStyle w:val="B2"/>
      </w:pPr>
      <w:r>
        <w:t>1)</w:t>
      </w:r>
      <w:r>
        <w:tab/>
      </w:r>
      <w:proofErr w:type="gramStart"/>
      <w:r>
        <w:t>shall</w:t>
      </w:r>
      <w:proofErr w:type="gramEnd"/>
      <w:r>
        <w:t xml:space="preserve"> set the requestor identity to the notification management client identity;</w:t>
      </w:r>
    </w:p>
    <w:p w14:paraId="09283AD7" w14:textId="77777777" w:rsidR="00C51373" w:rsidRDefault="00C51373" w:rsidP="00C51373">
      <w:pPr>
        <w:pStyle w:val="B2"/>
      </w:pPr>
      <w:r>
        <w:t>2)</w:t>
      </w:r>
      <w:r>
        <w:tab/>
      </w:r>
      <w:proofErr w:type="gramStart"/>
      <w:r>
        <w:t>shall</w:t>
      </w:r>
      <w:proofErr w:type="gramEnd"/>
      <w:r>
        <w:t xml:space="preserve">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proofErr w:type="spellStart"/>
      <w:r>
        <w:lastRenderedPageBreak/>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23543755"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88" w:name="_Toc136259586"/>
      <w:bookmarkStart w:id="89" w:name="_Toc136264594"/>
      <w:r>
        <w:t>6.2.4.2</w:t>
      </w:r>
      <w:r>
        <w:tab/>
        <w:t>SNM server procedures</w:t>
      </w:r>
      <w:bookmarkEnd w:id="88"/>
      <w:bookmarkEnd w:id="89"/>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proofErr w:type="gramStart"/>
      <w:r w:rsidRPr="001C2486">
        <w:t>shall</w:t>
      </w:r>
      <w:proofErr w:type="gramEnd"/>
      <w:r w:rsidRPr="001C2486">
        <w:t xml:space="preserve"> send an HTTP 200 (OK) response </w:t>
      </w:r>
      <w:r>
        <w:t>to the SNM-C</w:t>
      </w:r>
      <w:r w:rsidRPr="001C2486">
        <w:t>.</w:t>
      </w:r>
    </w:p>
    <w:p w14:paraId="52DD171F" w14:textId="77777777" w:rsidR="00C51373" w:rsidRPr="00C86ADE" w:rsidRDefault="00C51373" w:rsidP="00971F1D">
      <w:pPr>
        <w:pStyle w:val="B1"/>
      </w:pPr>
    </w:p>
    <w:p w14:paraId="01B5B53F" w14:textId="563F338F" w:rsidR="000A56B2" w:rsidRPr="00A23F71" w:rsidRDefault="000A56B2" w:rsidP="00A23F71">
      <w:pPr>
        <w:pStyle w:val="Heading2"/>
      </w:pPr>
      <w:bookmarkStart w:id="90" w:name="_Toc136259587"/>
      <w:bookmarkStart w:id="91" w:name="_Toc136264595"/>
      <w:r w:rsidRPr="00A23F71">
        <w:t>6.3</w:t>
      </w:r>
      <w:r w:rsidRPr="00A23F71">
        <w:tab/>
        <w:t>Off-network procedures</w:t>
      </w:r>
      <w:bookmarkEnd w:id="90"/>
      <w:bookmarkEnd w:id="91"/>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92" w:name="_Toc34062207"/>
      <w:bookmarkStart w:id="93" w:name="_Toc34394648"/>
      <w:bookmarkStart w:id="94" w:name="_Toc45274441"/>
      <w:bookmarkStart w:id="95" w:name="_Toc51932980"/>
      <w:bookmarkStart w:id="96" w:name="_Toc58513710"/>
      <w:bookmarkStart w:id="97" w:name="_Toc92304780"/>
      <w:bookmarkStart w:id="98" w:name="_Toc123645298"/>
      <w:bookmarkStart w:id="99" w:name="_Toc136259588"/>
      <w:bookmarkStart w:id="100" w:name="_Toc136264596"/>
      <w:r w:rsidRPr="00FF1643">
        <w:t xml:space="preserve">Annex </w:t>
      </w:r>
      <w:proofErr w:type="gramStart"/>
      <w:r w:rsidR="004770D9">
        <w:t>A</w:t>
      </w:r>
      <w:proofErr w:type="gramEnd"/>
      <w:r w:rsidRPr="00FF1643">
        <w:t xml:space="preserve"> (normative):</w:t>
      </w:r>
      <w:r>
        <w:t xml:space="preserve"> </w:t>
      </w:r>
      <w:r w:rsidRPr="00FF1643">
        <w:t>Parameters for different operations</w:t>
      </w:r>
      <w:bookmarkEnd w:id="92"/>
      <w:bookmarkEnd w:id="93"/>
      <w:bookmarkEnd w:id="94"/>
      <w:bookmarkEnd w:id="95"/>
      <w:bookmarkEnd w:id="96"/>
      <w:bookmarkEnd w:id="97"/>
      <w:bookmarkEnd w:id="98"/>
      <w:bookmarkEnd w:id="99"/>
      <w:bookmarkEnd w:id="100"/>
    </w:p>
    <w:p w14:paraId="613554BA" w14:textId="0032118F" w:rsidR="00731727" w:rsidRPr="00826514" w:rsidRDefault="004770D9" w:rsidP="00731727">
      <w:pPr>
        <w:pStyle w:val="Heading1"/>
      </w:pPr>
      <w:bookmarkStart w:id="101" w:name="_Toc34062208"/>
      <w:bookmarkStart w:id="102" w:name="_Toc34394649"/>
      <w:bookmarkStart w:id="103" w:name="_Toc45274442"/>
      <w:bookmarkStart w:id="104" w:name="_Toc51932981"/>
      <w:bookmarkStart w:id="105" w:name="_Toc58513711"/>
      <w:bookmarkStart w:id="106" w:name="_Toc92304781"/>
      <w:bookmarkStart w:id="107" w:name="_Toc123645299"/>
      <w:bookmarkStart w:id="108" w:name="_Toc136259589"/>
      <w:bookmarkStart w:id="109" w:name="_Toc136264597"/>
      <w:r>
        <w:t>A</w:t>
      </w:r>
      <w:r w:rsidR="00731727" w:rsidRPr="00826514">
        <w:t>.1</w:t>
      </w:r>
      <w:r w:rsidR="00731727" w:rsidRPr="00826514">
        <w:tab/>
        <w:t xml:space="preserve">Creating </w:t>
      </w:r>
      <w:r w:rsidR="00731727">
        <w:t>notification channel</w:t>
      </w:r>
      <w:bookmarkEnd w:id="101"/>
      <w:bookmarkEnd w:id="102"/>
      <w:bookmarkEnd w:id="103"/>
      <w:bookmarkEnd w:id="104"/>
      <w:bookmarkEnd w:id="105"/>
      <w:bookmarkEnd w:id="106"/>
      <w:bookmarkEnd w:id="107"/>
      <w:bookmarkEnd w:id="108"/>
      <w:bookmarkEnd w:id="109"/>
    </w:p>
    <w:p w14:paraId="560046C6" w14:textId="2E0B5176" w:rsidR="00731727" w:rsidRPr="00826514" w:rsidRDefault="004770D9" w:rsidP="00731727">
      <w:pPr>
        <w:pStyle w:val="Heading2"/>
      </w:pPr>
      <w:bookmarkStart w:id="110" w:name="_Toc34062209"/>
      <w:bookmarkStart w:id="111" w:name="_Toc34394650"/>
      <w:bookmarkStart w:id="112" w:name="_Toc45274443"/>
      <w:bookmarkStart w:id="113" w:name="_Toc51932982"/>
      <w:bookmarkStart w:id="114" w:name="_Toc58513712"/>
      <w:bookmarkStart w:id="115" w:name="_Toc92304782"/>
      <w:bookmarkStart w:id="116" w:name="_Toc123645300"/>
      <w:bookmarkStart w:id="117" w:name="_Toc136259590"/>
      <w:bookmarkStart w:id="118" w:name="_Toc136264598"/>
      <w:r>
        <w:t>A</w:t>
      </w:r>
      <w:r w:rsidR="00731727" w:rsidRPr="00826514">
        <w:t>.1.1</w:t>
      </w:r>
      <w:r w:rsidR="00731727" w:rsidRPr="00826514">
        <w:tab/>
        <w:t>General</w:t>
      </w:r>
      <w:bookmarkEnd w:id="110"/>
      <w:bookmarkEnd w:id="111"/>
      <w:bookmarkEnd w:id="112"/>
      <w:bookmarkEnd w:id="113"/>
      <w:bookmarkEnd w:id="114"/>
      <w:bookmarkEnd w:id="115"/>
      <w:bookmarkEnd w:id="116"/>
      <w:bookmarkEnd w:id="117"/>
      <w:bookmarkEnd w:id="118"/>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19" w:name="_Toc34062210"/>
      <w:bookmarkStart w:id="120" w:name="_Toc34394651"/>
      <w:bookmarkStart w:id="121" w:name="_Toc45274444"/>
      <w:bookmarkStart w:id="122" w:name="_Toc51932983"/>
      <w:bookmarkStart w:id="123" w:name="_Toc58513713"/>
      <w:bookmarkStart w:id="124" w:name="_Toc92304783"/>
      <w:bookmarkStart w:id="125" w:name="_Toc123645301"/>
      <w:bookmarkStart w:id="126" w:name="_Toc136259591"/>
      <w:bookmarkStart w:id="127" w:name="_Toc136264599"/>
      <w:r>
        <w:t>A</w:t>
      </w:r>
      <w:r w:rsidR="00731727" w:rsidRPr="00826514">
        <w:t>.1.2</w:t>
      </w:r>
      <w:r w:rsidR="00731727" w:rsidRPr="00826514">
        <w:tab/>
        <w:t>Client side parameters</w:t>
      </w:r>
      <w:bookmarkEnd w:id="119"/>
      <w:bookmarkEnd w:id="120"/>
      <w:bookmarkEnd w:id="121"/>
      <w:bookmarkEnd w:id="122"/>
      <w:bookmarkEnd w:id="123"/>
      <w:bookmarkEnd w:id="124"/>
      <w:bookmarkEnd w:id="125"/>
      <w:bookmarkEnd w:id="126"/>
      <w:bookmarkEnd w:id="127"/>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732939FE" w:rsidR="00731727" w:rsidRPr="00826514" w:rsidRDefault="00731727" w:rsidP="00731727">
      <w:pPr>
        <w:pStyle w:val="TH"/>
      </w:pPr>
      <w:r w:rsidRPr="00826514">
        <w:lastRenderedPageBreak/>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D9214C">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0"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D9214C">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0"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D9214C">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0"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D9214C">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0"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D9214C">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0"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5D5BA2" w:rsidRPr="00826514" w14:paraId="265D5726" w14:textId="77777777" w:rsidTr="00D9214C">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0"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proofErr w:type="spellStart"/>
            <w:r w:rsidRPr="00826514">
              <w:t>Callback</w:t>
            </w:r>
            <w:proofErr w:type="spellEnd"/>
            <w:r w:rsidRPr="00826514">
              <w:t>-UR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28" w:name="_Toc34062211"/>
      <w:bookmarkStart w:id="129" w:name="_Toc34394652"/>
      <w:bookmarkStart w:id="130" w:name="_Toc45274445"/>
      <w:bookmarkStart w:id="131" w:name="_Toc51932984"/>
      <w:bookmarkStart w:id="132" w:name="_Toc58513714"/>
      <w:bookmarkStart w:id="133" w:name="_Toc92304784"/>
      <w:bookmarkStart w:id="134" w:name="_Toc123645302"/>
      <w:bookmarkStart w:id="135" w:name="_Toc136259592"/>
      <w:bookmarkStart w:id="136" w:name="_Toc136264600"/>
      <w:r>
        <w:t>A</w:t>
      </w:r>
      <w:r w:rsidR="00731727" w:rsidRPr="00826514">
        <w:t>.1.3</w:t>
      </w:r>
      <w:r w:rsidR="00731727" w:rsidRPr="00826514">
        <w:tab/>
        <w:t>Server side parameters</w:t>
      </w:r>
      <w:bookmarkEnd w:id="128"/>
      <w:bookmarkEnd w:id="129"/>
      <w:bookmarkEnd w:id="130"/>
      <w:bookmarkEnd w:id="131"/>
      <w:bookmarkEnd w:id="132"/>
      <w:bookmarkEnd w:id="133"/>
      <w:bookmarkEnd w:id="134"/>
      <w:bookmarkEnd w:id="135"/>
      <w:bookmarkEnd w:id="136"/>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11B2F396" w:rsidR="00731727" w:rsidRPr="00956C0F" w:rsidRDefault="00731727" w:rsidP="00731727">
      <w:pPr>
        <w:pStyle w:val="TH"/>
        <w:rPr>
          <w:b w:val="0"/>
        </w:rPr>
      </w:pPr>
      <w:r w:rsidRPr="00826514">
        <w:t xml:space="preserve">Table </w:t>
      </w:r>
      <w:r w:rsidR="00C660E4">
        <w:t>A</w:t>
      </w:r>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proofErr w:type="spellStart"/>
            <w:r>
              <w:t>Callback</w:t>
            </w:r>
            <w:proofErr w:type="spellEnd"/>
            <w:r>
              <w:t xml:space="preserve"> URL</w:t>
            </w:r>
          </w:p>
        </w:tc>
        <w:tc>
          <w:tcPr>
            <w:tcW w:w="6776"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bl>
    <w:p w14:paraId="7B8184B7" w14:textId="398028F3" w:rsidR="00E629CB" w:rsidRDefault="00E629CB" w:rsidP="0043256E"/>
    <w:p w14:paraId="1EC2586D" w14:textId="21FE6DC0" w:rsidR="00E629CB" w:rsidRDefault="00E629CB" w:rsidP="0043256E">
      <w:pPr>
        <w:pStyle w:val="Heading1"/>
        <w:rPr>
          <w:lang w:val="en-US"/>
        </w:rPr>
      </w:pPr>
      <w:bookmarkStart w:id="137" w:name="_Toc136259593"/>
      <w:bookmarkStart w:id="138" w:name="_Toc136264601"/>
      <w:r>
        <w:rPr>
          <w:lang w:val="en-US"/>
        </w:rPr>
        <w:t>A.</w:t>
      </w:r>
      <w:r w:rsidR="00E45FD0">
        <w:rPr>
          <w:lang w:val="en-US"/>
        </w:rPr>
        <w:t>2</w:t>
      </w:r>
      <w:r>
        <w:rPr>
          <w:lang w:val="en-US"/>
        </w:rPr>
        <w:tab/>
        <w:t>Receive notification messages</w:t>
      </w:r>
      <w:bookmarkEnd w:id="137"/>
      <w:bookmarkEnd w:id="138"/>
    </w:p>
    <w:p w14:paraId="20C70905" w14:textId="37382F09" w:rsidR="00E629CB" w:rsidRDefault="00E629CB" w:rsidP="0043256E">
      <w:pPr>
        <w:pStyle w:val="Heading2"/>
        <w:rPr>
          <w:lang w:val="en-US"/>
        </w:rPr>
      </w:pPr>
      <w:bookmarkStart w:id="139" w:name="_Toc136259594"/>
      <w:bookmarkStart w:id="140" w:name="_Toc136264602"/>
      <w:r>
        <w:rPr>
          <w:lang w:val="en-US"/>
        </w:rPr>
        <w:t>A.</w:t>
      </w:r>
      <w:r w:rsidR="00E45FD0">
        <w:rPr>
          <w:lang w:val="en-US"/>
        </w:rPr>
        <w:t>2</w:t>
      </w:r>
      <w:r>
        <w:rPr>
          <w:lang w:val="en-US"/>
        </w:rPr>
        <w:t>.1</w:t>
      </w:r>
      <w:r>
        <w:rPr>
          <w:lang w:val="en-US"/>
        </w:rPr>
        <w:tab/>
        <w:t>General</w:t>
      </w:r>
      <w:bookmarkEnd w:id="139"/>
      <w:bookmarkEnd w:id="140"/>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37E4FDFD" w:rsidR="00E629CB" w:rsidRPr="00826514" w:rsidRDefault="00E629CB" w:rsidP="0043256E">
      <w:pPr>
        <w:pStyle w:val="Heading2"/>
      </w:pPr>
      <w:bookmarkStart w:id="141" w:name="_Toc136259595"/>
      <w:bookmarkStart w:id="142" w:name="_Toc136264603"/>
      <w:r>
        <w:t>A</w:t>
      </w:r>
      <w:r w:rsidRPr="00826514">
        <w:t>.</w:t>
      </w:r>
      <w:r w:rsidR="00E45FD0">
        <w:t>2</w:t>
      </w:r>
      <w:r w:rsidRPr="00826514">
        <w:t>.</w:t>
      </w:r>
      <w:r>
        <w:t>2</w:t>
      </w:r>
      <w:r w:rsidRPr="00826514">
        <w:tab/>
        <w:t>Server side parameters</w:t>
      </w:r>
      <w:bookmarkEnd w:id="141"/>
      <w:bookmarkEnd w:id="142"/>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BE568C4" w:rsidR="00E629CB" w:rsidRPr="00956C0F" w:rsidRDefault="00E629CB" w:rsidP="00E629CB">
      <w:pPr>
        <w:pStyle w:val="TH"/>
        <w:rPr>
          <w:b w:val="0"/>
        </w:rPr>
      </w:pPr>
      <w:r w:rsidRPr="00826514">
        <w:lastRenderedPageBreak/>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31B05864"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387B1E2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77777777" w:rsidR="00416D62" w:rsidRDefault="00416D62" w:rsidP="0043256E"/>
    <w:p w14:paraId="3237595C" w14:textId="1AB65B97" w:rsidR="00416D62" w:rsidRDefault="00416D62" w:rsidP="0043256E">
      <w:pPr>
        <w:pStyle w:val="Heading1"/>
        <w:rPr>
          <w:lang w:val="en-US"/>
        </w:rPr>
      </w:pPr>
      <w:bookmarkStart w:id="143" w:name="_Toc136259596"/>
      <w:bookmarkStart w:id="144" w:name="_Toc136264604"/>
      <w:r>
        <w:rPr>
          <w:lang w:val="en-US"/>
        </w:rPr>
        <w:t>A.</w:t>
      </w:r>
      <w:r w:rsidR="00FF26AE">
        <w:rPr>
          <w:lang w:val="en-US"/>
        </w:rPr>
        <w:t>3</w:t>
      </w:r>
      <w:r>
        <w:rPr>
          <w:lang w:val="en-US"/>
        </w:rPr>
        <w:tab/>
        <w:t>Delete notification channel</w:t>
      </w:r>
      <w:bookmarkEnd w:id="143"/>
      <w:bookmarkEnd w:id="144"/>
    </w:p>
    <w:p w14:paraId="106BE42F" w14:textId="0D072EC6" w:rsidR="00416D62" w:rsidRDefault="00416D62" w:rsidP="0043256E">
      <w:pPr>
        <w:pStyle w:val="Heading2"/>
        <w:rPr>
          <w:lang w:val="en-US"/>
        </w:rPr>
      </w:pPr>
      <w:bookmarkStart w:id="145" w:name="_Toc136259597"/>
      <w:bookmarkStart w:id="146" w:name="_Toc136264605"/>
      <w:r>
        <w:rPr>
          <w:lang w:val="en-US"/>
        </w:rPr>
        <w:t>A.</w:t>
      </w:r>
      <w:r w:rsidR="00FF26AE">
        <w:rPr>
          <w:lang w:val="en-US"/>
        </w:rPr>
        <w:t>3</w:t>
      </w:r>
      <w:r>
        <w:rPr>
          <w:lang w:val="en-US"/>
        </w:rPr>
        <w:t>.1</w:t>
      </w:r>
      <w:r>
        <w:rPr>
          <w:lang w:val="en-US"/>
        </w:rPr>
        <w:tab/>
        <w:t>General</w:t>
      </w:r>
      <w:bookmarkEnd w:id="145"/>
      <w:bookmarkEnd w:id="146"/>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3DE35108" w:rsidR="00416D62" w:rsidRPr="00826514" w:rsidRDefault="00416D62" w:rsidP="0043256E">
      <w:pPr>
        <w:pStyle w:val="Heading2"/>
      </w:pPr>
      <w:bookmarkStart w:id="147" w:name="_Toc136259598"/>
      <w:bookmarkStart w:id="148" w:name="_Toc136264606"/>
      <w:r>
        <w:t>A</w:t>
      </w:r>
      <w:r w:rsidRPr="00826514">
        <w:t>.</w:t>
      </w:r>
      <w:r w:rsidR="00FF26AE">
        <w:t>3</w:t>
      </w:r>
      <w:r w:rsidRPr="00826514">
        <w:t>.</w:t>
      </w:r>
      <w:r>
        <w:t>2</w:t>
      </w:r>
      <w:r w:rsidRPr="00826514">
        <w:tab/>
      </w:r>
      <w:r>
        <w:t>Client</w:t>
      </w:r>
      <w:r w:rsidRPr="00826514">
        <w:t xml:space="preserve"> side parameters</w:t>
      </w:r>
      <w:bookmarkEnd w:id="147"/>
      <w:bookmarkEnd w:id="148"/>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16660AD2"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77777777" w:rsidR="00A9720E" w:rsidRDefault="00A9720E" w:rsidP="0043256E">
      <w:bookmarkStart w:id="149" w:name="_GoBack"/>
    </w:p>
    <w:p w14:paraId="06FAD520" w14:textId="33811EA6" w:rsidR="00054A22" w:rsidRPr="00235394" w:rsidRDefault="003768F4" w:rsidP="00AF0002">
      <w:pPr>
        <w:pStyle w:val="Heading8"/>
      </w:pPr>
      <w:bookmarkStart w:id="150" w:name="_Toc136259599"/>
      <w:bookmarkStart w:id="151" w:name="_Toc136264607"/>
      <w:bookmarkEnd w:id="149"/>
      <w:r>
        <w:lastRenderedPageBreak/>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152" w:name="historyclause"/>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32"/>
        <w:gridCol w:w="738"/>
      </w:tblGrid>
      <w:tr w:rsidR="003C3971" w:rsidRPr="00235394" w14:paraId="1ECB735E" w14:textId="77777777" w:rsidTr="004325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3256E">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899" w:type="dxa"/>
            <w:shd w:val="pct10" w:color="auto" w:fill="FFFFFF"/>
          </w:tcPr>
          <w:p w14:paraId="54DC1FB3" w14:textId="77777777" w:rsidR="003C3971" w:rsidRPr="00235394" w:rsidRDefault="003C3971" w:rsidP="000508BA">
            <w:pPr>
              <w:pStyle w:val="TAL"/>
              <w:rPr>
                <w:b/>
              </w:rPr>
            </w:pPr>
            <w:proofErr w:type="spellStart"/>
            <w:r w:rsidRPr="00235394">
              <w:rPr>
                <w:b/>
              </w:rPr>
              <w:t>TDoc</w:t>
            </w:r>
            <w:proofErr w:type="spellEnd"/>
          </w:p>
        </w:tc>
        <w:tc>
          <w:tcPr>
            <w:tcW w:w="425"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7"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43256E">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899" w:type="dxa"/>
            <w:shd w:val="solid" w:color="FFFFFF" w:fill="auto"/>
          </w:tcPr>
          <w:p w14:paraId="134723C6" w14:textId="67D5B8A4" w:rsidR="003C3971" w:rsidRPr="006B0D02" w:rsidRDefault="00633D85" w:rsidP="000508BA">
            <w:pPr>
              <w:pStyle w:val="TAC"/>
            </w:pPr>
            <w:r w:rsidRPr="00633D85">
              <w:t>C1-230655</w:t>
            </w:r>
          </w:p>
        </w:tc>
        <w:tc>
          <w:tcPr>
            <w:tcW w:w="425"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7"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43256E">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899" w:type="dxa"/>
            <w:shd w:val="solid" w:color="FFFFFF" w:fill="auto"/>
          </w:tcPr>
          <w:p w14:paraId="2424C09A" w14:textId="77777777" w:rsidR="00633D85" w:rsidRPr="006B0D02" w:rsidRDefault="00633D85" w:rsidP="000508BA">
            <w:pPr>
              <w:pStyle w:val="TAC"/>
            </w:pPr>
          </w:p>
        </w:tc>
        <w:tc>
          <w:tcPr>
            <w:tcW w:w="425"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7"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43256E">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899" w:type="dxa"/>
            <w:shd w:val="solid" w:color="FFFFFF" w:fill="auto"/>
          </w:tcPr>
          <w:p w14:paraId="3C6FDD2B" w14:textId="77777777" w:rsidR="00A908A0" w:rsidRPr="006B0D02" w:rsidRDefault="00A908A0" w:rsidP="000508BA">
            <w:pPr>
              <w:pStyle w:val="TAC"/>
            </w:pPr>
          </w:p>
        </w:tc>
        <w:tc>
          <w:tcPr>
            <w:tcW w:w="425"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7" w:type="dxa"/>
            <w:shd w:val="solid" w:color="FFFFFF" w:fill="auto"/>
          </w:tcPr>
          <w:p w14:paraId="61765E14" w14:textId="7DFFB87D" w:rsidR="00A908A0" w:rsidRDefault="00965829" w:rsidP="000508BA">
            <w:pPr>
              <w:pStyle w:val="TAC"/>
            </w:pPr>
            <w:r>
              <w:t>0.2.0</w:t>
            </w:r>
          </w:p>
        </w:tc>
      </w:tr>
      <w:tr w:rsidR="00AC413B" w:rsidRPr="006B0D02" w14:paraId="7AE5E1C9" w14:textId="77777777" w:rsidTr="0043256E">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899" w:type="dxa"/>
            <w:shd w:val="solid" w:color="FFFFFF" w:fill="auto"/>
          </w:tcPr>
          <w:p w14:paraId="62C77E5C" w14:textId="77777777" w:rsidR="00AC413B" w:rsidRPr="006B0D02" w:rsidRDefault="00AC413B" w:rsidP="000508BA">
            <w:pPr>
              <w:pStyle w:val="TAC"/>
            </w:pPr>
          </w:p>
        </w:tc>
        <w:tc>
          <w:tcPr>
            <w:tcW w:w="425"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7" w:type="dxa"/>
            <w:shd w:val="solid" w:color="FFFFFF" w:fill="auto"/>
          </w:tcPr>
          <w:p w14:paraId="00EF6442" w14:textId="2B3B9609" w:rsidR="00AC413B" w:rsidRDefault="00626CE5" w:rsidP="000508BA">
            <w:pPr>
              <w:pStyle w:val="TAC"/>
            </w:pPr>
            <w:r>
              <w:t>0.3.0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8B73B" w14:textId="77777777" w:rsidR="00807FFB" w:rsidRDefault="00807FFB">
      <w:r>
        <w:separator/>
      </w:r>
    </w:p>
  </w:endnote>
  <w:endnote w:type="continuationSeparator" w:id="0">
    <w:p w14:paraId="2A753EB0" w14:textId="77777777" w:rsidR="00807FFB" w:rsidRDefault="0080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15C18" w14:textId="77777777" w:rsidR="00807FFB" w:rsidRDefault="00807FFB">
      <w:r>
        <w:separator/>
      </w:r>
    </w:p>
  </w:footnote>
  <w:footnote w:type="continuationSeparator" w:id="0">
    <w:p w14:paraId="36BD9BF0" w14:textId="77777777" w:rsidR="00807FFB" w:rsidRDefault="0080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A144E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56E">
      <w:rPr>
        <w:rFonts w:ascii="Arial" w:hAnsi="Arial" w:cs="Arial"/>
        <w:b/>
        <w:noProof/>
        <w:sz w:val="18"/>
        <w:szCs w:val="18"/>
      </w:rPr>
      <w:t>3GPP TS 24.542 V0.3.0 (2023-05)</w:t>
    </w:r>
    <w:r>
      <w:rPr>
        <w:rFonts w:ascii="Arial" w:hAnsi="Arial" w:cs="Arial"/>
        <w:b/>
        <w:sz w:val="18"/>
        <w:szCs w:val="18"/>
      </w:rPr>
      <w:fldChar w:fldCharType="end"/>
    </w:r>
  </w:p>
  <w:p w14:paraId="7A6BC72E" w14:textId="34E7667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256E">
      <w:rPr>
        <w:rFonts w:ascii="Arial" w:hAnsi="Arial" w:cs="Arial"/>
        <w:b/>
        <w:noProof/>
        <w:sz w:val="18"/>
        <w:szCs w:val="18"/>
      </w:rPr>
      <w:t>14</w:t>
    </w:r>
    <w:r>
      <w:rPr>
        <w:rFonts w:ascii="Arial" w:hAnsi="Arial" w:cs="Arial"/>
        <w:b/>
        <w:sz w:val="18"/>
        <w:szCs w:val="18"/>
      </w:rPr>
      <w:fldChar w:fldCharType="end"/>
    </w:r>
  </w:p>
  <w:p w14:paraId="13C538E8" w14:textId="1CE77F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56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68392FAF"/>
    <w:multiLevelType w:val="multilevel"/>
    <w:tmpl w:val="24147F9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508BA"/>
    <w:rsid w:val="00051834"/>
    <w:rsid w:val="00054A22"/>
    <w:rsid w:val="00062023"/>
    <w:rsid w:val="000655A6"/>
    <w:rsid w:val="00080365"/>
    <w:rsid w:val="00080512"/>
    <w:rsid w:val="000A56B2"/>
    <w:rsid w:val="000B2BCD"/>
    <w:rsid w:val="000B3B5E"/>
    <w:rsid w:val="000C47C3"/>
    <w:rsid w:val="000C53DF"/>
    <w:rsid w:val="000D043A"/>
    <w:rsid w:val="000D2483"/>
    <w:rsid w:val="000D58AB"/>
    <w:rsid w:val="000D64F7"/>
    <w:rsid w:val="000E0EDD"/>
    <w:rsid w:val="00101745"/>
    <w:rsid w:val="00133525"/>
    <w:rsid w:val="00133BCA"/>
    <w:rsid w:val="001527AD"/>
    <w:rsid w:val="00153D5A"/>
    <w:rsid w:val="001A271D"/>
    <w:rsid w:val="001A4C42"/>
    <w:rsid w:val="001A5F41"/>
    <w:rsid w:val="001A7420"/>
    <w:rsid w:val="001B4634"/>
    <w:rsid w:val="001B6637"/>
    <w:rsid w:val="001B67FD"/>
    <w:rsid w:val="001B79CA"/>
    <w:rsid w:val="001C21C3"/>
    <w:rsid w:val="001C2486"/>
    <w:rsid w:val="001C343E"/>
    <w:rsid w:val="001D02C2"/>
    <w:rsid w:val="001E2E21"/>
    <w:rsid w:val="001F0C1D"/>
    <w:rsid w:val="001F1132"/>
    <w:rsid w:val="001F168B"/>
    <w:rsid w:val="002106E5"/>
    <w:rsid w:val="002209AB"/>
    <w:rsid w:val="002246B6"/>
    <w:rsid w:val="002347A2"/>
    <w:rsid w:val="002348F0"/>
    <w:rsid w:val="00245720"/>
    <w:rsid w:val="002516ED"/>
    <w:rsid w:val="00253FF3"/>
    <w:rsid w:val="0026077F"/>
    <w:rsid w:val="002675F0"/>
    <w:rsid w:val="002760EE"/>
    <w:rsid w:val="00276771"/>
    <w:rsid w:val="00287552"/>
    <w:rsid w:val="002A10B0"/>
    <w:rsid w:val="002B5BC2"/>
    <w:rsid w:val="002B6339"/>
    <w:rsid w:val="002E00EE"/>
    <w:rsid w:val="003172DC"/>
    <w:rsid w:val="003523D3"/>
    <w:rsid w:val="0035462D"/>
    <w:rsid w:val="00356555"/>
    <w:rsid w:val="003765B8"/>
    <w:rsid w:val="003768F4"/>
    <w:rsid w:val="00386A2B"/>
    <w:rsid w:val="00392D9D"/>
    <w:rsid w:val="003A540E"/>
    <w:rsid w:val="003B2BD1"/>
    <w:rsid w:val="003B3777"/>
    <w:rsid w:val="003C3971"/>
    <w:rsid w:val="003C3C36"/>
    <w:rsid w:val="003D457C"/>
    <w:rsid w:val="003D610E"/>
    <w:rsid w:val="00416D62"/>
    <w:rsid w:val="00423334"/>
    <w:rsid w:val="0043256E"/>
    <w:rsid w:val="004345EC"/>
    <w:rsid w:val="004432FD"/>
    <w:rsid w:val="00450B65"/>
    <w:rsid w:val="00465515"/>
    <w:rsid w:val="004770D9"/>
    <w:rsid w:val="00481326"/>
    <w:rsid w:val="004879AB"/>
    <w:rsid w:val="0049751D"/>
    <w:rsid w:val="004A5864"/>
    <w:rsid w:val="004C0780"/>
    <w:rsid w:val="004C30AC"/>
    <w:rsid w:val="004D3578"/>
    <w:rsid w:val="004D7F87"/>
    <w:rsid w:val="004E213A"/>
    <w:rsid w:val="004F0988"/>
    <w:rsid w:val="004F3340"/>
    <w:rsid w:val="004F58F6"/>
    <w:rsid w:val="005039ED"/>
    <w:rsid w:val="005213EA"/>
    <w:rsid w:val="00532E0C"/>
    <w:rsid w:val="0053388B"/>
    <w:rsid w:val="00535773"/>
    <w:rsid w:val="00540BFB"/>
    <w:rsid w:val="00543E6C"/>
    <w:rsid w:val="0054768E"/>
    <w:rsid w:val="00555B56"/>
    <w:rsid w:val="00565087"/>
    <w:rsid w:val="005726C2"/>
    <w:rsid w:val="0059468E"/>
    <w:rsid w:val="00597B11"/>
    <w:rsid w:val="005A30D1"/>
    <w:rsid w:val="005B627B"/>
    <w:rsid w:val="005D2E01"/>
    <w:rsid w:val="005D5BA2"/>
    <w:rsid w:val="005D7526"/>
    <w:rsid w:val="005E248D"/>
    <w:rsid w:val="005E4BB2"/>
    <w:rsid w:val="005F788A"/>
    <w:rsid w:val="00602AEA"/>
    <w:rsid w:val="00614FDF"/>
    <w:rsid w:val="00626CE5"/>
    <w:rsid w:val="00633D85"/>
    <w:rsid w:val="0063543D"/>
    <w:rsid w:val="00640E14"/>
    <w:rsid w:val="006444D6"/>
    <w:rsid w:val="00647114"/>
    <w:rsid w:val="00676E6F"/>
    <w:rsid w:val="00682B3F"/>
    <w:rsid w:val="00687993"/>
    <w:rsid w:val="006912E9"/>
    <w:rsid w:val="006935FE"/>
    <w:rsid w:val="006A323F"/>
    <w:rsid w:val="006B30D0"/>
    <w:rsid w:val="006C3D95"/>
    <w:rsid w:val="006E335B"/>
    <w:rsid w:val="006E5C86"/>
    <w:rsid w:val="006F4CCA"/>
    <w:rsid w:val="00701116"/>
    <w:rsid w:val="00704F6D"/>
    <w:rsid w:val="0071174C"/>
    <w:rsid w:val="007118D7"/>
    <w:rsid w:val="00713C44"/>
    <w:rsid w:val="00731727"/>
    <w:rsid w:val="00734A5B"/>
    <w:rsid w:val="0074026F"/>
    <w:rsid w:val="007429F6"/>
    <w:rsid w:val="00744E76"/>
    <w:rsid w:val="007657E2"/>
    <w:rsid w:val="00765EA3"/>
    <w:rsid w:val="00774DA4"/>
    <w:rsid w:val="00781F0F"/>
    <w:rsid w:val="00782E0B"/>
    <w:rsid w:val="007864EF"/>
    <w:rsid w:val="00787308"/>
    <w:rsid w:val="007B600E"/>
    <w:rsid w:val="007F0F4A"/>
    <w:rsid w:val="008028A4"/>
    <w:rsid w:val="00807FFB"/>
    <w:rsid w:val="00811A41"/>
    <w:rsid w:val="00822F77"/>
    <w:rsid w:val="00825DBB"/>
    <w:rsid w:val="00830747"/>
    <w:rsid w:val="008768CA"/>
    <w:rsid w:val="00886FA1"/>
    <w:rsid w:val="008A0A19"/>
    <w:rsid w:val="008C384C"/>
    <w:rsid w:val="008D66DA"/>
    <w:rsid w:val="008E2D68"/>
    <w:rsid w:val="008E6756"/>
    <w:rsid w:val="008E6D09"/>
    <w:rsid w:val="008F1813"/>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CB"/>
    <w:rsid w:val="009F37B7"/>
    <w:rsid w:val="00A03770"/>
    <w:rsid w:val="00A07F02"/>
    <w:rsid w:val="00A10F02"/>
    <w:rsid w:val="00A164B4"/>
    <w:rsid w:val="00A23F71"/>
    <w:rsid w:val="00A26956"/>
    <w:rsid w:val="00A27486"/>
    <w:rsid w:val="00A450AE"/>
    <w:rsid w:val="00A53724"/>
    <w:rsid w:val="00A56066"/>
    <w:rsid w:val="00A57E90"/>
    <w:rsid w:val="00A62442"/>
    <w:rsid w:val="00A722BF"/>
    <w:rsid w:val="00A73129"/>
    <w:rsid w:val="00A82346"/>
    <w:rsid w:val="00A908A0"/>
    <w:rsid w:val="00A92BA1"/>
    <w:rsid w:val="00A9567F"/>
    <w:rsid w:val="00A95A32"/>
    <w:rsid w:val="00A9720E"/>
    <w:rsid w:val="00AA4001"/>
    <w:rsid w:val="00AA5BB3"/>
    <w:rsid w:val="00AB4A5D"/>
    <w:rsid w:val="00AC30CF"/>
    <w:rsid w:val="00AC413B"/>
    <w:rsid w:val="00AC6BC6"/>
    <w:rsid w:val="00AE38E2"/>
    <w:rsid w:val="00AE65E2"/>
    <w:rsid w:val="00AF0002"/>
    <w:rsid w:val="00AF1460"/>
    <w:rsid w:val="00B11EE2"/>
    <w:rsid w:val="00B15449"/>
    <w:rsid w:val="00B23F53"/>
    <w:rsid w:val="00B34385"/>
    <w:rsid w:val="00B40F27"/>
    <w:rsid w:val="00B44CD9"/>
    <w:rsid w:val="00B9301A"/>
    <w:rsid w:val="00B93086"/>
    <w:rsid w:val="00BA19ED"/>
    <w:rsid w:val="00BA4B8D"/>
    <w:rsid w:val="00BB043B"/>
    <w:rsid w:val="00BB4D68"/>
    <w:rsid w:val="00BC0F7D"/>
    <w:rsid w:val="00BD044B"/>
    <w:rsid w:val="00BD2ED5"/>
    <w:rsid w:val="00BD7D31"/>
    <w:rsid w:val="00BE22C7"/>
    <w:rsid w:val="00BE3255"/>
    <w:rsid w:val="00BF08C0"/>
    <w:rsid w:val="00BF0B66"/>
    <w:rsid w:val="00BF128E"/>
    <w:rsid w:val="00C0125E"/>
    <w:rsid w:val="00C074DD"/>
    <w:rsid w:val="00C14605"/>
    <w:rsid w:val="00C1496A"/>
    <w:rsid w:val="00C33079"/>
    <w:rsid w:val="00C37284"/>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D155EB"/>
    <w:rsid w:val="00D57972"/>
    <w:rsid w:val="00D57BE0"/>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51078"/>
    <w:rsid w:val="00E528DE"/>
    <w:rsid w:val="00E55096"/>
    <w:rsid w:val="00E629CB"/>
    <w:rsid w:val="00E77645"/>
    <w:rsid w:val="00E8699D"/>
    <w:rsid w:val="00E94EEB"/>
    <w:rsid w:val="00EA15B0"/>
    <w:rsid w:val="00EA5EA7"/>
    <w:rsid w:val="00EC4A25"/>
    <w:rsid w:val="00EF608C"/>
    <w:rsid w:val="00EF6D85"/>
    <w:rsid w:val="00F025A2"/>
    <w:rsid w:val="00F04712"/>
    <w:rsid w:val="00F10FEA"/>
    <w:rsid w:val="00F115EE"/>
    <w:rsid w:val="00F13360"/>
    <w:rsid w:val="00F22EC7"/>
    <w:rsid w:val="00F325C8"/>
    <w:rsid w:val="00F429D5"/>
    <w:rsid w:val="00F640F9"/>
    <w:rsid w:val="00F653B8"/>
    <w:rsid w:val="00F67281"/>
    <w:rsid w:val="00F77541"/>
    <w:rsid w:val="00F9008D"/>
    <w:rsid w:val="00F934AF"/>
    <w:rsid w:val="00FA1266"/>
    <w:rsid w:val="00FA523E"/>
    <w:rsid w:val="00FB3444"/>
    <w:rsid w:val="00FC1192"/>
    <w:rsid w:val="00FE3C53"/>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3F7A2-459D-4AA8-827E-C33BF0B1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4018</Words>
  <Characters>22903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2023-05-29T09:37:00Z</dcterms:created>
  <dcterms:modified xsi:type="dcterms:W3CDTF">2023-05-29T12:15:00Z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