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5BEA" w14:textId="6221B699" w:rsidR="00CA42B4" w:rsidRDefault="00CA42B4" w:rsidP="00CA4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06337">
        <w:rPr>
          <w:b/>
          <w:noProof/>
          <w:sz w:val="24"/>
        </w:rPr>
        <w:t>234</w:t>
      </w:r>
      <w:r w:rsidR="00A90819">
        <w:rPr>
          <w:b/>
          <w:noProof/>
          <w:sz w:val="24"/>
        </w:rPr>
        <w:t>364</w:t>
      </w:r>
    </w:p>
    <w:p w14:paraId="4D9188A1" w14:textId="3CF7F248" w:rsidR="00AC2ED0" w:rsidRDefault="00CA42B4" w:rsidP="00CA4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0B4089DE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 xml:space="preserve">LS on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 xml:space="preserve">the Applicability of the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>P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eriod </w:t>
      </w:r>
      <w:r w:rsidR="003842B9">
        <w:rPr>
          <w:rFonts w:ascii="Arial" w:hAnsi="Arial" w:cs="Arial"/>
          <w:b/>
          <w:sz w:val="22"/>
          <w:szCs w:val="22"/>
          <w:lang w:eastAsia="en-GB"/>
        </w:rPr>
        <w:t>during Network congestion</w:t>
      </w:r>
    </w:p>
    <w:p w14:paraId="33A2D6DA" w14:textId="4AD6D1A5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21C20FA1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7C098A64" w14:textId="10DAF4F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150F213B" w14:textId="3EC2DF4D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3842B9">
        <w:rPr>
          <w:rFonts w:ascii="Arial" w:hAnsi="Arial" w:cs="Arial"/>
          <w:b/>
          <w:sz w:val="22"/>
          <w:szCs w:val="22"/>
          <w:lang w:eastAsia="en-GB"/>
        </w:rPr>
        <w:t>-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2CA65016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CA42B4">
        <w:rPr>
          <w:bCs/>
          <w:lang w:val="de-DE"/>
        </w:rPr>
        <w:t>Anuj Sethi</w:t>
      </w:r>
    </w:p>
    <w:p w14:paraId="2DDF98D5" w14:textId="7387CD5E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EC232B">
        <w:rPr>
          <w:color w:val="0000FF"/>
          <w:lang w:val="de-DE"/>
        </w:rPr>
        <w:t>E-mail</w:t>
      </w:r>
      <w:proofErr w:type="spellEnd"/>
      <w:r w:rsidRPr="00EC232B">
        <w:rPr>
          <w:color w:val="0000FF"/>
          <w:lang w:val="de-DE"/>
        </w:rPr>
        <w:t xml:space="preserve"> </w:t>
      </w:r>
      <w:proofErr w:type="spellStart"/>
      <w:r w:rsidRPr="00EC232B">
        <w:rPr>
          <w:color w:val="0000FF"/>
          <w:lang w:val="de-DE"/>
        </w:rPr>
        <w:t>Address</w:t>
      </w:r>
      <w:proofErr w:type="spellEnd"/>
      <w:r w:rsidRPr="00EC232B">
        <w:rPr>
          <w:color w:val="0000FF"/>
          <w:lang w:val="de-DE"/>
        </w:rPr>
        <w:t>:</w:t>
      </w:r>
      <w:r w:rsidRPr="00EC232B">
        <w:rPr>
          <w:bCs/>
          <w:color w:val="0000FF"/>
          <w:lang w:val="de-DE"/>
        </w:rPr>
        <w:tab/>
      </w:r>
      <w:r w:rsidR="00CA42B4">
        <w:rPr>
          <w:bCs/>
          <w:color w:val="0000FF"/>
          <w:lang w:val="de-DE"/>
        </w:rPr>
        <w:t>anuj.sethi@interdigital.com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5F63F6B8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264E30" w14:textId="266B3E9C" w:rsidR="00316CB4" w:rsidRDefault="00A76669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77D">
        <w:rPr>
          <w:rFonts w:ascii="Arial" w:hAnsi="Arial" w:cs="Arial"/>
        </w:rPr>
        <w:t xml:space="preserve">CT1 </w:t>
      </w:r>
      <w:r w:rsidR="00210DA8">
        <w:rPr>
          <w:rFonts w:ascii="Arial" w:hAnsi="Arial" w:cs="Arial"/>
        </w:rPr>
        <w:t xml:space="preserve">is </w:t>
      </w:r>
      <w:r w:rsidR="00CA42B4">
        <w:rPr>
          <w:rFonts w:ascii="Arial" w:hAnsi="Arial" w:cs="Arial"/>
        </w:rPr>
        <w:t xml:space="preserve">currently </w:t>
      </w:r>
      <w:r w:rsidR="00210DA8">
        <w:rPr>
          <w:rFonts w:ascii="Arial" w:hAnsi="Arial" w:cs="Arial"/>
        </w:rPr>
        <w:t>working on stage 3 aspect</w:t>
      </w:r>
      <w:r w:rsidR="00B039BE">
        <w:rPr>
          <w:rFonts w:ascii="Arial" w:hAnsi="Arial" w:cs="Arial"/>
        </w:rPr>
        <w:t>s</w:t>
      </w:r>
      <w:r w:rsidR="00210DA8">
        <w:rPr>
          <w:rFonts w:ascii="Arial" w:hAnsi="Arial" w:cs="Arial"/>
        </w:rPr>
        <w:t xml:space="preserve"> of SUECR</w:t>
      </w:r>
      <w:r w:rsidR="00855C1F">
        <w:rPr>
          <w:rFonts w:ascii="Arial" w:hAnsi="Arial" w:cs="Arial"/>
        </w:rPr>
        <w:t>. CT1</w:t>
      </w:r>
      <w:r w:rsidR="00C03C2B">
        <w:rPr>
          <w:rFonts w:ascii="Arial" w:hAnsi="Arial" w:cs="Arial"/>
        </w:rPr>
        <w:t xml:space="preserve"> </w:t>
      </w:r>
      <w:r w:rsidR="00671FF1">
        <w:rPr>
          <w:rFonts w:ascii="Arial" w:hAnsi="Arial" w:cs="Arial"/>
        </w:rPr>
        <w:t xml:space="preserve">would like to </w:t>
      </w:r>
      <w:r w:rsidR="00316CB4">
        <w:rPr>
          <w:rFonts w:ascii="Arial" w:hAnsi="Arial" w:cs="Arial"/>
        </w:rPr>
        <w:t>request feedback on</w:t>
      </w:r>
      <w:r w:rsidR="00671FF1">
        <w:rPr>
          <w:rFonts w:ascii="Arial" w:hAnsi="Arial" w:cs="Arial"/>
        </w:rPr>
        <w:t xml:space="preserve"> the </w:t>
      </w:r>
      <w:r w:rsidR="001A732B">
        <w:rPr>
          <w:rFonts w:ascii="Arial" w:hAnsi="Arial" w:cs="Arial"/>
        </w:rPr>
        <w:t>a</w:t>
      </w:r>
      <w:r w:rsidR="001A732B" w:rsidRPr="00671FF1">
        <w:rPr>
          <w:rFonts w:ascii="Arial" w:hAnsi="Arial" w:cs="Arial"/>
        </w:rPr>
        <w:t xml:space="preserve">pplicability </w:t>
      </w:r>
      <w:r w:rsidR="00671FF1" w:rsidRPr="00671FF1">
        <w:rPr>
          <w:rFonts w:ascii="Arial" w:hAnsi="Arial" w:cs="Arial"/>
        </w:rPr>
        <w:t xml:space="preserve">of the Unavailability </w:t>
      </w:r>
      <w:r w:rsidR="00671FF1">
        <w:rPr>
          <w:rFonts w:ascii="Arial" w:hAnsi="Arial" w:cs="Arial"/>
        </w:rPr>
        <w:t>P</w:t>
      </w:r>
      <w:r w:rsidR="00671FF1" w:rsidRPr="00671FF1">
        <w:rPr>
          <w:rFonts w:ascii="Arial" w:hAnsi="Arial" w:cs="Arial"/>
        </w:rPr>
        <w:t>eriod</w:t>
      </w:r>
      <w:r w:rsidR="003842B9">
        <w:rPr>
          <w:rFonts w:ascii="Arial" w:hAnsi="Arial" w:cs="Arial"/>
        </w:rPr>
        <w:t xml:space="preserve"> while the network is under congestion</w:t>
      </w:r>
      <w:r w:rsidR="00316CB4">
        <w:rPr>
          <w:rFonts w:ascii="Arial" w:hAnsi="Arial" w:cs="Arial"/>
        </w:rPr>
        <w:t>.</w:t>
      </w:r>
      <w:r w:rsidR="003842B9">
        <w:rPr>
          <w:rFonts w:ascii="Arial" w:hAnsi="Arial" w:cs="Arial"/>
        </w:rPr>
        <w:t xml:space="preserve"> </w:t>
      </w:r>
    </w:p>
    <w:p w14:paraId="1DC00D58" w14:textId="77777777" w:rsidR="00316CB4" w:rsidRDefault="00316CB4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E37D5E" w14:textId="77777777" w:rsidR="00316CB4" w:rsidRDefault="00316CB4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Question:</w:t>
      </w:r>
    </w:p>
    <w:p w14:paraId="032F98B0" w14:textId="2F264202" w:rsidR="00316CB4" w:rsidRDefault="00052960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FD70FA">
        <w:rPr>
          <w:rFonts w:ascii="Arial" w:hAnsi="Arial" w:cs="Arial"/>
        </w:rPr>
        <w:t>rom SA2</w:t>
      </w:r>
      <w:r>
        <w:rPr>
          <w:rFonts w:ascii="Arial" w:hAnsi="Arial" w:cs="Arial"/>
        </w:rPr>
        <w:t>’s point of view, what is the s</w:t>
      </w:r>
      <w:r w:rsidR="00FD70FA">
        <w:rPr>
          <w:rFonts w:ascii="Arial" w:hAnsi="Arial" w:cs="Arial"/>
        </w:rPr>
        <w:t>uggested UE behaviour</w:t>
      </w:r>
      <w:r w:rsidR="00316CB4">
        <w:rPr>
          <w:rFonts w:ascii="Arial" w:hAnsi="Arial" w:cs="Arial"/>
        </w:rPr>
        <w:t>:</w:t>
      </w:r>
    </w:p>
    <w:p w14:paraId="027F4475" w14:textId="77777777" w:rsidR="00316CB4" w:rsidRDefault="00316CB4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6D5CB9" w14:textId="00F6D412" w:rsidR="00316CB4" w:rsidRDefault="001A732B" w:rsidP="00316CB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when the UE</w:t>
      </w:r>
      <w:r w:rsidR="00052960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request to activate the Unavailability Period is</w:t>
      </w:r>
      <w:r w:rsidR="003842B9">
        <w:rPr>
          <w:rFonts w:ascii="Arial" w:hAnsi="Arial" w:cs="Arial"/>
        </w:rPr>
        <w:t xml:space="preserve"> rejected with cause</w:t>
      </w:r>
      <w:r w:rsidR="00316CB4">
        <w:rPr>
          <w:rFonts w:ascii="Arial" w:hAnsi="Arial" w:cs="Arial"/>
        </w:rPr>
        <w:t xml:space="preserve"> value</w:t>
      </w:r>
      <w:r w:rsidR="003842B9">
        <w:rPr>
          <w:rFonts w:ascii="Arial" w:hAnsi="Arial" w:cs="Arial"/>
        </w:rPr>
        <w:t xml:space="preserve"> #22</w:t>
      </w:r>
      <w:r w:rsidR="00316CB4">
        <w:rPr>
          <w:rFonts w:ascii="Arial" w:hAnsi="Arial" w:cs="Arial"/>
        </w:rPr>
        <w:t>,</w:t>
      </w:r>
      <w:r w:rsidR="003842B9">
        <w:rPr>
          <w:rFonts w:ascii="Arial" w:hAnsi="Arial" w:cs="Arial"/>
        </w:rPr>
        <w:t xml:space="preserve"> congestion</w:t>
      </w:r>
      <w:r w:rsidR="00316CB4">
        <w:rPr>
          <w:rFonts w:ascii="Arial" w:hAnsi="Arial" w:cs="Arial"/>
        </w:rPr>
        <w:t>;</w:t>
      </w:r>
      <w:r w:rsidR="003842B9">
        <w:rPr>
          <w:rFonts w:ascii="Arial" w:hAnsi="Arial" w:cs="Arial"/>
        </w:rPr>
        <w:t xml:space="preserve"> </w:t>
      </w:r>
      <w:r w:rsidR="00316CB4">
        <w:rPr>
          <w:rFonts w:ascii="Arial" w:hAnsi="Arial" w:cs="Arial"/>
        </w:rPr>
        <w:t>and</w:t>
      </w:r>
    </w:p>
    <w:p w14:paraId="545C16E0" w14:textId="7CB503D4" w:rsidR="00BB6A10" w:rsidRPr="008E3064" w:rsidRDefault="00316CB4" w:rsidP="00BB6A1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when, </w:t>
      </w:r>
      <w:r w:rsidR="001A732B">
        <w:rPr>
          <w:rFonts w:ascii="Arial" w:hAnsi="Arial" w:cs="Arial"/>
        </w:rPr>
        <w:t>upon upper layers request to activate Unavailability Period</w:t>
      </w:r>
      <w:r>
        <w:rPr>
          <w:rFonts w:ascii="Arial" w:hAnsi="Arial" w:cs="Arial"/>
        </w:rPr>
        <w:t>,</w:t>
      </w:r>
      <w:r w:rsidR="001A73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="003842B9">
        <w:rPr>
          <w:rFonts w:ascii="Arial" w:hAnsi="Arial" w:cs="Arial"/>
        </w:rPr>
        <w:t xml:space="preserve">backoff timer </w:t>
      </w:r>
      <w:r w:rsidR="00BC4470">
        <w:rPr>
          <w:rFonts w:ascii="Arial" w:hAnsi="Arial" w:cs="Arial"/>
        </w:rPr>
        <w:t xml:space="preserve">(e.g. T3346) </w:t>
      </w:r>
      <w:r w:rsidR="003842B9">
        <w:rPr>
          <w:rFonts w:ascii="Arial" w:hAnsi="Arial" w:cs="Arial"/>
        </w:rPr>
        <w:t>is running</w:t>
      </w:r>
      <w:r w:rsidR="002C067A">
        <w:rPr>
          <w:rFonts w:ascii="Arial" w:hAnsi="Arial" w:cs="Arial"/>
        </w:rPr>
        <w:t xml:space="preserve"> in </w:t>
      </w:r>
      <w:r w:rsidR="00FD3BB2">
        <w:rPr>
          <w:rFonts w:ascii="Arial" w:hAnsi="Arial" w:cs="Arial"/>
        </w:rPr>
        <w:t xml:space="preserve">the </w:t>
      </w:r>
      <w:r w:rsidR="002C067A">
        <w:rPr>
          <w:rFonts w:ascii="Arial" w:hAnsi="Arial" w:cs="Arial"/>
        </w:rPr>
        <w:t>UE</w:t>
      </w:r>
      <w:r w:rsidR="003842B9">
        <w:rPr>
          <w:rFonts w:ascii="Arial" w:hAnsi="Arial" w:cs="Arial"/>
        </w:rPr>
        <w:t>.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E3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639C">
        <w:rPr>
          <w:rFonts w:ascii="Arial" w:hAnsi="Arial" w:cs="Arial"/>
          <w:b/>
        </w:rPr>
        <w:t>SA2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02A12EDE" w:rsidR="004E639C" w:rsidRDefault="004E639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E80B25">
        <w:rPr>
          <w:rFonts w:ascii="Arial" w:hAnsi="Arial" w:cs="Arial"/>
        </w:rPr>
        <w:t xml:space="preserve"> k</w:t>
      </w:r>
      <w:r w:rsidRPr="00E56326">
        <w:rPr>
          <w:rFonts w:ascii="Arial" w:hAnsi="Arial" w:cs="Arial"/>
        </w:rPr>
        <w:t xml:space="preserve">indly </w:t>
      </w:r>
      <w:r>
        <w:rPr>
          <w:rFonts w:ascii="Arial" w:hAnsi="Arial" w:cs="Arial"/>
        </w:rPr>
        <w:t>request</w:t>
      </w:r>
      <w:r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to </w:t>
      </w:r>
      <w:r w:rsidR="00671FF1">
        <w:rPr>
          <w:rFonts w:ascii="Arial" w:hAnsi="Arial" w:cs="Arial"/>
        </w:rPr>
        <w:t xml:space="preserve">provide guidance on the above </w:t>
      </w:r>
      <w:r w:rsidR="00776EDA">
        <w:rPr>
          <w:rFonts w:ascii="Arial" w:hAnsi="Arial" w:cs="Arial"/>
        </w:rPr>
        <w:t>two cases</w:t>
      </w:r>
      <w:r>
        <w:rPr>
          <w:rFonts w:ascii="Arial" w:hAnsi="Arial" w:cs="Arial"/>
        </w:rPr>
        <w:t>.</w:t>
      </w:r>
    </w:p>
    <w:p w14:paraId="04C3F31D" w14:textId="77777777" w:rsidR="00671FF1" w:rsidRPr="000F4E43" w:rsidRDefault="00671FF1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2295EA54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3E702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E7026">
        <w:rPr>
          <w:rFonts w:ascii="Arial" w:hAnsi="Arial" w:cs="Arial"/>
          <w:bCs/>
        </w:rPr>
        <w:t>21</w:t>
      </w:r>
      <w:r w:rsidR="003E7026" w:rsidRPr="003E702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>25</w:t>
      </w:r>
      <w:r w:rsidR="003E7026" w:rsidRPr="003E702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 xml:space="preserve">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E7026">
        <w:rPr>
          <w:rFonts w:ascii="Arial" w:hAnsi="Arial" w:cs="Arial"/>
          <w:bCs/>
        </w:rPr>
        <w:t>Goteborg, Sweden</w:t>
      </w:r>
    </w:p>
    <w:p w14:paraId="15FC0BD2" w14:textId="36DC9CE9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5E3AE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556719">
        <w:rPr>
          <w:rFonts w:ascii="Arial" w:hAnsi="Arial" w:cs="Arial"/>
          <w:bCs/>
        </w:rPr>
        <w:t>9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556719">
        <w:rPr>
          <w:rFonts w:ascii="Arial" w:hAnsi="Arial" w:cs="Arial"/>
          <w:bCs/>
        </w:rPr>
        <w:t>13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5671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 xml:space="preserve">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56719">
        <w:rPr>
          <w:rFonts w:ascii="Arial" w:hAnsi="Arial" w:cs="Arial"/>
          <w:bCs/>
        </w:rPr>
        <w:t>Xiamen, China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21798" w14:textId="77777777" w:rsidR="00B650B2" w:rsidRDefault="00B650B2">
      <w:r>
        <w:separator/>
      </w:r>
    </w:p>
  </w:endnote>
  <w:endnote w:type="continuationSeparator" w:id="0">
    <w:p w14:paraId="6D8B8E85" w14:textId="77777777" w:rsidR="00B650B2" w:rsidRDefault="00B6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F2218" w14:textId="77777777" w:rsidR="00B650B2" w:rsidRDefault="00B650B2">
      <w:r>
        <w:separator/>
      </w:r>
    </w:p>
  </w:footnote>
  <w:footnote w:type="continuationSeparator" w:id="0">
    <w:p w14:paraId="5421C120" w14:textId="77777777" w:rsidR="00B650B2" w:rsidRDefault="00B65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E66CD7"/>
    <w:multiLevelType w:val="hybridMultilevel"/>
    <w:tmpl w:val="D56C4CC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83385">
    <w:abstractNumId w:val="15"/>
  </w:num>
  <w:num w:numId="2" w16cid:durableId="914049012">
    <w:abstractNumId w:val="14"/>
  </w:num>
  <w:num w:numId="3" w16cid:durableId="415514879">
    <w:abstractNumId w:val="13"/>
  </w:num>
  <w:num w:numId="4" w16cid:durableId="1128860256">
    <w:abstractNumId w:val="12"/>
  </w:num>
  <w:num w:numId="5" w16cid:durableId="1972053505">
    <w:abstractNumId w:val="9"/>
  </w:num>
  <w:num w:numId="6" w16cid:durableId="2086954827">
    <w:abstractNumId w:val="7"/>
  </w:num>
  <w:num w:numId="7" w16cid:durableId="316036397">
    <w:abstractNumId w:val="6"/>
  </w:num>
  <w:num w:numId="8" w16cid:durableId="322127744">
    <w:abstractNumId w:val="5"/>
  </w:num>
  <w:num w:numId="9" w16cid:durableId="796143399">
    <w:abstractNumId w:val="4"/>
  </w:num>
  <w:num w:numId="10" w16cid:durableId="1155413105">
    <w:abstractNumId w:val="8"/>
  </w:num>
  <w:num w:numId="11" w16cid:durableId="676886443">
    <w:abstractNumId w:val="3"/>
  </w:num>
  <w:num w:numId="12" w16cid:durableId="1096247682">
    <w:abstractNumId w:val="2"/>
  </w:num>
  <w:num w:numId="13" w16cid:durableId="1844318945">
    <w:abstractNumId w:val="1"/>
  </w:num>
  <w:num w:numId="14" w16cid:durableId="1578859315">
    <w:abstractNumId w:val="0"/>
  </w:num>
  <w:num w:numId="15" w16cid:durableId="1007749770">
    <w:abstractNumId w:val="11"/>
  </w:num>
  <w:num w:numId="16" w16cid:durableId="110513750">
    <w:abstractNumId w:val="16"/>
  </w:num>
  <w:num w:numId="17" w16cid:durableId="1168963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52960"/>
    <w:rsid w:val="00061460"/>
    <w:rsid w:val="000A4302"/>
    <w:rsid w:val="000B1AA1"/>
    <w:rsid w:val="000C5EEF"/>
    <w:rsid w:val="000F4E43"/>
    <w:rsid w:val="00105899"/>
    <w:rsid w:val="00143E3D"/>
    <w:rsid w:val="001608BF"/>
    <w:rsid w:val="00160E89"/>
    <w:rsid w:val="00165C82"/>
    <w:rsid w:val="001734EB"/>
    <w:rsid w:val="001A3C46"/>
    <w:rsid w:val="001A4AF7"/>
    <w:rsid w:val="001A732B"/>
    <w:rsid w:val="001E60FD"/>
    <w:rsid w:val="001F6498"/>
    <w:rsid w:val="00210DA8"/>
    <w:rsid w:val="00272115"/>
    <w:rsid w:val="00275FF1"/>
    <w:rsid w:val="002C067A"/>
    <w:rsid w:val="002E5688"/>
    <w:rsid w:val="003047BA"/>
    <w:rsid w:val="00316CB4"/>
    <w:rsid w:val="00324107"/>
    <w:rsid w:val="00326B06"/>
    <w:rsid w:val="00347947"/>
    <w:rsid w:val="003663C4"/>
    <w:rsid w:val="00367678"/>
    <w:rsid w:val="003842B9"/>
    <w:rsid w:val="003901E1"/>
    <w:rsid w:val="003E7026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E639C"/>
    <w:rsid w:val="004E7886"/>
    <w:rsid w:val="00507006"/>
    <w:rsid w:val="0054669E"/>
    <w:rsid w:val="00556719"/>
    <w:rsid w:val="00570146"/>
    <w:rsid w:val="00584B08"/>
    <w:rsid w:val="005E3AE4"/>
    <w:rsid w:val="005E5C97"/>
    <w:rsid w:val="00615177"/>
    <w:rsid w:val="00620F44"/>
    <w:rsid w:val="00624D16"/>
    <w:rsid w:val="0064445F"/>
    <w:rsid w:val="00654758"/>
    <w:rsid w:val="006638DA"/>
    <w:rsid w:val="00664E36"/>
    <w:rsid w:val="00671FF1"/>
    <w:rsid w:val="00675D3A"/>
    <w:rsid w:val="00687A0B"/>
    <w:rsid w:val="006D0B09"/>
    <w:rsid w:val="006E17C7"/>
    <w:rsid w:val="007032C5"/>
    <w:rsid w:val="007116E4"/>
    <w:rsid w:val="00726FC3"/>
    <w:rsid w:val="0073312A"/>
    <w:rsid w:val="00734239"/>
    <w:rsid w:val="0073777D"/>
    <w:rsid w:val="0077485D"/>
    <w:rsid w:val="00776EDA"/>
    <w:rsid w:val="00781FC5"/>
    <w:rsid w:val="00787CAC"/>
    <w:rsid w:val="00837452"/>
    <w:rsid w:val="00850226"/>
    <w:rsid w:val="00855C1F"/>
    <w:rsid w:val="008868F2"/>
    <w:rsid w:val="00891B6A"/>
    <w:rsid w:val="0089666F"/>
    <w:rsid w:val="008E3064"/>
    <w:rsid w:val="008E49F1"/>
    <w:rsid w:val="0090241A"/>
    <w:rsid w:val="0090582E"/>
    <w:rsid w:val="00912DB5"/>
    <w:rsid w:val="00923E7C"/>
    <w:rsid w:val="009D2D6A"/>
    <w:rsid w:val="009F6E85"/>
    <w:rsid w:val="00A20EA4"/>
    <w:rsid w:val="00A43862"/>
    <w:rsid w:val="00A54048"/>
    <w:rsid w:val="00A7348D"/>
    <w:rsid w:val="00A76669"/>
    <w:rsid w:val="00A90819"/>
    <w:rsid w:val="00AC079B"/>
    <w:rsid w:val="00AC2ED0"/>
    <w:rsid w:val="00AD51BB"/>
    <w:rsid w:val="00AE489C"/>
    <w:rsid w:val="00B039BE"/>
    <w:rsid w:val="00B06337"/>
    <w:rsid w:val="00B144F4"/>
    <w:rsid w:val="00B650B2"/>
    <w:rsid w:val="00BB6A10"/>
    <w:rsid w:val="00BC4470"/>
    <w:rsid w:val="00BE0463"/>
    <w:rsid w:val="00BF7EE2"/>
    <w:rsid w:val="00C03C2B"/>
    <w:rsid w:val="00C165D1"/>
    <w:rsid w:val="00C63A50"/>
    <w:rsid w:val="00C6700A"/>
    <w:rsid w:val="00C93AEB"/>
    <w:rsid w:val="00C94929"/>
    <w:rsid w:val="00CA2FB0"/>
    <w:rsid w:val="00CA42B4"/>
    <w:rsid w:val="00CA77AA"/>
    <w:rsid w:val="00CD2DC1"/>
    <w:rsid w:val="00D53018"/>
    <w:rsid w:val="00D676CD"/>
    <w:rsid w:val="00DA2D3C"/>
    <w:rsid w:val="00DA2E69"/>
    <w:rsid w:val="00DA5361"/>
    <w:rsid w:val="00DC3B2D"/>
    <w:rsid w:val="00DC53A7"/>
    <w:rsid w:val="00DF3B65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93E81"/>
    <w:rsid w:val="00EA19B5"/>
    <w:rsid w:val="00EA68B1"/>
    <w:rsid w:val="00F0649B"/>
    <w:rsid w:val="00F12248"/>
    <w:rsid w:val="00F16C83"/>
    <w:rsid w:val="00F20CD7"/>
    <w:rsid w:val="00F22737"/>
    <w:rsid w:val="00F27A8E"/>
    <w:rsid w:val="00F6602B"/>
    <w:rsid w:val="00F9216C"/>
    <w:rsid w:val="00F9363A"/>
    <w:rsid w:val="00F958AA"/>
    <w:rsid w:val="00F970B2"/>
    <w:rsid w:val="00FD3BB2"/>
    <w:rsid w:val="00FD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W">
    <w:name w:val="NW"/>
    <w:basedOn w:val="Normal"/>
    <w:rsid w:val="00CA42B4"/>
    <w:pPr>
      <w:keepLines/>
      <w:ind w:left="1135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CA42B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70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05FA4A-D896-4DAF-98EE-E955B8D0CF0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BA7F70C-60DE-4BA7-B566-45483A412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9DDCE7-477E-4F49-BB22-46C822F2EC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Anuj Sethi v2</cp:lastModifiedBy>
  <cp:revision>8</cp:revision>
  <cp:lastPrinted>2002-04-23T07:10:00Z</cp:lastPrinted>
  <dcterms:created xsi:type="dcterms:W3CDTF">2023-05-25T14:32:00Z</dcterms:created>
  <dcterms:modified xsi:type="dcterms:W3CDTF">2023-05-26T06:28:00Z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2023-05-25T09:42:37Z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37809bfa-1584-485f-98c2-9da1e9b0ad25</vt:lpwstr>
  </property>
  <property fmtid="{D5CDD505-2E9C-101B-9397-08002B2CF9AE}" pid="10" name="MSIP_Label_83bcef13-7cac-433f-ba1d-47a323951816_ContentBits">
    <vt:lpwstr>0</vt:lpwstr>
  </property>
</Properties>
</file>