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D7849C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12704">
        <w:rPr>
          <w:b/>
          <w:noProof/>
          <w:sz w:val="24"/>
        </w:rPr>
        <w:t>2</w:t>
      </w:r>
      <w:r>
        <w:rPr>
          <w:b/>
          <w:i/>
          <w:noProof/>
          <w:sz w:val="28"/>
        </w:rPr>
        <w:tab/>
      </w:r>
      <w:r>
        <w:rPr>
          <w:b/>
          <w:noProof/>
          <w:sz w:val="24"/>
        </w:rPr>
        <w:t>C1-2</w:t>
      </w:r>
      <w:r w:rsidR="00453F3E">
        <w:rPr>
          <w:b/>
          <w:noProof/>
          <w:sz w:val="24"/>
        </w:rPr>
        <w:t>3</w:t>
      </w:r>
      <w:r w:rsidR="00785046">
        <w:rPr>
          <w:b/>
          <w:noProof/>
          <w:sz w:val="24"/>
        </w:rPr>
        <w:t>3</w:t>
      </w:r>
      <w:r w:rsidR="00AA4E68">
        <w:rPr>
          <w:b/>
          <w:noProof/>
          <w:sz w:val="24"/>
        </w:rPr>
        <w:t>874</w:t>
      </w:r>
    </w:p>
    <w:p w14:paraId="620D3CF4" w14:textId="540AAF83" w:rsidR="00305F43" w:rsidRDefault="00912704" w:rsidP="00305F43">
      <w:pPr>
        <w:pStyle w:val="CRCoverPage"/>
        <w:outlineLvl w:val="0"/>
        <w:rPr>
          <w:b/>
          <w:noProof/>
          <w:sz w:val="24"/>
        </w:rPr>
      </w:pPr>
      <w:r>
        <w:rPr>
          <w:b/>
          <w:noProof/>
          <w:sz w:val="24"/>
        </w:rPr>
        <w:t>Bratislava, Slovakia 22 – 26 May</w:t>
      </w:r>
      <w:r w:rsidR="00305F4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EA6518" w:rsidR="001E41F3" w:rsidRPr="00FD46A2" w:rsidRDefault="00FD46A2" w:rsidP="00E13F3D">
            <w:pPr>
              <w:pStyle w:val="CRCoverPage"/>
              <w:spacing w:after="0"/>
              <w:jc w:val="right"/>
              <w:rPr>
                <w:b/>
                <w:bCs/>
                <w:noProof/>
                <w:sz w:val="28"/>
                <w:szCs w:val="28"/>
              </w:rPr>
            </w:pPr>
            <w:r w:rsidRPr="00FD46A2">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BD36F" w:rsidR="001E41F3" w:rsidRPr="002E43B3" w:rsidRDefault="002E43B3" w:rsidP="00547111">
            <w:pPr>
              <w:pStyle w:val="CRCoverPage"/>
              <w:spacing w:after="0"/>
              <w:rPr>
                <w:b/>
                <w:bCs/>
                <w:noProof/>
                <w:sz w:val="28"/>
                <w:szCs w:val="28"/>
              </w:rPr>
            </w:pPr>
            <w:r w:rsidRPr="002E43B3">
              <w:rPr>
                <w:b/>
                <w:bCs/>
                <w:sz w:val="28"/>
                <w:szCs w:val="28"/>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F3A86" w:rsidR="001E41F3" w:rsidRPr="00FD46A2" w:rsidRDefault="00AA4E68" w:rsidP="00E13F3D">
            <w:pPr>
              <w:pStyle w:val="CRCoverPage"/>
              <w:spacing w:after="0"/>
              <w:jc w:val="center"/>
              <w:rPr>
                <w:b/>
                <w:bCs/>
                <w:noProof/>
                <w:sz w:val="28"/>
                <w:szCs w:val="28"/>
              </w:rPr>
            </w:pPr>
            <w:r>
              <w:rPr>
                <w:b/>
                <w:bCs/>
                <w:sz w:val="28"/>
                <w:szCs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3DD99" w:rsidR="001E41F3" w:rsidRPr="00FD46A2" w:rsidRDefault="00FD46A2">
            <w:pPr>
              <w:pStyle w:val="CRCoverPage"/>
              <w:spacing w:after="0"/>
              <w:jc w:val="center"/>
              <w:rPr>
                <w:b/>
                <w:bCs/>
                <w:noProof/>
                <w:sz w:val="28"/>
                <w:szCs w:val="28"/>
              </w:rPr>
            </w:pPr>
            <w:r w:rsidRPr="00FD46A2">
              <w:rPr>
                <w:b/>
                <w:bCs/>
                <w:sz w:val="28"/>
                <w:szCs w:val="28"/>
              </w:rPr>
              <w:t>18.1.</w:t>
            </w:r>
            <w:r w:rsidR="00F958D3">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0E3025" w:rsidR="00F25D98" w:rsidRDefault="00FD46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E9B1F" w:rsidR="001E41F3" w:rsidRDefault="004333AF">
            <w:pPr>
              <w:pStyle w:val="CRCoverPage"/>
              <w:spacing w:after="0"/>
              <w:ind w:left="100"/>
              <w:rPr>
                <w:noProof/>
              </w:rPr>
            </w:pPr>
            <w:r>
              <w:rPr>
                <w:noProof/>
              </w:rPr>
              <w:t>WLAN</w:t>
            </w:r>
            <w:r w:rsidR="00F83016">
              <w:rPr>
                <w:noProof/>
              </w:rPr>
              <w:t xml:space="preserve"> selection for </w:t>
            </w:r>
            <w:r w:rsidR="00F20354">
              <w:rPr>
                <w:noProof/>
              </w:rPr>
              <w:t xml:space="preserve">5G </w:t>
            </w:r>
            <w:r w:rsidR="00F83016">
              <w:rPr>
                <w:noProof/>
              </w:rPr>
              <w:t xml:space="preserve">NSWO </w:t>
            </w:r>
            <w:r w:rsidR="00F20354">
              <w:rPr>
                <w:noProof/>
              </w:rPr>
              <w:t>with</w:t>
            </w:r>
            <w:r w:rsidR="00F83016">
              <w:rPr>
                <w:noProof/>
              </w:rPr>
              <w:t xml:space="preserve"> </w:t>
            </w:r>
            <w:r>
              <w:rPr>
                <w:noProof/>
              </w:rPr>
              <w:t xml:space="preserve">SNPN </w:t>
            </w:r>
            <w:r w:rsidR="00F20354">
              <w:rPr>
                <w:noProof/>
              </w:rPr>
              <w:t>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FEF70" w:rsidR="001E41F3" w:rsidRDefault="00F8301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0A634" w:rsidR="001E41F3" w:rsidRDefault="00F8301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32290E" w:rsidR="001E41F3" w:rsidRDefault="00F83016">
            <w:pPr>
              <w:pStyle w:val="CRCoverPage"/>
              <w:spacing w:after="0"/>
              <w:ind w:left="100"/>
              <w:rPr>
                <w:noProof/>
              </w:rPr>
            </w:pPr>
            <w:r>
              <w:t>eN</w:t>
            </w:r>
            <w:r w:rsidR="00F576DD">
              <w:t>PN</w:t>
            </w:r>
            <w: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5F869" w:rsidR="001E41F3" w:rsidRDefault="00F83016">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158AE" w:rsidR="001E41F3" w:rsidRDefault="00F830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741B2" w:rsidR="001E41F3" w:rsidRDefault="00F830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FC1C8" w14:textId="039B22F0" w:rsidR="00F83016" w:rsidRDefault="00F83016" w:rsidP="00F83016">
            <w:pPr>
              <w:pStyle w:val="CRCoverPage"/>
              <w:spacing w:after="0"/>
              <w:ind w:left="100"/>
              <w:rPr>
                <w:noProof/>
              </w:rPr>
            </w:pPr>
            <w:r>
              <w:rPr>
                <w:noProof/>
              </w:rPr>
              <w:t>CR#3835 to TS 23.501 in S2-2</w:t>
            </w:r>
            <w:r w:rsidR="00A52DF5">
              <w:rPr>
                <w:noProof/>
              </w:rPr>
              <w:t>3</w:t>
            </w:r>
            <w:r>
              <w:rPr>
                <w:noProof/>
              </w:rPr>
              <w:t xml:space="preserve">03688 added a requirement that a </w:t>
            </w:r>
            <w:r w:rsidR="00327B03">
              <w:rPr>
                <w:noProof/>
              </w:rPr>
              <w:t>UE</w:t>
            </w:r>
            <w:r>
              <w:rPr>
                <w:noProof/>
              </w:rPr>
              <w:t xml:space="preserve"> </w:t>
            </w:r>
            <w:r w:rsidR="00327B03">
              <w:rPr>
                <w:noProof/>
              </w:rPr>
              <w:t xml:space="preserve">operating in SNPN access mode </w:t>
            </w:r>
            <w:r>
              <w:rPr>
                <w:noProof/>
              </w:rPr>
              <w:t xml:space="preserve">be able to </w:t>
            </w:r>
            <w:r w:rsidR="00327B03">
              <w:rPr>
                <w:noProof/>
              </w:rPr>
              <w:t>authenticate for 5G NSWO using credentials form an SNPN</w:t>
            </w:r>
            <w:r w:rsidR="00DB7D22">
              <w:rPr>
                <w:noProof/>
              </w:rPr>
              <w:t xml:space="preserve"> </w:t>
            </w:r>
            <w:r>
              <w:rPr>
                <w:noProof/>
              </w:rPr>
              <w:t>that deploy</w:t>
            </w:r>
            <w:r w:rsidR="00DB7D22">
              <w:rPr>
                <w:noProof/>
              </w:rPr>
              <w:t>s</w:t>
            </w:r>
            <w:r>
              <w:rPr>
                <w:noProof/>
              </w:rPr>
              <w:t xml:space="preserve"> an NSWOF or an AAA server that can be reached via the WLAN. There is a need to specify the </w:t>
            </w:r>
            <w:r w:rsidR="00327B03">
              <w:rPr>
                <w:noProof/>
              </w:rPr>
              <w:t>WLAN selection procedure for this scenario</w:t>
            </w: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EE318" w14:textId="701DB483" w:rsidR="00DB7D22" w:rsidRDefault="00DB7D22" w:rsidP="000E0FB9">
            <w:pPr>
              <w:pStyle w:val="CRCoverPage"/>
              <w:spacing w:after="0"/>
              <w:ind w:left="100"/>
              <w:rPr>
                <w:noProof/>
              </w:rPr>
            </w:pPr>
            <w:r>
              <w:rPr>
                <w:noProof/>
              </w:rPr>
              <w:t>Define new term “5G NSWO with SNPN credentials”.</w:t>
            </w:r>
          </w:p>
          <w:p w14:paraId="7537F903" w14:textId="54B3C56C" w:rsidR="001E41F3" w:rsidRDefault="00F83016" w:rsidP="000E0FB9">
            <w:pPr>
              <w:pStyle w:val="CRCoverPage"/>
              <w:spacing w:after="0"/>
              <w:ind w:left="100"/>
              <w:rPr>
                <w:noProof/>
              </w:rPr>
            </w:pPr>
            <w:r>
              <w:rPr>
                <w:noProof/>
              </w:rPr>
              <w:t xml:space="preserve">Define a new procedure for selecting </w:t>
            </w:r>
            <w:r w:rsidR="004333AF">
              <w:rPr>
                <w:noProof/>
              </w:rPr>
              <w:t xml:space="preserve">WLAN for 5G NSWO </w:t>
            </w:r>
            <w:r w:rsidR="00DB7D22">
              <w:rPr>
                <w:noProof/>
              </w:rPr>
              <w:t>with</w:t>
            </w:r>
            <w:r w:rsidR="004333AF">
              <w:rPr>
                <w:noProof/>
              </w:rPr>
              <w:t xml:space="preserve"> SNPN</w:t>
            </w:r>
            <w:r w:rsidR="00DB7D22">
              <w:rPr>
                <w:noProof/>
              </w:rPr>
              <w:t xml:space="preserve"> credentials.</w:t>
            </w:r>
          </w:p>
          <w:p w14:paraId="31C656EC" w14:textId="3384E4D7" w:rsidR="003B791E" w:rsidRDefault="003B791E" w:rsidP="000E0FB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DF133" w:rsidR="001E41F3" w:rsidRDefault="00F83016">
            <w:pPr>
              <w:pStyle w:val="CRCoverPage"/>
              <w:spacing w:after="0"/>
              <w:ind w:left="100"/>
              <w:rPr>
                <w:noProof/>
              </w:rPr>
            </w:pPr>
            <w:r>
              <w:rPr>
                <w:noProof/>
              </w:rPr>
              <w:t>The UE will not be able to use 5G NSWO</w:t>
            </w:r>
            <w:r w:rsidR="00DB7D22">
              <w:rPr>
                <w:noProof/>
              </w:rPr>
              <w:t xml:space="preserve"> with SNPN credentials</w:t>
            </w:r>
            <w:r>
              <w:rPr>
                <w:noProof/>
              </w:rPr>
              <w:t>. User experience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26E1A" w:rsidR="001E41F3" w:rsidRDefault="00A147F8">
            <w:pPr>
              <w:pStyle w:val="CRCoverPage"/>
              <w:spacing w:after="0"/>
              <w:ind w:left="100"/>
              <w:rPr>
                <w:noProof/>
              </w:rPr>
            </w:pPr>
            <w:r>
              <w:rPr>
                <w:noProof/>
              </w:rPr>
              <w:t xml:space="preserve">3.1, </w:t>
            </w:r>
            <w:r w:rsidR="00F83016">
              <w:rPr>
                <w:noProof/>
              </w:rPr>
              <w:t>5.3</w:t>
            </w:r>
            <w:r w:rsidR="005B74A8">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FA5E6" w:rsidR="001E41F3" w:rsidRDefault="005B74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C4A31" w:rsidR="001E41F3" w:rsidRDefault="005B74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6E0EA" w:rsidR="001E41F3" w:rsidRDefault="005B74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47C5C9" w14:textId="37162F4C" w:rsidR="00FD46A2" w:rsidRDefault="00FD46A2" w:rsidP="00FD46A2">
      <w:pPr>
        <w:jc w:val="center"/>
        <w:rPr>
          <w:noProof/>
        </w:rPr>
      </w:pPr>
      <w:r>
        <w:rPr>
          <w:noProof/>
        </w:rPr>
        <w:lastRenderedPageBreak/>
        <w:t xml:space="preserve">*** </w:t>
      </w:r>
      <w:r w:rsidR="005B74A8">
        <w:rPr>
          <w:noProof/>
        </w:rPr>
        <w:t xml:space="preserve">first </w:t>
      </w:r>
      <w:r>
        <w:rPr>
          <w:noProof/>
        </w:rPr>
        <w:t>change ***</w:t>
      </w:r>
    </w:p>
    <w:p w14:paraId="69214F2C" w14:textId="3DE73FA6" w:rsidR="00A147F8" w:rsidRDefault="00A147F8" w:rsidP="00FD46A2">
      <w:pPr>
        <w:jc w:val="center"/>
        <w:rPr>
          <w:noProof/>
        </w:rPr>
      </w:pPr>
    </w:p>
    <w:p w14:paraId="65655266" w14:textId="77777777" w:rsidR="00A147F8" w:rsidRPr="00022B68" w:rsidRDefault="00A147F8" w:rsidP="00A147F8">
      <w:pPr>
        <w:pStyle w:val="Heading2"/>
      </w:pPr>
      <w:bookmarkStart w:id="1" w:name="_Toc20212010"/>
      <w:bookmarkStart w:id="2" w:name="_Toc27744892"/>
      <w:bookmarkStart w:id="3" w:name="_Toc36114692"/>
      <w:bookmarkStart w:id="4" w:name="_Toc45271286"/>
      <w:bookmarkStart w:id="5" w:name="_Toc51936544"/>
      <w:bookmarkStart w:id="6" w:name="_Toc58230214"/>
      <w:bookmarkStart w:id="7" w:name="_Toc131293653"/>
      <w:r w:rsidRPr="00022B68">
        <w:t>3.1</w:t>
      </w:r>
      <w:r w:rsidRPr="00022B68">
        <w:tab/>
        <w:t>Definitions</w:t>
      </w:r>
      <w:bookmarkEnd w:id="1"/>
      <w:bookmarkEnd w:id="2"/>
      <w:bookmarkEnd w:id="3"/>
      <w:bookmarkEnd w:id="4"/>
      <w:bookmarkEnd w:id="5"/>
      <w:bookmarkEnd w:id="6"/>
      <w:bookmarkEnd w:id="7"/>
    </w:p>
    <w:p w14:paraId="7B16F462" w14:textId="77777777" w:rsidR="00A147F8" w:rsidRPr="00022B68" w:rsidRDefault="00A147F8" w:rsidP="00A147F8">
      <w:r w:rsidRPr="00022B68">
        <w:t xml:space="preserve">For the purposes of the present document, the terms and definitions given in </w:t>
      </w:r>
      <w:bookmarkStart w:id="8" w:name="OLE_LINK6"/>
      <w:bookmarkStart w:id="9" w:name="OLE_LINK7"/>
      <w:bookmarkStart w:id="10" w:name="OLE_LINK8"/>
      <w:r w:rsidRPr="00022B68">
        <w:t>3GPP</w:t>
      </w:r>
      <w:bookmarkEnd w:id="8"/>
      <w:bookmarkEnd w:id="9"/>
      <w:bookmarkEnd w:id="10"/>
      <w:r>
        <w:t> </w:t>
      </w:r>
      <w:r w:rsidRPr="00022B68">
        <w:t>TR 21.905 [1] and the following apply. A term defined in the present document takes precedence over the definition of the same term, if any, in 3GPP</w:t>
      </w:r>
      <w:r>
        <w:t> </w:t>
      </w:r>
      <w:r w:rsidRPr="00022B68">
        <w:t>TR 21.905 [1].</w:t>
      </w:r>
    </w:p>
    <w:p w14:paraId="2F86D87B" w14:textId="1D19A244" w:rsidR="00A147F8" w:rsidRDefault="00AA4E68" w:rsidP="00A147F8">
      <w:pPr>
        <w:rPr>
          <w:ins w:id="11" w:author="Qualcomm-Amer-r1" w:date="2023-05-10T11:02:00Z"/>
          <w:b/>
        </w:rPr>
      </w:pPr>
      <w:bookmarkStart w:id="12" w:name="_Hlk135887399"/>
      <w:ins w:id="13" w:author="Qualcomm-Amer-r2" w:date="2023-05-23T10:49:00Z">
        <w:r>
          <w:rPr>
            <w:b/>
          </w:rPr>
          <w:t xml:space="preserve">SNPN access </w:t>
        </w:r>
      </w:ins>
      <w:ins w:id="14" w:author="Qualcomm-Amer-r2" w:date="2023-05-23T10:50:00Z">
        <w:r>
          <w:rPr>
            <w:b/>
          </w:rPr>
          <w:t xml:space="preserve">operation </w:t>
        </w:r>
      </w:ins>
      <w:ins w:id="15" w:author="Qualcomm-Amer-r2" w:date="2023-05-23T10:49:00Z">
        <w:r>
          <w:rPr>
            <w:b/>
          </w:rPr>
          <w:t xml:space="preserve">mode </w:t>
        </w:r>
      </w:ins>
      <w:ins w:id="16" w:author="Qualcomm-Amer-r2" w:date="2023-05-23T10:50:00Z">
        <w:r>
          <w:rPr>
            <w:b/>
          </w:rPr>
          <w:t>for</w:t>
        </w:r>
      </w:ins>
      <w:ins w:id="17" w:author="Qualcomm-Amer-r2" w:date="2023-05-23T10:49:00Z">
        <w:r>
          <w:rPr>
            <w:b/>
          </w:rPr>
          <w:t xml:space="preserve"> </w:t>
        </w:r>
      </w:ins>
      <w:ins w:id="18" w:author="Qualcomm-Amer-r1" w:date="2023-05-10T11:02:00Z">
        <w:r w:rsidR="00A147F8">
          <w:rPr>
            <w:b/>
          </w:rPr>
          <w:t>5G NSWO:</w:t>
        </w:r>
        <w:r w:rsidR="00A147F8" w:rsidRPr="003B791E">
          <w:rPr>
            <w:bCs/>
          </w:rPr>
          <w:t xml:space="preserve"> </w:t>
        </w:r>
      </w:ins>
      <w:ins w:id="19" w:author="Qualcomm-Amer-r2" w:date="2023-05-23T10:56:00Z">
        <w:r>
          <w:rPr>
            <w:bCs/>
          </w:rPr>
          <w:t>A U</w:t>
        </w:r>
      </w:ins>
      <w:ins w:id="20" w:author="Qualcomm-Amer-r2" w:date="2023-05-23T10:57:00Z">
        <w:r>
          <w:rPr>
            <w:bCs/>
          </w:rPr>
          <w:t>E</w:t>
        </w:r>
      </w:ins>
      <w:ins w:id="21" w:author="Qualcomm-Amer-r2" w:date="2023-05-23T10:56:00Z">
        <w:r>
          <w:rPr>
            <w:bCs/>
          </w:rPr>
          <w:t xml:space="preserve"> operating in SNPN access operation mode for 5G NSWO </w:t>
        </w:r>
      </w:ins>
      <w:ins w:id="22" w:author="Qualcomm-Amer-r2" w:date="2023-05-23T10:57:00Z">
        <w:r>
          <w:rPr>
            <w:bCs/>
          </w:rPr>
          <w:t xml:space="preserve">only </w:t>
        </w:r>
      </w:ins>
      <w:ins w:id="23" w:author="Ericsson User, v01" w:date="2023-05-25T06:16:00Z">
        <w:r w:rsidR="009D1411" w:rsidRPr="009D1411">
          <w:rPr>
            <w:bCs/>
          </w:rPr>
          <w:t xml:space="preserve">selects SNPNs for 5G NSOW. </w:t>
        </w:r>
      </w:ins>
      <w:bookmarkStart w:id="24" w:name="_Hlk135887869"/>
      <w:ins w:id="25" w:author="Ericsson User, v01" w:date="2023-05-25T06:21:00Z">
        <w:r w:rsidR="007034AF" w:rsidRPr="007034AF">
          <w:rPr>
            <w:bCs/>
          </w:rPr>
          <w:t>The UE using 5G NSWO authenticates using credentials in the selected entry of "list of subscriber data" or using credentials in the USIM, if PLMN subscription is selected.</w:t>
        </w:r>
      </w:ins>
      <w:bookmarkEnd w:id="24"/>
    </w:p>
    <w:bookmarkEnd w:id="12"/>
    <w:p w14:paraId="3AAA51EE" w14:textId="166EB0F1" w:rsidR="00A147F8" w:rsidRDefault="00A147F8" w:rsidP="00A147F8">
      <w:pPr>
        <w:rPr>
          <w:b/>
        </w:rPr>
      </w:pPr>
      <w:r>
        <w:rPr>
          <w:b/>
        </w:rPr>
        <w:t>MTU:</w:t>
      </w:r>
      <w:r>
        <w:t xml:space="preserve"> Maximum transmission unit (MTU) is the largest PDU size which can be transmitted and received by a network entity in one single IP packet without any need for IP fragmentation.</w:t>
      </w:r>
    </w:p>
    <w:p w14:paraId="3315FAE4" w14:textId="77777777" w:rsidR="00A147F8" w:rsidRPr="00C70F69" w:rsidRDefault="00A147F8" w:rsidP="00A147F8">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6D46D817" w14:textId="63FBE332" w:rsidR="00A147F8" w:rsidRPr="00C70F69" w:rsidRDefault="00A147F8" w:rsidP="00A147F8">
      <w:pPr>
        <w:rPr>
          <w:b/>
        </w:rPr>
      </w:pPr>
      <w:r>
        <w:rPr>
          <w:b/>
        </w:rPr>
        <w:t>NWu</w:t>
      </w:r>
      <w:r w:rsidRPr="003168A2">
        <w:rPr>
          <w:b/>
        </w:rPr>
        <w:t>:</w:t>
      </w:r>
      <w:r>
        <w:t xml:space="preserve"> N</w:t>
      </w:r>
      <w:r w:rsidR="00AA4E68">
        <w:t>w</w:t>
      </w:r>
      <w:r>
        <w:t>u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51DCCD56" w14:textId="77777777" w:rsidR="00A147F8" w:rsidRDefault="00A147F8" w:rsidP="00A147F8">
      <w:r>
        <w:t>For the purposes of the present document, the following terms and definitions given in 3GPP TS 23.501 [2] apply:</w:t>
      </w:r>
    </w:p>
    <w:p w14:paraId="1EBE3423" w14:textId="77777777" w:rsidR="00A147F8" w:rsidRDefault="00A147F8" w:rsidP="00A147F8">
      <w:pPr>
        <w:pStyle w:val="EW"/>
        <w:rPr>
          <w:b/>
          <w:noProof/>
          <w:lang w:val="sv-SE"/>
        </w:rPr>
      </w:pPr>
      <w:r w:rsidRPr="00B6630E">
        <w:rPr>
          <w:b/>
          <w:noProof/>
        </w:rPr>
        <w:t>5G Access Network</w:t>
      </w:r>
    </w:p>
    <w:p w14:paraId="26E9D7DA" w14:textId="77777777" w:rsidR="00A147F8" w:rsidRDefault="00A147F8" w:rsidP="00A147F8">
      <w:pPr>
        <w:pStyle w:val="EW"/>
        <w:rPr>
          <w:ins w:id="26" w:author="Qualcomm-Amer-r1" w:date="2023-05-10T11:01:00Z"/>
          <w:b/>
          <w:noProof/>
        </w:rPr>
      </w:pPr>
      <w:r w:rsidRPr="00B6630E">
        <w:rPr>
          <w:b/>
          <w:noProof/>
        </w:rPr>
        <w:t>5G Core Network</w:t>
      </w:r>
    </w:p>
    <w:p w14:paraId="01E2D8AB" w14:textId="603B63F8" w:rsidR="00A147F8" w:rsidRDefault="00A147F8" w:rsidP="00A147F8">
      <w:pPr>
        <w:pStyle w:val="EW"/>
        <w:rPr>
          <w:b/>
          <w:noProof/>
          <w:lang w:val="sv-SE"/>
        </w:rPr>
      </w:pPr>
      <w:ins w:id="27" w:author="Qualcomm-Amer-r1" w:date="2023-05-10T11:01:00Z">
        <w:r>
          <w:rPr>
            <w:b/>
            <w:noProof/>
          </w:rPr>
          <w:t>5G NSWO</w:t>
        </w:r>
      </w:ins>
      <w:r>
        <w:rPr>
          <w:b/>
          <w:noProof/>
        </w:rPr>
        <w:t xml:space="preserve"> </w:t>
      </w:r>
    </w:p>
    <w:p w14:paraId="769EC334" w14:textId="77777777" w:rsidR="00A147F8" w:rsidRPr="00BD1D67" w:rsidRDefault="00A147F8" w:rsidP="00A147F8">
      <w:pPr>
        <w:pStyle w:val="EW"/>
        <w:outlineLvl w:val="0"/>
        <w:rPr>
          <w:b/>
        </w:rPr>
      </w:pPr>
      <w:r w:rsidRPr="00BD1D67">
        <w:rPr>
          <w:b/>
        </w:rPr>
        <w:t>5G QoS flow</w:t>
      </w:r>
    </w:p>
    <w:p w14:paraId="43B38CBE" w14:textId="77777777" w:rsidR="00A147F8" w:rsidRPr="00C73995" w:rsidRDefault="00A147F8" w:rsidP="00A147F8">
      <w:pPr>
        <w:pStyle w:val="EW"/>
        <w:rPr>
          <w:b/>
          <w:noProof/>
          <w:lang w:val="sv-SE"/>
        </w:rPr>
      </w:pPr>
      <w:r w:rsidRPr="00C73995">
        <w:rPr>
          <w:b/>
          <w:noProof/>
          <w:lang w:val="sv-SE"/>
        </w:rPr>
        <w:t>5G QoS identifier</w:t>
      </w:r>
    </w:p>
    <w:p w14:paraId="5A2B2053" w14:textId="77777777" w:rsidR="00A147F8" w:rsidRDefault="00A147F8" w:rsidP="00A147F8">
      <w:pPr>
        <w:pStyle w:val="EW"/>
        <w:rPr>
          <w:b/>
          <w:noProof/>
          <w:lang w:val="sv-SE"/>
        </w:rPr>
      </w:pPr>
      <w:r>
        <w:rPr>
          <w:b/>
          <w:noProof/>
          <w:lang w:val="sv-SE"/>
        </w:rPr>
        <w:t>5G System</w:t>
      </w:r>
    </w:p>
    <w:p w14:paraId="4383FF0C" w14:textId="77777777" w:rsidR="00A147F8" w:rsidRDefault="00A147F8" w:rsidP="00A147F8">
      <w:pPr>
        <w:pStyle w:val="EW"/>
        <w:rPr>
          <w:b/>
          <w:noProof/>
          <w:lang w:val="sv-SE"/>
        </w:rPr>
      </w:pPr>
      <w:r>
        <w:rPr>
          <w:b/>
          <w:noProof/>
          <w:lang w:val="sv-SE"/>
        </w:rPr>
        <w:t>Network identifier (NID)</w:t>
      </w:r>
    </w:p>
    <w:p w14:paraId="39DC429B" w14:textId="77777777" w:rsidR="00A147F8" w:rsidRPr="00C73995" w:rsidRDefault="00A147F8" w:rsidP="00A147F8">
      <w:pPr>
        <w:pStyle w:val="EW"/>
        <w:rPr>
          <w:b/>
          <w:noProof/>
          <w:lang w:val="sv-SE"/>
        </w:rPr>
      </w:pPr>
      <w:r w:rsidRPr="00C73995">
        <w:rPr>
          <w:b/>
          <w:noProof/>
          <w:lang w:val="sv-SE"/>
        </w:rPr>
        <w:t>PDU Session</w:t>
      </w:r>
    </w:p>
    <w:p w14:paraId="51F40694" w14:textId="77777777" w:rsidR="00A147F8" w:rsidRPr="00B16AFC" w:rsidRDefault="00A147F8" w:rsidP="00A147F8">
      <w:pPr>
        <w:pStyle w:val="EW"/>
        <w:rPr>
          <w:b/>
          <w:noProof/>
          <w:lang w:val="sv-SE"/>
        </w:rPr>
      </w:pPr>
      <w:r w:rsidRPr="00B16AFC">
        <w:rPr>
          <w:b/>
          <w:noProof/>
          <w:lang w:val="sv-SE"/>
        </w:rPr>
        <w:t>Stand-alone Non-Public Network</w:t>
      </w:r>
    </w:p>
    <w:p w14:paraId="19AD468B" w14:textId="77777777" w:rsidR="00A147F8" w:rsidRPr="00C73995" w:rsidRDefault="00A147F8" w:rsidP="00A147F8">
      <w:pPr>
        <w:pStyle w:val="EX"/>
        <w:rPr>
          <w:b/>
        </w:rPr>
      </w:pPr>
      <w:r w:rsidRPr="00C73995">
        <w:rPr>
          <w:b/>
          <w:noProof/>
          <w:lang w:val="en-US"/>
        </w:rPr>
        <w:t>TNGF</w:t>
      </w:r>
    </w:p>
    <w:p w14:paraId="2777EFC1" w14:textId="77777777" w:rsidR="00A147F8" w:rsidRDefault="00A147F8" w:rsidP="00A147F8">
      <w:r>
        <w:t>For the purposes of the present document, the following terms and definitions given in 3GPP TS 23.003 [8] apply:</w:t>
      </w:r>
    </w:p>
    <w:p w14:paraId="3F358DDD" w14:textId="77777777" w:rsidR="00A147F8" w:rsidRDefault="00A147F8" w:rsidP="00A147F8">
      <w:pPr>
        <w:pStyle w:val="EW"/>
        <w:rPr>
          <w:b/>
          <w:bCs/>
          <w:lang w:val="en-US" w:eastAsia="zh-CN"/>
        </w:rPr>
      </w:pPr>
      <w:r>
        <w:rPr>
          <w:b/>
          <w:bCs/>
          <w:lang w:val="en-US" w:eastAsia="zh-CN"/>
        </w:rPr>
        <w:t>Global Line Identifier (GLI)</w:t>
      </w:r>
    </w:p>
    <w:p w14:paraId="04902D75" w14:textId="77777777" w:rsidR="00A147F8" w:rsidRPr="006242AD" w:rsidRDefault="00A147F8" w:rsidP="00A147F8">
      <w:pPr>
        <w:pStyle w:val="EX"/>
        <w:rPr>
          <w:b/>
        </w:rPr>
      </w:pPr>
      <w:r>
        <w:rPr>
          <w:b/>
          <w:bCs/>
          <w:lang w:val="en-US" w:eastAsia="zh-CN"/>
        </w:rPr>
        <w:t>Global Cable Identifier (GCI)</w:t>
      </w:r>
      <w:r w:rsidRPr="006242AD">
        <w:rPr>
          <w:b/>
        </w:rPr>
        <w:t>NAI</w:t>
      </w:r>
    </w:p>
    <w:p w14:paraId="2A2C90A3" w14:textId="77777777" w:rsidR="00A147F8" w:rsidRDefault="00A147F8" w:rsidP="00A147F8">
      <w:r>
        <w:t>For the purposes of the present document, the following terms and definitions given in 3GPP TS 33.501 [5] apply:</w:t>
      </w:r>
    </w:p>
    <w:p w14:paraId="0AB57A5C" w14:textId="77777777" w:rsidR="00A147F8" w:rsidRDefault="00A147F8" w:rsidP="00A147F8">
      <w:pPr>
        <w:pStyle w:val="EW"/>
        <w:rPr>
          <w:b/>
          <w:lang w:val="sv-SE"/>
        </w:rPr>
      </w:pPr>
      <w:r>
        <w:rPr>
          <w:b/>
        </w:rPr>
        <w:t>SUPI</w:t>
      </w:r>
    </w:p>
    <w:p w14:paraId="6F23D749" w14:textId="77777777" w:rsidR="00A147F8" w:rsidRPr="00D82AD4" w:rsidRDefault="00A147F8" w:rsidP="00A147F8">
      <w:pPr>
        <w:pStyle w:val="EX"/>
        <w:rPr>
          <w:b/>
        </w:rPr>
      </w:pPr>
      <w:r w:rsidRPr="006242AD">
        <w:rPr>
          <w:b/>
        </w:rPr>
        <w:t>SUCI</w:t>
      </w:r>
    </w:p>
    <w:p w14:paraId="4D0710BE" w14:textId="77777777" w:rsidR="00A147F8" w:rsidRDefault="00A147F8" w:rsidP="00A147F8">
      <w:r>
        <w:t>For the purposes of the present document, the following terms and definitions given in 3GPP TS 24.302 [7] apply:</w:t>
      </w:r>
    </w:p>
    <w:p w14:paraId="231A215E" w14:textId="77777777" w:rsidR="00A147F8" w:rsidRPr="006242AD" w:rsidRDefault="00A147F8" w:rsidP="00A147F8">
      <w:pPr>
        <w:pStyle w:val="EX"/>
        <w:rPr>
          <w:b/>
        </w:rPr>
      </w:pPr>
      <w:r>
        <w:rPr>
          <w:b/>
        </w:rPr>
        <w:t>S2a connectivity</w:t>
      </w:r>
    </w:p>
    <w:p w14:paraId="3C7ECC8B" w14:textId="77777777" w:rsidR="00A147F8" w:rsidRDefault="00A147F8" w:rsidP="00A147F8">
      <w:r>
        <w:t>For the purposes of the present document, the following terms and definitions given in 3GPP TS 24.501 [4] apply:</w:t>
      </w:r>
    </w:p>
    <w:p w14:paraId="6779CF94" w14:textId="77777777" w:rsidR="00A147F8" w:rsidRPr="00BC2A64" w:rsidRDefault="00A147F8" w:rsidP="00A147F8">
      <w:pPr>
        <w:pStyle w:val="EW"/>
        <w:rPr>
          <w:b/>
          <w:noProof/>
          <w:lang w:val="en-US"/>
        </w:rPr>
      </w:pPr>
      <w:r w:rsidRPr="00E447AA">
        <w:rPr>
          <w:b/>
          <w:noProof/>
          <w:lang w:val="en-US"/>
        </w:rPr>
        <w:t>Non 5G capable over WLAN (N5CW) device</w:t>
      </w:r>
    </w:p>
    <w:p w14:paraId="471D4DDC" w14:textId="77777777" w:rsidR="00A147F8" w:rsidRPr="00BC2A64" w:rsidRDefault="00A147F8" w:rsidP="00A147F8">
      <w:pPr>
        <w:pStyle w:val="EW"/>
        <w:rPr>
          <w:b/>
          <w:noProof/>
          <w:lang w:val="en-US"/>
        </w:rPr>
      </w:pPr>
      <w:r>
        <w:rPr>
          <w:b/>
          <w:noProof/>
          <w:lang w:val="en-US"/>
        </w:rPr>
        <w:t>SNPN access operation mode</w:t>
      </w:r>
    </w:p>
    <w:p w14:paraId="4A40DCBE" w14:textId="77777777" w:rsidR="00A147F8" w:rsidRPr="006242AD" w:rsidRDefault="00A147F8" w:rsidP="00A147F8">
      <w:pPr>
        <w:pStyle w:val="EX"/>
        <w:rPr>
          <w:b/>
        </w:rPr>
      </w:pPr>
      <w:r w:rsidRPr="00535FF0">
        <w:rPr>
          <w:b/>
        </w:rPr>
        <w:t>W-AGF acting on behalf of the N5GC device</w:t>
      </w:r>
    </w:p>
    <w:p w14:paraId="35614D79" w14:textId="77777777" w:rsidR="00A147F8" w:rsidRDefault="00A147F8" w:rsidP="00A147F8">
      <w:r>
        <w:t>For the purposes of the present document, the following terms and definitions given in 3GPP TS 23.316 [</w:t>
      </w:r>
      <w:r>
        <w:rPr>
          <w:lang w:val="en-US"/>
        </w:rPr>
        <w:t>40</w:t>
      </w:r>
      <w:r>
        <w:t>] apply:</w:t>
      </w:r>
    </w:p>
    <w:p w14:paraId="70E5FCBC" w14:textId="77777777" w:rsidR="00A147F8" w:rsidRPr="00786697" w:rsidRDefault="00A147F8" w:rsidP="00A147F8">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421DBA13" w14:textId="77777777" w:rsidR="00A147F8" w:rsidRPr="00786697" w:rsidRDefault="00A147F8" w:rsidP="00A147F8">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6B819606" w14:textId="6EF1BFBE" w:rsidR="00A147F8" w:rsidRDefault="00A147F8" w:rsidP="00FD46A2">
      <w:pPr>
        <w:jc w:val="center"/>
        <w:rPr>
          <w:noProof/>
          <w:lang w:val="en-US"/>
        </w:rPr>
      </w:pPr>
    </w:p>
    <w:p w14:paraId="4B55C0CD" w14:textId="0CAC79F5" w:rsidR="00A147F8" w:rsidRPr="00A147F8" w:rsidRDefault="00A147F8" w:rsidP="00FD46A2">
      <w:pPr>
        <w:jc w:val="center"/>
        <w:rPr>
          <w:noProof/>
          <w:lang w:val="en-US"/>
        </w:rPr>
      </w:pPr>
      <w:r>
        <w:rPr>
          <w:noProof/>
          <w:lang w:val="en-US"/>
        </w:rPr>
        <w:t>*** second and last change ***</w:t>
      </w:r>
    </w:p>
    <w:p w14:paraId="7A51AE41" w14:textId="2A96ED39" w:rsidR="00BE3287" w:rsidRDefault="00BE3287" w:rsidP="00FD46A2">
      <w:pPr>
        <w:jc w:val="center"/>
        <w:rPr>
          <w:noProof/>
        </w:rPr>
      </w:pPr>
    </w:p>
    <w:p w14:paraId="4E18C277" w14:textId="77777777" w:rsidR="00BE3287" w:rsidRPr="00C03F87" w:rsidRDefault="00BE3287" w:rsidP="00BE3287">
      <w:pPr>
        <w:pStyle w:val="Heading4"/>
      </w:pPr>
      <w:bookmarkStart w:id="28" w:name="_Toc20212038"/>
      <w:bookmarkStart w:id="29" w:name="_Toc27744920"/>
      <w:bookmarkStart w:id="30" w:name="_Toc36114720"/>
      <w:bookmarkStart w:id="31" w:name="_Toc45271314"/>
      <w:bookmarkStart w:id="32" w:name="_Toc51936572"/>
      <w:bookmarkStart w:id="33" w:name="_Toc58230242"/>
      <w:bookmarkStart w:id="34" w:name="_Toc123635556"/>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8"/>
      <w:bookmarkEnd w:id="29"/>
      <w:bookmarkEnd w:id="30"/>
      <w:bookmarkEnd w:id="31"/>
      <w:bookmarkEnd w:id="32"/>
      <w:bookmarkEnd w:id="33"/>
      <w:bookmarkEnd w:id="34"/>
    </w:p>
    <w:p w14:paraId="26E91EE2" w14:textId="77777777" w:rsidR="00BE3287" w:rsidRDefault="00BE3287" w:rsidP="00BE3287">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58527ACC" w14:textId="77777777" w:rsidR="00BE3287" w:rsidRPr="00F408CF" w:rsidRDefault="00BE3287" w:rsidP="00BE3287">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6F3DD4E0" w14:textId="77777777" w:rsidR="00BE3287" w:rsidRDefault="00BE3287" w:rsidP="00BE3287">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321C7D60" w14:textId="77777777" w:rsidR="00BE3287" w:rsidRDefault="00BE3287" w:rsidP="00BE3287">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0A02AA37" w14:textId="77777777" w:rsidR="00BE3287" w:rsidRDefault="00BE3287" w:rsidP="00BE3287">
      <w:pPr>
        <w:pStyle w:val="B2"/>
        <w:rPr>
          <w:lang w:eastAsia="zh-CN"/>
        </w:rPr>
      </w:pPr>
      <w:r>
        <w:rPr>
          <w:lang w:eastAsia="zh-CN"/>
        </w:rPr>
        <w:t>1)</w:t>
      </w:r>
      <w:r>
        <w:rPr>
          <w:lang w:eastAsia="zh-CN"/>
        </w:rPr>
        <w:tab/>
        <w:t>the valid WLANSP rules from the visited PLMN;</w:t>
      </w:r>
    </w:p>
    <w:p w14:paraId="2348A765" w14:textId="77777777" w:rsidR="00BE3287" w:rsidRDefault="00BE3287" w:rsidP="00BE3287">
      <w:pPr>
        <w:pStyle w:val="B2"/>
        <w:rPr>
          <w:lang w:eastAsia="zh-CN"/>
        </w:rPr>
      </w:pPr>
      <w:r>
        <w:rPr>
          <w:lang w:eastAsia="zh-CN"/>
        </w:rPr>
        <w:t>2)</w:t>
      </w:r>
      <w:r>
        <w:rPr>
          <w:lang w:eastAsia="zh-CN"/>
        </w:rPr>
        <w:tab/>
        <w:t>the valid WLANSP rules from the equivalent PLMN in which the UE last received WLANSP; and</w:t>
      </w:r>
    </w:p>
    <w:p w14:paraId="354A9600" w14:textId="77777777" w:rsidR="00BE3287" w:rsidRDefault="00BE3287" w:rsidP="00BE3287">
      <w:pPr>
        <w:pStyle w:val="B2"/>
        <w:rPr>
          <w:lang w:eastAsia="zh-CN"/>
        </w:rPr>
      </w:pPr>
      <w:r>
        <w:rPr>
          <w:lang w:eastAsia="zh-CN"/>
        </w:rPr>
        <w:t>3)</w:t>
      </w:r>
      <w:r>
        <w:rPr>
          <w:lang w:eastAsia="zh-CN"/>
        </w:rPr>
        <w:tab/>
        <w:t>the valid WLANSP rules from the home PLMN.</w:t>
      </w:r>
    </w:p>
    <w:p w14:paraId="09693C58" w14:textId="77777777" w:rsidR="00BE3287" w:rsidRPr="001251FC" w:rsidRDefault="00BE3287" w:rsidP="00BE3287">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253CB43E" w14:textId="05603341" w:rsidR="00BE3287" w:rsidRDefault="00BE3287" w:rsidP="00BE3287">
      <w:pPr>
        <w:pStyle w:val="B1"/>
        <w:rPr>
          <w:lang w:eastAsia="zh-CN"/>
        </w:rPr>
      </w:pPr>
      <w:r>
        <w:rPr>
          <w:lang w:eastAsia="zh-CN"/>
        </w:rPr>
        <w:t>a)</w:t>
      </w:r>
      <w:r>
        <w:rPr>
          <w:lang w:eastAsia="zh-CN"/>
        </w:rPr>
        <w:tab/>
      </w:r>
      <w:bookmarkStart w:id="35" w:name="_Hlk131501267"/>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bookmarkEnd w:id="35"/>
    </w:p>
    <w:p w14:paraId="24DB71D0" w14:textId="77777777" w:rsidR="00BE3287" w:rsidRDefault="00BE3287" w:rsidP="00BE3287">
      <w:pPr>
        <w:pStyle w:val="B1"/>
        <w:rPr>
          <w:lang w:eastAsia="zh-CN"/>
        </w:rPr>
      </w:pPr>
      <w:r>
        <w:rPr>
          <w:lang w:eastAsia="zh-CN"/>
        </w:rPr>
        <w:t>b)</w:t>
      </w:r>
      <w:r>
        <w:rPr>
          <w:lang w:eastAsia="zh-CN"/>
        </w:rPr>
        <w:tab/>
      </w:r>
      <w:r w:rsidRPr="00EF0F30">
        <w:rPr>
          <w:lang w:eastAsia="zh-CN"/>
        </w:rPr>
        <w:t>the UE uses the valid WLANSP rules</w:t>
      </w:r>
    </w:p>
    <w:p w14:paraId="11A9F063" w14:textId="092C28D5" w:rsidR="00BE3287" w:rsidRDefault="00BE3287" w:rsidP="00BE3287">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3F77C5CE" w14:textId="3DF95D84" w:rsidR="00BE3287" w:rsidRDefault="00BE3287" w:rsidP="00BE3287">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70EC4062" w14:textId="77777777" w:rsidR="00BE3287" w:rsidRPr="0008152C" w:rsidRDefault="00BE3287" w:rsidP="00BE3287">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326ED38F" w14:textId="747E327C" w:rsidR="00BE3287" w:rsidRDefault="00BE3287" w:rsidP="00BE3287">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36" w:name="_Hlk2256485"/>
      <w:r>
        <w:rPr>
          <w:lang w:eastAsia="zh-CN"/>
        </w:rPr>
        <w:t xml:space="preserve">If the UE supports ANQP procedures, the UE may </w:t>
      </w:r>
      <w:r w:rsidRPr="00134D97">
        <w:t xml:space="preserve">send an ANQP request for </w:t>
      </w:r>
      <w:bookmarkEnd w:id="36"/>
      <w:r w:rsidRPr="00134D97">
        <w:t>list</w:t>
      </w:r>
      <w:r>
        <w:t>s</w:t>
      </w:r>
      <w:r w:rsidRPr="00134D97">
        <w:t xml:space="preserve"> of </w:t>
      </w:r>
      <w:r>
        <w:t>service provider</w:t>
      </w:r>
      <w:r w:rsidRPr="00134D97">
        <w:t xml:space="preserve">s </w:t>
      </w:r>
      <w:bookmarkStart w:id="37" w:name="_Hlk2135310"/>
      <w:r w:rsidRPr="00134D97">
        <w:t xml:space="preserve">(i.e.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37"/>
      <w:r>
        <w:rPr>
          <w:lang w:eastAsia="zh-CN"/>
        </w:rPr>
        <w:t>; and</w:t>
      </w:r>
    </w:p>
    <w:p w14:paraId="60B6D469" w14:textId="487DC5B8" w:rsidR="00BE3287" w:rsidRDefault="00BE3287" w:rsidP="00BE3287">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60FFBA93" w14:textId="77777777" w:rsidR="00BE3287" w:rsidRPr="00F70B61" w:rsidRDefault="00BE3287" w:rsidP="00BE3287">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4DA591F6" w14:textId="77777777" w:rsidR="00BE3287" w:rsidRPr="005A56BA" w:rsidRDefault="00BE3287" w:rsidP="00BE3287">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63DD6E2B" w14:textId="38513CC8" w:rsidR="00BE3287" w:rsidRPr="000B07C7" w:rsidRDefault="00BE3287" w:rsidP="00BE3287">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40D865BA" w14:textId="4A613AA3" w:rsidR="00BE3287" w:rsidRPr="00027AD6" w:rsidRDefault="00BE3287" w:rsidP="00BE3287">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48C35EF2" w14:textId="77777777" w:rsidR="00BE3287" w:rsidRDefault="00BE3287" w:rsidP="00BE3287">
      <w:pPr>
        <w:pStyle w:val="B3"/>
      </w:pPr>
      <w:r>
        <w:t>i)</w:t>
      </w:r>
      <w:r>
        <w:tab/>
        <w:t xml:space="preserve">the other </w:t>
      </w:r>
      <w:r w:rsidRPr="008C2668">
        <w:t>selection criteria in the active WLANSP rule</w:t>
      </w:r>
      <w:r>
        <w:t xml:space="preserve"> are met; and</w:t>
      </w:r>
    </w:p>
    <w:p w14:paraId="0A1E439B" w14:textId="6D9BF582" w:rsidR="00BE3287" w:rsidRDefault="00BE3287" w:rsidP="00BE3287">
      <w:pPr>
        <w:pStyle w:val="B3"/>
        <w:rPr>
          <w:lang w:eastAsia="zh-CN"/>
        </w:rPr>
      </w:pPr>
      <w:r>
        <w:lastRenderedPageBreak/>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38" w:name="_Hlk2134616"/>
      <w:r w:rsidRPr="00134D97">
        <w:t xml:space="preserve">ANQP-element </w:t>
      </w:r>
      <w:r w:rsidRPr="00134D97">
        <w:rPr>
          <w:lang w:eastAsia="zh-CN"/>
        </w:rPr>
        <w:t>"3GPP Cellular Network"</w:t>
      </w:r>
      <w:bookmarkEnd w:id="38"/>
      <w:r w:rsidRPr="00134D97">
        <w:rPr>
          <w:lang w:eastAsia="zh-CN"/>
        </w:rPr>
        <w:t>)</w:t>
      </w:r>
      <w:r>
        <w:rPr>
          <w:lang w:eastAsia="zh-CN"/>
        </w:rPr>
        <w:t>, and:</w:t>
      </w:r>
    </w:p>
    <w:p w14:paraId="4614550B" w14:textId="77777777" w:rsidR="00BE3287" w:rsidRDefault="00BE3287" w:rsidP="00BE3287">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150F68A1" w14:textId="77777777" w:rsidR="00BE3287" w:rsidRDefault="00BE3287" w:rsidP="00BE3287">
      <w:pPr>
        <w:pStyle w:val="B5"/>
      </w:pPr>
      <w:r>
        <w:t>A)</w:t>
      </w:r>
      <w:r>
        <w:tab/>
        <w:t>the HPLMN derived from its IMSI; or</w:t>
      </w:r>
    </w:p>
    <w:p w14:paraId="0B2DB5F8" w14:textId="7359D2D8" w:rsidR="00BE3287" w:rsidRDefault="00BE3287" w:rsidP="00BE3287">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3AA9786" w14:textId="77777777" w:rsidR="00BE3287" w:rsidRDefault="00BE3287" w:rsidP="00BE3287">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7283E4DD" w14:textId="77777777" w:rsidR="00BE3287" w:rsidRDefault="00BE3287" w:rsidP="00BE3287">
      <w:pPr>
        <w:pStyle w:val="B5"/>
      </w:pPr>
      <w:r>
        <w:t>A)</w:t>
      </w:r>
      <w:r>
        <w:tab/>
        <w:t>the home domain name derived from its IMSI; or</w:t>
      </w:r>
    </w:p>
    <w:p w14:paraId="48EFF5C9" w14:textId="77777777" w:rsidR="00BE3287" w:rsidRDefault="00BE3287" w:rsidP="00BE3287">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38B4F178" w14:textId="0E283E78" w:rsidR="00BE3287" w:rsidRDefault="00BE3287" w:rsidP="00BE3287">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10A04D15" w14:textId="7AA26747" w:rsidR="00BE3287" w:rsidRDefault="00BE3287" w:rsidP="00AA4E68">
      <w:pPr>
        <w:pStyle w:val="B4"/>
        <w:numPr>
          <w:ilvl w:val="0"/>
          <w:numId w:val="1"/>
        </w:numPr>
      </w:pPr>
      <w:r>
        <w:t>I)</w:t>
      </w:r>
      <w:r>
        <w:tab/>
      </w:r>
      <w:bookmarkStart w:id="39" w:name="_Hlk131501682"/>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bookmarkEnd w:id="39"/>
    </w:p>
    <w:p w14:paraId="70B9D2DA" w14:textId="24459F5D" w:rsidR="00BE3287" w:rsidRDefault="00BE3287" w:rsidP="00BE3287">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23DAE630" w14:textId="6DC5DEAF" w:rsidR="00BE3287" w:rsidRDefault="00BE3287" w:rsidP="00BE3287">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 and</w:t>
      </w:r>
    </w:p>
    <w:p w14:paraId="1FBD95FB" w14:textId="322486D6" w:rsidR="00BE3287" w:rsidRPr="005A56BA" w:rsidRDefault="00BE3287" w:rsidP="00BE3287">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72F9028" w14:textId="744262B0" w:rsidR="00BE3287" w:rsidRDefault="00BE3287" w:rsidP="00BE3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06BA1D6F" w14:textId="28B1F28F" w:rsidR="00BE3287" w:rsidRDefault="00BE3287" w:rsidP="00BE3287">
      <w:pPr>
        <w:pStyle w:val="NO"/>
        <w:rPr>
          <w:lang w:eastAsia="x-none"/>
        </w:rPr>
      </w:pPr>
      <w:r>
        <w:t>NOTE 4:</w:t>
      </w:r>
      <w:r>
        <w:tab/>
      </w:r>
      <w:r w:rsidRPr="00134D97">
        <w:t xml:space="preserve">WLAN advertises </w:t>
      </w:r>
      <w:r>
        <w:t>S</w:t>
      </w:r>
      <w:r w:rsidRPr="00EC74AD">
        <w:t xml:space="preserve"> </w:t>
      </w:r>
      <w:r>
        <w:t xml:space="preserve">PLMN List with AAA connectivity to 5GC 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2D07E911" w14:textId="69A49C70" w:rsidR="00BE3287" w:rsidRDefault="00BE3287" w:rsidP="00BE3287">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2384FE6E" w14:textId="77777777" w:rsidR="00BE3287" w:rsidRDefault="00BE3287" w:rsidP="00BE3287">
      <w:pPr>
        <w:pStyle w:val="NO"/>
      </w:pPr>
      <w:r>
        <w:rPr>
          <w:lang w:eastAsia="x-none"/>
        </w:rPr>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DA24FE" w14:textId="660583A0" w:rsidR="00BE3287" w:rsidRDefault="00BE3287" w:rsidP="00BE3287">
      <w:pPr>
        <w:pStyle w:val="B3"/>
        <w:ind w:left="851" w:firstLine="0"/>
        <w:rPr>
          <w:ins w:id="40" w:author="Qualcomm-Amer" w:date="2023-04-04T12:37:00Z"/>
          <w:lang w:eastAsia="zh-CN"/>
        </w:rPr>
      </w:pPr>
      <w:ins w:id="41" w:author="Qualcomm-Amer" w:date="2023-04-04T12:37:00Z">
        <w:r>
          <w:t>iv)</w:t>
        </w:r>
        <w:r>
          <w:tab/>
          <w:t xml:space="preserve">the UE </w:t>
        </w:r>
      </w:ins>
      <w:ins w:id="42" w:author="Qualcomm-Amer" w:date="2023-04-04T12:39:00Z">
        <w:r>
          <w:t xml:space="preserve">is </w:t>
        </w:r>
      </w:ins>
      <w:ins w:id="43" w:author="Qualcomm-Amer-r2" w:date="2023-05-23T10:54:00Z">
        <w:r w:rsidR="00AA4E68">
          <w:t>in SNPN access operation mode for 5G NSWO</w:t>
        </w:r>
      </w:ins>
      <w:ins w:id="44" w:author="Qualcomm-Amer" w:date="2023-04-04T12:39:00Z">
        <w:r>
          <w:t xml:space="preserve">, </w:t>
        </w:r>
      </w:ins>
      <w:ins w:id="45" w:author="Qualcomm-Amer-r2" w:date="2023-05-23T11:02:00Z">
        <w:r w:rsidR="00B97D17">
          <w:t xml:space="preserve">the UE decides to retrieve the </w:t>
        </w:r>
      </w:ins>
      <w:ins w:id="46" w:author="Qualcomm-Amer-r2" w:date="2023-05-23T11:03:00Z">
        <w:r w:rsidR="00B97D17">
          <w:t xml:space="preserve">List of SNPNs with AAA connectivity to 5GC via WLAN </w:t>
        </w:r>
        <w:r w:rsidR="00B97D17" w:rsidRPr="00D01E86">
          <w:t>(see 3GPP TS 24.302 [7])</w:t>
        </w:r>
        <w:r w:rsidR="00B97D17">
          <w:t xml:space="preserve"> </w:t>
        </w:r>
      </w:ins>
      <w:ins w:id="47" w:author="Qualcomm-Amer" w:date="2023-04-04T12:37:00Z">
        <w:r>
          <w:t>and</w:t>
        </w:r>
        <w:r>
          <w:rPr>
            <w:lang w:eastAsia="zh-CN"/>
          </w:rPr>
          <w:t>:</w:t>
        </w:r>
      </w:ins>
    </w:p>
    <w:p w14:paraId="62C9C850" w14:textId="06B90F01" w:rsidR="00BE3287" w:rsidRDefault="00BE3287" w:rsidP="00BE3287">
      <w:pPr>
        <w:pStyle w:val="B4"/>
        <w:rPr>
          <w:ins w:id="48" w:author="Qualcomm-Amer" w:date="2023-04-04T12:37:00Z"/>
        </w:rPr>
      </w:pPr>
      <w:ins w:id="49" w:author="Qualcomm-Amer" w:date="2023-04-04T12:37:00Z">
        <w:r>
          <w:t>I)</w:t>
        </w:r>
        <w:r>
          <w:tab/>
        </w:r>
        <w:r w:rsidRPr="00926FF8">
          <w:t>the UE is registered over 3GPP access</w:t>
        </w:r>
        <w:r>
          <w:t xml:space="preserve"> and</w:t>
        </w:r>
        <w:r w:rsidRPr="00926FF8">
          <w:t xml:space="preserve"> </w:t>
        </w:r>
        <w:r w:rsidRPr="00D01E86">
          <w:t xml:space="preserve">the </w:t>
        </w:r>
      </w:ins>
      <w:ins w:id="50" w:author="Qualcomm-Amer" w:date="2023-04-04T12:40:00Z">
        <w:r>
          <w:t>List of SNPNs with AAA connectivity to 5GC</w:t>
        </w:r>
      </w:ins>
      <w:ins w:id="51" w:author="Qualcomm-Amer" w:date="2023-04-04T12:42:00Z">
        <w:r>
          <w:t xml:space="preserve"> received via the WLAN</w:t>
        </w:r>
      </w:ins>
      <w:ins w:id="52" w:author="Qualcomm-Amer" w:date="2023-04-04T12:37:00Z">
        <w:r w:rsidRPr="00D01E86">
          <w:t xml:space="preserve"> includes </w:t>
        </w:r>
        <w:r>
          <w:t>the registered SNPN;</w:t>
        </w:r>
      </w:ins>
    </w:p>
    <w:p w14:paraId="72168D0F" w14:textId="560BEAFD" w:rsidR="00BE3287" w:rsidRDefault="00BE3287" w:rsidP="00BE3287">
      <w:pPr>
        <w:pStyle w:val="B4"/>
        <w:rPr>
          <w:ins w:id="53" w:author="Qualcomm-Amer" w:date="2023-04-04T12:37:00Z"/>
        </w:rPr>
      </w:pPr>
      <w:ins w:id="54" w:author="Qualcomm-Amer" w:date="2023-04-04T12:37:00Z">
        <w:r>
          <w:t>II)</w:t>
        </w:r>
        <w:r>
          <w:tab/>
        </w:r>
      </w:ins>
      <w:ins w:id="55" w:author="Qualcomm-Amer" w:date="2023-04-04T12:42:00Z">
        <w:r w:rsidRPr="00D01E86">
          <w:t xml:space="preserve">the </w:t>
        </w:r>
        <w:r>
          <w:t>List of SNPNs with AAA connectivity to 5GC received via the WLAN</w:t>
        </w:r>
      </w:ins>
      <w:ins w:id="56" w:author="Qualcomm-Amer" w:date="2023-04-04T12:37:00Z">
        <w:r>
          <w:t xml:space="preserve"> includes </w:t>
        </w:r>
        <w:r w:rsidRPr="00FC7BB8">
          <w:t xml:space="preserve">an SNPN identity of the subscribed SNPN in </w:t>
        </w:r>
        <w:r>
          <w:t>the</w:t>
        </w:r>
        <w:r w:rsidRPr="00FC7BB8">
          <w:t xml:space="preserve"> selected entry of the </w:t>
        </w:r>
      </w:ins>
      <w:ins w:id="57" w:author="Qualcomm-Amer" w:date="2023-04-08T21:05:00Z">
        <w:r w:rsidR="00015A5E">
          <w:rPr>
            <w:noProof/>
            <w:color w:val="000000"/>
            <w:lang w:val="en-US"/>
          </w:rPr>
          <w:t>"</w:t>
        </w:r>
      </w:ins>
      <w:ins w:id="58" w:author="Qualcomm-Amer" w:date="2023-04-04T12:37:00Z">
        <w:r w:rsidRPr="00FC7BB8">
          <w:t>list of subscriber data</w:t>
        </w:r>
      </w:ins>
      <w:ins w:id="59" w:author="Qualcomm-Amer" w:date="2023-04-08T21:05:00Z">
        <w:r w:rsidR="00015A5E">
          <w:rPr>
            <w:noProof/>
            <w:color w:val="000000"/>
            <w:lang w:val="en-US"/>
          </w:rPr>
          <w:t>"</w:t>
        </w:r>
      </w:ins>
      <w:ins w:id="60" w:author="Qualcomm-Amer" w:date="2023-04-04T12:37:00Z">
        <w:r>
          <w:t>; or</w:t>
        </w:r>
      </w:ins>
    </w:p>
    <w:p w14:paraId="662E7D25" w14:textId="5D6550EB" w:rsidR="00BE3287" w:rsidRDefault="00BE3287" w:rsidP="00BE3287">
      <w:pPr>
        <w:pStyle w:val="B4"/>
        <w:rPr>
          <w:ins w:id="61" w:author="Qualcomm-Amer" w:date="2023-04-04T12:46:00Z"/>
          <w:lang w:eastAsia="zh-CN"/>
        </w:rPr>
      </w:pPr>
      <w:ins w:id="62" w:author="Qualcomm-Amer" w:date="2023-04-04T12:37:00Z">
        <w:r>
          <w:t>III</w:t>
        </w:r>
      </w:ins>
      <w:ins w:id="63" w:author="Qualcomm-Amer" w:date="2023-04-04T12:44:00Z">
        <w:r>
          <w:t>)</w:t>
        </w:r>
        <w:r>
          <w:tab/>
        </w:r>
      </w:ins>
      <w:ins w:id="64" w:author="Qualcomm-Amer" w:date="2023-04-04T12:46:00Z">
        <w:r w:rsidR="00FD7E6E" w:rsidRPr="00926FF8">
          <w:t xml:space="preserve">the UE </w:t>
        </w:r>
      </w:ins>
      <w:ins w:id="65" w:author="Qualcomm-Amer" w:date="2023-04-04T12:48:00Z">
        <w:r w:rsidR="00FD7E6E">
          <w:t>supports</w:t>
        </w:r>
      </w:ins>
      <w:ins w:id="66" w:author="Qualcomm-Amer" w:date="2023-04-04T12:46:00Z">
        <w:r w:rsidR="00FD7E6E">
          <w:t xml:space="preserve"> </w:t>
        </w:r>
      </w:ins>
      <w:ins w:id="67" w:author="Qualcomm-Amer" w:date="2023-04-04T12:48:00Z">
        <w:r w:rsidR="00FD7E6E" w:rsidRPr="00D84BE3">
          <w:t xml:space="preserve">access to an SNPN using credentials from a </w:t>
        </w:r>
        <w:r w:rsidR="00FD7E6E">
          <w:t>c</w:t>
        </w:r>
        <w:r w:rsidR="00FD7E6E" w:rsidRPr="00CF7D2C">
          <w:t xml:space="preserve">redentials </w:t>
        </w:r>
        <w:r w:rsidR="00FD7E6E">
          <w:t>h</w:t>
        </w:r>
        <w:r w:rsidR="00FD7E6E" w:rsidRPr="00CF7D2C">
          <w:t>older</w:t>
        </w:r>
        <w:r w:rsidR="00FD7E6E">
          <w:t xml:space="preserve"> </w:t>
        </w:r>
      </w:ins>
      <w:ins w:id="68" w:author="Qualcomm-Amer" w:date="2023-04-04T12:46:00Z">
        <w:r w:rsidR="00FD7E6E">
          <w:t xml:space="preserve">and </w:t>
        </w:r>
        <w:r w:rsidR="00FD7E6E" w:rsidRPr="00D01E86">
          <w:t xml:space="preserve">the </w:t>
        </w:r>
        <w:r w:rsidR="00FD7E6E">
          <w:t xml:space="preserve">List of SNPNs with AAA connectivity to 5GC received via the WLAN includes </w:t>
        </w:r>
        <w:r w:rsidR="00FD7E6E" w:rsidRPr="00FC7BB8">
          <w:t>an SNPN identity of</w:t>
        </w:r>
        <w:r w:rsidR="00FD7E6E">
          <w:t xml:space="preserve"> a</w:t>
        </w:r>
      </w:ins>
      <w:ins w:id="69" w:author="Qualcomm-Amer" w:date="2023-04-04T12:48:00Z">
        <w:r w:rsidR="00FD7E6E">
          <w:t>n</w:t>
        </w:r>
      </w:ins>
      <w:ins w:id="70" w:author="Qualcomm-Amer" w:date="2023-04-04T12:46:00Z">
        <w:r w:rsidR="00FD7E6E">
          <w:t>y one of</w:t>
        </w:r>
        <w:r w:rsidR="00FD7E6E">
          <w:rPr>
            <w:lang w:eastAsia="zh-CN"/>
          </w:rPr>
          <w:t>:</w:t>
        </w:r>
      </w:ins>
    </w:p>
    <w:p w14:paraId="4262FF7E" w14:textId="1390AC7B" w:rsidR="00FD7E6E" w:rsidRDefault="00FD7E6E" w:rsidP="00FD7E6E">
      <w:pPr>
        <w:pStyle w:val="B5"/>
        <w:rPr>
          <w:ins w:id="71" w:author="Qualcomm-Amer" w:date="2023-04-04T12:47:00Z"/>
        </w:rPr>
      </w:pPr>
      <w:ins w:id="72" w:author="Qualcomm-Amer" w:date="2023-04-04T12:46:00Z">
        <w:r>
          <w:lastRenderedPageBreak/>
          <w:t>-</w:t>
        </w:r>
        <w:r>
          <w:tab/>
        </w:r>
      </w:ins>
      <w:ins w:id="73" w:author="Qualcomm-Amer" w:date="2023-04-04T12:47:00Z">
        <w:r>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ins>
    </w:p>
    <w:p w14:paraId="43AC7F79" w14:textId="3AD4E47A" w:rsidR="00BE3287" w:rsidRDefault="00FD7E6E" w:rsidP="00FD7E6E">
      <w:pPr>
        <w:pStyle w:val="B5"/>
        <w:rPr>
          <w:ins w:id="74" w:author="Qualcomm-Amer" w:date="2023-04-04T12:37:00Z"/>
        </w:rPr>
      </w:pPr>
      <w:ins w:id="75" w:author="Qualcomm-Amer" w:date="2023-04-04T12:48:00Z">
        <w:r>
          <w:t>-</w:t>
        </w:r>
      </w:ins>
      <w:ins w:id="76" w:author="Qualcomm-Amer" w:date="2023-04-04T12:47:00Z">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ins>
      <w:ins w:id="77" w:author="Qualcomm-Amer" w:date="2023-04-05T12:02:00Z">
        <w:r w:rsidR="000E0FB9" w:rsidRPr="001251FC">
          <w:rPr>
            <w:lang w:eastAsia="zh-CN"/>
          </w:rPr>
          <w:t>"</w:t>
        </w:r>
      </w:ins>
    </w:p>
    <w:p w14:paraId="40217FDA" w14:textId="7BE2B7A7" w:rsidR="00BE3287" w:rsidRDefault="00BE3287" w:rsidP="00BE3287">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6032A962" w14:textId="77777777" w:rsidR="00BE3287" w:rsidRDefault="00BE3287" w:rsidP="000E0FB9">
      <w:pPr>
        <w:pStyle w:val="NO"/>
        <w:rPr>
          <w:noProof/>
        </w:rPr>
      </w:pPr>
      <w:r>
        <w:t>NOTE 7:</w:t>
      </w:r>
      <w:r>
        <w:tab/>
        <w:t>UE implementation can optimize the steps described above, e.g. by combining the ANQP procedures.</w:t>
      </w:r>
    </w:p>
    <w:p w14:paraId="7B17760D" w14:textId="70CAA555" w:rsidR="00BE3287" w:rsidRDefault="00BE3287" w:rsidP="00FD46A2">
      <w:pPr>
        <w:jc w:val="center"/>
        <w:rPr>
          <w:noProof/>
        </w:rPr>
      </w:pPr>
    </w:p>
    <w:p w14:paraId="0ADFF354" w14:textId="1FA1CA12" w:rsidR="005B74A8" w:rsidRDefault="005B74A8" w:rsidP="005B74A8">
      <w:pPr>
        <w:jc w:val="center"/>
        <w:rPr>
          <w:noProof/>
        </w:rPr>
      </w:pPr>
      <w:r>
        <w:rPr>
          <w:noProof/>
        </w:rPr>
        <w:t>*** no more changes ***</w:t>
      </w:r>
    </w:p>
    <w:p w14:paraId="2935AAA3" w14:textId="77777777" w:rsidR="005B74A8" w:rsidRDefault="005B74A8" w:rsidP="00FD46A2">
      <w:pPr>
        <w:jc w:val="center"/>
        <w:rPr>
          <w:noProof/>
        </w:rPr>
      </w:pPr>
    </w:p>
    <w:sectPr w:rsidR="005B74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4CB3E" w14:textId="77777777" w:rsidR="002B4F9D" w:rsidRDefault="002B4F9D">
      <w:r>
        <w:separator/>
      </w:r>
    </w:p>
  </w:endnote>
  <w:endnote w:type="continuationSeparator" w:id="0">
    <w:p w14:paraId="55D2D803" w14:textId="77777777" w:rsidR="002B4F9D" w:rsidRDefault="002B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F624A" w14:textId="77777777" w:rsidR="002B4F9D" w:rsidRDefault="002B4F9D">
      <w:r>
        <w:separator/>
      </w:r>
    </w:p>
  </w:footnote>
  <w:footnote w:type="continuationSeparator" w:id="0">
    <w:p w14:paraId="56ABF452" w14:textId="77777777" w:rsidR="002B4F9D" w:rsidRDefault="002B4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607AF3"/>
    <w:multiLevelType w:val="hybridMultilevel"/>
    <w:tmpl w:val="713EF05A"/>
    <w:lvl w:ilvl="0" w:tplc="79FE72A4">
      <w:start w:val="4"/>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967598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1">
    <w15:presenceInfo w15:providerId="None" w15:userId="Qualcomm-Amer-r1"/>
  </w15:person>
  <w15:person w15:author="Qualcomm-Amer-r2">
    <w15:presenceInfo w15:providerId="None" w15:userId="Qualcomm-Amer-r2"/>
  </w15:person>
  <w15:person w15:author="Ericsson User, v01">
    <w15:presenceInfo w15:providerId="None" w15:userId="Ericsson User, v0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5E"/>
    <w:rsid w:val="00022E4A"/>
    <w:rsid w:val="000443F3"/>
    <w:rsid w:val="00076773"/>
    <w:rsid w:val="00081FB1"/>
    <w:rsid w:val="000A4703"/>
    <w:rsid w:val="000A6394"/>
    <w:rsid w:val="000B7FED"/>
    <w:rsid w:val="000C038A"/>
    <w:rsid w:val="000C6598"/>
    <w:rsid w:val="000D44B3"/>
    <w:rsid w:val="000E0FB9"/>
    <w:rsid w:val="00115CC5"/>
    <w:rsid w:val="00145D43"/>
    <w:rsid w:val="00192C46"/>
    <w:rsid w:val="001A08B3"/>
    <w:rsid w:val="001A7B60"/>
    <w:rsid w:val="001B52F0"/>
    <w:rsid w:val="001B7A65"/>
    <w:rsid w:val="001E41F3"/>
    <w:rsid w:val="001F7C95"/>
    <w:rsid w:val="002278BD"/>
    <w:rsid w:val="00230D07"/>
    <w:rsid w:val="0026004D"/>
    <w:rsid w:val="00261CA6"/>
    <w:rsid w:val="002640DD"/>
    <w:rsid w:val="00275D12"/>
    <w:rsid w:val="00284FEB"/>
    <w:rsid w:val="002860C4"/>
    <w:rsid w:val="002B4F9D"/>
    <w:rsid w:val="002B5741"/>
    <w:rsid w:val="002D0E8F"/>
    <w:rsid w:val="002D37C5"/>
    <w:rsid w:val="002E43B3"/>
    <w:rsid w:val="002E472E"/>
    <w:rsid w:val="002F04E6"/>
    <w:rsid w:val="00305409"/>
    <w:rsid w:val="00305F43"/>
    <w:rsid w:val="00327B03"/>
    <w:rsid w:val="003609EF"/>
    <w:rsid w:val="0036231A"/>
    <w:rsid w:val="00374DD4"/>
    <w:rsid w:val="003B791E"/>
    <w:rsid w:val="003E1A36"/>
    <w:rsid w:val="003E1D75"/>
    <w:rsid w:val="00410371"/>
    <w:rsid w:val="004242F1"/>
    <w:rsid w:val="0042640D"/>
    <w:rsid w:val="004333AF"/>
    <w:rsid w:val="00453F3E"/>
    <w:rsid w:val="0047146E"/>
    <w:rsid w:val="00485150"/>
    <w:rsid w:val="004B75B7"/>
    <w:rsid w:val="004D342F"/>
    <w:rsid w:val="005141D9"/>
    <w:rsid w:val="0051580D"/>
    <w:rsid w:val="00520CA3"/>
    <w:rsid w:val="00547111"/>
    <w:rsid w:val="00592D74"/>
    <w:rsid w:val="005B2BCB"/>
    <w:rsid w:val="005B74A8"/>
    <w:rsid w:val="005E2C44"/>
    <w:rsid w:val="00621188"/>
    <w:rsid w:val="006257ED"/>
    <w:rsid w:val="00653DE4"/>
    <w:rsid w:val="00665C47"/>
    <w:rsid w:val="00695808"/>
    <w:rsid w:val="006B46FB"/>
    <w:rsid w:val="006D751F"/>
    <w:rsid w:val="006E21FB"/>
    <w:rsid w:val="006E3F1A"/>
    <w:rsid w:val="006F7EDC"/>
    <w:rsid w:val="007034AF"/>
    <w:rsid w:val="00785046"/>
    <w:rsid w:val="00792342"/>
    <w:rsid w:val="007977A8"/>
    <w:rsid w:val="007B512A"/>
    <w:rsid w:val="007B7280"/>
    <w:rsid w:val="007C2097"/>
    <w:rsid w:val="007D6A07"/>
    <w:rsid w:val="007D6A43"/>
    <w:rsid w:val="007F7259"/>
    <w:rsid w:val="008040A8"/>
    <w:rsid w:val="008279FA"/>
    <w:rsid w:val="008626E7"/>
    <w:rsid w:val="00870EE7"/>
    <w:rsid w:val="008863B9"/>
    <w:rsid w:val="00887B38"/>
    <w:rsid w:val="00896B76"/>
    <w:rsid w:val="008A45A6"/>
    <w:rsid w:val="008D3CCC"/>
    <w:rsid w:val="008F3789"/>
    <w:rsid w:val="008F686C"/>
    <w:rsid w:val="00912704"/>
    <w:rsid w:val="009148DE"/>
    <w:rsid w:val="00916541"/>
    <w:rsid w:val="00941E30"/>
    <w:rsid w:val="009606DF"/>
    <w:rsid w:val="009777D9"/>
    <w:rsid w:val="00991B88"/>
    <w:rsid w:val="009A5753"/>
    <w:rsid w:val="009A579D"/>
    <w:rsid w:val="009A5E14"/>
    <w:rsid w:val="009D1411"/>
    <w:rsid w:val="009E3297"/>
    <w:rsid w:val="009F734F"/>
    <w:rsid w:val="00A12E5E"/>
    <w:rsid w:val="00A147F8"/>
    <w:rsid w:val="00A246B6"/>
    <w:rsid w:val="00A3725D"/>
    <w:rsid w:val="00A47E70"/>
    <w:rsid w:val="00A50CF0"/>
    <w:rsid w:val="00A52DF5"/>
    <w:rsid w:val="00A7671C"/>
    <w:rsid w:val="00A80F6E"/>
    <w:rsid w:val="00A856E5"/>
    <w:rsid w:val="00AA2CBC"/>
    <w:rsid w:val="00AA4E68"/>
    <w:rsid w:val="00AC5820"/>
    <w:rsid w:val="00AD1CD8"/>
    <w:rsid w:val="00B258BB"/>
    <w:rsid w:val="00B67B97"/>
    <w:rsid w:val="00B968C8"/>
    <w:rsid w:val="00B97D17"/>
    <w:rsid w:val="00BA3EC5"/>
    <w:rsid w:val="00BA51D9"/>
    <w:rsid w:val="00BB5DFC"/>
    <w:rsid w:val="00BD279D"/>
    <w:rsid w:val="00BD6BB8"/>
    <w:rsid w:val="00BE3287"/>
    <w:rsid w:val="00C44D5E"/>
    <w:rsid w:val="00C66BA2"/>
    <w:rsid w:val="00C870F6"/>
    <w:rsid w:val="00C95985"/>
    <w:rsid w:val="00CC5026"/>
    <w:rsid w:val="00CC68D0"/>
    <w:rsid w:val="00D03F9A"/>
    <w:rsid w:val="00D06D51"/>
    <w:rsid w:val="00D070D4"/>
    <w:rsid w:val="00D24991"/>
    <w:rsid w:val="00D50255"/>
    <w:rsid w:val="00D55806"/>
    <w:rsid w:val="00D62D26"/>
    <w:rsid w:val="00D66520"/>
    <w:rsid w:val="00D80124"/>
    <w:rsid w:val="00D83BAA"/>
    <w:rsid w:val="00D84AE9"/>
    <w:rsid w:val="00DB7D22"/>
    <w:rsid w:val="00DE34CF"/>
    <w:rsid w:val="00DE4860"/>
    <w:rsid w:val="00E13F3D"/>
    <w:rsid w:val="00E34898"/>
    <w:rsid w:val="00EA4E89"/>
    <w:rsid w:val="00EB09B7"/>
    <w:rsid w:val="00EE7D7C"/>
    <w:rsid w:val="00F1138F"/>
    <w:rsid w:val="00F20354"/>
    <w:rsid w:val="00F25D98"/>
    <w:rsid w:val="00F300FB"/>
    <w:rsid w:val="00F576DD"/>
    <w:rsid w:val="00F61657"/>
    <w:rsid w:val="00F83016"/>
    <w:rsid w:val="00F918C0"/>
    <w:rsid w:val="00F958D3"/>
    <w:rsid w:val="00FB6386"/>
    <w:rsid w:val="00FD46A2"/>
    <w:rsid w:val="00FD7E6E"/>
    <w:rsid w:val="00FE24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4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D46A2"/>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D46A2"/>
    <w:rPr>
      <w:rFonts w:ascii="Arial" w:hAnsi="Arial"/>
      <w:sz w:val="32"/>
      <w:lang w:val="en-GB" w:eastAsia="en-US"/>
    </w:rPr>
  </w:style>
  <w:style w:type="character" w:customStyle="1" w:styleId="NOChar">
    <w:name w:val="NO Char"/>
    <w:link w:val="NO"/>
    <w:rsid w:val="00FD46A2"/>
    <w:rPr>
      <w:rFonts w:ascii="Times New Roman" w:hAnsi="Times New Roman"/>
      <w:lang w:val="en-GB" w:eastAsia="en-US"/>
    </w:rPr>
  </w:style>
  <w:style w:type="character" w:customStyle="1" w:styleId="B1Char">
    <w:name w:val="B1 Char"/>
    <w:link w:val="B1"/>
    <w:qFormat/>
    <w:locked/>
    <w:rsid w:val="00FD46A2"/>
    <w:rPr>
      <w:rFonts w:ascii="Times New Roman" w:hAnsi="Times New Roman"/>
      <w:lang w:val="en-GB" w:eastAsia="en-US"/>
    </w:rPr>
  </w:style>
  <w:style w:type="character" w:customStyle="1" w:styleId="B1Char1">
    <w:name w:val="B1 Char1"/>
    <w:rsid w:val="001F7C95"/>
  </w:style>
  <w:style w:type="character" w:customStyle="1" w:styleId="B2Char">
    <w:name w:val="B2 Char"/>
    <w:link w:val="B2"/>
    <w:qFormat/>
    <w:rsid w:val="001F7C95"/>
    <w:rPr>
      <w:rFonts w:ascii="Times New Roman" w:hAnsi="Times New Roman"/>
      <w:lang w:val="en-GB" w:eastAsia="en-US"/>
    </w:rPr>
  </w:style>
  <w:style w:type="character" w:customStyle="1" w:styleId="Heading3Char">
    <w:name w:val="Heading 3 Char"/>
    <w:basedOn w:val="DefaultParagraphFont"/>
    <w:link w:val="Heading3"/>
    <w:rsid w:val="00485150"/>
    <w:rPr>
      <w:rFonts w:ascii="Arial" w:hAnsi="Arial"/>
      <w:sz w:val="28"/>
      <w:lang w:val="en-GB" w:eastAsia="en-US"/>
    </w:rPr>
  </w:style>
  <w:style w:type="character" w:customStyle="1" w:styleId="Heading4Char">
    <w:name w:val="Heading 4 Char"/>
    <w:basedOn w:val="DefaultParagraphFont"/>
    <w:link w:val="Heading4"/>
    <w:rsid w:val="00485150"/>
    <w:rPr>
      <w:rFonts w:ascii="Arial" w:hAnsi="Arial"/>
      <w:sz w:val="24"/>
      <w:lang w:val="en-GB" w:eastAsia="en-US"/>
    </w:rPr>
  </w:style>
  <w:style w:type="character" w:customStyle="1" w:styleId="B3Car">
    <w:name w:val="B3 Car"/>
    <w:link w:val="B3"/>
    <w:locked/>
    <w:rsid w:val="00BE3287"/>
    <w:rPr>
      <w:rFonts w:ascii="Times New Roman" w:hAnsi="Times New Roman"/>
      <w:lang w:val="en-GB" w:eastAsia="en-US"/>
    </w:rPr>
  </w:style>
  <w:style w:type="character" w:customStyle="1" w:styleId="EXChar">
    <w:name w:val="EX Char"/>
    <w:link w:val="EX"/>
    <w:locked/>
    <w:rsid w:val="00A147F8"/>
    <w:rPr>
      <w:rFonts w:ascii="Times New Roman" w:hAnsi="Times New Roman"/>
      <w:lang w:val="en-GB" w:eastAsia="en-US"/>
    </w:rPr>
  </w:style>
  <w:style w:type="character" w:customStyle="1" w:styleId="EWChar">
    <w:name w:val="EW Char"/>
    <w:link w:val="EW"/>
    <w:locked/>
    <w:rsid w:val="00A147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1904</Words>
  <Characters>10853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Qualcomm-Amer-r5</cp:lastModifiedBy>
  <cp:revision>3</cp:revision>
  <cp:lastPrinted>1900-01-01T08:00:00Z</cp:lastPrinted>
  <dcterms:created xsi:type="dcterms:W3CDTF">2023-05-25T05:43:00Z</dcterms:created>
  <dcterms:modified xsi:type="dcterms:W3CDTF">2023-05-25T05:44:00Z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