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2A06F" w14:textId="41F51ACE" w:rsidR="00CA5540" w:rsidRDefault="00CA5540" w:rsidP="00BD7FB3">
      <w:pPr>
        <w:pStyle w:val="CRCoverPage"/>
        <w:tabs>
          <w:tab w:val="right" w:pos="9639"/>
        </w:tabs>
        <w:spacing w:after="0"/>
        <w:rPr>
          <w:b/>
          <w:i/>
          <w:noProof/>
          <w:sz w:val="28"/>
        </w:rPr>
      </w:pPr>
      <w:r>
        <w:rPr>
          <w:b/>
          <w:noProof/>
          <w:sz w:val="24"/>
        </w:rPr>
        <w:t>3GPP TSG-CT WG1 Meeting #142</w:t>
      </w:r>
      <w:r>
        <w:rPr>
          <w:b/>
          <w:i/>
          <w:noProof/>
          <w:sz w:val="28"/>
        </w:rPr>
        <w:tab/>
      </w:r>
      <w:r w:rsidR="0092131A" w:rsidRPr="0092131A">
        <w:rPr>
          <w:b/>
          <w:noProof/>
          <w:sz w:val="24"/>
        </w:rPr>
        <w:t>C1-233671</w:t>
      </w:r>
    </w:p>
    <w:p w14:paraId="2AF19DF7" w14:textId="77777777" w:rsidR="00CA5540" w:rsidRDefault="00CA5540" w:rsidP="00CA5540">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2747C" w:rsidR="001E41F3" w:rsidRPr="00410371" w:rsidRDefault="00000000" w:rsidP="0041252D">
            <w:pPr>
              <w:pStyle w:val="CRCoverPage"/>
              <w:spacing w:after="0"/>
              <w:jc w:val="right"/>
              <w:rPr>
                <w:b/>
                <w:noProof/>
                <w:sz w:val="28"/>
              </w:rPr>
            </w:pPr>
            <w:fldSimple w:instr=" DOCPROPERTY  Spec#  \* MERGEFORMAT ">
              <w:r w:rsidR="0041252D" w:rsidRPr="0041252D">
                <w:rPr>
                  <w:b/>
                  <w:noProof/>
                  <w:sz w:val="28"/>
                </w:rPr>
                <w:t>23.040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C9C33" w:rsidR="001E41F3" w:rsidRPr="00410371" w:rsidRDefault="00000000" w:rsidP="00547111">
            <w:pPr>
              <w:pStyle w:val="CRCoverPage"/>
              <w:spacing w:after="0"/>
              <w:rPr>
                <w:noProof/>
              </w:rPr>
            </w:pPr>
            <w:fldSimple w:instr=" DOCPROPERTY  Cr#  \* MERGEFORMAT ">
              <w:r w:rsidR="00E47F4B" w:rsidRPr="00E47F4B">
                <w:rPr>
                  <w:b/>
                  <w:noProof/>
                  <w:sz w:val="28"/>
                </w:rPr>
                <w:t>0163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15E9F" w:rsidR="001E41F3" w:rsidRPr="00410371" w:rsidRDefault="00000000">
            <w:pPr>
              <w:pStyle w:val="CRCoverPage"/>
              <w:spacing w:after="0"/>
              <w:jc w:val="center"/>
              <w:rPr>
                <w:noProof/>
                <w:sz w:val="28"/>
              </w:rPr>
            </w:pPr>
            <w:fldSimple w:instr=" DOCPROPERTY  Version  \* MERGEFORMAT ">
              <w:r w:rsidR="009518A8" w:rsidRPr="00634CE4">
                <w:rPr>
                  <w:b/>
                  <w:noProof/>
                  <w:sz w:val="28"/>
                </w:rPr>
                <w:t>1</w:t>
              </w:r>
              <w:r w:rsidR="00B834BC">
                <w:rPr>
                  <w:b/>
                  <w:noProof/>
                  <w:sz w:val="28"/>
                </w:rPr>
                <w:t>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C03B6" w:rsidR="00F25D98" w:rsidRDefault="00AB46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5DD889" w:rsidR="001E41F3" w:rsidRDefault="000C0BB2" w:rsidP="000C0BB2">
            <w:pPr>
              <w:pStyle w:val="CRCoverPage"/>
              <w:spacing w:after="0"/>
              <w:ind w:left="100"/>
              <w:rPr>
                <w:noProof/>
              </w:rPr>
            </w:pPr>
            <w:r>
              <w:rPr>
                <w:noProof/>
              </w:rPr>
              <w:t xml:space="preserve">Adding </w:t>
            </w:r>
            <w:r w:rsidR="00A54508">
              <w:rPr>
                <w:noProof/>
              </w:rPr>
              <w:t>a</w:t>
            </w:r>
            <w:r>
              <w:rPr>
                <w:noProof/>
              </w:rPr>
              <w:t xml:space="preserve"> Filler IE in the </w:t>
            </w:r>
            <w:r w:rsidRPr="000C0BB2">
              <w:rPr>
                <w:noProof/>
              </w:rPr>
              <w:t xml:space="preserve">User Data Header </w:t>
            </w:r>
            <w:r>
              <w:rPr>
                <w:noProof/>
              </w:rPr>
              <w:t xml:space="preserve">of the </w:t>
            </w:r>
            <w:r w:rsidRPr="000C0BB2">
              <w:rPr>
                <w:noProof/>
                <w:lang w:val="nb-NO"/>
              </w:rPr>
              <w:t>TP</w:t>
            </w:r>
            <w:r w:rsidRPr="000C0BB2">
              <w:rPr>
                <w:noProof/>
                <w:lang w:val="nb-NO"/>
              </w:rPr>
              <w:noBreakHyphen/>
              <w:t xml:space="preserve">User Data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F59F2" w:rsidR="001E41F3" w:rsidRDefault="007C163F" w:rsidP="00653A2B">
            <w:pPr>
              <w:pStyle w:val="CRCoverPage"/>
              <w:spacing w:after="0"/>
              <w:ind w:left="100"/>
              <w:rPr>
                <w:noProof/>
              </w:rPr>
            </w:pPr>
            <w:r>
              <w:rPr>
                <w:noProof/>
                <w:lang w:val="fr-F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2B214" w:rsidR="001E41F3" w:rsidRDefault="00C02A56">
            <w:pPr>
              <w:pStyle w:val="CRCoverPage"/>
              <w:spacing w:after="0"/>
              <w:ind w:left="100"/>
              <w:rPr>
                <w:noProof/>
              </w:rPr>
            </w:pPr>
            <w:r>
              <w:t>2023-0</w:t>
            </w:r>
            <w:r w:rsidR="00B65667">
              <w:t>5</w:t>
            </w:r>
            <w:r>
              <w:t>-</w:t>
            </w:r>
            <w:r w:rsidR="005B0C9C">
              <w:t>0</w:t>
            </w:r>
            <w:r w:rsidR="00644903">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CD765" w:rsidR="001E41F3" w:rsidRDefault="00B6566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D9091" w:rsidR="001E41F3" w:rsidRDefault="00000000">
            <w:pPr>
              <w:pStyle w:val="CRCoverPage"/>
              <w:spacing w:after="0"/>
              <w:ind w:left="100"/>
              <w:rPr>
                <w:noProof/>
              </w:rPr>
            </w:pPr>
            <w:fldSimple w:instr=" DOCPROPERTY  Release  \* MERGEFORMAT ">
              <w:r w:rsidR="00B23768" w:rsidRPr="00B23768">
                <w:rPr>
                  <w:noProof/>
                </w:rPr>
                <w:t>Rel-1</w:t>
              </w:r>
              <w:r w:rsidR="0064490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D6AFC" w14:textId="40F2E7E8" w:rsidR="007F7707" w:rsidRDefault="007F7707" w:rsidP="007F7707">
            <w:pPr>
              <w:pStyle w:val="CRCoverPage"/>
              <w:tabs>
                <w:tab w:val="left" w:pos="2784"/>
              </w:tabs>
              <w:ind w:left="100"/>
              <w:rPr>
                <w:lang w:val="en-US"/>
              </w:rPr>
            </w:pPr>
            <w:r>
              <w:t>SA3-LI WG has described in t</w:t>
            </w:r>
            <w:r w:rsidR="00523EB3">
              <w:t>he</w:t>
            </w:r>
            <w:r>
              <w:t>ir</w:t>
            </w:r>
            <w:r w:rsidR="00523EB3">
              <w:t xml:space="preserve"> incoming LS </w:t>
            </w:r>
            <w:r w:rsidR="004B4CFE" w:rsidRPr="00E354AB">
              <w:rPr>
                <w:b/>
                <w:bCs/>
              </w:rPr>
              <w:t>C1-233027 / s3i230317</w:t>
            </w:r>
            <w:r>
              <w:t xml:space="preserve"> that they see</w:t>
            </w:r>
            <w:r w:rsidR="004B4CFE">
              <w:t xml:space="preserve"> </w:t>
            </w:r>
            <w:r>
              <w:rPr>
                <w:lang w:val="en-US"/>
              </w:rPr>
              <w:t>a</w:t>
            </w:r>
            <w:r w:rsidRPr="007F7707">
              <w:rPr>
                <w:lang w:val="en-US"/>
              </w:rPr>
              <w:t xml:space="preserve"> need to enhance LI functions and protocols in such a way that it can be possible at LI Mediation Function to replace IEs in a Header of the SMS, while retaining the original TP-UD Header Length (UDHL) and TP-UDL values, also giving the evidence that the specific original information was legally modified.</w:t>
            </w:r>
            <w:r w:rsidR="001A4E7F">
              <w:rPr>
                <w:lang w:val="en-US"/>
              </w:rPr>
              <w:t xml:space="preserve"> And for that, SA3-LI has suggested the following solution:</w:t>
            </w:r>
          </w:p>
          <w:p w14:paraId="24BE003F" w14:textId="77777777" w:rsidR="001A4E7F" w:rsidRPr="001A4E7F" w:rsidRDefault="001A4E7F" w:rsidP="001A4E7F">
            <w:pPr>
              <w:pStyle w:val="CRCoverPage"/>
              <w:tabs>
                <w:tab w:val="left" w:pos="2784"/>
              </w:tabs>
              <w:ind w:left="100"/>
              <w:rPr>
                <w:i/>
                <w:iCs/>
                <w:sz w:val="18"/>
                <w:szCs w:val="18"/>
                <w:highlight w:val="yellow"/>
                <w:lang w:val="en-US"/>
              </w:rPr>
            </w:pPr>
            <w:r w:rsidRPr="001A4E7F">
              <w:rPr>
                <w:i/>
                <w:iCs/>
                <w:sz w:val="18"/>
                <w:szCs w:val="18"/>
                <w:highlight w:val="yellow"/>
                <w:lang w:val="en-US"/>
              </w:rPr>
              <w:t>A possible solution identified by SA3-LI would make use of a new Information Element Identifier to be specified in TS 23.040, say e.g., “Filler” of classification “SMS Control”, to be used</w:t>
            </w:r>
            <w:r w:rsidRPr="001A4E7F">
              <w:rPr>
                <w:i/>
                <w:iCs/>
                <w:sz w:val="18"/>
                <w:szCs w:val="18"/>
                <w:highlight w:val="yellow"/>
              </w:rPr>
              <w:t xml:space="preserve"> </w:t>
            </w:r>
            <w:r w:rsidRPr="001A4E7F">
              <w:rPr>
                <w:i/>
                <w:iCs/>
                <w:sz w:val="18"/>
                <w:szCs w:val="18"/>
                <w:highlight w:val="yellow"/>
                <w:lang w:val="en-US"/>
              </w:rPr>
              <w:t>when there is a requirement to replace IEs in a Header while retaining the original TP-UD Header Length (UDHL) and TP-UDL values.</w:t>
            </w:r>
          </w:p>
          <w:p w14:paraId="281C2783" w14:textId="77777777" w:rsidR="001A4E7F" w:rsidRPr="001A4E7F" w:rsidRDefault="001A4E7F" w:rsidP="001A4E7F">
            <w:pPr>
              <w:pStyle w:val="CRCoverPage"/>
              <w:tabs>
                <w:tab w:val="left" w:pos="2784"/>
              </w:tabs>
              <w:ind w:left="100"/>
              <w:rPr>
                <w:i/>
                <w:iCs/>
                <w:sz w:val="18"/>
                <w:szCs w:val="18"/>
                <w:highlight w:val="yellow"/>
                <w:lang w:val="en-US"/>
              </w:rPr>
            </w:pPr>
            <w:r w:rsidRPr="001A4E7F">
              <w:rPr>
                <w:i/>
                <w:iCs/>
                <w:sz w:val="18"/>
                <w:szCs w:val="18"/>
                <w:highlight w:val="yellow"/>
                <w:lang w:val="en-US"/>
              </w:rPr>
              <w:t>When such IE is used, the information element data octets shall be set to 0. A receiving entity would then ignore (i.e. skip over and commence processing at the next information element) the content of this IE.</w:t>
            </w:r>
          </w:p>
          <w:p w14:paraId="5B249006" w14:textId="77777777" w:rsidR="001A4E7F" w:rsidRPr="001A4E7F" w:rsidRDefault="001A4E7F" w:rsidP="001A4E7F">
            <w:pPr>
              <w:pStyle w:val="CRCoverPage"/>
              <w:tabs>
                <w:tab w:val="left" w:pos="2784"/>
              </w:tabs>
              <w:ind w:left="100"/>
              <w:rPr>
                <w:i/>
                <w:iCs/>
                <w:sz w:val="18"/>
                <w:szCs w:val="18"/>
                <w:lang w:val="en-US"/>
              </w:rPr>
            </w:pPr>
            <w:r w:rsidRPr="001A4E7F">
              <w:rPr>
                <w:i/>
                <w:iCs/>
                <w:sz w:val="18"/>
                <w:szCs w:val="18"/>
                <w:highlight w:val="yellow"/>
                <w:lang w:val="en-US"/>
              </w:rPr>
              <w:t>Multiple occurrences of this IE may occur.</w:t>
            </w:r>
          </w:p>
          <w:p w14:paraId="41B78440" w14:textId="38596457" w:rsidR="001A4E7F" w:rsidRDefault="001A4E7F" w:rsidP="007F7707">
            <w:pPr>
              <w:pStyle w:val="CRCoverPage"/>
              <w:tabs>
                <w:tab w:val="left" w:pos="2784"/>
              </w:tabs>
              <w:ind w:left="100"/>
              <w:rPr>
                <w:lang w:val="en-US"/>
              </w:rPr>
            </w:pPr>
          </w:p>
          <w:p w14:paraId="483A2021" w14:textId="3A75FFCB" w:rsidR="007F7707" w:rsidRDefault="001A4E7F" w:rsidP="001A4E7F">
            <w:pPr>
              <w:pStyle w:val="CRCoverPage"/>
              <w:tabs>
                <w:tab w:val="left" w:pos="2784"/>
              </w:tabs>
              <w:ind w:left="100"/>
            </w:pPr>
            <w:r>
              <w:rPr>
                <w:lang w:val="en-US"/>
              </w:rPr>
              <w:t xml:space="preserve">This CR implements that suggested solution by introducing a </w:t>
            </w:r>
            <w:r w:rsidRPr="001A4E7F">
              <w:t xml:space="preserve">Filler IE in the User Data Header of the </w:t>
            </w:r>
            <w:r w:rsidRPr="001A4E7F">
              <w:rPr>
                <w:lang w:val="nb-NO"/>
              </w:rPr>
              <w:t>TP</w:t>
            </w:r>
            <w:r w:rsidRPr="001A4E7F">
              <w:rPr>
                <w:lang w:val="nb-NO"/>
              </w:rPr>
              <w:noBreakHyphen/>
              <w:t>User Data</w:t>
            </w:r>
            <w:r>
              <w:rPr>
                <w:lang w:val="nb-NO"/>
              </w:rPr>
              <w:t>.</w:t>
            </w:r>
          </w:p>
          <w:p w14:paraId="708AA7DE" w14:textId="5130067E" w:rsidR="00517BE1" w:rsidRDefault="00517BE1" w:rsidP="00B57701">
            <w:pPr>
              <w:pStyle w:val="CRCoverPage"/>
              <w:tabs>
                <w:tab w:val="left" w:pos="2784"/>
              </w:tabs>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DBB34" w14:textId="77777777" w:rsidR="00AA5BB5" w:rsidRDefault="001A4E7F" w:rsidP="001A4E7F">
            <w:pPr>
              <w:pStyle w:val="CRCoverPage"/>
              <w:spacing w:after="0"/>
              <w:ind w:left="100"/>
            </w:pPr>
            <w:r w:rsidRPr="001A4E7F">
              <w:t>Adding the Filler IE in the User Data Header of the TP</w:t>
            </w:r>
            <w:r w:rsidRPr="001A4E7F">
              <w:noBreakHyphen/>
              <w:t>User Data. The Filler IE octets are coded as All-Zeros.</w:t>
            </w:r>
          </w:p>
          <w:p w14:paraId="3907BAFC" w14:textId="77777777" w:rsidR="008B7DBF" w:rsidRDefault="008B7DBF" w:rsidP="001A4E7F">
            <w:pPr>
              <w:pStyle w:val="CRCoverPage"/>
              <w:spacing w:after="0"/>
              <w:ind w:left="100"/>
            </w:pPr>
          </w:p>
          <w:p w14:paraId="4112FBEE" w14:textId="245472A5" w:rsidR="008B7DBF" w:rsidRPr="00160F9C" w:rsidRDefault="008B7DBF" w:rsidP="001A4E7F">
            <w:pPr>
              <w:pStyle w:val="CRCoverPage"/>
              <w:spacing w:after="0"/>
              <w:ind w:left="100"/>
              <w:rPr>
                <w:b/>
                <w:bCs/>
                <w:u w:val="single"/>
              </w:rPr>
            </w:pPr>
            <w:r w:rsidRPr="00160F9C">
              <w:rPr>
                <w:b/>
                <w:bCs/>
                <w:u w:val="single"/>
              </w:rPr>
              <w:t>Backward compatibility analysis:</w:t>
            </w:r>
          </w:p>
          <w:p w14:paraId="56BEEA99" w14:textId="4F5F708D" w:rsidR="008B7DBF" w:rsidRDefault="008B7DBF" w:rsidP="001A4E7F">
            <w:pPr>
              <w:pStyle w:val="CRCoverPage"/>
              <w:spacing w:after="0"/>
              <w:ind w:left="100"/>
            </w:pPr>
            <w:r>
              <w:t>The CR is backward compatible, because a receiving entity that doesn't understand the new IE will ignore that IE.</w:t>
            </w:r>
          </w:p>
          <w:p w14:paraId="0FE25E82" w14:textId="77777777" w:rsidR="008B7DBF" w:rsidRDefault="008B7DBF" w:rsidP="001A4E7F">
            <w:pPr>
              <w:pStyle w:val="CRCoverPage"/>
              <w:spacing w:after="0"/>
              <w:ind w:left="100"/>
            </w:pPr>
          </w:p>
          <w:p w14:paraId="31C656EC" w14:textId="789D2EA2" w:rsidR="008B7DBF" w:rsidRPr="001A4E7F" w:rsidRDefault="008B7DBF" w:rsidP="001A4E7F">
            <w:pPr>
              <w:pStyle w:val="CRCoverPage"/>
              <w:spacing w:after="0"/>
              <w:ind w:left="100"/>
            </w:pPr>
          </w:p>
        </w:tc>
      </w:tr>
      <w:tr w:rsidR="001E41F3" w14:paraId="1F886379" w14:textId="77777777" w:rsidTr="00271B48">
        <w:trPr>
          <w:trHeight w:val="68"/>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46E45D" w:rsidR="001E41F3" w:rsidRDefault="00450F5D" w:rsidP="00450F5D">
            <w:pPr>
              <w:pStyle w:val="CRCoverPage"/>
              <w:spacing w:after="0"/>
              <w:ind w:left="100"/>
            </w:pPr>
            <w:r w:rsidRPr="00450F5D">
              <w:rPr>
                <w:lang w:val="en-US"/>
              </w:rPr>
              <w:t xml:space="preserve">LI authorization </w:t>
            </w:r>
            <w:r>
              <w:t xml:space="preserve">requirements are not fulfilled and no possibility to remove sensitive user communication before </w:t>
            </w:r>
            <w:r w:rsidR="00647DAE">
              <w:t>reporting an IE to an LI target.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596B4" w:rsidR="001E41F3" w:rsidRDefault="00F8119E" w:rsidP="00F8119E">
            <w:pPr>
              <w:pStyle w:val="CRCoverPage"/>
              <w:spacing w:after="0"/>
              <w:ind w:left="100"/>
            </w:pPr>
            <w:r w:rsidRPr="00F8119E">
              <w:rPr>
                <w:lang w:val="nb-NO"/>
              </w:rPr>
              <w:t>9.2.3.24</w:t>
            </w:r>
            <w:r>
              <w:rPr>
                <w:lang w:val="nb-NO"/>
              </w:rPr>
              <w:t xml:space="preserve">, </w:t>
            </w:r>
            <w:r w:rsidRPr="00F8119E">
              <w:rPr>
                <w:lang w:val="nb-NO"/>
              </w:rPr>
              <w:t>9.2.3.24.x</w:t>
            </w:r>
            <w:r>
              <w:rPr>
                <w:lang w:val="nb-NO"/>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BF8D6BF" w14:textId="77777777" w:rsidR="004A4095" w:rsidRPr="00D63339" w:rsidRDefault="004A4095" w:rsidP="004A4095">
      <w:pPr>
        <w:pStyle w:val="Heading4"/>
        <w:rPr>
          <w:lang w:val="nb-NO"/>
        </w:rPr>
      </w:pPr>
      <w:bookmarkStart w:id="2" w:name="_Toc97557583"/>
      <w:bookmarkEnd w:id="1"/>
      <w:r w:rsidRPr="00D63339">
        <w:rPr>
          <w:lang w:val="nb-NO"/>
        </w:rPr>
        <w:t>9.2.3.24</w:t>
      </w:r>
      <w:r w:rsidRPr="00D63339">
        <w:rPr>
          <w:lang w:val="nb-NO"/>
        </w:rPr>
        <w:tab/>
        <w:t>TP</w:t>
      </w:r>
      <w:r w:rsidRPr="00D63339">
        <w:rPr>
          <w:lang w:val="nb-NO"/>
        </w:rPr>
        <w:noBreakHyphen/>
        <w:t>User Data (TP</w:t>
      </w:r>
      <w:r w:rsidRPr="00D63339">
        <w:rPr>
          <w:lang w:val="nb-NO"/>
        </w:rPr>
        <w:noBreakHyphen/>
        <w:t>UD)</w:t>
      </w:r>
      <w:bookmarkEnd w:id="2"/>
    </w:p>
    <w:p w14:paraId="34532B03" w14:textId="77777777" w:rsidR="004A4095" w:rsidRDefault="004A4095" w:rsidP="004A4095">
      <w:r>
        <w:t>The length of the TP-User-Data field is defined in the PDU's of the SM-TL (see clause 9.2.2).</w:t>
      </w:r>
    </w:p>
    <w:p w14:paraId="75A5F2D2" w14:textId="77777777" w:rsidR="004A4095" w:rsidRDefault="004A4095" w:rsidP="004A4095">
      <w:r>
        <w:t>The TP</w:t>
      </w:r>
      <w:r>
        <w:noBreakHyphen/>
        <w:t>User</w:t>
      </w:r>
      <w:r>
        <w:noBreakHyphen/>
        <w:t>Data field may comprise just the short message itself or a Header in addition to the short message depending upon the setting of TP</w:t>
      </w:r>
      <w:r>
        <w:noBreakHyphen/>
        <w:t>UDHI.</w:t>
      </w:r>
    </w:p>
    <w:p w14:paraId="7A614F3B" w14:textId="77777777" w:rsidR="004A4095" w:rsidRDefault="004A4095" w:rsidP="004A4095">
      <w:r>
        <w:t>Where the TP</w:t>
      </w:r>
      <w:r>
        <w:noBreakHyphen/>
        <w:t>UDHI value is set to 0 the TP</w:t>
      </w:r>
      <w:r>
        <w:noBreakHyphen/>
        <w:t>User</w:t>
      </w:r>
      <w:r>
        <w:noBreakHyphen/>
        <w:t>Data field comprises the short message only, where the user data can be 7 bit (default alphabet) data, 8 bit data, or 16 bit (UCS2 [24]) data.</w:t>
      </w:r>
    </w:p>
    <w:p w14:paraId="02298ED6" w14:textId="77777777" w:rsidR="004A4095" w:rsidRDefault="004A4095" w:rsidP="004A4095">
      <w:r>
        <w:t>Where the TP</w:t>
      </w:r>
      <w:r>
        <w:noBreakHyphen/>
        <w:t>UDHI value is set to 1 the first octets of the TP</w:t>
      </w:r>
      <w:r>
        <w:noBreakHyphen/>
        <w:t>User</w:t>
      </w:r>
      <w:r>
        <w:noBreakHyphen/>
        <w:t>Data field contains a Header in the following order starting at the first octet of the TP</w:t>
      </w:r>
      <w:r>
        <w:noBreakHyphen/>
        <w:t>User</w:t>
      </w:r>
      <w:r>
        <w:noBreakHyphen/>
        <w:t>Data field.</w:t>
      </w:r>
    </w:p>
    <w:p w14:paraId="0F5959B9" w14:textId="77777777" w:rsidR="004A4095" w:rsidRDefault="004A4095" w:rsidP="004A4095">
      <w:r>
        <w:t>Irrespective of whether any part of the User Data Header is ignored or discarded, the MS shall always store the entire TPDU exactly as received.</w:t>
      </w:r>
    </w:p>
    <w:p w14:paraId="71D3C79A" w14:textId="77777777" w:rsidR="004A4095" w:rsidRDefault="004A4095" w:rsidP="004A4095">
      <w:pPr>
        <w:pStyle w:val="B1"/>
      </w:pPr>
      <w:r>
        <w:t>FIELD</w:t>
      </w:r>
      <w:r>
        <w:tab/>
      </w:r>
      <w:r>
        <w:tab/>
      </w:r>
      <w:r>
        <w:tab/>
      </w:r>
      <w:r>
        <w:tab/>
        <w:t>LENGTH</w:t>
      </w:r>
    </w:p>
    <w:p w14:paraId="649D5508" w14:textId="77777777" w:rsidR="004A4095" w:rsidRDefault="004A4095" w:rsidP="004A4095">
      <w:pPr>
        <w:pStyle w:val="B1"/>
      </w:pPr>
      <w:r>
        <w:t>Length of User Data Header</w:t>
      </w:r>
      <w:r>
        <w:tab/>
      </w:r>
      <w:r>
        <w:tab/>
        <w:t>1 octet</w:t>
      </w:r>
    </w:p>
    <w:p w14:paraId="02D3F7F1" w14:textId="77777777" w:rsidR="004A4095" w:rsidRDefault="004A4095" w:rsidP="004A4095">
      <w:pPr>
        <w:pStyle w:val="B1"/>
      </w:pPr>
      <w:r>
        <w:tab/>
        <w:t>Information</w:t>
      </w:r>
      <w:r>
        <w:noBreakHyphen/>
        <w:t>Element</w:t>
      </w:r>
      <w:r>
        <w:noBreakHyphen/>
        <w:t xml:space="preserve">Identifier </w:t>
      </w:r>
      <w:r>
        <w:rPr>
          <w:sz w:val="18"/>
        </w:rPr>
        <w:t>"</w:t>
      </w:r>
      <w:r>
        <w:t>A</w:t>
      </w:r>
      <w:r>
        <w:rPr>
          <w:sz w:val="18"/>
        </w:rPr>
        <w:t>"</w:t>
      </w:r>
      <w:r>
        <w:tab/>
        <w:t>1 octet</w:t>
      </w:r>
    </w:p>
    <w:p w14:paraId="18DB7879" w14:textId="77777777" w:rsidR="004A4095" w:rsidRDefault="004A4095" w:rsidP="004A4095">
      <w:pPr>
        <w:pStyle w:val="B1"/>
      </w:pPr>
      <w:r>
        <w:tab/>
        <w:t>Length of Information</w:t>
      </w:r>
      <w:r>
        <w:noBreakHyphen/>
        <w:t xml:space="preserve">Element </w:t>
      </w:r>
      <w:r>
        <w:rPr>
          <w:sz w:val="18"/>
        </w:rPr>
        <w:t>"</w:t>
      </w:r>
      <w:r>
        <w:t>A</w:t>
      </w:r>
      <w:r>
        <w:rPr>
          <w:sz w:val="18"/>
        </w:rPr>
        <w:t>"</w:t>
      </w:r>
      <w:r>
        <w:tab/>
        <w:t>1 octet</w:t>
      </w:r>
    </w:p>
    <w:p w14:paraId="36A97BF9" w14:textId="77777777" w:rsidR="004A4095" w:rsidRDefault="004A4095" w:rsidP="004A4095">
      <w:pPr>
        <w:pStyle w:val="B1"/>
      </w:pPr>
      <w:r>
        <w:tab/>
        <w:t>Information</w:t>
      </w:r>
      <w:r>
        <w:noBreakHyphen/>
        <w:t xml:space="preserve">Element </w:t>
      </w:r>
      <w:r>
        <w:rPr>
          <w:sz w:val="18"/>
        </w:rPr>
        <w:t>"</w:t>
      </w:r>
      <w:r>
        <w:t>A</w:t>
      </w:r>
      <w:r>
        <w:rPr>
          <w:sz w:val="18"/>
        </w:rPr>
        <w:t>"</w:t>
      </w:r>
      <w:r>
        <w:t xml:space="preserve"> Data</w:t>
      </w:r>
      <w:r>
        <w:tab/>
      </w:r>
      <w:r>
        <w:tab/>
        <w:t xml:space="preserve">0 to </w:t>
      </w:r>
      <w:r>
        <w:rPr>
          <w:sz w:val="18"/>
        </w:rPr>
        <w:t>"</w:t>
      </w:r>
      <w:r>
        <w:t>n</w:t>
      </w:r>
      <w:r>
        <w:rPr>
          <w:sz w:val="18"/>
        </w:rPr>
        <w:t>"</w:t>
      </w:r>
      <w:r>
        <w:t xml:space="preserve"> octets</w:t>
      </w:r>
    </w:p>
    <w:p w14:paraId="1F05CAEA" w14:textId="77777777" w:rsidR="004A4095" w:rsidRPr="00931715" w:rsidRDefault="004A4095" w:rsidP="004A4095">
      <w:pPr>
        <w:pStyle w:val="B1"/>
      </w:pPr>
      <w:r>
        <w:tab/>
      </w:r>
      <w:r w:rsidRPr="00931715">
        <w:t>Information</w:t>
      </w:r>
      <w:r w:rsidRPr="00931715">
        <w:noBreakHyphen/>
        <w:t>Element</w:t>
      </w:r>
      <w:r w:rsidRPr="00931715">
        <w:noBreakHyphen/>
        <w:t xml:space="preserve">Identifier </w:t>
      </w:r>
      <w:r w:rsidRPr="00931715">
        <w:rPr>
          <w:sz w:val="18"/>
        </w:rPr>
        <w:t>"</w:t>
      </w:r>
      <w:r w:rsidRPr="00931715">
        <w:t>B</w:t>
      </w:r>
      <w:r w:rsidRPr="00931715">
        <w:rPr>
          <w:sz w:val="18"/>
        </w:rPr>
        <w:t>"</w:t>
      </w:r>
      <w:r>
        <w:tab/>
      </w:r>
      <w:r w:rsidRPr="00931715">
        <w:tab/>
        <w:t>1 octet</w:t>
      </w:r>
    </w:p>
    <w:p w14:paraId="3C46231D" w14:textId="77777777" w:rsidR="004A4095" w:rsidRDefault="004A4095" w:rsidP="004A4095">
      <w:pPr>
        <w:pStyle w:val="B1"/>
      </w:pPr>
      <w:r w:rsidRPr="00931715">
        <w:tab/>
      </w:r>
      <w:r>
        <w:t>Length of Information</w:t>
      </w:r>
      <w:r>
        <w:noBreakHyphen/>
        <w:t xml:space="preserve">Element </w:t>
      </w:r>
      <w:r>
        <w:rPr>
          <w:sz w:val="18"/>
        </w:rPr>
        <w:t>"</w:t>
      </w:r>
      <w:r>
        <w:t>B</w:t>
      </w:r>
      <w:r>
        <w:rPr>
          <w:sz w:val="18"/>
        </w:rPr>
        <w:t>"</w:t>
      </w:r>
      <w:r>
        <w:tab/>
        <w:t>1 octet</w:t>
      </w:r>
    </w:p>
    <w:p w14:paraId="69BDDA89" w14:textId="77777777" w:rsidR="004A4095" w:rsidRDefault="004A4095" w:rsidP="004A4095">
      <w:pPr>
        <w:pStyle w:val="B1"/>
      </w:pPr>
      <w:r>
        <w:tab/>
        <w:t>Information</w:t>
      </w:r>
      <w:r>
        <w:noBreakHyphen/>
        <w:t xml:space="preserve">Element </w:t>
      </w:r>
      <w:r>
        <w:rPr>
          <w:sz w:val="18"/>
        </w:rPr>
        <w:t>"</w:t>
      </w:r>
      <w:r>
        <w:t>B</w:t>
      </w:r>
      <w:r>
        <w:rPr>
          <w:sz w:val="18"/>
        </w:rPr>
        <w:t>"</w:t>
      </w:r>
      <w:r>
        <w:t xml:space="preserve"> Data</w:t>
      </w:r>
      <w:r>
        <w:tab/>
      </w:r>
      <w:r>
        <w:tab/>
        <w:t xml:space="preserve">0 to </w:t>
      </w:r>
      <w:r>
        <w:rPr>
          <w:sz w:val="18"/>
        </w:rPr>
        <w:t>"</w:t>
      </w:r>
      <w:r>
        <w:t>n</w:t>
      </w:r>
      <w:r>
        <w:rPr>
          <w:sz w:val="18"/>
        </w:rPr>
        <w:t>"</w:t>
      </w:r>
      <w:r>
        <w:t xml:space="preserve"> octets</w:t>
      </w:r>
    </w:p>
    <w:p w14:paraId="3375B328" w14:textId="77777777" w:rsidR="004A4095" w:rsidRPr="00931715" w:rsidRDefault="004A4095" w:rsidP="004A4095">
      <w:pPr>
        <w:pStyle w:val="B1"/>
      </w:pPr>
      <w:r>
        <w:tab/>
      </w:r>
      <w:r w:rsidRPr="00931715">
        <w:t>Information</w:t>
      </w:r>
      <w:r w:rsidRPr="00931715">
        <w:noBreakHyphen/>
        <w:t>Element</w:t>
      </w:r>
      <w:r w:rsidRPr="00931715">
        <w:noBreakHyphen/>
        <w:t xml:space="preserve">Identifier </w:t>
      </w:r>
      <w:r w:rsidRPr="00931715">
        <w:rPr>
          <w:sz w:val="18"/>
        </w:rPr>
        <w:t>"</w:t>
      </w:r>
      <w:r w:rsidRPr="00931715">
        <w:t>X</w:t>
      </w:r>
      <w:r w:rsidRPr="00931715">
        <w:rPr>
          <w:sz w:val="18"/>
        </w:rPr>
        <w:t>"</w:t>
      </w:r>
      <w:r>
        <w:tab/>
      </w:r>
      <w:r w:rsidRPr="00931715">
        <w:tab/>
        <w:t>1 octet</w:t>
      </w:r>
    </w:p>
    <w:p w14:paraId="4566C2E6" w14:textId="77777777" w:rsidR="004A4095" w:rsidRDefault="004A4095" w:rsidP="004A4095">
      <w:pPr>
        <w:pStyle w:val="B1"/>
      </w:pPr>
      <w:r w:rsidRPr="00931715">
        <w:tab/>
      </w:r>
      <w:r>
        <w:t>Length of Information</w:t>
      </w:r>
      <w:r>
        <w:noBreakHyphen/>
        <w:t xml:space="preserve">Element </w:t>
      </w:r>
      <w:r>
        <w:rPr>
          <w:sz w:val="18"/>
        </w:rPr>
        <w:t>"</w:t>
      </w:r>
      <w:r>
        <w:rPr>
          <w:lang w:val="en-AU"/>
        </w:rPr>
        <w:t>X</w:t>
      </w:r>
      <w:r>
        <w:rPr>
          <w:sz w:val="18"/>
        </w:rPr>
        <w:t>"</w:t>
      </w:r>
      <w:r>
        <w:tab/>
      </w:r>
      <w:r>
        <w:tab/>
        <w:t>1 octet</w:t>
      </w:r>
    </w:p>
    <w:p w14:paraId="124FC255" w14:textId="77777777" w:rsidR="004A4095" w:rsidRDefault="004A4095" w:rsidP="004A4095">
      <w:pPr>
        <w:pStyle w:val="B1"/>
      </w:pPr>
      <w:r>
        <w:tab/>
        <w:t>Information</w:t>
      </w:r>
      <w:r>
        <w:noBreakHyphen/>
        <w:t xml:space="preserve">Element </w:t>
      </w:r>
      <w:r>
        <w:rPr>
          <w:sz w:val="18"/>
        </w:rPr>
        <w:t>"</w:t>
      </w:r>
      <w:r>
        <w:rPr>
          <w:lang w:val="en-AU"/>
        </w:rPr>
        <w:t>X</w:t>
      </w:r>
      <w:r>
        <w:rPr>
          <w:sz w:val="18"/>
        </w:rPr>
        <w:t>"</w:t>
      </w:r>
      <w:r>
        <w:t xml:space="preserve"> Data</w:t>
      </w:r>
      <w:r>
        <w:tab/>
      </w:r>
      <w:r>
        <w:tab/>
        <w:t xml:space="preserve">0 to </w:t>
      </w:r>
      <w:r>
        <w:rPr>
          <w:sz w:val="18"/>
        </w:rPr>
        <w:t>"</w:t>
      </w:r>
      <w:r>
        <w:t>n</w:t>
      </w:r>
      <w:r>
        <w:rPr>
          <w:sz w:val="18"/>
        </w:rPr>
        <w:t>"</w:t>
      </w:r>
      <w:r>
        <w:t xml:space="preserve"> octets</w:t>
      </w:r>
    </w:p>
    <w:p w14:paraId="18DEE304" w14:textId="77777777" w:rsidR="004A4095" w:rsidRDefault="004A4095" w:rsidP="004A4095">
      <w:r>
        <w:t>The diagram below shows the layout of the TP-User-Data-Length and the TP-User-Data for uncompressed GSM 7 bit default</w:t>
      </w:r>
      <w:r>
        <w:rPr>
          <w:rFonts w:ascii="Arial" w:hAnsi="Arial"/>
        </w:rPr>
        <w:t xml:space="preserve"> </w:t>
      </w:r>
      <w:r>
        <w:t>alphabet data. The UDHL field is the first octet of the TP-User-Data content of the Short Message.</w:t>
      </w:r>
    </w:p>
    <w:p w14:paraId="39B7C368" w14:textId="77777777" w:rsidR="004A4095" w:rsidRDefault="004A4095" w:rsidP="004A4095">
      <w:pPr>
        <w:pStyle w:val="TH"/>
      </w:pPr>
      <w:r>
        <w:object w:dxaOrig="8866" w:dyaOrig="4192" w14:anchorId="4379C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4pt;height:210pt" o:ole="" fillcolor="window">
            <v:imagedata r:id="rId18" o:title=""/>
          </v:shape>
          <o:OLEObject Type="Embed" ProgID="Designer" ShapeID="_x0000_i1025" DrawAspect="Content" ObjectID="_1745659711" r:id="rId19"/>
        </w:object>
      </w:r>
    </w:p>
    <w:p w14:paraId="59D03409" w14:textId="77777777" w:rsidR="004A4095" w:rsidRDefault="004A4095" w:rsidP="004A4095">
      <w:pPr>
        <w:pStyle w:val="TF"/>
        <w:outlineLvl w:val="0"/>
      </w:pPr>
      <w:r>
        <w:t xml:space="preserve">Figure 9.2.3.24 (a) </w:t>
      </w:r>
    </w:p>
    <w:p w14:paraId="23693382" w14:textId="77777777" w:rsidR="004A4095" w:rsidRDefault="004A4095" w:rsidP="004A4095">
      <w:r>
        <w:lastRenderedPageBreak/>
        <w:t>The diagram below shows the layout of the TP-User-Data-Length and the TP-User-Data for uncompressed 8 bit data or uncompressed UCS2 data. The UDHL field is the first octet of the TP-User-Data content of the Short Message.</w:t>
      </w:r>
    </w:p>
    <w:p w14:paraId="15E9CDD5" w14:textId="77777777" w:rsidR="004A4095" w:rsidRDefault="004A4095" w:rsidP="004A4095">
      <w:pPr>
        <w:pStyle w:val="TH"/>
      </w:pPr>
      <w:r>
        <w:object w:dxaOrig="8803" w:dyaOrig="4166" w14:anchorId="31CA12B5">
          <v:shape id="_x0000_i1026" type="#_x0000_t75" style="width:440.4pt;height:208.2pt" o:ole="" fillcolor="window">
            <v:imagedata r:id="rId20" o:title=""/>
          </v:shape>
          <o:OLEObject Type="Embed" ProgID="Designer" ShapeID="_x0000_i1026" DrawAspect="Content" ObjectID="_1745659712" r:id="rId21"/>
        </w:object>
      </w:r>
    </w:p>
    <w:p w14:paraId="458A226B" w14:textId="77777777" w:rsidR="004A4095" w:rsidRDefault="004A4095" w:rsidP="004A4095">
      <w:pPr>
        <w:pStyle w:val="TF"/>
        <w:outlineLvl w:val="0"/>
      </w:pPr>
      <w:r>
        <w:t>Figure 9.2.3.24 (b)</w:t>
      </w:r>
    </w:p>
    <w:p w14:paraId="5F574BFE" w14:textId="77777777" w:rsidR="004A4095" w:rsidRDefault="004A4095" w:rsidP="004A4095">
      <w:r>
        <w:t>The diagram below shows the layout of the TP-User-Data-Length and the TP-User-Data for compressed GSM 7 bit default alphabet data, compressed 8 bit data or compressed UCS2 data. The UDHL field is the first octet of the TP</w:t>
      </w:r>
      <w:r>
        <w:noBreakHyphen/>
        <w:t>User-Data content of the Short Message.</w:t>
      </w:r>
    </w:p>
    <w:p w14:paraId="330B4968" w14:textId="77777777" w:rsidR="004A4095" w:rsidRDefault="004A4095" w:rsidP="004A4095">
      <w:pPr>
        <w:pStyle w:val="TH"/>
      </w:pPr>
      <w:r>
        <w:object w:dxaOrig="8803" w:dyaOrig="4168" w14:anchorId="303C7F9F">
          <v:shape id="_x0000_i1027" type="#_x0000_t75" style="width:440.4pt;height:208.2pt" o:ole="" fillcolor="window">
            <v:imagedata r:id="rId22" o:title=""/>
          </v:shape>
          <o:OLEObject Type="Embed" ProgID="Designer" ShapeID="_x0000_i1027" DrawAspect="Content" ObjectID="_1745659713" r:id="rId23"/>
        </w:object>
      </w:r>
    </w:p>
    <w:p w14:paraId="530BF777" w14:textId="77777777" w:rsidR="004A4095" w:rsidRDefault="004A4095" w:rsidP="004A4095">
      <w:pPr>
        <w:pStyle w:val="TF"/>
        <w:outlineLvl w:val="0"/>
      </w:pPr>
      <w:r>
        <w:t>Figure 9.2.3.24 (c)</w:t>
      </w:r>
    </w:p>
    <w:p w14:paraId="0D218486" w14:textId="77777777" w:rsidR="004A4095" w:rsidRDefault="004A4095" w:rsidP="004A4095">
      <w:r>
        <w:t>The definition of the TP</w:t>
      </w:r>
      <w:r>
        <w:noBreakHyphen/>
        <w:t>User</w:t>
      </w:r>
      <w:r>
        <w:noBreakHyphen/>
        <w:t>Data</w:t>
      </w:r>
      <w:r>
        <w:noBreakHyphen/>
        <w:t xml:space="preserve">Length field which immediately precedes the </w:t>
      </w:r>
      <w:r>
        <w:rPr>
          <w:sz w:val="18"/>
        </w:rPr>
        <w:t>"</w:t>
      </w:r>
      <w:r>
        <w:t>Length of User Data Header</w:t>
      </w:r>
      <w:r>
        <w:rPr>
          <w:sz w:val="18"/>
        </w:rPr>
        <w:t>"</w:t>
      </w:r>
      <w:r>
        <w:t xml:space="preserve"> is unchanged and shall therefore be the total length of the TP</w:t>
      </w:r>
      <w:r>
        <w:noBreakHyphen/>
        <w:t>User</w:t>
      </w:r>
      <w:r>
        <w:noBreakHyphen/>
        <w:t>Data field including the Header, if present. (see 9.2.3.16).</w:t>
      </w:r>
    </w:p>
    <w:p w14:paraId="59E5B88F" w14:textId="77777777" w:rsidR="004A4095" w:rsidRDefault="004A4095" w:rsidP="004A4095">
      <w:r>
        <w:t xml:space="preserve">The </w:t>
      </w:r>
      <w:r>
        <w:rPr>
          <w:sz w:val="18"/>
        </w:rPr>
        <w:t>"</w:t>
      </w:r>
      <w:r>
        <w:t>Length</w:t>
      </w:r>
      <w:r>
        <w:noBreakHyphen/>
        <w:t>of</w:t>
      </w:r>
      <w:r>
        <w:noBreakHyphen/>
        <w:t>Information</w:t>
      </w:r>
      <w:r>
        <w:noBreakHyphen/>
        <w:t>Element</w:t>
      </w:r>
      <w:r>
        <w:rPr>
          <w:sz w:val="18"/>
        </w:rPr>
        <w:t>"</w:t>
      </w:r>
      <w:r>
        <w:t xml:space="preserve"> fields shall be the integer representation of the number of octets within its associated </w:t>
      </w:r>
      <w:r>
        <w:rPr>
          <w:sz w:val="18"/>
        </w:rPr>
        <w:t>"</w:t>
      </w:r>
      <w:r>
        <w:t>Information</w:t>
      </w:r>
      <w:r>
        <w:noBreakHyphen/>
        <w:t>Element</w:t>
      </w:r>
      <w:r>
        <w:noBreakHyphen/>
        <w:t>Data</w:t>
      </w:r>
      <w:r>
        <w:rPr>
          <w:sz w:val="18"/>
        </w:rPr>
        <w:t>"</w:t>
      </w:r>
      <w:r>
        <w:t xml:space="preserve"> field which follows and shall not include itself in its count value.</w:t>
      </w:r>
    </w:p>
    <w:p w14:paraId="5CE62269" w14:textId="77777777" w:rsidR="004A4095" w:rsidRDefault="004A4095" w:rsidP="004A4095">
      <w:r>
        <w:t xml:space="preserve">The </w:t>
      </w:r>
      <w:r>
        <w:rPr>
          <w:sz w:val="18"/>
        </w:rPr>
        <w:t>"</w:t>
      </w:r>
      <w:r>
        <w:t>Length</w:t>
      </w:r>
      <w:r>
        <w:noBreakHyphen/>
        <w:t>of</w:t>
      </w:r>
      <w:r>
        <w:noBreakHyphen/>
        <w:t>User</w:t>
      </w:r>
      <w:r>
        <w:noBreakHyphen/>
        <w:t>Data</w:t>
      </w:r>
      <w:r>
        <w:noBreakHyphen/>
        <w:t>Header</w:t>
      </w:r>
      <w:r>
        <w:rPr>
          <w:sz w:val="18"/>
        </w:rPr>
        <w:t>"</w:t>
      </w:r>
      <w:r>
        <w:t xml:space="preserve"> field shall be the integer representation of the number of octets within the </w:t>
      </w:r>
      <w:r>
        <w:rPr>
          <w:sz w:val="18"/>
        </w:rPr>
        <w:t>"</w:t>
      </w:r>
      <w:r>
        <w:t>User</w:t>
      </w:r>
      <w:r>
        <w:noBreakHyphen/>
        <w:t>Data</w:t>
      </w:r>
      <w:r>
        <w:noBreakHyphen/>
        <w:t>Header</w:t>
      </w:r>
      <w:r>
        <w:rPr>
          <w:sz w:val="18"/>
        </w:rPr>
        <w:t>"</w:t>
      </w:r>
      <w:r>
        <w:t xml:space="preserve"> information fields which follow and shall not include itself in its count or any fill bits which may be present (see text below).</w:t>
      </w:r>
    </w:p>
    <w:p w14:paraId="03C2F588" w14:textId="77777777" w:rsidR="004A4095" w:rsidRDefault="004A4095" w:rsidP="004A4095">
      <w:r>
        <w:t>Information Elements may appear in any order and need not follow the order used in the present document. Information Elements are classified into 3 categories as described below.</w:t>
      </w:r>
    </w:p>
    <w:p w14:paraId="69521EA5" w14:textId="77777777" w:rsidR="004A4095" w:rsidRDefault="004A4095" w:rsidP="004A4095">
      <w:pPr>
        <w:pStyle w:val="B1"/>
      </w:pPr>
      <w:r>
        <w:lastRenderedPageBreak/>
        <w:t>-</w:t>
      </w:r>
      <w:r>
        <w:tab/>
        <w:t xml:space="preserve">SMS Control – identifies those IEIs which have the capability of dictating SMS functionality. </w:t>
      </w:r>
    </w:p>
    <w:p w14:paraId="0E6EA1A5" w14:textId="77777777" w:rsidR="004A4095" w:rsidRDefault="004A4095" w:rsidP="004A4095">
      <w:pPr>
        <w:pStyle w:val="B1"/>
      </w:pPr>
      <w:r>
        <w:t>-</w:t>
      </w:r>
      <w:r>
        <w:tab/>
      </w:r>
      <w:smartTag w:uri="urn:schemas-microsoft-com:office:smarttags" w:element="place">
        <w:r>
          <w:t>EMS</w:t>
        </w:r>
      </w:smartTag>
      <w:r>
        <w:t xml:space="preserve"> Control – identifies those IEIs which manage EMS Content IEIs. </w:t>
      </w:r>
    </w:p>
    <w:p w14:paraId="453BFA87" w14:textId="77777777" w:rsidR="004A4095" w:rsidRDefault="004A4095" w:rsidP="004A4095">
      <w:pPr>
        <w:pStyle w:val="B1"/>
      </w:pPr>
      <w:r>
        <w:t>-</w:t>
      </w:r>
      <w:r>
        <w:tab/>
      </w:r>
      <w:smartTag w:uri="urn:schemas-microsoft-com:office:smarttags" w:element="place">
        <w:r>
          <w:t>EMS</w:t>
        </w:r>
      </w:smartTag>
      <w:r>
        <w:t xml:space="preserve"> Content – identifies those IEIs containing data of a unique media format.</w:t>
      </w:r>
    </w:p>
    <w:p w14:paraId="2906E0BD" w14:textId="77777777" w:rsidR="004A4095" w:rsidRDefault="004A4095" w:rsidP="004A4095">
      <w:pPr>
        <w:spacing w:before="120" w:after="120"/>
      </w:pPr>
      <w:r>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14:paraId="07E88862" w14:textId="77777777" w:rsidR="004A4095" w:rsidRDefault="004A4095" w:rsidP="004A4095">
      <w:pPr>
        <w:spacing w:before="120" w:after="120"/>
      </w:pPr>
      <w:r>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14:paraId="7EC4C348" w14:textId="77777777" w:rsidR="004A4095" w:rsidRDefault="004A4095" w:rsidP="004A4095">
      <w:r>
        <w:t>If the length of the User Data Header is such that there are too few or too many octets in the final Information Element then the whole User Data Header shall be ignored.</w:t>
      </w:r>
    </w:p>
    <w:p w14:paraId="5D849D63" w14:textId="77777777" w:rsidR="004A4095" w:rsidRDefault="004A4095" w:rsidP="004A4095">
      <w:r>
        <w:t>If any reserved values are received within the content of any Information Element then that part of the Information Element shall be ignored.</w:t>
      </w:r>
    </w:p>
    <w:p w14:paraId="4396BF19" w14:textId="77777777" w:rsidR="004A4095" w:rsidRDefault="004A4095" w:rsidP="004A4095">
      <w:r>
        <w:t xml:space="preserve">The support of any  Information Element Identifier is optional unless otherwise stated. </w:t>
      </w:r>
    </w:p>
    <w:p w14:paraId="092DFDA6" w14:textId="77777777" w:rsidR="004A4095" w:rsidRDefault="004A4095" w:rsidP="004A4095">
      <w:r>
        <w:br w:type="page"/>
      </w:r>
      <w:r>
        <w:lastRenderedPageBreak/>
        <w:t>The Information Element Identifier octet shall be coded as follows:</w:t>
      </w:r>
    </w:p>
    <w:p w14:paraId="44687B6F" w14:textId="77777777" w:rsidR="004A4095" w:rsidRDefault="004A4095" w:rsidP="004A4095"/>
    <w:tbl>
      <w:tblPr>
        <w:tblW w:w="8907"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A4095" w14:paraId="5CC2EF9B" w14:textId="77777777" w:rsidTr="00BD7FB3">
        <w:tc>
          <w:tcPr>
            <w:tcW w:w="1145" w:type="dxa"/>
          </w:tcPr>
          <w:p w14:paraId="775418A7" w14:textId="77777777" w:rsidR="004A4095" w:rsidRPr="00A16111" w:rsidRDefault="004A4095" w:rsidP="00BD7FB3">
            <w:pPr>
              <w:pStyle w:val="TAH"/>
            </w:pPr>
            <w:r w:rsidRPr="00A16111">
              <w:t>VALUE (hex)</w:t>
            </w:r>
          </w:p>
        </w:tc>
        <w:tc>
          <w:tcPr>
            <w:tcW w:w="4993" w:type="dxa"/>
          </w:tcPr>
          <w:p w14:paraId="7042BBDF" w14:textId="77777777" w:rsidR="004A4095" w:rsidRPr="00A16111" w:rsidRDefault="004A4095" w:rsidP="00BD7FB3">
            <w:pPr>
              <w:pStyle w:val="TAH"/>
            </w:pPr>
            <w:r w:rsidRPr="00A16111">
              <w:t>MEANING</w:t>
            </w:r>
          </w:p>
        </w:tc>
        <w:tc>
          <w:tcPr>
            <w:tcW w:w="1419" w:type="dxa"/>
          </w:tcPr>
          <w:p w14:paraId="4B2E47EE" w14:textId="77777777" w:rsidR="004A4095" w:rsidRPr="00A16111" w:rsidRDefault="004A4095" w:rsidP="00BD7FB3">
            <w:pPr>
              <w:pStyle w:val="TAH"/>
            </w:pPr>
            <w:r w:rsidRPr="00A16111">
              <w:t>Classification</w:t>
            </w:r>
          </w:p>
        </w:tc>
        <w:tc>
          <w:tcPr>
            <w:tcW w:w="1350" w:type="dxa"/>
          </w:tcPr>
          <w:p w14:paraId="498A6148" w14:textId="77777777" w:rsidR="004A4095" w:rsidRPr="00A16111" w:rsidRDefault="004A4095" w:rsidP="00BD7FB3">
            <w:pPr>
              <w:pStyle w:val="TAH"/>
            </w:pPr>
            <w:r w:rsidRPr="00A16111">
              <w:t>Repeatability</w:t>
            </w:r>
          </w:p>
        </w:tc>
      </w:tr>
      <w:tr w:rsidR="004A4095" w14:paraId="2D387BD6" w14:textId="77777777" w:rsidTr="00BD7FB3">
        <w:tc>
          <w:tcPr>
            <w:tcW w:w="1145" w:type="dxa"/>
          </w:tcPr>
          <w:p w14:paraId="3D6EEF17" w14:textId="77777777" w:rsidR="004A4095" w:rsidRPr="00A16111" w:rsidRDefault="004A4095" w:rsidP="00BD7FB3">
            <w:pPr>
              <w:pStyle w:val="TAC"/>
            </w:pPr>
            <w:r w:rsidRPr="00A16111">
              <w:t>00</w:t>
            </w:r>
          </w:p>
        </w:tc>
        <w:tc>
          <w:tcPr>
            <w:tcW w:w="4993" w:type="dxa"/>
          </w:tcPr>
          <w:p w14:paraId="63D720C4" w14:textId="77777777" w:rsidR="004A4095" w:rsidRDefault="004A4095" w:rsidP="00BD7FB3">
            <w:pPr>
              <w:pStyle w:val="TAL"/>
            </w:pPr>
            <w:r>
              <w:t>Concatenated short messages, 8-bit reference number</w:t>
            </w:r>
          </w:p>
        </w:tc>
        <w:tc>
          <w:tcPr>
            <w:tcW w:w="1419" w:type="dxa"/>
          </w:tcPr>
          <w:p w14:paraId="4F10F01F" w14:textId="77777777" w:rsidR="004A4095" w:rsidRDefault="004A4095" w:rsidP="00BD7FB3">
            <w:pPr>
              <w:pStyle w:val="TAL"/>
            </w:pPr>
            <w:r>
              <w:t>SMS Control</w:t>
            </w:r>
          </w:p>
        </w:tc>
        <w:tc>
          <w:tcPr>
            <w:tcW w:w="1350" w:type="dxa"/>
          </w:tcPr>
          <w:p w14:paraId="57D8A4D6" w14:textId="77777777" w:rsidR="004A4095" w:rsidRDefault="004A4095" w:rsidP="00BD7FB3">
            <w:pPr>
              <w:pStyle w:val="TAL"/>
              <w:jc w:val="center"/>
            </w:pPr>
            <w:r>
              <w:t>No</w:t>
            </w:r>
          </w:p>
        </w:tc>
      </w:tr>
      <w:tr w:rsidR="004A4095" w14:paraId="0EEED685" w14:textId="77777777" w:rsidTr="00BD7FB3">
        <w:tc>
          <w:tcPr>
            <w:tcW w:w="1145" w:type="dxa"/>
          </w:tcPr>
          <w:p w14:paraId="6AF38F44" w14:textId="77777777" w:rsidR="004A4095" w:rsidRPr="00A16111" w:rsidRDefault="004A4095" w:rsidP="00BD7FB3">
            <w:pPr>
              <w:pStyle w:val="TAC"/>
            </w:pPr>
            <w:r w:rsidRPr="00A16111">
              <w:t>01</w:t>
            </w:r>
          </w:p>
        </w:tc>
        <w:tc>
          <w:tcPr>
            <w:tcW w:w="4993" w:type="dxa"/>
          </w:tcPr>
          <w:p w14:paraId="1CCC0B55" w14:textId="77777777" w:rsidR="004A4095" w:rsidRDefault="004A4095" w:rsidP="00BD7FB3">
            <w:pPr>
              <w:pStyle w:val="TAL"/>
            </w:pPr>
            <w:r>
              <w:t>Special SMS Message Indication</w:t>
            </w:r>
          </w:p>
        </w:tc>
        <w:tc>
          <w:tcPr>
            <w:tcW w:w="1419" w:type="dxa"/>
          </w:tcPr>
          <w:p w14:paraId="5ADB7772" w14:textId="77777777" w:rsidR="004A4095" w:rsidRDefault="004A4095" w:rsidP="00BD7FB3">
            <w:pPr>
              <w:pStyle w:val="TAL"/>
            </w:pPr>
            <w:r>
              <w:t>SMS Control</w:t>
            </w:r>
          </w:p>
        </w:tc>
        <w:tc>
          <w:tcPr>
            <w:tcW w:w="1350" w:type="dxa"/>
          </w:tcPr>
          <w:p w14:paraId="308239C4" w14:textId="77777777" w:rsidR="004A4095" w:rsidRDefault="004A4095" w:rsidP="00BD7FB3">
            <w:pPr>
              <w:pStyle w:val="TAL"/>
              <w:jc w:val="center"/>
            </w:pPr>
            <w:r>
              <w:t>Yes</w:t>
            </w:r>
          </w:p>
        </w:tc>
      </w:tr>
      <w:tr w:rsidR="004A4095" w14:paraId="5EB0C29B" w14:textId="77777777" w:rsidTr="00BD7FB3">
        <w:tc>
          <w:tcPr>
            <w:tcW w:w="1145" w:type="dxa"/>
          </w:tcPr>
          <w:p w14:paraId="7BA85646" w14:textId="77777777" w:rsidR="004A4095" w:rsidRPr="00A16111" w:rsidRDefault="004A4095" w:rsidP="00BD7FB3">
            <w:pPr>
              <w:pStyle w:val="TAC"/>
            </w:pPr>
            <w:r w:rsidRPr="00A16111">
              <w:t>02</w:t>
            </w:r>
          </w:p>
        </w:tc>
        <w:tc>
          <w:tcPr>
            <w:tcW w:w="4993" w:type="dxa"/>
          </w:tcPr>
          <w:p w14:paraId="0402B0D9" w14:textId="77777777" w:rsidR="004A4095" w:rsidRDefault="004A4095" w:rsidP="00BD7FB3">
            <w:pPr>
              <w:pStyle w:val="TAL"/>
            </w:pPr>
            <w:r>
              <w:t>Reserved</w:t>
            </w:r>
          </w:p>
        </w:tc>
        <w:tc>
          <w:tcPr>
            <w:tcW w:w="1419" w:type="dxa"/>
          </w:tcPr>
          <w:p w14:paraId="76471A38" w14:textId="77777777" w:rsidR="004A4095" w:rsidRDefault="004A4095" w:rsidP="00BD7FB3">
            <w:pPr>
              <w:pStyle w:val="TAL"/>
            </w:pPr>
            <w:r>
              <w:t>N/A</w:t>
            </w:r>
          </w:p>
        </w:tc>
        <w:tc>
          <w:tcPr>
            <w:tcW w:w="1350" w:type="dxa"/>
          </w:tcPr>
          <w:p w14:paraId="20C5C8B0" w14:textId="77777777" w:rsidR="004A4095" w:rsidRDefault="004A4095" w:rsidP="00BD7FB3">
            <w:pPr>
              <w:pStyle w:val="TAL"/>
              <w:jc w:val="center"/>
            </w:pPr>
            <w:r>
              <w:t>N/A</w:t>
            </w:r>
          </w:p>
        </w:tc>
      </w:tr>
      <w:tr w:rsidR="004A4095" w14:paraId="4300653B" w14:textId="77777777" w:rsidTr="00BD7FB3">
        <w:tc>
          <w:tcPr>
            <w:tcW w:w="1145" w:type="dxa"/>
          </w:tcPr>
          <w:p w14:paraId="3E2696C4" w14:textId="77777777" w:rsidR="004A4095" w:rsidRPr="00A16111" w:rsidRDefault="004A4095" w:rsidP="00BD7FB3">
            <w:pPr>
              <w:pStyle w:val="TAC"/>
            </w:pPr>
            <w:r w:rsidRPr="00A16111">
              <w:t>03</w:t>
            </w:r>
          </w:p>
        </w:tc>
        <w:tc>
          <w:tcPr>
            <w:tcW w:w="4993" w:type="dxa"/>
          </w:tcPr>
          <w:p w14:paraId="6972AA9A" w14:textId="77777777" w:rsidR="004A4095" w:rsidRDefault="004A4095" w:rsidP="00BD7FB3">
            <w:pPr>
              <w:pStyle w:val="TAL"/>
            </w:pPr>
            <w:r>
              <w:t>Value not used to avoid misinterpretation as &lt;LF&gt; character</w:t>
            </w:r>
          </w:p>
        </w:tc>
        <w:tc>
          <w:tcPr>
            <w:tcW w:w="1419" w:type="dxa"/>
          </w:tcPr>
          <w:p w14:paraId="6F07C822" w14:textId="77777777" w:rsidR="004A4095" w:rsidRDefault="004A4095" w:rsidP="00BD7FB3">
            <w:pPr>
              <w:pStyle w:val="TAL"/>
            </w:pPr>
            <w:r>
              <w:t>N/A</w:t>
            </w:r>
          </w:p>
        </w:tc>
        <w:tc>
          <w:tcPr>
            <w:tcW w:w="1350" w:type="dxa"/>
          </w:tcPr>
          <w:p w14:paraId="1895B9AA" w14:textId="77777777" w:rsidR="004A4095" w:rsidRDefault="004A4095" w:rsidP="00BD7FB3">
            <w:pPr>
              <w:pStyle w:val="TAL"/>
              <w:jc w:val="center"/>
            </w:pPr>
            <w:r>
              <w:t>N/A</w:t>
            </w:r>
          </w:p>
        </w:tc>
      </w:tr>
      <w:tr w:rsidR="004A4095" w14:paraId="7F5816E4" w14:textId="77777777" w:rsidTr="00BD7FB3">
        <w:tc>
          <w:tcPr>
            <w:tcW w:w="1145" w:type="dxa"/>
          </w:tcPr>
          <w:p w14:paraId="0138644D" w14:textId="77777777" w:rsidR="004A4095" w:rsidRPr="00A16111" w:rsidRDefault="004A4095" w:rsidP="00BD7FB3">
            <w:pPr>
              <w:pStyle w:val="TAC"/>
            </w:pPr>
            <w:r w:rsidRPr="00A16111">
              <w:t>04</w:t>
            </w:r>
          </w:p>
        </w:tc>
        <w:tc>
          <w:tcPr>
            <w:tcW w:w="4993" w:type="dxa"/>
          </w:tcPr>
          <w:p w14:paraId="6B6C859B" w14:textId="77777777" w:rsidR="004A4095" w:rsidRDefault="004A4095" w:rsidP="00BD7FB3">
            <w:pPr>
              <w:pStyle w:val="TAL"/>
            </w:pPr>
            <w:r>
              <w:t>Application port addressing scheme, 8 bit address</w:t>
            </w:r>
          </w:p>
        </w:tc>
        <w:tc>
          <w:tcPr>
            <w:tcW w:w="1419" w:type="dxa"/>
          </w:tcPr>
          <w:p w14:paraId="3D4E8EE2" w14:textId="77777777" w:rsidR="004A4095" w:rsidRDefault="004A4095" w:rsidP="00BD7FB3">
            <w:pPr>
              <w:pStyle w:val="TAL"/>
            </w:pPr>
            <w:r>
              <w:t>SMS Control</w:t>
            </w:r>
          </w:p>
        </w:tc>
        <w:tc>
          <w:tcPr>
            <w:tcW w:w="1350" w:type="dxa"/>
          </w:tcPr>
          <w:p w14:paraId="09CC57FC" w14:textId="77777777" w:rsidR="004A4095" w:rsidRDefault="004A4095" w:rsidP="00BD7FB3">
            <w:pPr>
              <w:pStyle w:val="TAL"/>
              <w:jc w:val="center"/>
            </w:pPr>
            <w:r>
              <w:t>No</w:t>
            </w:r>
          </w:p>
        </w:tc>
      </w:tr>
      <w:tr w:rsidR="004A4095" w14:paraId="08BEC393" w14:textId="77777777" w:rsidTr="00BD7FB3">
        <w:tc>
          <w:tcPr>
            <w:tcW w:w="1145" w:type="dxa"/>
          </w:tcPr>
          <w:p w14:paraId="71731971" w14:textId="77777777" w:rsidR="004A4095" w:rsidRPr="00A16111" w:rsidRDefault="004A4095" w:rsidP="00BD7FB3">
            <w:pPr>
              <w:pStyle w:val="TAC"/>
            </w:pPr>
            <w:r w:rsidRPr="00A16111">
              <w:t>05</w:t>
            </w:r>
          </w:p>
        </w:tc>
        <w:tc>
          <w:tcPr>
            <w:tcW w:w="4993" w:type="dxa"/>
          </w:tcPr>
          <w:p w14:paraId="67A4048D" w14:textId="77777777" w:rsidR="004A4095" w:rsidRDefault="004A4095" w:rsidP="00BD7FB3">
            <w:pPr>
              <w:pStyle w:val="TAL"/>
            </w:pPr>
            <w:r>
              <w:t>Application port addressing scheme, 16 bit address</w:t>
            </w:r>
          </w:p>
        </w:tc>
        <w:tc>
          <w:tcPr>
            <w:tcW w:w="1419" w:type="dxa"/>
          </w:tcPr>
          <w:p w14:paraId="1A4F82D8" w14:textId="77777777" w:rsidR="004A4095" w:rsidRDefault="004A4095" w:rsidP="00BD7FB3">
            <w:pPr>
              <w:pStyle w:val="TAL"/>
            </w:pPr>
            <w:r>
              <w:t>SMS Control</w:t>
            </w:r>
          </w:p>
        </w:tc>
        <w:tc>
          <w:tcPr>
            <w:tcW w:w="1350" w:type="dxa"/>
          </w:tcPr>
          <w:p w14:paraId="775B6857" w14:textId="77777777" w:rsidR="004A4095" w:rsidRDefault="004A4095" w:rsidP="00BD7FB3">
            <w:pPr>
              <w:pStyle w:val="TAL"/>
              <w:jc w:val="center"/>
            </w:pPr>
            <w:r>
              <w:t>No</w:t>
            </w:r>
          </w:p>
        </w:tc>
      </w:tr>
      <w:tr w:rsidR="004A4095" w14:paraId="0C8564CA" w14:textId="77777777" w:rsidTr="00BD7FB3">
        <w:tc>
          <w:tcPr>
            <w:tcW w:w="1145" w:type="dxa"/>
          </w:tcPr>
          <w:p w14:paraId="19619C85" w14:textId="77777777" w:rsidR="004A4095" w:rsidRPr="00A16111" w:rsidRDefault="004A4095" w:rsidP="00BD7FB3">
            <w:pPr>
              <w:pStyle w:val="TAC"/>
            </w:pPr>
            <w:r w:rsidRPr="00A16111">
              <w:t>06</w:t>
            </w:r>
          </w:p>
        </w:tc>
        <w:tc>
          <w:tcPr>
            <w:tcW w:w="4993" w:type="dxa"/>
          </w:tcPr>
          <w:p w14:paraId="50BE640C" w14:textId="77777777" w:rsidR="004A4095" w:rsidRDefault="004A4095" w:rsidP="00BD7FB3">
            <w:pPr>
              <w:pStyle w:val="TAL"/>
            </w:pPr>
            <w:r>
              <w:t>SMSC Control Parameters</w:t>
            </w:r>
          </w:p>
        </w:tc>
        <w:tc>
          <w:tcPr>
            <w:tcW w:w="1419" w:type="dxa"/>
          </w:tcPr>
          <w:p w14:paraId="3310F002" w14:textId="77777777" w:rsidR="004A4095" w:rsidRDefault="004A4095" w:rsidP="00BD7FB3">
            <w:pPr>
              <w:pStyle w:val="TAL"/>
            </w:pPr>
            <w:r>
              <w:t>SMS Control</w:t>
            </w:r>
          </w:p>
        </w:tc>
        <w:tc>
          <w:tcPr>
            <w:tcW w:w="1350" w:type="dxa"/>
          </w:tcPr>
          <w:p w14:paraId="2BD459CA" w14:textId="77777777" w:rsidR="004A4095" w:rsidRDefault="004A4095" w:rsidP="00BD7FB3">
            <w:pPr>
              <w:pStyle w:val="TAL"/>
              <w:jc w:val="center"/>
            </w:pPr>
            <w:r>
              <w:t>No</w:t>
            </w:r>
          </w:p>
        </w:tc>
      </w:tr>
      <w:tr w:rsidR="004A4095" w14:paraId="19FCFCF1" w14:textId="77777777" w:rsidTr="00BD7FB3">
        <w:tc>
          <w:tcPr>
            <w:tcW w:w="1145" w:type="dxa"/>
          </w:tcPr>
          <w:p w14:paraId="74785B04" w14:textId="77777777" w:rsidR="004A4095" w:rsidRPr="00A16111" w:rsidRDefault="004A4095" w:rsidP="00BD7FB3">
            <w:pPr>
              <w:pStyle w:val="TAC"/>
            </w:pPr>
            <w:r w:rsidRPr="00A16111">
              <w:t>07</w:t>
            </w:r>
          </w:p>
        </w:tc>
        <w:tc>
          <w:tcPr>
            <w:tcW w:w="4993" w:type="dxa"/>
          </w:tcPr>
          <w:p w14:paraId="4848AD27" w14:textId="77777777" w:rsidR="004A4095" w:rsidRDefault="004A4095" w:rsidP="00BD7FB3">
            <w:pPr>
              <w:pStyle w:val="TAL"/>
            </w:pPr>
            <w:r>
              <w:t xml:space="preserve">UDH Source Indicator </w:t>
            </w:r>
          </w:p>
        </w:tc>
        <w:tc>
          <w:tcPr>
            <w:tcW w:w="1419" w:type="dxa"/>
          </w:tcPr>
          <w:p w14:paraId="27277F05" w14:textId="77777777" w:rsidR="004A4095" w:rsidRDefault="004A4095" w:rsidP="00BD7FB3">
            <w:pPr>
              <w:pStyle w:val="TAL"/>
            </w:pPr>
            <w:r>
              <w:t>SMS Control</w:t>
            </w:r>
          </w:p>
        </w:tc>
        <w:tc>
          <w:tcPr>
            <w:tcW w:w="1350" w:type="dxa"/>
          </w:tcPr>
          <w:p w14:paraId="3140B217" w14:textId="77777777" w:rsidR="004A4095" w:rsidRDefault="004A4095" w:rsidP="00BD7FB3">
            <w:pPr>
              <w:pStyle w:val="TAL"/>
              <w:jc w:val="center"/>
            </w:pPr>
            <w:r>
              <w:t>Yes</w:t>
            </w:r>
          </w:p>
        </w:tc>
      </w:tr>
      <w:tr w:rsidR="004A4095" w14:paraId="2D4DDE9E" w14:textId="77777777" w:rsidTr="00BD7FB3">
        <w:tc>
          <w:tcPr>
            <w:tcW w:w="1145" w:type="dxa"/>
          </w:tcPr>
          <w:p w14:paraId="19806233" w14:textId="77777777" w:rsidR="004A4095" w:rsidRPr="00A16111" w:rsidRDefault="004A4095" w:rsidP="00BD7FB3">
            <w:pPr>
              <w:pStyle w:val="TAC"/>
            </w:pPr>
            <w:r w:rsidRPr="00A16111">
              <w:t>08</w:t>
            </w:r>
          </w:p>
        </w:tc>
        <w:tc>
          <w:tcPr>
            <w:tcW w:w="4993" w:type="dxa"/>
          </w:tcPr>
          <w:p w14:paraId="6D43FE4A" w14:textId="77777777" w:rsidR="004A4095" w:rsidRDefault="004A4095" w:rsidP="00BD7FB3">
            <w:pPr>
              <w:pStyle w:val="TAL"/>
            </w:pPr>
            <w:r>
              <w:t>Concatenated short message, 16-bit reference number</w:t>
            </w:r>
          </w:p>
        </w:tc>
        <w:tc>
          <w:tcPr>
            <w:tcW w:w="1419" w:type="dxa"/>
          </w:tcPr>
          <w:p w14:paraId="647F4CD3" w14:textId="77777777" w:rsidR="004A4095" w:rsidRDefault="004A4095" w:rsidP="00BD7FB3">
            <w:pPr>
              <w:pStyle w:val="TAL"/>
            </w:pPr>
            <w:r>
              <w:t>SMS Control</w:t>
            </w:r>
          </w:p>
        </w:tc>
        <w:tc>
          <w:tcPr>
            <w:tcW w:w="1350" w:type="dxa"/>
          </w:tcPr>
          <w:p w14:paraId="02B322E2" w14:textId="77777777" w:rsidR="004A4095" w:rsidRDefault="004A4095" w:rsidP="00BD7FB3">
            <w:pPr>
              <w:pStyle w:val="TAL"/>
              <w:jc w:val="center"/>
            </w:pPr>
            <w:r>
              <w:t>No</w:t>
            </w:r>
          </w:p>
        </w:tc>
      </w:tr>
      <w:tr w:rsidR="004A4095" w14:paraId="4180B488" w14:textId="77777777" w:rsidTr="00BD7FB3">
        <w:tc>
          <w:tcPr>
            <w:tcW w:w="1145" w:type="dxa"/>
          </w:tcPr>
          <w:p w14:paraId="1F6214D1" w14:textId="77777777" w:rsidR="004A4095" w:rsidRPr="00A16111" w:rsidRDefault="004A4095" w:rsidP="00BD7FB3">
            <w:pPr>
              <w:pStyle w:val="TAC"/>
            </w:pPr>
            <w:r w:rsidRPr="00A16111">
              <w:t>09</w:t>
            </w:r>
          </w:p>
        </w:tc>
        <w:tc>
          <w:tcPr>
            <w:tcW w:w="4993" w:type="dxa"/>
          </w:tcPr>
          <w:p w14:paraId="10C55000" w14:textId="77777777" w:rsidR="004A4095" w:rsidRDefault="004A4095" w:rsidP="00BD7FB3">
            <w:pPr>
              <w:pStyle w:val="TAL"/>
            </w:pPr>
            <w:r>
              <w:t>Wireless Control Message Protocol</w:t>
            </w:r>
          </w:p>
        </w:tc>
        <w:tc>
          <w:tcPr>
            <w:tcW w:w="1419" w:type="dxa"/>
          </w:tcPr>
          <w:p w14:paraId="7C9ABAB5" w14:textId="77777777" w:rsidR="004A4095" w:rsidRDefault="004A4095" w:rsidP="00BD7FB3">
            <w:pPr>
              <w:pStyle w:val="TAL"/>
            </w:pPr>
            <w:r>
              <w:t>SMS Control</w:t>
            </w:r>
          </w:p>
        </w:tc>
        <w:tc>
          <w:tcPr>
            <w:tcW w:w="1350" w:type="dxa"/>
          </w:tcPr>
          <w:p w14:paraId="56F9A01F" w14:textId="77777777" w:rsidR="004A4095" w:rsidRDefault="004A4095" w:rsidP="00BD7FB3">
            <w:pPr>
              <w:pStyle w:val="TAL"/>
              <w:jc w:val="center"/>
            </w:pPr>
            <w:r>
              <w:t>Note 3</w:t>
            </w:r>
          </w:p>
        </w:tc>
      </w:tr>
      <w:tr w:rsidR="004A4095" w14:paraId="17EA5378" w14:textId="77777777" w:rsidTr="00BD7FB3">
        <w:tc>
          <w:tcPr>
            <w:tcW w:w="1145" w:type="dxa"/>
          </w:tcPr>
          <w:p w14:paraId="019A9522" w14:textId="77777777" w:rsidR="004A4095" w:rsidRPr="00A16111" w:rsidRDefault="004A4095" w:rsidP="00BD7FB3">
            <w:pPr>
              <w:pStyle w:val="TAC"/>
            </w:pPr>
            <w:r w:rsidRPr="00A16111">
              <w:t>0A</w:t>
            </w:r>
          </w:p>
        </w:tc>
        <w:tc>
          <w:tcPr>
            <w:tcW w:w="4993" w:type="dxa"/>
          </w:tcPr>
          <w:p w14:paraId="2257F705" w14:textId="77777777" w:rsidR="004A4095" w:rsidRDefault="004A4095" w:rsidP="00BD7FB3">
            <w:pPr>
              <w:pStyle w:val="TAL"/>
            </w:pPr>
            <w:r>
              <w:t>Text Formatting</w:t>
            </w:r>
          </w:p>
        </w:tc>
        <w:tc>
          <w:tcPr>
            <w:tcW w:w="1419" w:type="dxa"/>
          </w:tcPr>
          <w:p w14:paraId="23AC411A" w14:textId="77777777" w:rsidR="004A4095" w:rsidRDefault="004A4095" w:rsidP="00BD7FB3">
            <w:pPr>
              <w:pStyle w:val="TAL"/>
            </w:pPr>
            <w:smartTag w:uri="urn:schemas-microsoft-com:office:smarttags" w:element="place">
              <w:r>
                <w:t>EMS</w:t>
              </w:r>
            </w:smartTag>
            <w:r>
              <w:t xml:space="preserve"> Control</w:t>
            </w:r>
          </w:p>
        </w:tc>
        <w:tc>
          <w:tcPr>
            <w:tcW w:w="1350" w:type="dxa"/>
          </w:tcPr>
          <w:p w14:paraId="224A4FF6" w14:textId="77777777" w:rsidR="004A4095" w:rsidRDefault="004A4095" w:rsidP="00BD7FB3">
            <w:pPr>
              <w:pStyle w:val="TAL"/>
              <w:jc w:val="center"/>
            </w:pPr>
            <w:r>
              <w:t>Yes</w:t>
            </w:r>
          </w:p>
        </w:tc>
      </w:tr>
      <w:tr w:rsidR="004A4095" w14:paraId="772A51E6" w14:textId="77777777" w:rsidTr="00BD7FB3">
        <w:tc>
          <w:tcPr>
            <w:tcW w:w="1145" w:type="dxa"/>
          </w:tcPr>
          <w:p w14:paraId="1390DC2E" w14:textId="77777777" w:rsidR="004A4095" w:rsidRPr="00A16111" w:rsidRDefault="004A4095" w:rsidP="00BD7FB3">
            <w:pPr>
              <w:pStyle w:val="TAC"/>
            </w:pPr>
            <w:r w:rsidRPr="00A16111">
              <w:t>0B</w:t>
            </w:r>
          </w:p>
        </w:tc>
        <w:tc>
          <w:tcPr>
            <w:tcW w:w="4993" w:type="dxa"/>
          </w:tcPr>
          <w:p w14:paraId="375B87AC" w14:textId="77777777" w:rsidR="004A4095" w:rsidRDefault="004A4095" w:rsidP="00BD7FB3">
            <w:pPr>
              <w:pStyle w:val="TAL"/>
            </w:pPr>
            <w:r>
              <w:t>Predefined Sound</w:t>
            </w:r>
          </w:p>
        </w:tc>
        <w:tc>
          <w:tcPr>
            <w:tcW w:w="1419" w:type="dxa"/>
          </w:tcPr>
          <w:p w14:paraId="4D70A118" w14:textId="77777777" w:rsidR="004A4095" w:rsidRDefault="004A4095" w:rsidP="00BD7FB3">
            <w:pPr>
              <w:pStyle w:val="TAL"/>
            </w:pPr>
            <w:smartTag w:uri="urn:schemas-microsoft-com:office:smarttags" w:element="place">
              <w:r>
                <w:t>EMS</w:t>
              </w:r>
            </w:smartTag>
            <w:r>
              <w:t xml:space="preserve"> Content</w:t>
            </w:r>
          </w:p>
        </w:tc>
        <w:tc>
          <w:tcPr>
            <w:tcW w:w="1350" w:type="dxa"/>
          </w:tcPr>
          <w:p w14:paraId="74E10283" w14:textId="77777777" w:rsidR="004A4095" w:rsidRDefault="004A4095" w:rsidP="00BD7FB3">
            <w:pPr>
              <w:pStyle w:val="TAL"/>
              <w:jc w:val="center"/>
            </w:pPr>
            <w:r>
              <w:t>Yes</w:t>
            </w:r>
          </w:p>
        </w:tc>
      </w:tr>
      <w:tr w:rsidR="004A4095" w14:paraId="6F28ABDB" w14:textId="77777777" w:rsidTr="00BD7FB3">
        <w:tc>
          <w:tcPr>
            <w:tcW w:w="1145" w:type="dxa"/>
          </w:tcPr>
          <w:p w14:paraId="2D94DD91" w14:textId="77777777" w:rsidR="004A4095" w:rsidRPr="00A16111" w:rsidRDefault="004A4095" w:rsidP="00BD7FB3">
            <w:pPr>
              <w:pStyle w:val="TAC"/>
            </w:pPr>
            <w:r w:rsidRPr="00A16111">
              <w:t>0C</w:t>
            </w:r>
          </w:p>
        </w:tc>
        <w:tc>
          <w:tcPr>
            <w:tcW w:w="4993" w:type="dxa"/>
          </w:tcPr>
          <w:p w14:paraId="4304C4A4" w14:textId="77777777" w:rsidR="004A4095" w:rsidRDefault="004A4095" w:rsidP="00BD7FB3">
            <w:pPr>
              <w:pStyle w:val="TAL"/>
            </w:pPr>
            <w:r>
              <w:t>User Defined Sound (iMelody max 128 bytes)</w:t>
            </w:r>
          </w:p>
        </w:tc>
        <w:tc>
          <w:tcPr>
            <w:tcW w:w="1419" w:type="dxa"/>
          </w:tcPr>
          <w:p w14:paraId="28F88D90" w14:textId="77777777" w:rsidR="004A4095" w:rsidRDefault="004A4095" w:rsidP="00BD7FB3">
            <w:pPr>
              <w:pStyle w:val="TAL"/>
            </w:pPr>
            <w:smartTag w:uri="urn:schemas-microsoft-com:office:smarttags" w:element="place">
              <w:r>
                <w:t>EMS</w:t>
              </w:r>
            </w:smartTag>
            <w:r>
              <w:t xml:space="preserve"> Content</w:t>
            </w:r>
          </w:p>
        </w:tc>
        <w:tc>
          <w:tcPr>
            <w:tcW w:w="1350" w:type="dxa"/>
          </w:tcPr>
          <w:p w14:paraId="625B99D0" w14:textId="77777777" w:rsidR="004A4095" w:rsidRDefault="004A4095" w:rsidP="00BD7FB3">
            <w:pPr>
              <w:pStyle w:val="TAL"/>
              <w:jc w:val="center"/>
            </w:pPr>
            <w:r>
              <w:t>Yes</w:t>
            </w:r>
          </w:p>
        </w:tc>
      </w:tr>
      <w:tr w:rsidR="004A4095" w14:paraId="18B7BFC4" w14:textId="77777777" w:rsidTr="00BD7FB3">
        <w:tc>
          <w:tcPr>
            <w:tcW w:w="1145" w:type="dxa"/>
          </w:tcPr>
          <w:p w14:paraId="0655F4F6" w14:textId="77777777" w:rsidR="004A4095" w:rsidRPr="00A16111" w:rsidRDefault="004A4095" w:rsidP="00BD7FB3">
            <w:pPr>
              <w:pStyle w:val="TAC"/>
            </w:pPr>
            <w:r w:rsidRPr="00A16111">
              <w:t>0D</w:t>
            </w:r>
          </w:p>
        </w:tc>
        <w:tc>
          <w:tcPr>
            <w:tcW w:w="4993" w:type="dxa"/>
          </w:tcPr>
          <w:p w14:paraId="2AA33359" w14:textId="77777777" w:rsidR="004A4095" w:rsidRDefault="004A4095" w:rsidP="00BD7FB3">
            <w:pPr>
              <w:pStyle w:val="TAL"/>
            </w:pPr>
            <w:r>
              <w:t>Predefined Animation</w:t>
            </w:r>
          </w:p>
        </w:tc>
        <w:tc>
          <w:tcPr>
            <w:tcW w:w="1419" w:type="dxa"/>
          </w:tcPr>
          <w:p w14:paraId="51F596B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55A43CA7" w14:textId="77777777" w:rsidR="004A4095" w:rsidRDefault="004A4095" w:rsidP="00BD7FB3">
            <w:pPr>
              <w:pStyle w:val="TAL"/>
              <w:jc w:val="center"/>
            </w:pPr>
            <w:r>
              <w:t>Yes</w:t>
            </w:r>
          </w:p>
        </w:tc>
      </w:tr>
      <w:tr w:rsidR="004A4095" w14:paraId="131B4C51" w14:textId="77777777" w:rsidTr="00BD7FB3">
        <w:tc>
          <w:tcPr>
            <w:tcW w:w="1145" w:type="dxa"/>
          </w:tcPr>
          <w:p w14:paraId="5C4487A9" w14:textId="77777777" w:rsidR="004A4095" w:rsidRPr="00A16111" w:rsidRDefault="004A4095" w:rsidP="00BD7FB3">
            <w:pPr>
              <w:pStyle w:val="TAC"/>
            </w:pPr>
            <w:r w:rsidRPr="00A16111">
              <w:t>0E</w:t>
            </w:r>
          </w:p>
        </w:tc>
        <w:tc>
          <w:tcPr>
            <w:tcW w:w="4993" w:type="dxa"/>
          </w:tcPr>
          <w:p w14:paraId="4C1546D8" w14:textId="77777777" w:rsidR="004A4095" w:rsidRDefault="004A4095" w:rsidP="00BD7FB3">
            <w:pPr>
              <w:pStyle w:val="TAL"/>
            </w:pPr>
            <w:r>
              <w:t>Large Animation (16*16 times 4 = 32*4 =128 bytes)</w:t>
            </w:r>
          </w:p>
        </w:tc>
        <w:tc>
          <w:tcPr>
            <w:tcW w:w="1419" w:type="dxa"/>
          </w:tcPr>
          <w:p w14:paraId="674BAE40" w14:textId="77777777" w:rsidR="004A4095" w:rsidRDefault="004A4095" w:rsidP="00BD7FB3">
            <w:pPr>
              <w:pStyle w:val="TAL"/>
            </w:pPr>
            <w:smartTag w:uri="urn:schemas-microsoft-com:office:smarttags" w:element="place">
              <w:r>
                <w:t>EMS</w:t>
              </w:r>
            </w:smartTag>
            <w:r>
              <w:t xml:space="preserve"> Content</w:t>
            </w:r>
          </w:p>
        </w:tc>
        <w:tc>
          <w:tcPr>
            <w:tcW w:w="1350" w:type="dxa"/>
          </w:tcPr>
          <w:p w14:paraId="5D68A8A9" w14:textId="77777777" w:rsidR="004A4095" w:rsidRDefault="004A4095" w:rsidP="00BD7FB3">
            <w:pPr>
              <w:pStyle w:val="TAL"/>
              <w:jc w:val="center"/>
            </w:pPr>
            <w:r>
              <w:t>Yes</w:t>
            </w:r>
          </w:p>
        </w:tc>
      </w:tr>
      <w:tr w:rsidR="004A4095" w14:paraId="0E74CCBD" w14:textId="77777777" w:rsidTr="00BD7FB3">
        <w:tc>
          <w:tcPr>
            <w:tcW w:w="1145" w:type="dxa"/>
          </w:tcPr>
          <w:p w14:paraId="194B68A4" w14:textId="77777777" w:rsidR="004A4095" w:rsidRPr="00A16111" w:rsidRDefault="004A4095" w:rsidP="00BD7FB3">
            <w:pPr>
              <w:pStyle w:val="TAC"/>
            </w:pPr>
            <w:r w:rsidRPr="00A16111">
              <w:t>0F</w:t>
            </w:r>
          </w:p>
        </w:tc>
        <w:tc>
          <w:tcPr>
            <w:tcW w:w="4993" w:type="dxa"/>
          </w:tcPr>
          <w:p w14:paraId="7CFA0B4E" w14:textId="77777777" w:rsidR="004A4095" w:rsidRDefault="004A4095" w:rsidP="00BD7FB3">
            <w:pPr>
              <w:pStyle w:val="TAL"/>
            </w:pPr>
            <w:r>
              <w:t>Small Animation (8*8 times 4 = 8*4 =32 bytes)</w:t>
            </w:r>
          </w:p>
        </w:tc>
        <w:tc>
          <w:tcPr>
            <w:tcW w:w="1419" w:type="dxa"/>
          </w:tcPr>
          <w:p w14:paraId="1F90A43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0AF90656" w14:textId="77777777" w:rsidR="004A4095" w:rsidRDefault="004A4095" w:rsidP="00BD7FB3">
            <w:pPr>
              <w:pStyle w:val="TAL"/>
              <w:jc w:val="center"/>
            </w:pPr>
            <w:r>
              <w:t>Yes</w:t>
            </w:r>
          </w:p>
        </w:tc>
      </w:tr>
      <w:tr w:rsidR="004A4095" w14:paraId="2FBB2A7D" w14:textId="77777777" w:rsidTr="00BD7FB3">
        <w:tc>
          <w:tcPr>
            <w:tcW w:w="1145" w:type="dxa"/>
          </w:tcPr>
          <w:p w14:paraId="31DF2AAE" w14:textId="77777777" w:rsidR="004A4095" w:rsidRPr="00A16111" w:rsidRDefault="004A4095" w:rsidP="00BD7FB3">
            <w:pPr>
              <w:pStyle w:val="TAC"/>
            </w:pPr>
            <w:r w:rsidRPr="00A16111">
              <w:t>10</w:t>
            </w:r>
          </w:p>
        </w:tc>
        <w:tc>
          <w:tcPr>
            <w:tcW w:w="4993" w:type="dxa"/>
          </w:tcPr>
          <w:p w14:paraId="59751BA4" w14:textId="77777777" w:rsidR="004A4095" w:rsidRDefault="004A4095" w:rsidP="00BD7FB3">
            <w:pPr>
              <w:pStyle w:val="TAL"/>
            </w:pPr>
            <w:r>
              <w:t>Large Picture (32*32 = 128 bytes)</w:t>
            </w:r>
          </w:p>
        </w:tc>
        <w:tc>
          <w:tcPr>
            <w:tcW w:w="1419" w:type="dxa"/>
          </w:tcPr>
          <w:p w14:paraId="7CB258E3" w14:textId="77777777" w:rsidR="004A4095" w:rsidRDefault="004A4095" w:rsidP="00BD7FB3">
            <w:pPr>
              <w:pStyle w:val="TAL"/>
            </w:pPr>
            <w:smartTag w:uri="urn:schemas-microsoft-com:office:smarttags" w:element="place">
              <w:r>
                <w:t>EMS</w:t>
              </w:r>
            </w:smartTag>
            <w:r>
              <w:t xml:space="preserve"> Content</w:t>
            </w:r>
          </w:p>
        </w:tc>
        <w:tc>
          <w:tcPr>
            <w:tcW w:w="1350" w:type="dxa"/>
          </w:tcPr>
          <w:p w14:paraId="6108F566" w14:textId="77777777" w:rsidR="004A4095" w:rsidRDefault="004A4095" w:rsidP="00BD7FB3">
            <w:pPr>
              <w:pStyle w:val="TAL"/>
              <w:jc w:val="center"/>
            </w:pPr>
            <w:r>
              <w:t>Yes</w:t>
            </w:r>
          </w:p>
        </w:tc>
      </w:tr>
      <w:tr w:rsidR="004A4095" w14:paraId="69C55BD9" w14:textId="77777777" w:rsidTr="00BD7FB3">
        <w:tc>
          <w:tcPr>
            <w:tcW w:w="1145" w:type="dxa"/>
          </w:tcPr>
          <w:p w14:paraId="3A59CE7C" w14:textId="77777777" w:rsidR="004A4095" w:rsidRPr="00A16111" w:rsidRDefault="004A4095" w:rsidP="00BD7FB3">
            <w:pPr>
              <w:pStyle w:val="TAC"/>
            </w:pPr>
            <w:r w:rsidRPr="00A16111">
              <w:t>11</w:t>
            </w:r>
          </w:p>
        </w:tc>
        <w:tc>
          <w:tcPr>
            <w:tcW w:w="4993" w:type="dxa"/>
          </w:tcPr>
          <w:p w14:paraId="2253330E" w14:textId="77777777" w:rsidR="004A4095" w:rsidRDefault="004A4095" w:rsidP="00BD7FB3">
            <w:pPr>
              <w:pStyle w:val="TAL"/>
            </w:pPr>
            <w:r>
              <w:t>Small Picture (16*16 = 32 bytes)</w:t>
            </w:r>
          </w:p>
        </w:tc>
        <w:tc>
          <w:tcPr>
            <w:tcW w:w="1419" w:type="dxa"/>
          </w:tcPr>
          <w:p w14:paraId="6CDA68E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11F7C821" w14:textId="77777777" w:rsidR="004A4095" w:rsidRDefault="004A4095" w:rsidP="00BD7FB3">
            <w:pPr>
              <w:pStyle w:val="TAL"/>
              <w:jc w:val="center"/>
            </w:pPr>
            <w:r>
              <w:t>Yes</w:t>
            </w:r>
          </w:p>
        </w:tc>
      </w:tr>
      <w:tr w:rsidR="004A4095" w14:paraId="587C3E48" w14:textId="77777777" w:rsidTr="00BD7FB3">
        <w:tc>
          <w:tcPr>
            <w:tcW w:w="1145" w:type="dxa"/>
          </w:tcPr>
          <w:p w14:paraId="53618712" w14:textId="77777777" w:rsidR="004A4095" w:rsidRPr="00A16111" w:rsidRDefault="004A4095" w:rsidP="00BD7FB3">
            <w:pPr>
              <w:pStyle w:val="TAC"/>
            </w:pPr>
            <w:r w:rsidRPr="00A16111">
              <w:t>12</w:t>
            </w:r>
          </w:p>
        </w:tc>
        <w:tc>
          <w:tcPr>
            <w:tcW w:w="4993" w:type="dxa"/>
          </w:tcPr>
          <w:p w14:paraId="5F87A550" w14:textId="77777777" w:rsidR="004A4095" w:rsidRDefault="004A4095" w:rsidP="00BD7FB3">
            <w:pPr>
              <w:pStyle w:val="TAL"/>
            </w:pPr>
            <w:r>
              <w:t>Variable Picture</w:t>
            </w:r>
          </w:p>
        </w:tc>
        <w:tc>
          <w:tcPr>
            <w:tcW w:w="1419" w:type="dxa"/>
          </w:tcPr>
          <w:p w14:paraId="71DDDDDA" w14:textId="77777777" w:rsidR="004A4095" w:rsidRDefault="004A4095" w:rsidP="00BD7FB3">
            <w:pPr>
              <w:pStyle w:val="TAL"/>
            </w:pPr>
            <w:smartTag w:uri="urn:schemas-microsoft-com:office:smarttags" w:element="place">
              <w:r>
                <w:t>EMS</w:t>
              </w:r>
            </w:smartTag>
            <w:r>
              <w:t xml:space="preserve"> Content</w:t>
            </w:r>
          </w:p>
        </w:tc>
        <w:tc>
          <w:tcPr>
            <w:tcW w:w="1350" w:type="dxa"/>
          </w:tcPr>
          <w:p w14:paraId="6794F4B2" w14:textId="77777777" w:rsidR="004A4095" w:rsidRDefault="004A4095" w:rsidP="00BD7FB3">
            <w:pPr>
              <w:pStyle w:val="TAL"/>
              <w:jc w:val="center"/>
            </w:pPr>
            <w:r>
              <w:t>Yes</w:t>
            </w:r>
          </w:p>
        </w:tc>
      </w:tr>
      <w:tr w:rsidR="004A4095" w14:paraId="45A909BB" w14:textId="77777777" w:rsidTr="00BD7FB3">
        <w:tc>
          <w:tcPr>
            <w:tcW w:w="1145" w:type="dxa"/>
          </w:tcPr>
          <w:p w14:paraId="316E4665" w14:textId="77777777" w:rsidR="004A4095" w:rsidRPr="00A16111" w:rsidRDefault="004A4095" w:rsidP="00BD7FB3">
            <w:pPr>
              <w:pStyle w:val="TAC"/>
            </w:pPr>
            <w:r w:rsidRPr="00A16111">
              <w:t>13</w:t>
            </w:r>
          </w:p>
        </w:tc>
        <w:tc>
          <w:tcPr>
            <w:tcW w:w="4993" w:type="dxa"/>
          </w:tcPr>
          <w:p w14:paraId="6E8F5C4B" w14:textId="77777777" w:rsidR="004A4095" w:rsidRDefault="004A4095" w:rsidP="00BD7FB3">
            <w:pPr>
              <w:pStyle w:val="TAL"/>
            </w:pPr>
            <w:r>
              <w:t>User prompt indicator</w:t>
            </w:r>
          </w:p>
        </w:tc>
        <w:tc>
          <w:tcPr>
            <w:tcW w:w="1419" w:type="dxa"/>
          </w:tcPr>
          <w:p w14:paraId="0CD48DA7" w14:textId="77777777" w:rsidR="004A4095" w:rsidRDefault="004A4095" w:rsidP="00BD7FB3">
            <w:pPr>
              <w:pStyle w:val="TAL"/>
            </w:pPr>
            <w:smartTag w:uri="urn:schemas-microsoft-com:office:smarttags" w:element="place">
              <w:r>
                <w:t>EMS</w:t>
              </w:r>
            </w:smartTag>
            <w:r>
              <w:t xml:space="preserve"> Control</w:t>
            </w:r>
          </w:p>
        </w:tc>
        <w:tc>
          <w:tcPr>
            <w:tcW w:w="1350" w:type="dxa"/>
          </w:tcPr>
          <w:p w14:paraId="514B026E" w14:textId="77777777" w:rsidR="004A4095" w:rsidRDefault="004A4095" w:rsidP="00BD7FB3">
            <w:pPr>
              <w:pStyle w:val="TAL"/>
              <w:jc w:val="center"/>
            </w:pPr>
            <w:r>
              <w:t>Yes</w:t>
            </w:r>
          </w:p>
        </w:tc>
      </w:tr>
      <w:tr w:rsidR="004A4095" w14:paraId="662CC294" w14:textId="77777777" w:rsidTr="00BD7FB3">
        <w:tc>
          <w:tcPr>
            <w:tcW w:w="1145" w:type="dxa"/>
          </w:tcPr>
          <w:p w14:paraId="00E727A0" w14:textId="77777777" w:rsidR="004A4095" w:rsidRPr="00A16111" w:rsidRDefault="004A4095" w:rsidP="00BD7FB3">
            <w:pPr>
              <w:pStyle w:val="TAC"/>
            </w:pPr>
            <w:r w:rsidRPr="00A16111">
              <w:t>14</w:t>
            </w:r>
          </w:p>
        </w:tc>
        <w:tc>
          <w:tcPr>
            <w:tcW w:w="4993" w:type="dxa"/>
          </w:tcPr>
          <w:p w14:paraId="3EE7CCB0" w14:textId="77777777" w:rsidR="004A4095" w:rsidRDefault="004A4095" w:rsidP="00BD7FB3">
            <w:pPr>
              <w:pStyle w:val="TAL"/>
            </w:pPr>
            <w:r>
              <w:t>Extended Object</w:t>
            </w:r>
          </w:p>
        </w:tc>
        <w:tc>
          <w:tcPr>
            <w:tcW w:w="1419" w:type="dxa"/>
          </w:tcPr>
          <w:p w14:paraId="5DA4522E" w14:textId="77777777" w:rsidR="004A4095" w:rsidRDefault="004A4095" w:rsidP="00BD7FB3">
            <w:pPr>
              <w:pStyle w:val="TAL"/>
            </w:pPr>
            <w:smartTag w:uri="urn:schemas-microsoft-com:office:smarttags" w:element="place">
              <w:r>
                <w:t>EMS</w:t>
              </w:r>
            </w:smartTag>
            <w:r>
              <w:t xml:space="preserve"> Content</w:t>
            </w:r>
          </w:p>
        </w:tc>
        <w:tc>
          <w:tcPr>
            <w:tcW w:w="1350" w:type="dxa"/>
          </w:tcPr>
          <w:p w14:paraId="03F196A4" w14:textId="77777777" w:rsidR="004A4095" w:rsidRDefault="004A4095" w:rsidP="00BD7FB3">
            <w:pPr>
              <w:pStyle w:val="TAL"/>
              <w:jc w:val="center"/>
            </w:pPr>
            <w:r>
              <w:t>Yes</w:t>
            </w:r>
          </w:p>
        </w:tc>
      </w:tr>
      <w:tr w:rsidR="004A4095" w14:paraId="7DDA0B33" w14:textId="77777777" w:rsidTr="00BD7FB3">
        <w:tc>
          <w:tcPr>
            <w:tcW w:w="1145" w:type="dxa"/>
          </w:tcPr>
          <w:p w14:paraId="5E31A006" w14:textId="77777777" w:rsidR="004A4095" w:rsidRPr="00A16111" w:rsidRDefault="004A4095" w:rsidP="00BD7FB3">
            <w:pPr>
              <w:pStyle w:val="TAC"/>
            </w:pPr>
            <w:r w:rsidRPr="00A16111">
              <w:t>15</w:t>
            </w:r>
          </w:p>
        </w:tc>
        <w:tc>
          <w:tcPr>
            <w:tcW w:w="4993" w:type="dxa"/>
          </w:tcPr>
          <w:p w14:paraId="30D4F47A" w14:textId="77777777" w:rsidR="004A4095" w:rsidRDefault="004A4095" w:rsidP="00BD7FB3">
            <w:pPr>
              <w:pStyle w:val="TAL"/>
            </w:pPr>
            <w:r>
              <w:t>Reused Extended Object</w:t>
            </w:r>
          </w:p>
        </w:tc>
        <w:tc>
          <w:tcPr>
            <w:tcW w:w="1419" w:type="dxa"/>
          </w:tcPr>
          <w:p w14:paraId="74B3AE2E" w14:textId="77777777" w:rsidR="004A4095" w:rsidRDefault="004A4095" w:rsidP="00BD7FB3">
            <w:pPr>
              <w:pStyle w:val="TAL"/>
            </w:pPr>
            <w:smartTag w:uri="urn:schemas-microsoft-com:office:smarttags" w:element="place">
              <w:r>
                <w:t>EMS</w:t>
              </w:r>
            </w:smartTag>
            <w:r>
              <w:t xml:space="preserve"> Control</w:t>
            </w:r>
          </w:p>
        </w:tc>
        <w:tc>
          <w:tcPr>
            <w:tcW w:w="1350" w:type="dxa"/>
          </w:tcPr>
          <w:p w14:paraId="2C2E0DF4" w14:textId="77777777" w:rsidR="004A4095" w:rsidRDefault="004A4095" w:rsidP="00BD7FB3">
            <w:pPr>
              <w:pStyle w:val="TAL"/>
              <w:jc w:val="center"/>
            </w:pPr>
            <w:r>
              <w:t>Yes</w:t>
            </w:r>
          </w:p>
        </w:tc>
      </w:tr>
      <w:tr w:rsidR="004A4095" w14:paraId="50232018" w14:textId="77777777" w:rsidTr="00BD7FB3">
        <w:tc>
          <w:tcPr>
            <w:tcW w:w="1145" w:type="dxa"/>
          </w:tcPr>
          <w:p w14:paraId="30ECA142" w14:textId="77777777" w:rsidR="004A4095" w:rsidRPr="00A16111" w:rsidRDefault="004A4095" w:rsidP="00BD7FB3">
            <w:pPr>
              <w:pStyle w:val="TAC"/>
            </w:pPr>
            <w:r w:rsidRPr="00A16111">
              <w:t>16</w:t>
            </w:r>
          </w:p>
        </w:tc>
        <w:tc>
          <w:tcPr>
            <w:tcW w:w="4993" w:type="dxa"/>
          </w:tcPr>
          <w:p w14:paraId="00F33307" w14:textId="77777777" w:rsidR="004A4095" w:rsidRDefault="004A4095" w:rsidP="00BD7FB3">
            <w:pPr>
              <w:pStyle w:val="TAL"/>
            </w:pPr>
            <w:r>
              <w:t>Compression Control</w:t>
            </w:r>
          </w:p>
        </w:tc>
        <w:tc>
          <w:tcPr>
            <w:tcW w:w="1419" w:type="dxa"/>
          </w:tcPr>
          <w:p w14:paraId="0CF9430D" w14:textId="77777777" w:rsidR="004A4095" w:rsidRDefault="004A4095" w:rsidP="00BD7FB3">
            <w:pPr>
              <w:pStyle w:val="TAL"/>
            </w:pPr>
            <w:smartTag w:uri="urn:schemas-microsoft-com:office:smarttags" w:element="place">
              <w:r>
                <w:t>EMS</w:t>
              </w:r>
            </w:smartTag>
            <w:r>
              <w:t xml:space="preserve"> Control</w:t>
            </w:r>
          </w:p>
        </w:tc>
        <w:tc>
          <w:tcPr>
            <w:tcW w:w="1350" w:type="dxa"/>
          </w:tcPr>
          <w:p w14:paraId="518E0358" w14:textId="77777777" w:rsidR="004A4095" w:rsidRDefault="004A4095" w:rsidP="00BD7FB3">
            <w:pPr>
              <w:pStyle w:val="TAL"/>
              <w:jc w:val="center"/>
            </w:pPr>
            <w:r>
              <w:t>No</w:t>
            </w:r>
          </w:p>
        </w:tc>
      </w:tr>
      <w:tr w:rsidR="004A4095" w14:paraId="70D5DB3C" w14:textId="77777777" w:rsidTr="00BD7FB3">
        <w:tc>
          <w:tcPr>
            <w:tcW w:w="1145" w:type="dxa"/>
          </w:tcPr>
          <w:p w14:paraId="6E93280F" w14:textId="77777777" w:rsidR="004A4095" w:rsidRPr="00A16111" w:rsidRDefault="004A4095" w:rsidP="00BD7FB3">
            <w:pPr>
              <w:pStyle w:val="TAC"/>
            </w:pPr>
            <w:r w:rsidRPr="00A16111">
              <w:t>17</w:t>
            </w:r>
          </w:p>
        </w:tc>
        <w:tc>
          <w:tcPr>
            <w:tcW w:w="4993" w:type="dxa"/>
          </w:tcPr>
          <w:p w14:paraId="1E74C482" w14:textId="77777777" w:rsidR="004A4095" w:rsidRDefault="004A4095" w:rsidP="00BD7FB3">
            <w:pPr>
              <w:pStyle w:val="TAL"/>
            </w:pPr>
            <w:r>
              <w:t>Object Distribution Indicator</w:t>
            </w:r>
          </w:p>
        </w:tc>
        <w:tc>
          <w:tcPr>
            <w:tcW w:w="1419" w:type="dxa"/>
          </w:tcPr>
          <w:p w14:paraId="00A368DA" w14:textId="77777777" w:rsidR="004A4095" w:rsidRDefault="004A4095" w:rsidP="00BD7FB3">
            <w:pPr>
              <w:pStyle w:val="TAL"/>
            </w:pPr>
            <w:smartTag w:uri="urn:schemas-microsoft-com:office:smarttags" w:element="place">
              <w:r>
                <w:t>EMS</w:t>
              </w:r>
            </w:smartTag>
            <w:r>
              <w:t xml:space="preserve"> Control</w:t>
            </w:r>
          </w:p>
        </w:tc>
        <w:tc>
          <w:tcPr>
            <w:tcW w:w="1350" w:type="dxa"/>
          </w:tcPr>
          <w:p w14:paraId="17FA1A76" w14:textId="77777777" w:rsidR="004A4095" w:rsidRDefault="004A4095" w:rsidP="00BD7FB3">
            <w:pPr>
              <w:pStyle w:val="TAL"/>
              <w:jc w:val="center"/>
            </w:pPr>
            <w:r>
              <w:t>Yes</w:t>
            </w:r>
          </w:p>
        </w:tc>
      </w:tr>
      <w:tr w:rsidR="004A4095" w14:paraId="46E9811C" w14:textId="77777777" w:rsidTr="00BD7FB3">
        <w:tc>
          <w:tcPr>
            <w:tcW w:w="1145" w:type="dxa"/>
          </w:tcPr>
          <w:p w14:paraId="5748853E" w14:textId="77777777" w:rsidR="004A4095" w:rsidRPr="00A16111" w:rsidRDefault="004A4095" w:rsidP="00BD7FB3">
            <w:pPr>
              <w:pStyle w:val="TAC"/>
            </w:pPr>
            <w:r w:rsidRPr="00A16111">
              <w:t>18</w:t>
            </w:r>
          </w:p>
        </w:tc>
        <w:tc>
          <w:tcPr>
            <w:tcW w:w="4993" w:type="dxa"/>
          </w:tcPr>
          <w:p w14:paraId="142C8819" w14:textId="77777777" w:rsidR="004A4095" w:rsidRDefault="004A4095" w:rsidP="00BD7FB3">
            <w:pPr>
              <w:pStyle w:val="TAL"/>
            </w:pPr>
            <w:r>
              <w:t>Standard WVG object</w:t>
            </w:r>
          </w:p>
        </w:tc>
        <w:tc>
          <w:tcPr>
            <w:tcW w:w="1419" w:type="dxa"/>
          </w:tcPr>
          <w:p w14:paraId="0B6DE221" w14:textId="77777777" w:rsidR="004A4095" w:rsidRDefault="004A4095" w:rsidP="00BD7FB3">
            <w:pPr>
              <w:pStyle w:val="TAL"/>
            </w:pPr>
            <w:smartTag w:uri="urn:schemas-microsoft-com:office:smarttags" w:element="place">
              <w:r>
                <w:t>EMS</w:t>
              </w:r>
            </w:smartTag>
            <w:r>
              <w:t xml:space="preserve"> Content</w:t>
            </w:r>
          </w:p>
        </w:tc>
        <w:tc>
          <w:tcPr>
            <w:tcW w:w="1350" w:type="dxa"/>
          </w:tcPr>
          <w:p w14:paraId="1188C490" w14:textId="77777777" w:rsidR="004A4095" w:rsidRDefault="004A4095" w:rsidP="00BD7FB3">
            <w:pPr>
              <w:pStyle w:val="TAL"/>
              <w:jc w:val="center"/>
            </w:pPr>
            <w:r>
              <w:t>Yes</w:t>
            </w:r>
          </w:p>
        </w:tc>
      </w:tr>
      <w:tr w:rsidR="004A4095" w14:paraId="7C14755E" w14:textId="77777777" w:rsidTr="00BD7FB3">
        <w:tc>
          <w:tcPr>
            <w:tcW w:w="1145" w:type="dxa"/>
          </w:tcPr>
          <w:p w14:paraId="070ADCE0" w14:textId="77777777" w:rsidR="004A4095" w:rsidRPr="00A16111" w:rsidRDefault="004A4095" w:rsidP="00BD7FB3">
            <w:pPr>
              <w:pStyle w:val="TAC"/>
            </w:pPr>
            <w:r w:rsidRPr="00A16111">
              <w:t>19</w:t>
            </w:r>
          </w:p>
        </w:tc>
        <w:tc>
          <w:tcPr>
            <w:tcW w:w="4993" w:type="dxa"/>
          </w:tcPr>
          <w:p w14:paraId="46C83EB6" w14:textId="77777777" w:rsidR="004A4095" w:rsidRDefault="004A4095" w:rsidP="00BD7FB3">
            <w:pPr>
              <w:pStyle w:val="TAL"/>
            </w:pPr>
            <w:r>
              <w:t>Character Size WVG object</w:t>
            </w:r>
          </w:p>
        </w:tc>
        <w:tc>
          <w:tcPr>
            <w:tcW w:w="1419" w:type="dxa"/>
          </w:tcPr>
          <w:p w14:paraId="0B1AB4F2" w14:textId="77777777" w:rsidR="004A4095" w:rsidRDefault="004A4095" w:rsidP="00BD7FB3">
            <w:pPr>
              <w:pStyle w:val="TAL"/>
            </w:pPr>
            <w:smartTag w:uri="urn:schemas-microsoft-com:office:smarttags" w:element="place">
              <w:r>
                <w:t>EMS</w:t>
              </w:r>
            </w:smartTag>
            <w:r>
              <w:t xml:space="preserve"> Content</w:t>
            </w:r>
          </w:p>
        </w:tc>
        <w:tc>
          <w:tcPr>
            <w:tcW w:w="1350" w:type="dxa"/>
          </w:tcPr>
          <w:p w14:paraId="1A9C5FD0" w14:textId="77777777" w:rsidR="004A4095" w:rsidRDefault="004A4095" w:rsidP="00BD7FB3">
            <w:pPr>
              <w:pStyle w:val="TAL"/>
              <w:jc w:val="center"/>
            </w:pPr>
            <w:r>
              <w:t>Yes</w:t>
            </w:r>
          </w:p>
        </w:tc>
      </w:tr>
      <w:tr w:rsidR="004A4095" w14:paraId="58157E1F" w14:textId="77777777" w:rsidTr="00BD7FB3">
        <w:tc>
          <w:tcPr>
            <w:tcW w:w="1145" w:type="dxa"/>
          </w:tcPr>
          <w:p w14:paraId="37E789F0" w14:textId="77777777" w:rsidR="004A4095" w:rsidRPr="00A16111" w:rsidRDefault="004A4095" w:rsidP="00BD7FB3">
            <w:pPr>
              <w:pStyle w:val="TAC"/>
            </w:pPr>
            <w:r w:rsidRPr="00A16111">
              <w:t>1A</w:t>
            </w:r>
          </w:p>
        </w:tc>
        <w:tc>
          <w:tcPr>
            <w:tcW w:w="4993" w:type="dxa"/>
          </w:tcPr>
          <w:p w14:paraId="48A3A084" w14:textId="77777777" w:rsidR="004A4095" w:rsidRDefault="004A4095" w:rsidP="00BD7FB3">
            <w:pPr>
              <w:pStyle w:val="TAL"/>
            </w:pPr>
            <w:r>
              <w:t>Extended Object Data Request Command</w:t>
            </w:r>
          </w:p>
        </w:tc>
        <w:tc>
          <w:tcPr>
            <w:tcW w:w="1419" w:type="dxa"/>
          </w:tcPr>
          <w:p w14:paraId="4851CA1C" w14:textId="77777777" w:rsidR="004A4095" w:rsidRDefault="004A4095" w:rsidP="00BD7FB3">
            <w:pPr>
              <w:pStyle w:val="TAL"/>
            </w:pPr>
            <w:smartTag w:uri="urn:schemas-microsoft-com:office:smarttags" w:element="place">
              <w:r>
                <w:t>EMS</w:t>
              </w:r>
            </w:smartTag>
            <w:r>
              <w:t xml:space="preserve"> Control</w:t>
            </w:r>
          </w:p>
        </w:tc>
        <w:tc>
          <w:tcPr>
            <w:tcW w:w="1350" w:type="dxa"/>
          </w:tcPr>
          <w:p w14:paraId="04C36C11" w14:textId="77777777" w:rsidR="004A4095" w:rsidRDefault="004A4095" w:rsidP="00BD7FB3">
            <w:pPr>
              <w:pStyle w:val="TAL"/>
              <w:jc w:val="center"/>
            </w:pPr>
            <w:r>
              <w:t>No</w:t>
            </w:r>
          </w:p>
        </w:tc>
      </w:tr>
      <w:tr w:rsidR="004A4095" w14:paraId="77BEB286" w14:textId="77777777" w:rsidTr="00BD7FB3">
        <w:tc>
          <w:tcPr>
            <w:tcW w:w="1145" w:type="dxa"/>
          </w:tcPr>
          <w:p w14:paraId="4B946312" w14:textId="77777777" w:rsidR="004A4095" w:rsidRPr="00A16111" w:rsidRDefault="004A4095" w:rsidP="00BD7FB3">
            <w:pPr>
              <w:pStyle w:val="TAC"/>
            </w:pPr>
            <w:r w:rsidRPr="00A16111">
              <w:t>1B-1F</w:t>
            </w:r>
          </w:p>
        </w:tc>
        <w:tc>
          <w:tcPr>
            <w:tcW w:w="4993" w:type="dxa"/>
          </w:tcPr>
          <w:p w14:paraId="16A99464" w14:textId="77777777" w:rsidR="004A4095" w:rsidRDefault="004A4095" w:rsidP="00BD7FB3">
            <w:pPr>
              <w:pStyle w:val="TAL"/>
            </w:pPr>
            <w:r>
              <w:t xml:space="preserve">Reserved for future </w:t>
            </w:r>
            <w:smartTag w:uri="urn:schemas-microsoft-com:office:smarttags" w:element="place">
              <w:r>
                <w:t>EMS</w:t>
              </w:r>
            </w:smartTag>
            <w:r>
              <w:t xml:space="preserve"> features (see clause 3.10)</w:t>
            </w:r>
          </w:p>
        </w:tc>
        <w:tc>
          <w:tcPr>
            <w:tcW w:w="1419" w:type="dxa"/>
          </w:tcPr>
          <w:p w14:paraId="02AE748F" w14:textId="77777777" w:rsidR="004A4095" w:rsidRDefault="004A4095" w:rsidP="00BD7FB3">
            <w:pPr>
              <w:pStyle w:val="TAL"/>
            </w:pPr>
            <w:r>
              <w:t>N/A</w:t>
            </w:r>
          </w:p>
        </w:tc>
        <w:tc>
          <w:tcPr>
            <w:tcW w:w="1350" w:type="dxa"/>
          </w:tcPr>
          <w:p w14:paraId="79BA3636" w14:textId="77777777" w:rsidR="004A4095" w:rsidRDefault="004A4095" w:rsidP="00BD7FB3">
            <w:pPr>
              <w:pStyle w:val="TAL"/>
              <w:jc w:val="center"/>
            </w:pPr>
            <w:r>
              <w:t>N/A</w:t>
            </w:r>
          </w:p>
        </w:tc>
      </w:tr>
      <w:tr w:rsidR="004A4095" w14:paraId="31C79705" w14:textId="77777777" w:rsidTr="00BD7FB3">
        <w:tc>
          <w:tcPr>
            <w:tcW w:w="1145" w:type="dxa"/>
          </w:tcPr>
          <w:p w14:paraId="69D3A7A7" w14:textId="77777777" w:rsidR="004A4095" w:rsidRPr="00A16111" w:rsidRDefault="004A4095" w:rsidP="00BD7FB3">
            <w:pPr>
              <w:pStyle w:val="TAC"/>
            </w:pPr>
            <w:r w:rsidRPr="00A16111">
              <w:t>20</w:t>
            </w:r>
          </w:p>
        </w:tc>
        <w:tc>
          <w:tcPr>
            <w:tcW w:w="4993" w:type="dxa"/>
          </w:tcPr>
          <w:p w14:paraId="77D39DF0" w14:textId="77777777" w:rsidR="004A4095" w:rsidRDefault="004A4095" w:rsidP="00BD7FB3">
            <w:pPr>
              <w:pStyle w:val="TAL"/>
            </w:pPr>
            <w:r>
              <w:t>RFC 5322 E-Mail Header</w:t>
            </w:r>
          </w:p>
        </w:tc>
        <w:tc>
          <w:tcPr>
            <w:tcW w:w="1419" w:type="dxa"/>
          </w:tcPr>
          <w:p w14:paraId="0C5EEC16" w14:textId="77777777" w:rsidR="004A4095" w:rsidRDefault="004A4095" w:rsidP="00BD7FB3">
            <w:pPr>
              <w:pStyle w:val="TAL"/>
            </w:pPr>
            <w:r>
              <w:t>SMS Control</w:t>
            </w:r>
          </w:p>
        </w:tc>
        <w:tc>
          <w:tcPr>
            <w:tcW w:w="1350" w:type="dxa"/>
          </w:tcPr>
          <w:p w14:paraId="3093D10C" w14:textId="77777777" w:rsidR="004A4095" w:rsidRDefault="004A4095" w:rsidP="00BD7FB3">
            <w:pPr>
              <w:pStyle w:val="TAL"/>
              <w:jc w:val="center"/>
            </w:pPr>
            <w:r>
              <w:t>No</w:t>
            </w:r>
          </w:p>
        </w:tc>
      </w:tr>
      <w:tr w:rsidR="004A4095" w14:paraId="6F420372" w14:textId="77777777" w:rsidTr="00BD7FB3">
        <w:tc>
          <w:tcPr>
            <w:tcW w:w="1145" w:type="dxa"/>
          </w:tcPr>
          <w:p w14:paraId="50F9769A" w14:textId="77777777" w:rsidR="004A4095" w:rsidRPr="00A16111" w:rsidRDefault="004A4095" w:rsidP="00BD7FB3">
            <w:pPr>
              <w:pStyle w:val="TAC"/>
            </w:pPr>
            <w:r w:rsidRPr="00A16111">
              <w:t>21</w:t>
            </w:r>
          </w:p>
        </w:tc>
        <w:tc>
          <w:tcPr>
            <w:tcW w:w="4993" w:type="dxa"/>
          </w:tcPr>
          <w:p w14:paraId="0D47DF58" w14:textId="77777777" w:rsidR="004A4095" w:rsidRDefault="004A4095" w:rsidP="00BD7FB3">
            <w:pPr>
              <w:pStyle w:val="TAL"/>
            </w:pPr>
            <w:r>
              <w:t>Hyperlink format element</w:t>
            </w:r>
          </w:p>
        </w:tc>
        <w:tc>
          <w:tcPr>
            <w:tcW w:w="1419" w:type="dxa"/>
          </w:tcPr>
          <w:p w14:paraId="194FEDF1" w14:textId="77777777" w:rsidR="004A4095" w:rsidRDefault="004A4095" w:rsidP="00BD7FB3">
            <w:pPr>
              <w:pStyle w:val="TAL"/>
            </w:pPr>
            <w:r>
              <w:t>SMS Control</w:t>
            </w:r>
          </w:p>
        </w:tc>
        <w:tc>
          <w:tcPr>
            <w:tcW w:w="1350" w:type="dxa"/>
          </w:tcPr>
          <w:p w14:paraId="2A67E828" w14:textId="77777777" w:rsidR="004A4095" w:rsidRDefault="004A4095" w:rsidP="00BD7FB3">
            <w:pPr>
              <w:pStyle w:val="TAL"/>
              <w:jc w:val="center"/>
            </w:pPr>
            <w:r>
              <w:t>Yes</w:t>
            </w:r>
          </w:p>
        </w:tc>
      </w:tr>
      <w:tr w:rsidR="004A4095" w14:paraId="62BACF11" w14:textId="77777777" w:rsidTr="00BD7FB3">
        <w:tc>
          <w:tcPr>
            <w:tcW w:w="1145" w:type="dxa"/>
          </w:tcPr>
          <w:p w14:paraId="528B201A" w14:textId="77777777" w:rsidR="004A4095" w:rsidRPr="00A16111" w:rsidRDefault="004A4095" w:rsidP="00BD7FB3">
            <w:pPr>
              <w:pStyle w:val="TAC"/>
            </w:pPr>
            <w:r w:rsidRPr="00A16111">
              <w:t>22</w:t>
            </w:r>
          </w:p>
        </w:tc>
        <w:tc>
          <w:tcPr>
            <w:tcW w:w="4993" w:type="dxa"/>
          </w:tcPr>
          <w:p w14:paraId="3E5B70AB" w14:textId="77777777" w:rsidR="004A4095" w:rsidRDefault="004A4095" w:rsidP="00BD7FB3">
            <w:pPr>
              <w:pStyle w:val="TAL"/>
            </w:pPr>
            <w:r>
              <w:t>Reply Address Element</w:t>
            </w:r>
          </w:p>
        </w:tc>
        <w:tc>
          <w:tcPr>
            <w:tcW w:w="1419" w:type="dxa"/>
          </w:tcPr>
          <w:p w14:paraId="54FE2730" w14:textId="77777777" w:rsidR="004A4095" w:rsidRDefault="004A4095" w:rsidP="00BD7FB3">
            <w:pPr>
              <w:pStyle w:val="TAL"/>
            </w:pPr>
            <w:r>
              <w:t>SMS Control</w:t>
            </w:r>
          </w:p>
        </w:tc>
        <w:tc>
          <w:tcPr>
            <w:tcW w:w="1350" w:type="dxa"/>
          </w:tcPr>
          <w:p w14:paraId="353238D3" w14:textId="77777777" w:rsidR="004A4095" w:rsidRDefault="004A4095" w:rsidP="00BD7FB3">
            <w:pPr>
              <w:pStyle w:val="TAL"/>
              <w:jc w:val="center"/>
            </w:pPr>
            <w:r>
              <w:t>No</w:t>
            </w:r>
          </w:p>
        </w:tc>
      </w:tr>
      <w:tr w:rsidR="004A4095" w14:paraId="49788A6E" w14:textId="77777777" w:rsidTr="00BD7FB3">
        <w:tc>
          <w:tcPr>
            <w:tcW w:w="1145" w:type="dxa"/>
          </w:tcPr>
          <w:p w14:paraId="33A6A5E7" w14:textId="77777777" w:rsidR="004A4095" w:rsidRPr="00A16111" w:rsidRDefault="004A4095" w:rsidP="00BD7FB3">
            <w:pPr>
              <w:pStyle w:val="TAC"/>
            </w:pPr>
            <w:r w:rsidRPr="00A16111">
              <w:t>23</w:t>
            </w:r>
          </w:p>
        </w:tc>
        <w:tc>
          <w:tcPr>
            <w:tcW w:w="4993" w:type="dxa"/>
          </w:tcPr>
          <w:p w14:paraId="1B3769E2" w14:textId="77777777" w:rsidR="004A4095" w:rsidRDefault="004A4095" w:rsidP="00BD7FB3">
            <w:pPr>
              <w:pStyle w:val="TAL"/>
            </w:pPr>
            <w:r>
              <w:t>Enhanced Voice Mail Information</w:t>
            </w:r>
          </w:p>
        </w:tc>
        <w:tc>
          <w:tcPr>
            <w:tcW w:w="1419" w:type="dxa"/>
          </w:tcPr>
          <w:p w14:paraId="37E5CA36" w14:textId="77777777" w:rsidR="004A4095" w:rsidRDefault="004A4095" w:rsidP="00BD7FB3">
            <w:pPr>
              <w:pStyle w:val="TAL"/>
            </w:pPr>
            <w:r>
              <w:t>SMS Control</w:t>
            </w:r>
          </w:p>
        </w:tc>
        <w:tc>
          <w:tcPr>
            <w:tcW w:w="1350" w:type="dxa"/>
          </w:tcPr>
          <w:p w14:paraId="058B3B8F" w14:textId="77777777" w:rsidR="004A4095" w:rsidRDefault="004A4095" w:rsidP="00BD7FB3">
            <w:pPr>
              <w:pStyle w:val="TAL"/>
              <w:jc w:val="center"/>
            </w:pPr>
            <w:r>
              <w:t>No</w:t>
            </w:r>
          </w:p>
        </w:tc>
      </w:tr>
      <w:tr w:rsidR="004A4095" w14:paraId="232ACD67" w14:textId="77777777" w:rsidTr="00BD7FB3">
        <w:tc>
          <w:tcPr>
            <w:tcW w:w="1145" w:type="dxa"/>
          </w:tcPr>
          <w:p w14:paraId="3063819E" w14:textId="77777777" w:rsidR="004A4095" w:rsidRPr="00A16111" w:rsidRDefault="004A4095" w:rsidP="00BD7FB3">
            <w:pPr>
              <w:pStyle w:val="TAC"/>
            </w:pPr>
            <w:r w:rsidRPr="00A16111">
              <w:t>24</w:t>
            </w:r>
          </w:p>
        </w:tc>
        <w:tc>
          <w:tcPr>
            <w:tcW w:w="4993" w:type="dxa"/>
          </w:tcPr>
          <w:p w14:paraId="74705433" w14:textId="77777777" w:rsidR="004A4095" w:rsidRPr="001B58F4" w:rsidRDefault="004A4095" w:rsidP="00BD7FB3">
            <w:pPr>
              <w:pStyle w:val="TAL"/>
            </w:pPr>
            <w:r>
              <w:t xml:space="preserve">National Language Single Shift </w:t>
            </w:r>
          </w:p>
        </w:tc>
        <w:tc>
          <w:tcPr>
            <w:tcW w:w="1419" w:type="dxa"/>
          </w:tcPr>
          <w:p w14:paraId="145B2583" w14:textId="77777777" w:rsidR="004A4095" w:rsidRDefault="004A4095" w:rsidP="00BD7FB3">
            <w:pPr>
              <w:pStyle w:val="TAL"/>
            </w:pPr>
            <w:r>
              <w:t>SMS Control</w:t>
            </w:r>
          </w:p>
        </w:tc>
        <w:tc>
          <w:tcPr>
            <w:tcW w:w="1350" w:type="dxa"/>
          </w:tcPr>
          <w:p w14:paraId="07BAC52C" w14:textId="77777777" w:rsidR="004A4095" w:rsidRDefault="004A4095" w:rsidP="00BD7FB3">
            <w:pPr>
              <w:pStyle w:val="TAL"/>
              <w:jc w:val="center"/>
            </w:pPr>
            <w:r>
              <w:t>No</w:t>
            </w:r>
          </w:p>
        </w:tc>
      </w:tr>
      <w:tr w:rsidR="004A4095" w14:paraId="5BDA2E0D" w14:textId="77777777" w:rsidTr="00BD7FB3">
        <w:tc>
          <w:tcPr>
            <w:tcW w:w="1145" w:type="dxa"/>
          </w:tcPr>
          <w:p w14:paraId="3C16A689" w14:textId="77777777" w:rsidR="004A4095" w:rsidRPr="00A16111" w:rsidRDefault="004A4095" w:rsidP="00BD7FB3">
            <w:pPr>
              <w:pStyle w:val="TAC"/>
            </w:pPr>
            <w:r w:rsidRPr="00A16111">
              <w:t>25</w:t>
            </w:r>
          </w:p>
        </w:tc>
        <w:tc>
          <w:tcPr>
            <w:tcW w:w="4993" w:type="dxa"/>
          </w:tcPr>
          <w:p w14:paraId="4BFF9F80" w14:textId="77777777" w:rsidR="004A4095" w:rsidRDefault="004A4095" w:rsidP="00BD7FB3">
            <w:pPr>
              <w:pStyle w:val="TAL"/>
            </w:pPr>
            <w:r>
              <w:t>National Language Locking Shift</w:t>
            </w:r>
          </w:p>
        </w:tc>
        <w:tc>
          <w:tcPr>
            <w:tcW w:w="1419" w:type="dxa"/>
          </w:tcPr>
          <w:p w14:paraId="2896C127" w14:textId="77777777" w:rsidR="004A4095" w:rsidRDefault="004A4095" w:rsidP="00BD7FB3">
            <w:pPr>
              <w:pStyle w:val="TAL"/>
            </w:pPr>
            <w:r>
              <w:t>SMS Control</w:t>
            </w:r>
          </w:p>
        </w:tc>
        <w:tc>
          <w:tcPr>
            <w:tcW w:w="1350" w:type="dxa"/>
          </w:tcPr>
          <w:p w14:paraId="3A7CABDE" w14:textId="77777777" w:rsidR="004A4095" w:rsidRDefault="004A4095" w:rsidP="00BD7FB3">
            <w:pPr>
              <w:pStyle w:val="TAL"/>
              <w:jc w:val="center"/>
            </w:pPr>
            <w:r>
              <w:t>No</w:t>
            </w:r>
          </w:p>
        </w:tc>
      </w:tr>
      <w:tr w:rsidR="00487879" w14:paraId="447BE055" w14:textId="77777777" w:rsidTr="00BD7FB3">
        <w:trPr>
          <w:ins w:id="3" w:author="Mohamed A. Nassar (Nokia)" w:date="2023-05-09T18:14:00Z"/>
        </w:trPr>
        <w:tc>
          <w:tcPr>
            <w:tcW w:w="1145" w:type="dxa"/>
          </w:tcPr>
          <w:p w14:paraId="5769D187" w14:textId="171F52F7" w:rsidR="00487879" w:rsidRPr="00A16111" w:rsidRDefault="00487879" w:rsidP="00BD7FB3">
            <w:pPr>
              <w:pStyle w:val="TAC"/>
              <w:rPr>
                <w:ins w:id="4" w:author="Mohamed A. Nassar (Nokia)" w:date="2023-05-09T18:14:00Z"/>
              </w:rPr>
            </w:pPr>
            <w:ins w:id="5" w:author="Mohamed A. Nassar (Nokia)" w:date="2023-05-09T18:14:00Z">
              <w:r>
                <w:t>26</w:t>
              </w:r>
            </w:ins>
          </w:p>
        </w:tc>
        <w:tc>
          <w:tcPr>
            <w:tcW w:w="4993" w:type="dxa"/>
          </w:tcPr>
          <w:p w14:paraId="1197FA3E" w14:textId="2A09157A" w:rsidR="00487879" w:rsidRDefault="00892343" w:rsidP="00BD7FB3">
            <w:pPr>
              <w:pStyle w:val="TAL"/>
              <w:rPr>
                <w:ins w:id="6" w:author="Mohamed A. Nassar (Nokia)" w:date="2023-05-09T18:14:00Z"/>
              </w:rPr>
            </w:pPr>
            <w:ins w:id="7" w:author="Mohamed A. Nassar (Nokia)" w:date="2023-05-09T18:15:00Z">
              <w:r>
                <w:t>Filler</w:t>
              </w:r>
            </w:ins>
          </w:p>
        </w:tc>
        <w:tc>
          <w:tcPr>
            <w:tcW w:w="1419" w:type="dxa"/>
          </w:tcPr>
          <w:p w14:paraId="0E67D9F8" w14:textId="7145796A" w:rsidR="00487879" w:rsidRDefault="00892343" w:rsidP="00892343">
            <w:pPr>
              <w:pStyle w:val="TAL"/>
              <w:rPr>
                <w:ins w:id="8" w:author="Mohamed A. Nassar (Nokia)" w:date="2023-05-09T18:14:00Z"/>
              </w:rPr>
            </w:pPr>
            <w:ins w:id="9" w:author="Mohamed A. Nassar (Nokia)" w:date="2023-05-09T18:15:00Z">
              <w:r w:rsidRPr="00892343">
                <w:t>SMS Control</w:t>
              </w:r>
            </w:ins>
          </w:p>
        </w:tc>
        <w:tc>
          <w:tcPr>
            <w:tcW w:w="1350" w:type="dxa"/>
          </w:tcPr>
          <w:p w14:paraId="4121B079" w14:textId="01EBFBC9" w:rsidR="00487879" w:rsidRDefault="00892343" w:rsidP="00BD7FB3">
            <w:pPr>
              <w:pStyle w:val="TAL"/>
              <w:jc w:val="center"/>
              <w:rPr>
                <w:ins w:id="10" w:author="Mohamed A. Nassar (Nokia)" w:date="2023-05-09T18:14:00Z"/>
              </w:rPr>
            </w:pPr>
            <w:ins w:id="11" w:author="Mohamed A. Nassar (Nokia)" w:date="2023-05-09T18:15:00Z">
              <w:r>
                <w:t>Yes</w:t>
              </w:r>
            </w:ins>
          </w:p>
        </w:tc>
      </w:tr>
      <w:tr w:rsidR="004A4095" w14:paraId="713AD6FF" w14:textId="77777777" w:rsidTr="00BD7FB3">
        <w:tc>
          <w:tcPr>
            <w:tcW w:w="1145" w:type="dxa"/>
          </w:tcPr>
          <w:p w14:paraId="5C2590B9" w14:textId="3EC65B17" w:rsidR="004A4095" w:rsidRPr="00A16111" w:rsidRDefault="004A4095" w:rsidP="00BD7FB3">
            <w:pPr>
              <w:pStyle w:val="TAC"/>
            </w:pPr>
            <w:r w:rsidRPr="00A16111">
              <w:t>2</w:t>
            </w:r>
            <w:ins w:id="12" w:author="Mohamed A. Nassar (Nokia)" w:date="2023-05-09T18:14:00Z">
              <w:r w:rsidR="00487879">
                <w:t>7</w:t>
              </w:r>
            </w:ins>
            <w:del w:id="13" w:author="Mohamed A. Nassar (Nokia)" w:date="2023-05-09T18:14:00Z">
              <w:r w:rsidRPr="00A16111" w:rsidDel="00487879">
                <w:delText>6</w:delText>
              </w:r>
            </w:del>
            <w:r w:rsidRPr="00A16111">
              <w:t xml:space="preserve"> – 6F</w:t>
            </w:r>
          </w:p>
        </w:tc>
        <w:tc>
          <w:tcPr>
            <w:tcW w:w="4993" w:type="dxa"/>
          </w:tcPr>
          <w:p w14:paraId="282DE78B" w14:textId="77777777" w:rsidR="004A4095" w:rsidRDefault="004A4095" w:rsidP="00BD7FB3">
            <w:pPr>
              <w:pStyle w:val="TAL"/>
            </w:pPr>
            <w:r>
              <w:t>Reserved for future use</w:t>
            </w:r>
          </w:p>
        </w:tc>
        <w:tc>
          <w:tcPr>
            <w:tcW w:w="1419" w:type="dxa"/>
          </w:tcPr>
          <w:p w14:paraId="04188D47" w14:textId="77777777" w:rsidR="004A4095" w:rsidRDefault="004A4095" w:rsidP="00BD7FB3">
            <w:pPr>
              <w:pStyle w:val="TAL"/>
            </w:pPr>
            <w:r>
              <w:t>N/A</w:t>
            </w:r>
          </w:p>
        </w:tc>
        <w:tc>
          <w:tcPr>
            <w:tcW w:w="1350" w:type="dxa"/>
          </w:tcPr>
          <w:p w14:paraId="3CF07EBC" w14:textId="77777777" w:rsidR="004A4095" w:rsidRDefault="004A4095" w:rsidP="00BD7FB3">
            <w:pPr>
              <w:pStyle w:val="TAL"/>
              <w:jc w:val="center"/>
            </w:pPr>
            <w:r>
              <w:t>N/A</w:t>
            </w:r>
          </w:p>
        </w:tc>
      </w:tr>
      <w:tr w:rsidR="004A4095" w14:paraId="74FD44EE" w14:textId="77777777" w:rsidTr="00BD7FB3">
        <w:tc>
          <w:tcPr>
            <w:tcW w:w="1145" w:type="dxa"/>
          </w:tcPr>
          <w:p w14:paraId="7956F9A2" w14:textId="77777777" w:rsidR="004A4095" w:rsidRPr="00A16111" w:rsidRDefault="004A4095" w:rsidP="00BD7FB3">
            <w:pPr>
              <w:pStyle w:val="TAC"/>
            </w:pPr>
            <w:r w:rsidRPr="00A16111">
              <w:t>70 – 7F</w:t>
            </w:r>
          </w:p>
        </w:tc>
        <w:tc>
          <w:tcPr>
            <w:tcW w:w="4993" w:type="dxa"/>
          </w:tcPr>
          <w:p w14:paraId="18B3A594" w14:textId="77777777" w:rsidR="004A4095" w:rsidRDefault="004A4095" w:rsidP="00BD7FB3">
            <w:pPr>
              <w:pStyle w:val="TAL"/>
            </w:pPr>
            <w:r>
              <w:t xml:space="preserve">(U)SIM Toolkit Security Headers </w:t>
            </w:r>
          </w:p>
        </w:tc>
        <w:tc>
          <w:tcPr>
            <w:tcW w:w="1419" w:type="dxa"/>
          </w:tcPr>
          <w:p w14:paraId="3EE3DDA1" w14:textId="77777777" w:rsidR="004A4095" w:rsidRDefault="004A4095" w:rsidP="00BD7FB3">
            <w:pPr>
              <w:pStyle w:val="TAL"/>
            </w:pPr>
            <w:r>
              <w:t>SMS Control</w:t>
            </w:r>
          </w:p>
        </w:tc>
        <w:tc>
          <w:tcPr>
            <w:tcW w:w="1350" w:type="dxa"/>
          </w:tcPr>
          <w:p w14:paraId="46BA528A" w14:textId="77777777" w:rsidR="004A4095" w:rsidRDefault="004A4095" w:rsidP="00BD7FB3">
            <w:pPr>
              <w:pStyle w:val="TAL"/>
              <w:jc w:val="center"/>
            </w:pPr>
            <w:r>
              <w:t>Note 1</w:t>
            </w:r>
          </w:p>
        </w:tc>
      </w:tr>
      <w:tr w:rsidR="004A4095" w14:paraId="6ED03ACD" w14:textId="77777777" w:rsidTr="00BD7FB3">
        <w:tc>
          <w:tcPr>
            <w:tcW w:w="1145" w:type="dxa"/>
          </w:tcPr>
          <w:p w14:paraId="334A65A2" w14:textId="77777777" w:rsidR="004A4095" w:rsidRPr="00A16111" w:rsidRDefault="004A4095" w:rsidP="00BD7FB3">
            <w:pPr>
              <w:pStyle w:val="TAC"/>
            </w:pPr>
            <w:r w:rsidRPr="00A16111">
              <w:t>80 – 9F</w:t>
            </w:r>
          </w:p>
        </w:tc>
        <w:tc>
          <w:tcPr>
            <w:tcW w:w="4993" w:type="dxa"/>
          </w:tcPr>
          <w:p w14:paraId="4829C567" w14:textId="77777777" w:rsidR="004A4095" w:rsidRDefault="004A4095" w:rsidP="00BD7FB3">
            <w:pPr>
              <w:pStyle w:val="TAL"/>
            </w:pPr>
            <w:r>
              <w:t>SME to SME specific use</w:t>
            </w:r>
          </w:p>
        </w:tc>
        <w:tc>
          <w:tcPr>
            <w:tcW w:w="1419" w:type="dxa"/>
          </w:tcPr>
          <w:p w14:paraId="0586DA30" w14:textId="77777777" w:rsidR="004A4095" w:rsidRDefault="004A4095" w:rsidP="00BD7FB3">
            <w:pPr>
              <w:pStyle w:val="TAL"/>
            </w:pPr>
            <w:r>
              <w:t>SMS Control</w:t>
            </w:r>
          </w:p>
        </w:tc>
        <w:tc>
          <w:tcPr>
            <w:tcW w:w="1350" w:type="dxa"/>
          </w:tcPr>
          <w:p w14:paraId="216D07C8" w14:textId="77777777" w:rsidR="004A4095" w:rsidRDefault="004A4095" w:rsidP="00BD7FB3">
            <w:pPr>
              <w:pStyle w:val="TAL"/>
              <w:jc w:val="center"/>
            </w:pPr>
            <w:r>
              <w:t>Note 2</w:t>
            </w:r>
          </w:p>
        </w:tc>
      </w:tr>
      <w:tr w:rsidR="004A4095" w14:paraId="569CD5D7" w14:textId="77777777" w:rsidTr="00BD7FB3">
        <w:tc>
          <w:tcPr>
            <w:tcW w:w="1145" w:type="dxa"/>
          </w:tcPr>
          <w:p w14:paraId="456CBEB0" w14:textId="77777777" w:rsidR="004A4095" w:rsidRPr="00A16111" w:rsidRDefault="004A4095" w:rsidP="00BD7FB3">
            <w:pPr>
              <w:pStyle w:val="TAC"/>
            </w:pPr>
            <w:r w:rsidRPr="00A16111">
              <w:t>A0 – BF</w:t>
            </w:r>
          </w:p>
        </w:tc>
        <w:tc>
          <w:tcPr>
            <w:tcW w:w="4993" w:type="dxa"/>
          </w:tcPr>
          <w:p w14:paraId="77DC3549" w14:textId="77777777" w:rsidR="004A4095" w:rsidRDefault="004A4095" w:rsidP="00BD7FB3">
            <w:pPr>
              <w:pStyle w:val="TAL"/>
            </w:pPr>
            <w:r>
              <w:t>Reserved for future use</w:t>
            </w:r>
          </w:p>
        </w:tc>
        <w:tc>
          <w:tcPr>
            <w:tcW w:w="1419" w:type="dxa"/>
          </w:tcPr>
          <w:p w14:paraId="55F51912" w14:textId="77777777" w:rsidR="004A4095" w:rsidRDefault="004A4095" w:rsidP="00BD7FB3">
            <w:pPr>
              <w:pStyle w:val="TAL"/>
            </w:pPr>
            <w:r>
              <w:t>N/A</w:t>
            </w:r>
          </w:p>
        </w:tc>
        <w:tc>
          <w:tcPr>
            <w:tcW w:w="1350" w:type="dxa"/>
          </w:tcPr>
          <w:p w14:paraId="36CFA294" w14:textId="77777777" w:rsidR="004A4095" w:rsidRDefault="004A4095" w:rsidP="00BD7FB3">
            <w:pPr>
              <w:pStyle w:val="TAL"/>
              <w:jc w:val="center"/>
            </w:pPr>
            <w:r>
              <w:t>N/A</w:t>
            </w:r>
          </w:p>
        </w:tc>
      </w:tr>
      <w:tr w:rsidR="004A4095" w14:paraId="0DE99D31" w14:textId="77777777" w:rsidTr="00BD7FB3">
        <w:tc>
          <w:tcPr>
            <w:tcW w:w="1145" w:type="dxa"/>
          </w:tcPr>
          <w:p w14:paraId="59C47D49" w14:textId="77777777" w:rsidR="004A4095" w:rsidRPr="00A16111" w:rsidRDefault="004A4095" w:rsidP="00BD7FB3">
            <w:pPr>
              <w:pStyle w:val="TAC"/>
            </w:pPr>
            <w:r w:rsidRPr="00A16111">
              <w:t>C0 – DF</w:t>
            </w:r>
          </w:p>
        </w:tc>
        <w:tc>
          <w:tcPr>
            <w:tcW w:w="4993" w:type="dxa"/>
          </w:tcPr>
          <w:p w14:paraId="62072DBD" w14:textId="77777777" w:rsidR="004A4095" w:rsidRDefault="004A4095" w:rsidP="00BD7FB3">
            <w:pPr>
              <w:pStyle w:val="TAL"/>
            </w:pPr>
            <w:r>
              <w:t>SC specific use</w:t>
            </w:r>
          </w:p>
        </w:tc>
        <w:tc>
          <w:tcPr>
            <w:tcW w:w="1419" w:type="dxa"/>
          </w:tcPr>
          <w:p w14:paraId="48728BCB" w14:textId="77777777" w:rsidR="004A4095" w:rsidRDefault="004A4095" w:rsidP="00BD7FB3">
            <w:pPr>
              <w:pStyle w:val="TAL"/>
            </w:pPr>
            <w:r>
              <w:t>SMS Control</w:t>
            </w:r>
          </w:p>
        </w:tc>
        <w:tc>
          <w:tcPr>
            <w:tcW w:w="1350" w:type="dxa"/>
          </w:tcPr>
          <w:p w14:paraId="6D69C64E" w14:textId="77777777" w:rsidR="004A4095" w:rsidRDefault="004A4095" w:rsidP="00BD7FB3">
            <w:pPr>
              <w:pStyle w:val="TAL"/>
              <w:jc w:val="center"/>
            </w:pPr>
            <w:r>
              <w:t>Note 2</w:t>
            </w:r>
          </w:p>
        </w:tc>
      </w:tr>
      <w:tr w:rsidR="004A4095" w14:paraId="0A5015C4" w14:textId="77777777" w:rsidTr="00BD7FB3">
        <w:tc>
          <w:tcPr>
            <w:tcW w:w="1145" w:type="dxa"/>
          </w:tcPr>
          <w:p w14:paraId="56402835" w14:textId="77777777" w:rsidR="004A4095" w:rsidRPr="00A16111" w:rsidRDefault="004A4095" w:rsidP="00BD7FB3">
            <w:pPr>
              <w:pStyle w:val="TAC"/>
            </w:pPr>
            <w:r w:rsidRPr="00A16111">
              <w:t>E0 – FF</w:t>
            </w:r>
          </w:p>
        </w:tc>
        <w:tc>
          <w:tcPr>
            <w:tcW w:w="4993" w:type="dxa"/>
          </w:tcPr>
          <w:p w14:paraId="76535710" w14:textId="77777777" w:rsidR="004A4095" w:rsidRDefault="004A4095" w:rsidP="00BD7FB3">
            <w:pPr>
              <w:pStyle w:val="TAL"/>
            </w:pPr>
            <w:r>
              <w:t>Reserved for future use</w:t>
            </w:r>
          </w:p>
        </w:tc>
        <w:tc>
          <w:tcPr>
            <w:tcW w:w="1419" w:type="dxa"/>
          </w:tcPr>
          <w:p w14:paraId="763FEA89" w14:textId="77777777" w:rsidR="004A4095" w:rsidRDefault="004A4095" w:rsidP="00BD7FB3">
            <w:pPr>
              <w:pStyle w:val="TAL"/>
            </w:pPr>
            <w:r>
              <w:t>N/A</w:t>
            </w:r>
          </w:p>
        </w:tc>
        <w:tc>
          <w:tcPr>
            <w:tcW w:w="1350" w:type="dxa"/>
          </w:tcPr>
          <w:p w14:paraId="0D156F00" w14:textId="77777777" w:rsidR="004A4095" w:rsidRDefault="004A4095" w:rsidP="00BD7FB3">
            <w:pPr>
              <w:pStyle w:val="TAL"/>
              <w:jc w:val="center"/>
            </w:pPr>
            <w:r>
              <w:t>N/A</w:t>
            </w:r>
          </w:p>
        </w:tc>
      </w:tr>
      <w:tr w:rsidR="004A4095" w14:paraId="02B04D94" w14:textId="77777777" w:rsidTr="00BD7FB3">
        <w:trPr>
          <w:cantSplit/>
        </w:trPr>
        <w:tc>
          <w:tcPr>
            <w:tcW w:w="8907" w:type="dxa"/>
            <w:gridSpan w:val="4"/>
          </w:tcPr>
          <w:p w14:paraId="3D5FAD9C" w14:textId="77777777" w:rsidR="004A4095" w:rsidRDefault="004A4095" w:rsidP="00BD7FB3">
            <w:pPr>
              <w:pStyle w:val="TAN"/>
            </w:pPr>
            <w:r>
              <w:t>Note 1:</w:t>
            </w:r>
            <w:r>
              <w:tab/>
              <w:t xml:space="preserve">The functionality of these IEIs is defined in 3GPP TSG 31.115 [28], and therefore, the repeatability is not within the scope of this document and will not be determined here. </w:t>
            </w:r>
          </w:p>
          <w:p w14:paraId="1A94165C" w14:textId="77777777" w:rsidR="004A4095" w:rsidRDefault="004A4095" w:rsidP="00BD7FB3">
            <w:pPr>
              <w:pStyle w:val="TAN"/>
            </w:pPr>
            <w:r>
              <w:t>Note 2:</w:t>
            </w:r>
            <w:r>
              <w:tab/>
              <w:t>The functionality of these IEIs  is used in a proprietary fashion by different SMSC vendors, and therefore, are not within the scope of this technical specification.</w:t>
            </w:r>
          </w:p>
          <w:p w14:paraId="3E2A9559" w14:textId="77777777" w:rsidR="004A4095" w:rsidRDefault="004A4095" w:rsidP="00BD7FB3">
            <w:pPr>
              <w:pStyle w:val="TAN"/>
            </w:pPr>
            <w:r>
              <w:t>Note 3:</w:t>
            </w:r>
            <w:r>
              <w:tab/>
              <w:t>The functionality of these IEIs is defined by the WAP Forum and therefore the repeatability is not within the scope of this document and will not be determined here.</w:t>
            </w:r>
          </w:p>
        </w:tc>
      </w:tr>
    </w:tbl>
    <w:p w14:paraId="409CDCDD" w14:textId="77777777" w:rsidR="004A4095" w:rsidRDefault="004A4095" w:rsidP="004A4095">
      <w:pPr>
        <w:pStyle w:val="TAN"/>
      </w:pPr>
    </w:p>
    <w:p w14:paraId="5CD1E9AB" w14:textId="77777777" w:rsidR="004A4095" w:rsidRDefault="004A4095" w:rsidP="004A4095">
      <w:r>
        <w:t>A receiving entity shall ignore (i.e. skip over and commence processing at the next information element) any information element where the IEI is Reserved or not supported.</w:t>
      </w:r>
      <w:r>
        <w:rPr>
          <w:rFonts w:ascii="Arial" w:hAnsi="Arial"/>
        </w:rPr>
        <w:t xml:space="preserve"> </w:t>
      </w:r>
      <w:r>
        <w:t>The receiving entity calculates the start of the next information element by looking at the length of the current information element and skipping that number of octets.</w:t>
      </w:r>
    </w:p>
    <w:p w14:paraId="7BFE3EBA" w14:textId="77777777" w:rsidR="004A4095" w:rsidRDefault="004A4095" w:rsidP="004A4095">
      <w:r>
        <w:t>The SM itself may be coded as 7, 8 or 16 bit data.</w:t>
      </w:r>
    </w:p>
    <w:p w14:paraId="63B95E34" w14:textId="77777777" w:rsidR="004A4095" w:rsidRDefault="004A4095" w:rsidP="004A4095">
      <w:r>
        <w:t>If 7 bit data is used and the TP</w:t>
      </w:r>
      <w:r>
        <w:noBreakHyphen/>
        <w:t>UD</w:t>
      </w:r>
      <w:r>
        <w:noBreakHyphen/>
        <w:t>Header does not finish on a septet boundary then</w:t>
      </w:r>
      <w:r>
        <w:rPr>
          <w:rFonts w:ascii="Arial" w:hAnsi="Arial"/>
        </w:rPr>
        <w:t xml:space="preserve"> </w:t>
      </w:r>
      <w:r>
        <w:t>fill bits are inserted after the last Information Element Data octet up to the next septet boundary so that there is an integral number of septets for the entire TP</w:t>
      </w:r>
      <w:r>
        <w:noBreakHyphen/>
        <w:t>UD header. This is to ensure that the SM itself starts on an septet boundary so that an earlier Phase mobile shall be capable of displaying the SM itself although the TP</w:t>
      </w:r>
      <w:r>
        <w:noBreakHyphen/>
        <w:t>UD Header in the TP</w:t>
      </w:r>
      <w:r>
        <w:noBreakHyphen/>
        <w:t>UD field may not be understood.</w:t>
      </w:r>
    </w:p>
    <w:p w14:paraId="595FDBD0" w14:textId="77777777" w:rsidR="004A4095" w:rsidRDefault="004A4095" w:rsidP="004A4095">
      <w:r>
        <w:lastRenderedPageBreak/>
        <w:t>It is optional to make the first character of the SM itself a Carriage Return character encoded according to the default 7 bit alphabet so that earlier Phase mobiles, which do not understand the TP</w:t>
      </w:r>
      <w:r>
        <w:noBreakHyphen/>
        <w:t>UD</w:t>
      </w:r>
      <w:r>
        <w:noBreakHyphen/>
        <w:t>Header, shall over</w:t>
      </w:r>
      <w:r>
        <w:noBreakHyphen/>
        <w:t>write the displayed TP</w:t>
      </w:r>
      <w:r>
        <w:noBreakHyphen/>
        <w:t>UD</w:t>
      </w:r>
      <w:r>
        <w:noBreakHyphen/>
        <w:t>Header with the SM itself.</w:t>
      </w:r>
    </w:p>
    <w:p w14:paraId="4D809C1E" w14:textId="77777777" w:rsidR="004A4095" w:rsidRDefault="004A4095" w:rsidP="004A4095">
      <w:r>
        <w:t>If 16 bit (USC2) data is used then padding octets are not necessary. The</w:t>
      </w:r>
      <w:r>
        <w:rPr>
          <w:rFonts w:ascii="Arial" w:hAnsi="Arial"/>
        </w:rPr>
        <w:t xml:space="preserve"> </w:t>
      </w:r>
      <w:r>
        <w:t>SM itself shall start on an octet boundary.</w:t>
      </w:r>
    </w:p>
    <w:p w14:paraId="59F217C5" w14:textId="77777777" w:rsidR="004A4095" w:rsidRDefault="004A4095" w:rsidP="004A4095">
      <w:r>
        <w:t>If 8 bit data is used then padding is not necessary. An earlier Phase mobile shall be able to display the SM itself although the TP</w:t>
      </w:r>
      <w:r>
        <w:noBreakHyphen/>
        <w:t>UD header may not be understood.</w:t>
      </w:r>
    </w:p>
    <w:p w14:paraId="3786B77C" w14:textId="77777777" w:rsidR="004A4095" w:rsidRDefault="004A4095" w:rsidP="004A4095">
      <w:r>
        <w:t>It is also possible for mobiles not wishing to support the TP</w:t>
      </w:r>
      <w:r>
        <w:noBreakHyphen/>
        <w:t>UD header to check the value of the TP</w:t>
      </w:r>
      <w:r>
        <w:noBreakHyphen/>
        <w:t>UDHI bit in the SMS</w:t>
      </w:r>
      <w:r>
        <w:noBreakHyphen/>
        <w:t>Deliver PDU and the first octet of the TP</w:t>
      </w:r>
      <w:r>
        <w:noBreakHyphen/>
        <w:t>UD field and skip to the start of the SM and ignore the TP</w:t>
      </w:r>
      <w:r>
        <w:noBreakHyphen/>
        <w:t>UD header.</w:t>
      </w:r>
    </w:p>
    <w:p w14:paraId="5FF1DAB7" w14:textId="77777777" w:rsidR="00063345" w:rsidRPr="00A91CB7" w:rsidRDefault="00063345" w:rsidP="00063345">
      <w:pPr>
        <w:jc w:val="center"/>
        <w:rPr>
          <w:highlight w:val="green"/>
        </w:rPr>
      </w:pPr>
      <w:r w:rsidRPr="00A91CB7">
        <w:rPr>
          <w:highlight w:val="green"/>
        </w:rPr>
        <w:t xml:space="preserve">***** </w:t>
      </w:r>
      <w:r>
        <w:rPr>
          <w:highlight w:val="green"/>
        </w:rPr>
        <w:t>Next</w:t>
      </w:r>
      <w:r w:rsidRPr="00A91CB7">
        <w:rPr>
          <w:highlight w:val="green"/>
        </w:rPr>
        <w:t xml:space="preserve"> change *****</w:t>
      </w:r>
    </w:p>
    <w:p w14:paraId="47F80A60" w14:textId="7D277AF4" w:rsidR="00CD3492" w:rsidRDefault="00CD3492" w:rsidP="00CD3492">
      <w:pPr>
        <w:pStyle w:val="Heading5"/>
        <w:rPr>
          <w:ins w:id="14" w:author="Mohamed A. Nassar (Nokia)" w:date="2023-05-09T18:23:00Z"/>
        </w:rPr>
      </w:pPr>
      <w:ins w:id="15" w:author="Mohamed A. Nassar (Nokia)" w:date="2023-05-09T18:23:00Z">
        <w:r>
          <w:t>9.2.3.24.x</w:t>
        </w:r>
        <w:r>
          <w:tab/>
          <w:t>Filler</w:t>
        </w:r>
      </w:ins>
    </w:p>
    <w:p w14:paraId="6D896482" w14:textId="727D0D63" w:rsidR="00632059" w:rsidRDefault="00CD3492" w:rsidP="00C4541A">
      <w:pPr>
        <w:rPr>
          <w:ins w:id="16" w:author="Mohamed A. Nassar (Nokia)" w:date="2023-05-09T20:24:00Z"/>
        </w:rPr>
      </w:pPr>
      <w:ins w:id="17" w:author="Mohamed A. Nassar (Nokia)" w:date="2023-05-09T18:23:00Z">
        <w:r>
          <w:t>Th</w:t>
        </w:r>
      </w:ins>
      <w:ins w:id="18" w:author="Mohamed A. Nassar (Nokia)" w:date="2023-05-09T18:26:00Z">
        <w:r w:rsidR="008F6066">
          <w:t>i</w:t>
        </w:r>
        <w:r w:rsidR="0054062C">
          <w:t xml:space="preserve">s information element is used </w:t>
        </w:r>
      </w:ins>
      <w:ins w:id="19" w:author="Mohamed A. Nassar (Nokia)" w:date="2023-05-09T20:07:00Z">
        <w:r w:rsidR="00D643EE">
          <w:t xml:space="preserve">when there is a requirement to </w:t>
        </w:r>
        <w:r w:rsidR="00D643EE" w:rsidRPr="00D643EE">
          <w:rPr>
            <w:lang w:val="en-US"/>
          </w:rPr>
          <w:t xml:space="preserve">replace </w:t>
        </w:r>
        <w:r w:rsidR="004A7ECB">
          <w:rPr>
            <w:lang w:val="en-US"/>
          </w:rPr>
          <w:t>any existing IE</w:t>
        </w:r>
        <w:r w:rsidR="00D643EE" w:rsidRPr="00D643EE">
          <w:rPr>
            <w:lang w:val="en-US"/>
          </w:rPr>
          <w:t xml:space="preserve"> in </w:t>
        </w:r>
      </w:ins>
      <w:ins w:id="20" w:author="Mohamed A. Nassar (Nokia)" w:date="2023-05-09T20:10:00Z">
        <w:r w:rsidR="00A05C3A">
          <w:rPr>
            <w:lang w:val="en-US"/>
          </w:rPr>
          <w:t>the</w:t>
        </w:r>
      </w:ins>
      <w:ins w:id="21" w:author="Mohamed A. Nassar (Nokia)" w:date="2023-05-09T20:07:00Z">
        <w:r w:rsidR="00D643EE" w:rsidRPr="00D643EE">
          <w:rPr>
            <w:lang w:val="en-US"/>
          </w:rPr>
          <w:t xml:space="preserve"> </w:t>
        </w:r>
      </w:ins>
      <w:ins w:id="22" w:author="Mohamed A. Nassar (Nokia)" w:date="2023-05-09T20:10:00Z">
        <w:r w:rsidR="00A05C3A" w:rsidRPr="00A05C3A">
          <w:t>User Data Header</w:t>
        </w:r>
        <w:r w:rsidR="00A05C3A">
          <w:t xml:space="preserve"> </w:t>
        </w:r>
      </w:ins>
      <w:ins w:id="23" w:author="Mohamed A. Nassar (Nokia)" w:date="2023-05-09T20:07:00Z">
        <w:r w:rsidR="00D643EE" w:rsidRPr="00D643EE">
          <w:rPr>
            <w:lang w:val="en-US"/>
          </w:rPr>
          <w:t xml:space="preserve">while retaining the original </w:t>
        </w:r>
      </w:ins>
      <w:ins w:id="24" w:author="Mohamed A. Nassar (Nokia)" w:date="2023-05-09T20:14:00Z">
        <w:r w:rsidR="00063D45">
          <w:rPr>
            <w:lang w:val="en-US"/>
          </w:rPr>
          <w:t>User-Data-</w:t>
        </w:r>
      </w:ins>
      <w:ins w:id="25" w:author="Mohamed A. Nassar (Nokia)" w:date="2023-05-09T20:07:00Z">
        <w:r w:rsidR="00D643EE" w:rsidRPr="00D643EE">
          <w:rPr>
            <w:lang w:val="en-US"/>
          </w:rPr>
          <w:t>Header</w:t>
        </w:r>
      </w:ins>
      <w:ins w:id="26" w:author="Mohamed A. Nassar (Nokia)" w:date="2023-05-09T20:14:00Z">
        <w:r w:rsidR="00063D45">
          <w:rPr>
            <w:lang w:val="en-US"/>
          </w:rPr>
          <w:t>-</w:t>
        </w:r>
      </w:ins>
      <w:ins w:id="27" w:author="Mohamed A. Nassar (Nokia)" w:date="2023-05-09T20:07:00Z">
        <w:r w:rsidR="00D643EE" w:rsidRPr="00D643EE">
          <w:rPr>
            <w:lang w:val="en-US"/>
          </w:rPr>
          <w:t xml:space="preserve">Length (UDHL) and </w:t>
        </w:r>
      </w:ins>
      <w:ins w:id="28" w:author="Mohamed A. Nassar (Nokia)" w:date="2023-05-09T20:12:00Z">
        <w:r w:rsidR="000470DA" w:rsidRPr="000470DA">
          <w:t>TP</w:t>
        </w:r>
        <w:r w:rsidR="000470DA" w:rsidRPr="000470DA">
          <w:noBreakHyphen/>
          <w:t>User</w:t>
        </w:r>
        <w:r w:rsidR="000470DA" w:rsidRPr="000470DA">
          <w:noBreakHyphen/>
          <w:t>Data</w:t>
        </w:r>
        <w:r w:rsidR="000470DA" w:rsidRPr="000470DA">
          <w:noBreakHyphen/>
          <w:t>Length</w:t>
        </w:r>
        <w:r w:rsidR="000470DA">
          <w:t xml:space="preserve"> (</w:t>
        </w:r>
      </w:ins>
      <w:ins w:id="29" w:author="Mohamed A. Nassar (Nokia)" w:date="2023-05-09T20:07:00Z">
        <w:r w:rsidR="00D643EE" w:rsidRPr="00D643EE">
          <w:rPr>
            <w:lang w:val="en-US"/>
          </w:rPr>
          <w:t>TP-UDL</w:t>
        </w:r>
      </w:ins>
      <w:ins w:id="30" w:author="Mohamed A. Nassar (Nokia)" w:date="2023-05-09T20:12:00Z">
        <w:r w:rsidR="000470DA">
          <w:rPr>
            <w:lang w:val="en-US"/>
          </w:rPr>
          <w:t>)</w:t>
        </w:r>
      </w:ins>
      <w:ins w:id="31" w:author="Mohamed A. Nassar (Nokia)" w:date="2023-05-09T20:07:00Z">
        <w:r w:rsidR="00D643EE" w:rsidRPr="00D643EE">
          <w:rPr>
            <w:lang w:val="en-US"/>
          </w:rPr>
          <w:t xml:space="preserve"> values</w:t>
        </w:r>
      </w:ins>
      <w:ins w:id="32" w:author="Mohamed A. Nassar (Nokia)" w:date="2023-05-09T18:23:00Z">
        <w:r>
          <w:t>.</w:t>
        </w:r>
      </w:ins>
      <w:ins w:id="33" w:author="Mohamed A. Nassar (Nokia)" w:date="2023-05-09T20:24:00Z">
        <w:r w:rsidR="00632059">
          <w:t xml:space="preserve"> This can be needed when</w:t>
        </w:r>
      </w:ins>
      <w:ins w:id="34" w:author="Mohamed A. Nassar (Nokia)" w:date="2023-05-09T20:25:00Z">
        <w:r w:rsidR="009A403A">
          <w:t xml:space="preserve"> e.g.</w:t>
        </w:r>
      </w:ins>
      <w:ins w:id="35" w:author="Mohamed A. Nassar (Nokia)" w:date="2023-05-09T20:24:00Z">
        <w:r w:rsidR="00632059">
          <w:t xml:space="preserve"> </w:t>
        </w:r>
      </w:ins>
      <w:ins w:id="36" w:author="Mohamed A. Nassar (Nokia)" w:date="2023-05-09T20:25:00Z">
        <w:r w:rsidR="009A403A">
          <w:t>an</w:t>
        </w:r>
      </w:ins>
      <w:ins w:id="37" w:author="Mohamed A. Nassar (Nokia)" w:date="2023-05-09T20:24:00Z">
        <w:r w:rsidR="00632059">
          <w:t xml:space="preserve"> existing IE</w:t>
        </w:r>
      </w:ins>
      <w:ins w:id="38" w:author="Mohamed A. Nassar (Nokia)" w:date="2023-05-09T20:25:00Z">
        <w:r w:rsidR="00632059">
          <w:t xml:space="preserve"> contains </w:t>
        </w:r>
      </w:ins>
      <w:ins w:id="39" w:author="Mohamed A. Nassar (Nokia)" w:date="2023-05-09T20:30:00Z">
        <w:r w:rsidR="00C4541A">
          <w:rPr>
            <w:lang w:val="en-US"/>
          </w:rPr>
          <w:t>some</w:t>
        </w:r>
      </w:ins>
      <w:ins w:id="40" w:author="Mohamed A. Nassar (Nokia)" w:date="2023-05-09T20:25:00Z">
        <w:r w:rsidR="00632059" w:rsidRPr="00632059">
          <w:rPr>
            <w:lang w:val="en-US"/>
          </w:rPr>
          <w:t xml:space="preserve"> content</w:t>
        </w:r>
      </w:ins>
      <w:ins w:id="41" w:author="Mohamed A. Nassar (Nokia)" w:date="2023-05-09T20:30:00Z">
        <w:r w:rsidR="00C4541A">
          <w:rPr>
            <w:lang w:val="en-US"/>
          </w:rPr>
          <w:t xml:space="preserve"> (</w:t>
        </w:r>
        <w:r w:rsidR="00C4541A" w:rsidRPr="00C4541A">
          <w:rPr>
            <w:lang w:val="en-US"/>
          </w:rPr>
          <w:t>e.g., EMS Control or EMS Content</w:t>
        </w:r>
        <w:r w:rsidR="00C4541A">
          <w:rPr>
            <w:lang w:val="en-US"/>
          </w:rPr>
          <w:t>)</w:t>
        </w:r>
      </w:ins>
      <w:ins w:id="42" w:author="Mohamed A. Nassar (Nokia)" w:date="2023-05-09T20:25:00Z">
        <w:r w:rsidR="000C51A8">
          <w:rPr>
            <w:lang w:val="en-US"/>
          </w:rPr>
          <w:t xml:space="preserve"> that</w:t>
        </w:r>
      </w:ins>
      <w:ins w:id="43" w:author="Mohamed A. Nassar (Nokia)" w:date="2023-05-09T20:26:00Z">
        <w:r w:rsidR="000C51A8">
          <w:rPr>
            <w:lang w:val="en-US"/>
          </w:rPr>
          <w:t xml:space="preserve"> shall not be checked by a receiving </w:t>
        </w:r>
      </w:ins>
      <w:ins w:id="44" w:author="Mohamed A. Nassar (Nokia)" w:date="2023-05-09T20:27:00Z">
        <w:r w:rsidR="0042755C">
          <w:rPr>
            <w:lang w:val="en-US"/>
          </w:rPr>
          <w:t>entity</w:t>
        </w:r>
      </w:ins>
      <w:ins w:id="45" w:author="Mohamed A. Nassar (Nokia)" w:date="2023-05-09T20:25:00Z">
        <w:r w:rsidR="00632059">
          <w:rPr>
            <w:lang w:val="en-US"/>
          </w:rPr>
          <w:t>.</w:t>
        </w:r>
      </w:ins>
    </w:p>
    <w:p w14:paraId="11B2EE3A" w14:textId="184F9DAF" w:rsidR="00CD3492" w:rsidRDefault="00F54814" w:rsidP="00F54814">
      <w:pPr>
        <w:rPr>
          <w:ins w:id="46" w:author="Mohamed A. Nassar (Nokia)" w:date="2023-05-09T20:19:00Z"/>
          <w:lang w:val="en-US"/>
        </w:rPr>
      </w:pPr>
      <w:ins w:id="47" w:author="Mohamed A. Nassar (Nokia)" w:date="2023-05-09T20:17:00Z">
        <w:r w:rsidRPr="00F54814">
          <w:rPr>
            <w:lang w:val="en-US"/>
          </w:rPr>
          <w:t xml:space="preserve">When </w:t>
        </w:r>
      </w:ins>
      <w:ins w:id="48" w:author="Mohamed A. Nassar (Nokia)" w:date="2023-05-09T20:18:00Z">
        <w:r w:rsidR="00BF538F">
          <w:rPr>
            <w:lang w:val="en-US"/>
          </w:rPr>
          <w:t>the Filler</w:t>
        </w:r>
      </w:ins>
      <w:ins w:id="49" w:author="Mohamed A. Nassar (Nokia)" w:date="2023-05-09T20:17:00Z">
        <w:r w:rsidRPr="00F54814">
          <w:rPr>
            <w:lang w:val="en-US"/>
          </w:rPr>
          <w:t xml:space="preserve"> IE is used, the information element data octets shall be</w:t>
        </w:r>
      </w:ins>
      <w:ins w:id="50" w:author="Mohamed A. Nassar (Nokia)" w:date="2023-05-09T20:30:00Z">
        <w:r w:rsidR="00F828A5">
          <w:rPr>
            <w:lang w:val="en-US"/>
          </w:rPr>
          <w:t xml:space="preserve"> all</w:t>
        </w:r>
      </w:ins>
      <w:ins w:id="51" w:author="Mohamed A. Nassar (Nokia)" w:date="2023-05-09T20:17:00Z">
        <w:r w:rsidRPr="00F54814">
          <w:rPr>
            <w:lang w:val="en-US"/>
          </w:rPr>
          <w:t xml:space="preserve"> set to 0</w:t>
        </w:r>
      </w:ins>
      <w:ins w:id="52" w:author="Mohamed A. Nassar (Nokia)" w:date="2023-05-09T20:18:00Z">
        <w:r>
          <w:rPr>
            <w:lang w:val="en-US"/>
          </w:rPr>
          <w:t>.</w:t>
        </w:r>
      </w:ins>
    </w:p>
    <w:p w14:paraId="7F269918" w14:textId="58CABEF4" w:rsidR="00EB3D89" w:rsidRDefault="00EB3D89" w:rsidP="00565CBD">
      <w:pPr>
        <w:rPr>
          <w:ins w:id="53" w:author="Mohamed A. Nassar (Nokia)" w:date="2023-05-09T18:23:00Z"/>
        </w:rPr>
      </w:pPr>
      <w:ins w:id="54" w:author="Mohamed A. Nassar (Nokia)" w:date="2023-05-09T20:19:00Z">
        <w:r w:rsidRPr="00EB3D89">
          <w:rPr>
            <w:lang w:val="en-US"/>
          </w:rPr>
          <w:t xml:space="preserve">A receiving entity </w:t>
        </w:r>
      </w:ins>
      <w:ins w:id="55" w:author="Mohamed A. Nassar (Nokia)" w:date="2023-05-09T20:20:00Z">
        <w:r w:rsidR="00837872">
          <w:rPr>
            <w:lang w:val="en-US"/>
          </w:rPr>
          <w:t>shall</w:t>
        </w:r>
      </w:ins>
      <w:ins w:id="56" w:author="Mohamed A. Nassar (Nokia)" w:date="2023-05-09T20:19:00Z">
        <w:r w:rsidRPr="00EB3D89">
          <w:rPr>
            <w:lang w:val="en-US"/>
          </w:rPr>
          <w:t xml:space="preserve"> then ignore (</w:t>
        </w:r>
      </w:ins>
      <w:ins w:id="57" w:author="Mohamed A. Nassar (Nokia)" w:date="2023-05-09T20:20:00Z">
        <w:r w:rsidR="00565CBD" w:rsidRPr="00565CBD">
          <w:t>i.e. skip over and commence processing at the next information element</w:t>
        </w:r>
      </w:ins>
      <w:ins w:id="58" w:author="Mohamed A. Nassar (Nokia)" w:date="2023-05-09T20:19:00Z">
        <w:r w:rsidRPr="00EB3D89">
          <w:rPr>
            <w:lang w:val="en-US"/>
          </w:rPr>
          <w:t>) the content of this IE</w:t>
        </w:r>
      </w:ins>
      <w:ins w:id="59" w:author="Mohamed A. Nassar (Nokia)" w:date="2023-05-09T20:20:00Z">
        <w:r w:rsidR="001D1C5D">
          <w:rPr>
            <w:lang w:val="en-US"/>
          </w:rPr>
          <w:t>.</w:t>
        </w:r>
      </w:ins>
    </w:p>
    <w:p w14:paraId="30A573D5" w14:textId="77777777" w:rsidR="00A91CB7" w:rsidRDefault="00A91CB7" w:rsidP="00A91CB7">
      <w:pPr>
        <w:rPr>
          <w:highlight w:val="green"/>
        </w:rPr>
      </w:pPr>
    </w:p>
    <w:p w14:paraId="3288311A" w14:textId="422215A7"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84EBF" w14:textId="77777777" w:rsidR="00EF31B3" w:rsidRDefault="00EF31B3">
      <w:r>
        <w:separator/>
      </w:r>
    </w:p>
  </w:endnote>
  <w:endnote w:type="continuationSeparator" w:id="0">
    <w:p w14:paraId="43528D56" w14:textId="77777777" w:rsidR="00EF31B3" w:rsidRDefault="00EF3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68B12" w14:textId="77777777" w:rsidR="00EF31B3" w:rsidRDefault="00EF31B3">
      <w:r>
        <w:separator/>
      </w:r>
    </w:p>
  </w:footnote>
  <w:footnote w:type="continuationSeparator" w:id="0">
    <w:p w14:paraId="31C3C803" w14:textId="77777777" w:rsidR="00EF31B3" w:rsidRDefault="00EF3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69487A"/>
    <w:multiLevelType w:val="hybridMultilevel"/>
    <w:tmpl w:val="DAFA2384"/>
    <w:lvl w:ilvl="0" w:tplc="51AA4EE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245698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E1"/>
    <w:rsid w:val="00022E4A"/>
    <w:rsid w:val="00025A74"/>
    <w:rsid w:val="00032C7C"/>
    <w:rsid w:val="0004060C"/>
    <w:rsid w:val="00045346"/>
    <w:rsid w:val="000470DA"/>
    <w:rsid w:val="00063345"/>
    <w:rsid w:val="00063D45"/>
    <w:rsid w:val="00064FAA"/>
    <w:rsid w:val="00081334"/>
    <w:rsid w:val="000A6394"/>
    <w:rsid w:val="000B7FED"/>
    <w:rsid w:val="000C038A"/>
    <w:rsid w:val="000C0BB2"/>
    <w:rsid w:val="000C377B"/>
    <w:rsid w:val="000C51A8"/>
    <w:rsid w:val="000C6598"/>
    <w:rsid w:val="000D44B3"/>
    <w:rsid w:val="000D66B0"/>
    <w:rsid w:val="000E63E4"/>
    <w:rsid w:val="000F2552"/>
    <w:rsid w:val="0011428A"/>
    <w:rsid w:val="001328A0"/>
    <w:rsid w:val="00145D43"/>
    <w:rsid w:val="00152F21"/>
    <w:rsid w:val="00160F9C"/>
    <w:rsid w:val="00191AF7"/>
    <w:rsid w:val="00192C46"/>
    <w:rsid w:val="001A08B3"/>
    <w:rsid w:val="001A4E7F"/>
    <w:rsid w:val="001A7B60"/>
    <w:rsid w:val="001B52F0"/>
    <w:rsid w:val="001B588E"/>
    <w:rsid w:val="001B5C7B"/>
    <w:rsid w:val="001B7A65"/>
    <w:rsid w:val="001D1C5D"/>
    <w:rsid w:val="001D57EE"/>
    <w:rsid w:val="001E307B"/>
    <w:rsid w:val="001E3216"/>
    <w:rsid w:val="001E41F3"/>
    <w:rsid w:val="002020CE"/>
    <w:rsid w:val="002029F5"/>
    <w:rsid w:val="00203632"/>
    <w:rsid w:val="002224E5"/>
    <w:rsid w:val="0023217D"/>
    <w:rsid w:val="00253164"/>
    <w:rsid w:val="002532A4"/>
    <w:rsid w:val="0026004D"/>
    <w:rsid w:val="00261B87"/>
    <w:rsid w:val="002640DD"/>
    <w:rsid w:val="002707AC"/>
    <w:rsid w:val="002712B1"/>
    <w:rsid w:val="00271B48"/>
    <w:rsid w:val="00275D12"/>
    <w:rsid w:val="00284FEB"/>
    <w:rsid w:val="002860C4"/>
    <w:rsid w:val="00292BF4"/>
    <w:rsid w:val="002B39EB"/>
    <w:rsid w:val="002B509B"/>
    <w:rsid w:val="002B5741"/>
    <w:rsid w:val="002D155C"/>
    <w:rsid w:val="002E472E"/>
    <w:rsid w:val="00301598"/>
    <w:rsid w:val="00305409"/>
    <w:rsid w:val="00327B08"/>
    <w:rsid w:val="00336BAA"/>
    <w:rsid w:val="003609EF"/>
    <w:rsid w:val="00362055"/>
    <w:rsid w:val="0036231A"/>
    <w:rsid w:val="00364BDD"/>
    <w:rsid w:val="00374DD4"/>
    <w:rsid w:val="00392ADF"/>
    <w:rsid w:val="003A2E01"/>
    <w:rsid w:val="003A50A1"/>
    <w:rsid w:val="003B371B"/>
    <w:rsid w:val="003E1A36"/>
    <w:rsid w:val="003F6DE5"/>
    <w:rsid w:val="00410371"/>
    <w:rsid w:val="0041252D"/>
    <w:rsid w:val="004242F1"/>
    <w:rsid w:val="0042755C"/>
    <w:rsid w:val="00430695"/>
    <w:rsid w:val="00437646"/>
    <w:rsid w:val="00450F5D"/>
    <w:rsid w:val="0045134D"/>
    <w:rsid w:val="00453F3E"/>
    <w:rsid w:val="004571A8"/>
    <w:rsid w:val="00473BDD"/>
    <w:rsid w:val="00487879"/>
    <w:rsid w:val="00494F68"/>
    <w:rsid w:val="004A4095"/>
    <w:rsid w:val="004A7ECB"/>
    <w:rsid w:val="004B4CFE"/>
    <w:rsid w:val="004B75B7"/>
    <w:rsid w:val="004C51EC"/>
    <w:rsid w:val="004D1C2A"/>
    <w:rsid w:val="004D2D53"/>
    <w:rsid w:val="004D2F81"/>
    <w:rsid w:val="004D3E8D"/>
    <w:rsid w:val="004F40F6"/>
    <w:rsid w:val="005055F3"/>
    <w:rsid w:val="005141D9"/>
    <w:rsid w:val="0051580D"/>
    <w:rsid w:val="00517BE1"/>
    <w:rsid w:val="00517E32"/>
    <w:rsid w:val="00520CA3"/>
    <w:rsid w:val="00522708"/>
    <w:rsid w:val="00523EB3"/>
    <w:rsid w:val="005350B1"/>
    <w:rsid w:val="0054062C"/>
    <w:rsid w:val="00543253"/>
    <w:rsid w:val="00547111"/>
    <w:rsid w:val="00560CB6"/>
    <w:rsid w:val="0056241B"/>
    <w:rsid w:val="00565CBD"/>
    <w:rsid w:val="005674F3"/>
    <w:rsid w:val="00567EE8"/>
    <w:rsid w:val="00592D74"/>
    <w:rsid w:val="005A3C7C"/>
    <w:rsid w:val="005B0C9C"/>
    <w:rsid w:val="005B1012"/>
    <w:rsid w:val="005C1A7A"/>
    <w:rsid w:val="005D2603"/>
    <w:rsid w:val="005D6EB8"/>
    <w:rsid w:val="005E2C44"/>
    <w:rsid w:val="005F375E"/>
    <w:rsid w:val="00621188"/>
    <w:rsid w:val="006257ED"/>
    <w:rsid w:val="00632059"/>
    <w:rsid w:val="00634CE4"/>
    <w:rsid w:val="00644903"/>
    <w:rsid w:val="00647DAE"/>
    <w:rsid w:val="00650BC7"/>
    <w:rsid w:val="00653A2B"/>
    <w:rsid w:val="00653DE4"/>
    <w:rsid w:val="00662654"/>
    <w:rsid w:val="00665C47"/>
    <w:rsid w:val="00666E50"/>
    <w:rsid w:val="006836B2"/>
    <w:rsid w:val="00693F4D"/>
    <w:rsid w:val="00695808"/>
    <w:rsid w:val="006B46FB"/>
    <w:rsid w:val="006C6BE1"/>
    <w:rsid w:val="006D055F"/>
    <w:rsid w:val="006E21FB"/>
    <w:rsid w:val="006E3556"/>
    <w:rsid w:val="006F7EDC"/>
    <w:rsid w:val="00713E11"/>
    <w:rsid w:val="00732C09"/>
    <w:rsid w:val="0076616F"/>
    <w:rsid w:val="007710A6"/>
    <w:rsid w:val="0079198D"/>
    <w:rsid w:val="00791F27"/>
    <w:rsid w:val="00792342"/>
    <w:rsid w:val="007977A8"/>
    <w:rsid w:val="007A7E0A"/>
    <w:rsid w:val="007B512A"/>
    <w:rsid w:val="007C163F"/>
    <w:rsid w:val="007C2097"/>
    <w:rsid w:val="007C4AFF"/>
    <w:rsid w:val="007D6A07"/>
    <w:rsid w:val="007D6A43"/>
    <w:rsid w:val="007F0511"/>
    <w:rsid w:val="007F7259"/>
    <w:rsid w:val="007F7707"/>
    <w:rsid w:val="00801A7C"/>
    <w:rsid w:val="008040A8"/>
    <w:rsid w:val="00815EC0"/>
    <w:rsid w:val="008279FA"/>
    <w:rsid w:val="00833E48"/>
    <w:rsid w:val="008351FE"/>
    <w:rsid w:val="00835539"/>
    <w:rsid w:val="00837872"/>
    <w:rsid w:val="008626E7"/>
    <w:rsid w:val="00870EE7"/>
    <w:rsid w:val="008863B9"/>
    <w:rsid w:val="00892343"/>
    <w:rsid w:val="008A45A6"/>
    <w:rsid w:val="008B5693"/>
    <w:rsid w:val="008B7DBF"/>
    <w:rsid w:val="008D3CCC"/>
    <w:rsid w:val="008E1C36"/>
    <w:rsid w:val="008F3789"/>
    <w:rsid w:val="008F6066"/>
    <w:rsid w:val="008F686C"/>
    <w:rsid w:val="009148DE"/>
    <w:rsid w:val="0092131A"/>
    <w:rsid w:val="00941E30"/>
    <w:rsid w:val="009518A8"/>
    <w:rsid w:val="00955840"/>
    <w:rsid w:val="009728E5"/>
    <w:rsid w:val="00973CD4"/>
    <w:rsid w:val="009777D9"/>
    <w:rsid w:val="00977B22"/>
    <w:rsid w:val="00987F39"/>
    <w:rsid w:val="00991B88"/>
    <w:rsid w:val="00993056"/>
    <w:rsid w:val="009A403A"/>
    <w:rsid w:val="009A5753"/>
    <w:rsid w:val="009A579D"/>
    <w:rsid w:val="009E3297"/>
    <w:rsid w:val="009E4EC5"/>
    <w:rsid w:val="009F5C5D"/>
    <w:rsid w:val="009F734F"/>
    <w:rsid w:val="009F7B41"/>
    <w:rsid w:val="00A0074F"/>
    <w:rsid w:val="00A05C3A"/>
    <w:rsid w:val="00A11338"/>
    <w:rsid w:val="00A246B6"/>
    <w:rsid w:val="00A47E70"/>
    <w:rsid w:val="00A50CF0"/>
    <w:rsid w:val="00A54508"/>
    <w:rsid w:val="00A55988"/>
    <w:rsid w:val="00A57BE0"/>
    <w:rsid w:val="00A7215E"/>
    <w:rsid w:val="00A7671C"/>
    <w:rsid w:val="00A81C0E"/>
    <w:rsid w:val="00A91CB7"/>
    <w:rsid w:val="00AA2CBC"/>
    <w:rsid w:val="00AA46B0"/>
    <w:rsid w:val="00AA5BB5"/>
    <w:rsid w:val="00AB3C87"/>
    <w:rsid w:val="00AB4608"/>
    <w:rsid w:val="00AC5820"/>
    <w:rsid w:val="00AD1CD8"/>
    <w:rsid w:val="00B119EC"/>
    <w:rsid w:val="00B23768"/>
    <w:rsid w:val="00B2444D"/>
    <w:rsid w:val="00B258BB"/>
    <w:rsid w:val="00B44CC3"/>
    <w:rsid w:val="00B5164A"/>
    <w:rsid w:val="00B57701"/>
    <w:rsid w:val="00B62305"/>
    <w:rsid w:val="00B63892"/>
    <w:rsid w:val="00B65667"/>
    <w:rsid w:val="00B67428"/>
    <w:rsid w:val="00B67B97"/>
    <w:rsid w:val="00B834BC"/>
    <w:rsid w:val="00B968C8"/>
    <w:rsid w:val="00BA233B"/>
    <w:rsid w:val="00BA3EC5"/>
    <w:rsid w:val="00BA51D9"/>
    <w:rsid w:val="00BB5DFC"/>
    <w:rsid w:val="00BD279D"/>
    <w:rsid w:val="00BD6BB8"/>
    <w:rsid w:val="00BF229A"/>
    <w:rsid w:val="00BF538F"/>
    <w:rsid w:val="00C02A56"/>
    <w:rsid w:val="00C1591C"/>
    <w:rsid w:val="00C4541A"/>
    <w:rsid w:val="00C66BA2"/>
    <w:rsid w:val="00C72CF6"/>
    <w:rsid w:val="00C74C21"/>
    <w:rsid w:val="00C753E0"/>
    <w:rsid w:val="00C870F6"/>
    <w:rsid w:val="00C95985"/>
    <w:rsid w:val="00CA5540"/>
    <w:rsid w:val="00CB4C2C"/>
    <w:rsid w:val="00CC5026"/>
    <w:rsid w:val="00CC68D0"/>
    <w:rsid w:val="00CD3492"/>
    <w:rsid w:val="00CE77CF"/>
    <w:rsid w:val="00CF3AA2"/>
    <w:rsid w:val="00D01838"/>
    <w:rsid w:val="00D03F9A"/>
    <w:rsid w:val="00D06D51"/>
    <w:rsid w:val="00D15E7E"/>
    <w:rsid w:val="00D1618A"/>
    <w:rsid w:val="00D24991"/>
    <w:rsid w:val="00D339F7"/>
    <w:rsid w:val="00D37367"/>
    <w:rsid w:val="00D50255"/>
    <w:rsid w:val="00D643EE"/>
    <w:rsid w:val="00D66520"/>
    <w:rsid w:val="00D80124"/>
    <w:rsid w:val="00D84AE9"/>
    <w:rsid w:val="00D97512"/>
    <w:rsid w:val="00DB2EF4"/>
    <w:rsid w:val="00DE34CF"/>
    <w:rsid w:val="00DE6182"/>
    <w:rsid w:val="00E10D6A"/>
    <w:rsid w:val="00E13D64"/>
    <w:rsid w:val="00E13F3D"/>
    <w:rsid w:val="00E34898"/>
    <w:rsid w:val="00E354AB"/>
    <w:rsid w:val="00E47F4B"/>
    <w:rsid w:val="00E72810"/>
    <w:rsid w:val="00E847B2"/>
    <w:rsid w:val="00E871F5"/>
    <w:rsid w:val="00E934D3"/>
    <w:rsid w:val="00EB0121"/>
    <w:rsid w:val="00EB09B7"/>
    <w:rsid w:val="00EB3D89"/>
    <w:rsid w:val="00EE6F5B"/>
    <w:rsid w:val="00EE7D7C"/>
    <w:rsid w:val="00EF31B3"/>
    <w:rsid w:val="00F00FDA"/>
    <w:rsid w:val="00F13674"/>
    <w:rsid w:val="00F25D98"/>
    <w:rsid w:val="00F300FB"/>
    <w:rsid w:val="00F44424"/>
    <w:rsid w:val="00F463C6"/>
    <w:rsid w:val="00F52360"/>
    <w:rsid w:val="00F54814"/>
    <w:rsid w:val="00F61657"/>
    <w:rsid w:val="00F8119E"/>
    <w:rsid w:val="00F828A5"/>
    <w:rsid w:val="00F918C0"/>
    <w:rsid w:val="00FA3558"/>
    <w:rsid w:val="00FB6386"/>
    <w:rsid w:val="00FC2457"/>
    <w:rsid w:val="00FC3083"/>
    <w:rsid w:val="00FC51CD"/>
    <w:rsid w:val="00FD1E09"/>
    <w:rsid w:val="00FD57A4"/>
    <w:rsid w:val="00FE22F4"/>
    <w:rsid w:val="00FF4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TALChar">
    <w:name w:val="TAL Char"/>
    <w:link w:val="TAL"/>
    <w:rsid w:val="002707AC"/>
    <w:rPr>
      <w:rFonts w:ascii="Arial" w:hAnsi="Arial"/>
      <w:sz w:val="18"/>
      <w:lang w:val="en-GB" w:eastAsia="en-US"/>
    </w:rPr>
  </w:style>
  <w:style w:type="character" w:customStyle="1" w:styleId="TACChar">
    <w:name w:val="TAC Char"/>
    <w:link w:val="TAC"/>
    <w:locked/>
    <w:rsid w:val="002707AC"/>
    <w:rPr>
      <w:rFonts w:ascii="Arial" w:hAnsi="Arial"/>
      <w:sz w:val="18"/>
      <w:lang w:val="en-GB" w:eastAsia="en-US"/>
    </w:rPr>
  </w:style>
  <w:style w:type="character" w:customStyle="1" w:styleId="TAHCar">
    <w:name w:val="TAH Car"/>
    <w:link w:val="TAH"/>
    <w:rsid w:val="002707AC"/>
    <w:rPr>
      <w:rFonts w:ascii="Arial" w:hAnsi="Arial"/>
      <w:b/>
      <w:sz w:val="18"/>
      <w:lang w:val="en-GB" w:eastAsia="en-US"/>
    </w:rPr>
  </w:style>
  <w:style w:type="character" w:customStyle="1" w:styleId="THChar">
    <w:name w:val="TH Char"/>
    <w:link w:val="TH"/>
    <w:rsid w:val="002707AC"/>
    <w:rPr>
      <w:rFonts w:ascii="Arial" w:hAnsi="Arial"/>
      <w:b/>
      <w:lang w:val="en-GB" w:eastAsia="en-US"/>
    </w:rPr>
  </w:style>
  <w:style w:type="character" w:customStyle="1" w:styleId="TANChar">
    <w:name w:val="TAN Char"/>
    <w:link w:val="TAN"/>
    <w:locked/>
    <w:rsid w:val="002707AC"/>
    <w:rPr>
      <w:rFonts w:ascii="Arial" w:hAnsi="Arial"/>
      <w:sz w:val="18"/>
      <w:lang w:val="en-GB" w:eastAsia="en-US"/>
    </w:rPr>
  </w:style>
  <w:style w:type="character" w:customStyle="1" w:styleId="TFCharChar">
    <w:name w:val="TF Char Char"/>
    <w:link w:val="TF"/>
    <w:rsid w:val="002707AC"/>
    <w:rPr>
      <w:rFonts w:ascii="Arial" w:hAnsi="Arial"/>
      <w:b/>
      <w:lang w:val="en-GB" w:eastAsia="en-US"/>
    </w:rPr>
  </w:style>
  <w:style w:type="character" w:customStyle="1" w:styleId="Heading4Char">
    <w:name w:val="Heading 4 Char"/>
    <w:link w:val="Heading4"/>
    <w:rsid w:val="002707AC"/>
    <w:rPr>
      <w:rFonts w:ascii="Arial" w:hAnsi="Arial"/>
      <w:sz w:val="24"/>
      <w:lang w:val="en-GB" w:eastAsia="en-US"/>
    </w:rPr>
  </w:style>
  <w:style w:type="paragraph" w:styleId="HTMLPreformatted">
    <w:name w:val="HTML Preformatted"/>
    <w:basedOn w:val="Normal"/>
    <w:link w:val="HTMLPreformattedChar"/>
    <w:semiHidden/>
    <w:unhideWhenUsed/>
    <w:rsid w:val="00430695"/>
    <w:pPr>
      <w:spacing w:after="0"/>
    </w:pPr>
    <w:rPr>
      <w:rFonts w:ascii="Consolas" w:hAnsi="Consolas"/>
    </w:rPr>
  </w:style>
  <w:style w:type="character" w:customStyle="1" w:styleId="HTMLPreformattedChar">
    <w:name w:val="HTML Preformatted Char"/>
    <w:basedOn w:val="DefaultParagraphFont"/>
    <w:link w:val="HTMLPreformatted"/>
    <w:semiHidden/>
    <w:rsid w:val="00430695"/>
    <w:rPr>
      <w:rFonts w:ascii="Consolas" w:hAnsi="Consolas"/>
      <w:lang w:val="en-GB" w:eastAsia="en-US"/>
    </w:rPr>
  </w:style>
  <w:style w:type="character" w:customStyle="1" w:styleId="NOChar">
    <w:name w:val="NO Char"/>
    <w:link w:val="NO"/>
    <w:rsid w:val="001E321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1E3216"/>
    <w:rPr>
      <w:rFonts w:ascii="Arial" w:hAnsi="Arial"/>
      <w:sz w:val="32"/>
      <w:lang w:val="en-GB" w:eastAsia="en-US"/>
    </w:rPr>
  </w:style>
  <w:style w:type="paragraph" w:styleId="Revision">
    <w:name w:val="Revision"/>
    <w:hidden/>
    <w:uiPriority w:val="99"/>
    <w:semiHidden/>
    <w:rsid w:val="00E847B2"/>
    <w:rPr>
      <w:rFonts w:ascii="Times New Roman" w:hAnsi="Times New Roman"/>
      <w:lang w:val="en-GB" w:eastAsia="en-US"/>
    </w:rPr>
  </w:style>
  <w:style w:type="character" w:customStyle="1" w:styleId="TALZchn">
    <w:name w:val="TAL Zchn"/>
    <w:rsid w:val="004A4095"/>
    <w:rPr>
      <w:rFonts w:ascii="Arial" w:hAnsi="Arial"/>
      <w:sz w:val="18"/>
      <w:lang w:val="en-GB" w:eastAsia="en-US" w:bidi="ar-SA"/>
    </w:rPr>
  </w:style>
  <w:style w:type="character" w:customStyle="1" w:styleId="NOZchn">
    <w:name w:val="NO Zchn"/>
    <w:qFormat/>
    <w:rsid w:val="00B119EC"/>
    <w:rPr>
      <w:lang w:val="en-GB" w:eastAsia="en-US" w:bidi="ar-SA"/>
    </w:rPr>
  </w:style>
  <w:style w:type="character" w:customStyle="1" w:styleId="B2Char">
    <w:name w:val="B2 Char"/>
    <w:link w:val="B2"/>
    <w:rsid w:val="00B11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887809">
      <w:bodyDiv w:val="1"/>
      <w:marLeft w:val="0"/>
      <w:marRight w:val="0"/>
      <w:marTop w:val="0"/>
      <w:marBottom w:val="0"/>
      <w:divBdr>
        <w:top w:val="none" w:sz="0" w:space="0" w:color="auto"/>
        <w:left w:val="none" w:sz="0" w:space="0" w:color="auto"/>
        <w:bottom w:val="none" w:sz="0" w:space="0" w:color="auto"/>
        <w:right w:val="none" w:sz="0" w:space="0" w:color="auto"/>
      </w:divBdr>
    </w:div>
    <w:div w:id="970594621">
      <w:bodyDiv w:val="1"/>
      <w:marLeft w:val="0"/>
      <w:marRight w:val="0"/>
      <w:marTop w:val="0"/>
      <w:marBottom w:val="0"/>
      <w:divBdr>
        <w:top w:val="none" w:sz="0" w:space="0" w:color="auto"/>
        <w:left w:val="none" w:sz="0" w:space="0" w:color="auto"/>
        <w:bottom w:val="none" w:sz="0" w:space="0" w:color="auto"/>
        <w:right w:val="none" w:sz="0" w:space="0" w:color="auto"/>
      </w:divBdr>
    </w:div>
    <w:div w:id="1129125819">
      <w:bodyDiv w:val="1"/>
      <w:marLeft w:val="0"/>
      <w:marRight w:val="0"/>
      <w:marTop w:val="0"/>
      <w:marBottom w:val="0"/>
      <w:divBdr>
        <w:top w:val="none" w:sz="0" w:space="0" w:color="auto"/>
        <w:left w:val="none" w:sz="0" w:space="0" w:color="auto"/>
        <w:bottom w:val="none" w:sz="0" w:space="0" w:color="auto"/>
        <w:right w:val="none" w:sz="0" w:space="0" w:color="auto"/>
      </w:divBdr>
    </w:div>
    <w:div w:id="1503204241">
      <w:bodyDiv w:val="1"/>
      <w:marLeft w:val="0"/>
      <w:marRight w:val="0"/>
      <w:marTop w:val="0"/>
      <w:marBottom w:val="0"/>
      <w:divBdr>
        <w:top w:val="none" w:sz="0" w:space="0" w:color="auto"/>
        <w:left w:val="none" w:sz="0" w:space="0" w:color="auto"/>
        <w:bottom w:val="none" w:sz="0" w:space="0" w:color="auto"/>
        <w:right w:val="none" w:sz="0" w:space="0" w:color="auto"/>
      </w:divBdr>
    </w:div>
    <w:div w:id="1504275370">
      <w:bodyDiv w:val="1"/>
      <w:marLeft w:val="0"/>
      <w:marRight w:val="0"/>
      <w:marTop w:val="0"/>
      <w:marBottom w:val="0"/>
      <w:divBdr>
        <w:top w:val="none" w:sz="0" w:space="0" w:color="auto"/>
        <w:left w:val="none" w:sz="0" w:space="0" w:color="auto"/>
        <w:bottom w:val="none" w:sz="0" w:space="0" w:color="auto"/>
        <w:right w:val="none" w:sz="0" w:space="0" w:color="auto"/>
      </w:divBdr>
    </w:div>
    <w:div w:id="1586839837">
      <w:bodyDiv w:val="1"/>
      <w:marLeft w:val="0"/>
      <w:marRight w:val="0"/>
      <w:marTop w:val="0"/>
      <w:marBottom w:val="0"/>
      <w:divBdr>
        <w:top w:val="none" w:sz="0" w:space="0" w:color="auto"/>
        <w:left w:val="none" w:sz="0" w:space="0" w:color="auto"/>
        <w:bottom w:val="none" w:sz="0" w:space="0" w:color="auto"/>
        <w:right w:val="none" w:sz="0" w:space="0" w:color="auto"/>
      </w:divBdr>
    </w:div>
    <w:div w:id="1959288857">
      <w:bodyDiv w:val="1"/>
      <w:marLeft w:val="0"/>
      <w:marRight w:val="0"/>
      <w:marTop w:val="0"/>
      <w:marBottom w:val="0"/>
      <w:divBdr>
        <w:top w:val="none" w:sz="0" w:space="0" w:color="auto"/>
        <w:left w:val="none" w:sz="0" w:space="0" w:color="auto"/>
        <w:bottom w:val="none" w:sz="0" w:space="0" w:color="auto"/>
        <w:right w:val="none" w:sz="0" w:space="0" w:color="auto"/>
      </w:divBdr>
    </w:div>
    <w:div w:id="20369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7</Pages>
  <Words>1882</Words>
  <Characters>10734</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Nassar</cp:lastModifiedBy>
  <cp:revision>196</cp:revision>
  <cp:lastPrinted>1900-01-01T00:00:00Z</cp:lastPrinted>
  <dcterms:created xsi:type="dcterms:W3CDTF">2023-01-09T13:03:00Z</dcterms:created>
  <dcterms:modified xsi:type="dcterms:W3CDTF">2023-05-15T10:42:00Z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