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91"/>
      </w:tblGrid>
      <w:tr w:rsidR="00D9435B" w:rsidRPr="002E5375" w14:paraId="0D0FCA0C" w14:textId="77777777" w:rsidTr="00451055">
        <w:trPr>
          <w:trHeight w:hRule="exact" w:val="113"/>
        </w:trPr>
        <w:tc>
          <w:tcPr>
            <w:tcW w:w="9625" w:type="dxa"/>
            <w:gridSpan w:val="4"/>
            <w:tcBorders>
              <w:top w:val="single" w:sz="4" w:space="0" w:color="000000"/>
              <w:left w:val="nil"/>
              <w:bottom w:val="nil"/>
              <w:right w:val="nil"/>
            </w:tcBorders>
          </w:tcPr>
          <w:p w14:paraId="05363EB1" w14:textId="77777777" w:rsidR="00D9435B" w:rsidRPr="00090F1A" w:rsidRDefault="00D9435B" w:rsidP="007352B6">
            <w:pPr>
              <w:tabs>
                <w:tab w:val="left" w:pos="1701"/>
              </w:tabs>
              <w:rPr>
                <w:rFonts w:eastAsia="MS Mincho" w:cs="Arial"/>
                <w:b/>
                <w:color w:val="0000FF"/>
                <w:sz w:val="16"/>
                <w:szCs w:val="16"/>
                <w:lang w:val="en-US" w:eastAsia="ja-JP"/>
              </w:rPr>
            </w:pPr>
          </w:p>
        </w:tc>
      </w:tr>
      <w:tr w:rsidR="00D9435B" w:rsidRPr="0097478E" w14:paraId="0E2B5E45" w14:textId="77777777" w:rsidTr="00451055">
        <w:tc>
          <w:tcPr>
            <w:tcW w:w="2152" w:type="dxa"/>
            <w:tcBorders>
              <w:top w:val="nil"/>
              <w:left w:val="nil"/>
              <w:bottom w:val="nil"/>
              <w:right w:val="nil"/>
            </w:tcBorders>
          </w:tcPr>
          <w:p w14:paraId="31C6D540" w14:textId="77777777" w:rsidR="00D9435B" w:rsidRPr="0091037B" w:rsidRDefault="00D9435B" w:rsidP="007352B6">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73" w:type="dxa"/>
            <w:gridSpan w:val="3"/>
            <w:tcBorders>
              <w:top w:val="nil"/>
              <w:left w:val="nil"/>
              <w:bottom w:val="nil"/>
              <w:right w:val="nil"/>
            </w:tcBorders>
          </w:tcPr>
          <w:p w14:paraId="33EFB624" w14:textId="0DC86206" w:rsidR="00AF775C" w:rsidRPr="00E60050" w:rsidRDefault="00686484" w:rsidP="00AF4366">
            <w:pPr>
              <w:rPr>
                <w:rFonts w:ascii="Arial" w:eastAsiaTheme="minorEastAsia" w:hAnsi="Arial" w:cs="Arial"/>
                <w:sz w:val="24"/>
                <w:szCs w:val="24"/>
                <w:lang w:eastAsia="zh-CN"/>
              </w:rPr>
            </w:pPr>
            <w:r w:rsidRPr="00E60050">
              <w:rPr>
                <w:rFonts w:ascii="Arial" w:eastAsiaTheme="minorEastAsia" w:hAnsi="Arial" w:cs="Arial"/>
                <w:color w:val="0000FF"/>
                <w:sz w:val="24"/>
                <w:szCs w:val="24"/>
                <w:lang w:eastAsia="zh-CN"/>
              </w:rPr>
              <w:t>MEC0</w:t>
            </w:r>
            <w:r w:rsidR="00716296">
              <w:rPr>
                <w:rFonts w:ascii="Arial" w:eastAsiaTheme="minorEastAsia" w:hAnsi="Arial" w:cs="Arial"/>
                <w:color w:val="0000FF"/>
                <w:sz w:val="24"/>
                <w:szCs w:val="24"/>
                <w:lang w:eastAsia="zh-CN"/>
              </w:rPr>
              <w:t>11</w:t>
            </w:r>
            <w:r w:rsidR="00585A2E" w:rsidRPr="00E60050">
              <w:rPr>
                <w:rFonts w:ascii="Arial" w:eastAsiaTheme="minorEastAsia" w:hAnsi="Arial" w:cs="Arial"/>
                <w:color w:val="0000FF"/>
                <w:sz w:val="24"/>
                <w:szCs w:val="24"/>
                <w:lang w:eastAsia="zh-CN"/>
              </w:rPr>
              <w:t xml:space="preserve"> </w:t>
            </w:r>
            <w:proofErr w:type="spellStart"/>
            <w:r w:rsidR="00AF4366" w:rsidRPr="00AF4366">
              <w:rPr>
                <w:rFonts w:ascii="Arial" w:eastAsia="MS Mincho" w:hAnsi="Arial" w:cs="Arial"/>
                <w:sz w:val="24"/>
                <w:szCs w:val="24"/>
                <w:lang w:eastAsia="ja-JP"/>
              </w:rPr>
              <w:t>easid</w:t>
            </w:r>
            <w:proofErr w:type="spellEnd"/>
            <w:r w:rsidR="00AF4366">
              <w:rPr>
                <w:rFonts w:ascii="Arial" w:eastAsia="MS Mincho" w:hAnsi="Arial" w:cs="Arial"/>
                <w:sz w:val="24"/>
                <w:szCs w:val="24"/>
                <w:lang w:eastAsia="ja-JP"/>
              </w:rPr>
              <w:t xml:space="preserve"> </w:t>
            </w:r>
            <w:r w:rsidR="00AF4366" w:rsidRPr="00AF4366">
              <w:rPr>
                <w:rFonts w:ascii="Arial" w:eastAsia="MS Mincho" w:hAnsi="Arial" w:cs="Arial"/>
                <w:sz w:val="24"/>
                <w:szCs w:val="24"/>
                <w:lang w:eastAsia="ja-JP"/>
              </w:rPr>
              <w:t>mapping</w:t>
            </w:r>
            <w:r w:rsidR="00AF4366">
              <w:rPr>
                <w:rFonts w:ascii="Arial" w:eastAsia="MS Mincho" w:hAnsi="Arial" w:cs="Arial"/>
                <w:sz w:val="24"/>
                <w:szCs w:val="24"/>
                <w:lang w:eastAsia="ja-JP"/>
              </w:rPr>
              <w:t xml:space="preserve"> </w:t>
            </w:r>
            <w:r w:rsidR="00AF4366" w:rsidRPr="00AF4366">
              <w:rPr>
                <w:rFonts w:ascii="Arial" w:eastAsia="MS Mincho" w:hAnsi="Arial" w:cs="Arial"/>
                <w:sz w:val="24"/>
                <w:szCs w:val="24"/>
                <w:lang w:eastAsia="ja-JP"/>
              </w:rPr>
              <w:t>update</w:t>
            </w:r>
            <w:r w:rsidR="00AF4366">
              <w:rPr>
                <w:rFonts w:ascii="Arial" w:eastAsia="MS Mincho" w:hAnsi="Arial" w:cs="Arial"/>
                <w:sz w:val="24"/>
                <w:szCs w:val="24"/>
                <w:lang w:eastAsia="ja-JP"/>
              </w:rPr>
              <w:t xml:space="preserve"> </w:t>
            </w:r>
            <w:r w:rsidR="00AF4366" w:rsidRPr="00AF4366">
              <w:rPr>
                <w:rFonts w:ascii="Arial" w:eastAsia="MS Mincho" w:hAnsi="Arial" w:cs="Arial"/>
                <w:sz w:val="24"/>
                <w:szCs w:val="24"/>
                <w:lang w:eastAsia="ja-JP"/>
              </w:rPr>
              <w:t>in</w:t>
            </w:r>
            <w:r w:rsidR="00AF4366">
              <w:rPr>
                <w:rFonts w:ascii="Arial" w:eastAsia="MS Mincho" w:hAnsi="Arial" w:cs="Arial"/>
                <w:sz w:val="24"/>
                <w:szCs w:val="24"/>
                <w:lang w:eastAsia="ja-JP"/>
              </w:rPr>
              <w:t xml:space="preserve"> </w:t>
            </w:r>
            <w:proofErr w:type="spellStart"/>
            <w:r w:rsidR="00AF4366" w:rsidRPr="00AF4366">
              <w:rPr>
                <w:rFonts w:ascii="Arial" w:eastAsia="MS Mincho" w:hAnsi="Arial" w:cs="Arial"/>
                <w:sz w:val="24"/>
                <w:szCs w:val="24"/>
                <w:lang w:eastAsia="ja-JP"/>
              </w:rPr>
              <w:t>EASProfile</w:t>
            </w:r>
            <w:proofErr w:type="spellEnd"/>
            <w:r w:rsidR="00AF4366">
              <w:rPr>
                <w:rFonts w:ascii="Arial" w:eastAsia="MS Mincho" w:hAnsi="Arial" w:cs="Arial"/>
                <w:sz w:val="24"/>
                <w:szCs w:val="24"/>
                <w:lang w:eastAsia="ja-JP"/>
              </w:rPr>
              <w:t xml:space="preserve"> </w:t>
            </w:r>
            <w:r w:rsidR="00AF4366" w:rsidRPr="00AF4366">
              <w:rPr>
                <w:rFonts w:ascii="Arial" w:eastAsia="MS Mincho" w:hAnsi="Arial" w:cs="Arial"/>
                <w:sz w:val="24"/>
                <w:szCs w:val="24"/>
                <w:lang w:eastAsia="ja-JP"/>
              </w:rPr>
              <w:t>analysis</w:t>
            </w:r>
          </w:p>
        </w:tc>
      </w:tr>
      <w:tr w:rsidR="00D9435B" w:rsidRPr="00D21604" w14:paraId="52AC47D7" w14:textId="77777777" w:rsidTr="00451055">
        <w:trPr>
          <w:trHeight w:val="140"/>
        </w:trPr>
        <w:tc>
          <w:tcPr>
            <w:tcW w:w="2152" w:type="dxa"/>
            <w:tcBorders>
              <w:top w:val="nil"/>
              <w:left w:val="nil"/>
              <w:bottom w:val="nil"/>
              <w:right w:val="nil"/>
            </w:tcBorders>
            <w:vAlign w:val="center"/>
          </w:tcPr>
          <w:p w14:paraId="30CC32B7" w14:textId="77777777" w:rsidR="00D9435B" w:rsidRPr="0091037B" w:rsidRDefault="00D9435B" w:rsidP="007352B6">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vAlign w:val="center"/>
          </w:tcPr>
          <w:p w14:paraId="24C2726B" w14:textId="77777777" w:rsidR="00D9435B" w:rsidRPr="00DE0D43" w:rsidRDefault="00D9435B" w:rsidP="007352B6">
            <w:pPr>
              <w:rPr>
                <w:rFonts w:ascii="Arial" w:hAnsi="Arial" w:cs="Arial"/>
                <w:sz w:val="16"/>
              </w:rPr>
            </w:pPr>
          </w:p>
        </w:tc>
      </w:tr>
      <w:tr w:rsidR="00D9435B" w:rsidRPr="002A36EA" w14:paraId="7B1A8DF9" w14:textId="77777777" w:rsidTr="00451055">
        <w:tc>
          <w:tcPr>
            <w:tcW w:w="2152" w:type="dxa"/>
            <w:tcBorders>
              <w:top w:val="nil"/>
              <w:left w:val="nil"/>
              <w:bottom w:val="nil"/>
              <w:right w:val="nil"/>
            </w:tcBorders>
            <w:vAlign w:val="center"/>
          </w:tcPr>
          <w:p w14:paraId="364CDC32" w14:textId="77777777" w:rsidR="00D9435B" w:rsidRPr="0091037B" w:rsidRDefault="00D9435B" w:rsidP="007352B6">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14:paraId="3DA842E1" w14:textId="1455AFE5" w:rsidR="00D9435B" w:rsidRPr="0078054C" w:rsidRDefault="00716296" w:rsidP="00AF46F9">
            <w:pPr>
              <w:rPr>
                <w:rFonts w:ascii="Arial" w:eastAsiaTheme="minorEastAsia" w:hAnsi="Arial" w:cs="Arial"/>
                <w:sz w:val="24"/>
                <w:lang w:eastAsia="zh-CN"/>
              </w:rPr>
            </w:pPr>
            <w:r>
              <w:rPr>
                <w:rFonts w:ascii="Arial" w:hAnsi="Arial" w:cs="Arial"/>
                <w:sz w:val="24"/>
              </w:rPr>
              <w:t>Apple</w:t>
            </w:r>
            <w:r w:rsidR="00205267">
              <w:rPr>
                <w:rFonts w:ascii="Arial" w:hAnsi="Arial" w:cs="Arial"/>
                <w:sz w:val="24"/>
              </w:rPr>
              <w:t xml:space="preserve"> France</w:t>
            </w:r>
            <w:r w:rsidR="00AF4366">
              <w:rPr>
                <w:rFonts w:ascii="Arial" w:hAnsi="Arial" w:cs="Arial"/>
                <w:sz w:val="24"/>
              </w:rPr>
              <w:t>, Huawei</w:t>
            </w:r>
          </w:p>
        </w:tc>
      </w:tr>
      <w:tr w:rsidR="00FB3B7C" w:rsidRPr="00FE78D9" w14:paraId="5968DA6E" w14:textId="77777777" w:rsidTr="00451055">
        <w:tc>
          <w:tcPr>
            <w:tcW w:w="2152" w:type="dxa"/>
            <w:tcBorders>
              <w:top w:val="nil"/>
              <w:left w:val="nil"/>
              <w:bottom w:val="nil"/>
              <w:right w:val="nil"/>
            </w:tcBorders>
          </w:tcPr>
          <w:p w14:paraId="44C57A4D" w14:textId="77777777" w:rsidR="00FB3B7C" w:rsidRPr="0091037B" w:rsidRDefault="00FB3B7C" w:rsidP="007352B6">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73" w:type="dxa"/>
            <w:gridSpan w:val="3"/>
            <w:tcBorders>
              <w:top w:val="nil"/>
              <w:left w:val="nil"/>
              <w:bottom w:val="nil"/>
              <w:right w:val="nil"/>
            </w:tcBorders>
          </w:tcPr>
          <w:p w14:paraId="1C508E1E" w14:textId="4AC4FD5D" w:rsidR="00FE78D9" w:rsidRPr="00FE78D9" w:rsidRDefault="00C82E74" w:rsidP="007D23DD">
            <w:pPr>
              <w:rPr>
                <w:color w:val="0000FF" w:themeColor="hyperlink"/>
                <w:u w:val="single"/>
              </w:rPr>
            </w:pPr>
            <w:hyperlink r:id="rId8" w:history="1">
              <w:r w:rsidR="00AF4366" w:rsidRPr="00875C4B">
                <w:rPr>
                  <w:rStyle w:val="Hyperlink"/>
                </w:rPr>
                <w:t>w_featherstone@apple.com</w:t>
              </w:r>
            </w:hyperlink>
            <w:r w:rsidR="00AF4366">
              <w:t>, alice.li1@huawei.com</w:t>
            </w:r>
            <w:hyperlink r:id="rId9" w:history="1"/>
          </w:p>
        </w:tc>
      </w:tr>
      <w:tr w:rsidR="00FB3B7C" w:rsidRPr="00FE78D9" w14:paraId="33BBA658" w14:textId="77777777" w:rsidTr="00451055">
        <w:tc>
          <w:tcPr>
            <w:tcW w:w="2152" w:type="dxa"/>
            <w:tcBorders>
              <w:top w:val="nil"/>
              <w:left w:val="nil"/>
              <w:bottom w:val="nil"/>
              <w:right w:val="nil"/>
            </w:tcBorders>
            <w:tcMar>
              <w:left w:w="0" w:type="dxa"/>
              <w:right w:w="85" w:type="dxa"/>
            </w:tcMar>
          </w:tcPr>
          <w:p w14:paraId="26909D62" w14:textId="77777777" w:rsidR="00FB3B7C" w:rsidRPr="00FE78D9" w:rsidRDefault="00FB3B7C" w:rsidP="00832E39">
            <w:pPr>
              <w:tabs>
                <w:tab w:val="left" w:pos="1701"/>
              </w:tabs>
              <w:ind w:left="-250" w:firstLine="250"/>
              <w:jc w:val="right"/>
              <w:rPr>
                <w:rFonts w:asciiTheme="minorHAnsi" w:hAnsiTheme="minorHAnsi" w:cstheme="minorHAnsi"/>
                <w:lang w:val="en-US"/>
              </w:rPr>
            </w:pPr>
          </w:p>
        </w:tc>
        <w:tc>
          <w:tcPr>
            <w:tcW w:w="7473" w:type="dxa"/>
            <w:gridSpan w:val="3"/>
            <w:tcBorders>
              <w:top w:val="nil"/>
              <w:left w:val="nil"/>
              <w:bottom w:val="nil"/>
              <w:right w:val="nil"/>
            </w:tcBorders>
          </w:tcPr>
          <w:p w14:paraId="14F26FE7" w14:textId="77777777" w:rsidR="00FB3B7C" w:rsidRPr="00FE78D9" w:rsidRDefault="00FB3B7C" w:rsidP="007352B6">
            <w:pPr>
              <w:rPr>
                <w:rFonts w:ascii="Arial" w:eastAsiaTheme="minorEastAsia" w:hAnsi="Arial" w:cs="Arial"/>
                <w:sz w:val="24"/>
                <w:lang w:val="en-US" w:eastAsia="zh-CN"/>
              </w:rPr>
            </w:pPr>
          </w:p>
        </w:tc>
      </w:tr>
      <w:tr w:rsidR="00D9435B" w:rsidRPr="002A36EA" w14:paraId="02457ED9" w14:textId="77777777" w:rsidTr="00451055">
        <w:tc>
          <w:tcPr>
            <w:tcW w:w="2152" w:type="dxa"/>
            <w:tcBorders>
              <w:top w:val="nil"/>
              <w:left w:val="nil"/>
              <w:bottom w:val="nil"/>
              <w:right w:val="nil"/>
            </w:tcBorders>
            <w:tcMar>
              <w:left w:w="0" w:type="dxa"/>
              <w:right w:w="85" w:type="dxa"/>
            </w:tcMar>
          </w:tcPr>
          <w:p w14:paraId="40E94500" w14:textId="47615A3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00585A2E">
              <w:rPr>
                <w:rFonts w:asciiTheme="minorHAnsi" w:hAnsiTheme="minorHAnsi" w:cstheme="minorHAnsi"/>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14:paraId="5008F255" w14:textId="77777777" w:rsidR="00D9435B" w:rsidRPr="0091037B" w:rsidRDefault="00D9435B" w:rsidP="00E85773">
            <w:pPr>
              <w:rPr>
                <w:rFonts w:ascii="Arial" w:hAnsi="Arial" w:cs="Arial"/>
                <w:sz w:val="24"/>
              </w:rPr>
            </w:pPr>
            <w:bookmarkStart w:id="0" w:name="to"/>
            <w:r w:rsidRPr="0091037B">
              <w:rPr>
                <w:rFonts w:ascii="Arial" w:hAnsi="Arial" w:cs="Arial"/>
                <w:sz w:val="24"/>
              </w:rPr>
              <w:t>MEC</w:t>
            </w:r>
            <w:bookmarkEnd w:id="0"/>
          </w:p>
        </w:tc>
      </w:tr>
      <w:tr w:rsidR="00D9435B" w:rsidRPr="00F85372" w14:paraId="134CC121" w14:textId="77777777" w:rsidTr="00451055">
        <w:tc>
          <w:tcPr>
            <w:tcW w:w="2152" w:type="dxa"/>
            <w:tcBorders>
              <w:top w:val="nil"/>
              <w:left w:val="nil"/>
              <w:bottom w:val="nil"/>
              <w:right w:val="nil"/>
            </w:tcBorders>
          </w:tcPr>
          <w:p w14:paraId="3F2007C0" w14:textId="77777777" w:rsidR="00D9435B" w:rsidRPr="0091037B" w:rsidRDefault="00D9435B" w:rsidP="007352B6">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14:paraId="4AD61E14" w14:textId="77777777" w:rsidR="00D9435B" w:rsidRPr="00D9435B" w:rsidRDefault="00D9435B" w:rsidP="007352B6">
            <w:pPr>
              <w:rPr>
                <w:rFonts w:ascii="Arial" w:hAnsi="Arial" w:cs="Arial"/>
                <w:sz w:val="16"/>
              </w:rPr>
            </w:pPr>
          </w:p>
        </w:tc>
      </w:tr>
      <w:tr w:rsidR="00D9435B" w:rsidRPr="002A36EA" w14:paraId="7D563BC5" w14:textId="77777777" w:rsidTr="00451055">
        <w:trPr>
          <w:trHeight w:val="182"/>
        </w:trPr>
        <w:tc>
          <w:tcPr>
            <w:tcW w:w="2152" w:type="dxa"/>
            <w:tcBorders>
              <w:top w:val="nil"/>
              <w:left w:val="nil"/>
              <w:bottom w:val="nil"/>
              <w:right w:val="single" w:sz="4" w:space="0" w:color="000000"/>
            </w:tcBorders>
          </w:tcPr>
          <w:p w14:paraId="0299DCFE" w14:textId="7CCEC4B9"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585A2E">
              <w:rPr>
                <w:rFonts w:asciiTheme="minorHAnsi" w:hAnsiTheme="minorHAnsi" w:cstheme="minorHAnsi"/>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63BFB31E" w14:textId="77777777" w:rsidR="00D9435B" w:rsidRPr="00D9435B" w:rsidRDefault="00D9435B" w:rsidP="007352B6">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4C47849B" w14:textId="77777777" w:rsidR="00D9435B" w:rsidRPr="00516885" w:rsidRDefault="000E1F6C" w:rsidP="007352B6">
            <w:pPr>
              <w:tabs>
                <w:tab w:val="left" w:pos="1701"/>
              </w:tabs>
              <w:jc w:val="center"/>
              <w:rPr>
                <w:rFonts w:ascii="Arial" w:hAnsi="Arial" w:cs="Arial"/>
                <w:b/>
              </w:rPr>
            </w:pPr>
            <w:bookmarkStart w:id="1" w:name="forDecision"/>
            <w:r w:rsidRPr="00516885">
              <w:rPr>
                <w:rFonts w:ascii="Arial" w:hAnsi="Arial" w:cs="Arial"/>
                <w:b/>
              </w:rPr>
              <w:t>X</w:t>
            </w:r>
            <w:bookmarkEnd w:id="1"/>
          </w:p>
        </w:tc>
        <w:tc>
          <w:tcPr>
            <w:tcW w:w="5891" w:type="dxa"/>
            <w:tcBorders>
              <w:top w:val="nil"/>
              <w:left w:val="single" w:sz="4" w:space="0" w:color="000000"/>
              <w:bottom w:val="nil"/>
              <w:right w:val="nil"/>
            </w:tcBorders>
            <w:vAlign w:val="center"/>
          </w:tcPr>
          <w:p w14:paraId="6EB6FEB4" w14:textId="77777777" w:rsidR="00D9435B" w:rsidRPr="00D9435B" w:rsidRDefault="00D9435B" w:rsidP="00D9435B">
            <w:pPr>
              <w:tabs>
                <w:tab w:val="left" w:pos="1701"/>
              </w:tabs>
              <w:rPr>
                <w:vertAlign w:val="superscript"/>
              </w:rPr>
            </w:pPr>
          </w:p>
        </w:tc>
      </w:tr>
      <w:tr w:rsidR="00D9435B" w:rsidRPr="002A36EA" w14:paraId="136BDA97" w14:textId="77777777" w:rsidTr="00451055">
        <w:tc>
          <w:tcPr>
            <w:tcW w:w="2152" w:type="dxa"/>
            <w:tcBorders>
              <w:top w:val="nil"/>
              <w:left w:val="nil"/>
              <w:bottom w:val="nil"/>
              <w:right w:val="single" w:sz="4" w:space="0" w:color="000000"/>
            </w:tcBorders>
          </w:tcPr>
          <w:p w14:paraId="703FE27C" w14:textId="77777777" w:rsidR="00D9435B" w:rsidRPr="0091037B" w:rsidRDefault="00D9435B" w:rsidP="007352B6">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5DE09ADE" w14:textId="77777777" w:rsidR="00D9435B" w:rsidRPr="00D9435B" w:rsidRDefault="00D9435B" w:rsidP="007352B6">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0CA21F2D" w14:textId="77777777" w:rsidR="00D9435B" w:rsidRPr="00516885" w:rsidRDefault="00D9435B" w:rsidP="007352B6">
            <w:pPr>
              <w:tabs>
                <w:tab w:val="left" w:pos="1701"/>
              </w:tabs>
              <w:jc w:val="center"/>
              <w:rPr>
                <w:rFonts w:ascii="Arial" w:hAnsi="Arial" w:cs="Arial"/>
                <w:b/>
              </w:rPr>
            </w:pPr>
            <w:bookmarkStart w:id="2" w:name="forDiscussion"/>
            <w:bookmarkEnd w:id="2"/>
          </w:p>
        </w:tc>
        <w:tc>
          <w:tcPr>
            <w:tcW w:w="5891" w:type="dxa"/>
            <w:tcBorders>
              <w:top w:val="nil"/>
              <w:left w:val="single" w:sz="4" w:space="0" w:color="000000"/>
              <w:bottom w:val="nil"/>
              <w:right w:val="nil"/>
            </w:tcBorders>
            <w:vAlign w:val="center"/>
          </w:tcPr>
          <w:p w14:paraId="4292C3BC" w14:textId="77777777" w:rsidR="00D9435B" w:rsidRPr="00D9435B" w:rsidRDefault="00D9435B" w:rsidP="00D9435B">
            <w:pPr>
              <w:rPr>
                <w:vertAlign w:val="superscript"/>
              </w:rPr>
            </w:pPr>
          </w:p>
        </w:tc>
      </w:tr>
      <w:tr w:rsidR="00D9435B" w:rsidRPr="002A36EA" w14:paraId="21D27FAA" w14:textId="77777777" w:rsidTr="00451055">
        <w:tc>
          <w:tcPr>
            <w:tcW w:w="2152" w:type="dxa"/>
            <w:tcBorders>
              <w:top w:val="nil"/>
              <w:left w:val="nil"/>
              <w:bottom w:val="nil"/>
              <w:right w:val="single" w:sz="4" w:space="0" w:color="000000"/>
            </w:tcBorders>
          </w:tcPr>
          <w:p w14:paraId="2BAD9DC9" w14:textId="77777777" w:rsidR="00D9435B" w:rsidRPr="0091037B" w:rsidRDefault="00D9435B" w:rsidP="007352B6">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3E8AF412" w14:textId="77777777" w:rsidR="00D9435B" w:rsidRPr="00D9435B" w:rsidRDefault="00D9435B" w:rsidP="007352B6">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73C23E63" w14:textId="77777777" w:rsidR="00D9435B" w:rsidRPr="00516885" w:rsidRDefault="00D9435B" w:rsidP="007352B6">
            <w:pPr>
              <w:tabs>
                <w:tab w:val="left" w:pos="1701"/>
              </w:tabs>
              <w:jc w:val="center"/>
              <w:rPr>
                <w:rFonts w:ascii="Arial" w:hAnsi="Arial" w:cs="Arial"/>
                <w:b/>
              </w:rPr>
            </w:pPr>
            <w:bookmarkStart w:id="3" w:name="forInformation"/>
            <w:bookmarkEnd w:id="3"/>
          </w:p>
        </w:tc>
        <w:tc>
          <w:tcPr>
            <w:tcW w:w="5891" w:type="dxa"/>
            <w:tcBorders>
              <w:top w:val="nil"/>
              <w:left w:val="single" w:sz="4" w:space="0" w:color="000000"/>
              <w:bottom w:val="nil"/>
              <w:right w:val="nil"/>
            </w:tcBorders>
            <w:vAlign w:val="center"/>
          </w:tcPr>
          <w:p w14:paraId="7DE052B9" w14:textId="77777777" w:rsidR="00D9435B" w:rsidRPr="00D9435B" w:rsidRDefault="00D9435B" w:rsidP="007352B6">
            <w:pPr>
              <w:tabs>
                <w:tab w:val="left" w:pos="1701"/>
              </w:tabs>
              <w:ind w:left="176" w:hanging="176"/>
              <w:rPr>
                <w:vertAlign w:val="superscript"/>
              </w:rPr>
            </w:pPr>
          </w:p>
        </w:tc>
      </w:tr>
      <w:tr w:rsidR="00776B64" w:rsidRPr="002A36EA" w14:paraId="7ADD9466" w14:textId="77777777" w:rsidTr="00451055">
        <w:trPr>
          <w:trHeight w:hRule="exact" w:val="170"/>
        </w:trPr>
        <w:tc>
          <w:tcPr>
            <w:tcW w:w="2152" w:type="dxa"/>
            <w:tcBorders>
              <w:top w:val="nil"/>
              <w:left w:val="nil"/>
              <w:bottom w:val="nil"/>
              <w:right w:val="nil"/>
            </w:tcBorders>
            <w:vAlign w:val="center"/>
          </w:tcPr>
          <w:p w14:paraId="23786B5C" w14:textId="77777777" w:rsidR="00776B64" w:rsidRPr="0091037B" w:rsidRDefault="00776B64" w:rsidP="007352B6">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14:paraId="5DBB70A7" w14:textId="77777777" w:rsidR="00776B64" w:rsidRPr="00D9435B" w:rsidRDefault="00776B64" w:rsidP="00D9435B">
            <w:pPr>
              <w:ind w:left="93"/>
              <w:rPr>
                <w:rFonts w:ascii="Arial" w:hAnsi="Arial" w:cs="Arial"/>
              </w:rPr>
            </w:pPr>
          </w:p>
        </w:tc>
      </w:tr>
      <w:tr w:rsidR="00D9435B" w:rsidRPr="002A36EA" w14:paraId="3412A86D" w14:textId="77777777" w:rsidTr="00451055">
        <w:tc>
          <w:tcPr>
            <w:tcW w:w="2152" w:type="dxa"/>
            <w:tcBorders>
              <w:top w:val="nil"/>
              <w:left w:val="nil"/>
              <w:bottom w:val="nil"/>
              <w:right w:val="nil"/>
            </w:tcBorders>
            <w:vAlign w:val="center"/>
          </w:tcPr>
          <w:p w14:paraId="2193162D" w14:textId="77777777" w:rsidR="00D9435B" w:rsidRPr="007B008B" w:rsidRDefault="00D9435B" w:rsidP="007352B6">
            <w:pPr>
              <w:tabs>
                <w:tab w:val="left" w:pos="1701"/>
              </w:tabs>
              <w:jc w:val="right"/>
              <w:rPr>
                <w:rFonts w:asciiTheme="minorHAnsi" w:hAnsiTheme="minorHAnsi" w:cstheme="minorHAnsi"/>
                <w:b/>
              </w:rPr>
            </w:pPr>
            <w:r w:rsidRPr="007B008B">
              <w:rPr>
                <w:rFonts w:asciiTheme="minorHAnsi" w:hAnsiTheme="minorHAnsi" w:cstheme="minorHAnsi"/>
              </w:rPr>
              <w:t>Submission date</w:t>
            </w:r>
            <w:r w:rsidRPr="007B008B">
              <w:rPr>
                <w:rFonts w:asciiTheme="minorHAnsi" w:hAnsiTheme="minorHAnsi" w:cstheme="minorHAnsi"/>
                <w:b/>
                <w:color w:val="FF0000"/>
                <w:szCs w:val="24"/>
              </w:rPr>
              <w:t>*</w:t>
            </w:r>
            <w:r w:rsidRPr="007B008B">
              <w:rPr>
                <w:rFonts w:asciiTheme="minorHAnsi" w:hAnsiTheme="minorHAnsi" w:cstheme="minorHAnsi"/>
              </w:rPr>
              <w:t>:</w:t>
            </w:r>
          </w:p>
        </w:tc>
        <w:tc>
          <w:tcPr>
            <w:tcW w:w="7473" w:type="dxa"/>
            <w:gridSpan w:val="3"/>
            <w:tcBorders>
              <w:top w:val="nil"/>
              <w:left w:val="nil"/>
              <w:bottom w:val="nil"/>
              <w:right w:val="nil"/>
            </w:tcBorders>
            <w:tcMar>
              <w:left w:w="0" w:type="dxa"/>
              <w:right w:w="0" w:type="dxa"/>
            </w:tcMar>
            <w:vAlign w:val="center"/>
          </w:tcPr>
          <w:p w14:paraId="22C67F69" w14:textId="5F7CF76A" w:rsidR="00D9435B" w:rsidRPr="00275BFF" w:rsidRDefault="00E60050" w:rsidP="00AF4366">
            <w:pPr>
              <w:ind w:left="93"/>
              <w:rPr>
                <w:rFonts w:ascii="Arial" w:eastAsiaTheme="minorEastAsia" w:hAnsi="Arial" w:cs="Arial"/>
                <w:sz w:val="24"/>
                <w:lang w:val="en-US" w:eastAsia="zh-CN"/>
              </w:rPr>
            </w:pPr>
            <w:r w:rsidRPr="007B008B">
              <w:rPr>
                <w:rFonts w:ascii="Arial" w:eastAsiaTheme="minorEastAsia" w:hAnsi="Arial" w:cs="Arial"/>
                <w:sz w:val="24"/>
                <w:lang w:val="en-US" w:eastAsia="zh-CN"/>
              </w:rPr>
              <w:t>202</w:t>
            </w:r>
            <w:r w:rsidR="00716296" w:rsidRPr="007B008B">
              <w:rPr>
                <w:rFonts w:ascii="Arial" w:eastAsiaTheme="minorEastAsia" w:hAnsi="Arial" w:cs="Arial"/>
                <w:sz w:val="24"/>
                <w:lang w:val="en-US" w:eastAsia="zh-CN"/>
              </w:rPr>
              <w:t>3</w:t>
            </w:r>
            <w:r w:rsidR="00CA7964" w:rsidRPr="007B008B">
              <w:rPr>
                <w:rFonts w:ascii="Arial" w:eastAsiaTheme="minorEastAsia" w:hAnsi="Arial" w:cs="Arial"/>
                <w:sz w:val="24"/>
                <w:lang w:val="en-US" w:eastAsia="zh-CN"/>
              </w:rPr>
              <w:t>-</w:t>
            </w:r>
            <w:r w:rsidR="00716296" w:rsidRPr="007B008B">
              <w:rPr>
                <w:rFonts w:ascii="Arial" w:eastAsia="MS Mincho" w:hAnsi="Arial" w:cs="Arial"/>
                <w:sz w:val="24"/>
                <w:lang w:val="en-US" w:eastAsia="ja-JP"/>
              </w:rPr>
              <w:t>0</w:t>
            </w:r>
            <w:r w:rsidR="00AF4366">
              <w:rPr>
                <w:rFonts w:ascii="Arial" w:eastAsia="MS Mincho" w:hAnsi="Arial" w:cs="Arial"/>
                <w:sz w:val="24"/>
                <w:lang w:val="en-US" w:eastAsia="ja-JP"/>
              </w:rPr>
              <w:t>5</w:t>
            </w:r>
            <w:r w:rsidR="00CD72D2" w:rsidRPr="007B008B">
              <w:rPr>
                <w:rFonts w:ascii="Arial" w:eastAsiaTheme="minorEastAsia" w:hAnsi="Arial" w:cs="Arial"/>
                <w:sz w:val="24"/>
                <w:lang w:val="en-US" w:eastAsia="zh-CN"/>
              </w:rPr>
              <w:t>-</w:t>
            </w:r>
            <w:r w:rsidR="00AF4366">
              <w:rPr>
                <w:rFonts w:ascii="Arial" w:eastAsiaTheme="minorEastAsia" w:hAnsi="Arial" w:cs="Arial"/>
                <w:sz w:val="24"/>
                <w:lang w:val="en-US" w:eastAsia="zh-CN"/>
              </w:rPr>
              <w:t>3</w:t>
            </w:r>
          </w:p>
        </w:tc>
      </w:tr>
      <w:tr w:rsidR="00D9435B" w:rsidRPr="00D21604" w14:paraId="69E27BB5" w14:textId="77777777" w:rsidTr="00451055">
        <w:trPr>
          <w:trHeight w:hRule="exact" w:val="170"/>
        </w:trPr>
        <w:tc>
          <w:tcPr>
            <w:tcW w:w="2152" w:type="dxa"/>
            <w:tcBorders>
              <w:top w:val="nil"/>
              <w:left w:val="nil"/>
              <w:bottom w:val="nil"/>
              <w:right w:val="nil"/>
            </w:tcBorders>
          </w:tcPr>
          <w:p w14:paraId="4AD429CD" w14:textId="77777777" w:rsidR="00D9435B" w:rsidRPr="0091037B" w:rsidRDefault="00D9435B" w:rsidP="007352B6">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14:paraId="48546CE5" w14:textId="77777777" w:rsidR="00D9435B" w:rsidRPr="00D9435B" w:rsidRDefault="00D9435B" w:rsidP="007352B6">
            <w:pPr>
              <w:ind w:left="57"/>
              <w:rPr>
                <w:rFonts w:ascii="Arial" w:hAnsi="Arial" w:cs="Arial"/>
                <w:sz w:val="16"/>
              </w:rPr>
            </w:pPr>
          </w:p>
        </w:tc>
      </w:tr>
      <w:tr w:rsidR="00725092" w:rsidRPr="002A36EA" w14:paraId="21F5F6B9" w14:textId="77777777" w:rsidTr="00451055">
        <w:tc>
          <w:tcPr>
            <w:tcW w:w="2152" w:type="dxa"/>
            <w:tcBorders>
              <w:top w:val="nil"/>
              <w:left w:val="nil"/>
              <w:bottom w:val="nil"/>
              <w:right w:val="nil"/>
            </w:tcBorders>
          </w:tcPr>
          <w:p w14:paraId="30B0CBE3" w14:textId="77777777" w:rsidR="00725092" w:rsidRPr="0091037B" w:rsidRDefault="00725092"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73" w:type="dxa"/>
            <w:gridSpan w:val="3"/>
            <w:tcBorders>
              <w:top w:val="nil"/>
              <w:left w:val="nil"/>
              <w:bottom w:val="nil"/>
              <w:right w:val="nil"/>
            </w:tcBorders>
          </w:tcPr>
          <w:p w14:paraId="098A83FB" w14:textId="7FCFE1C9" w:rsidR="00725092" w:rsidRPr="00E14D6B" w:rsidRDefault="00806917" w:rsidP="00AF4366">
            <w:pPr>
              <w:rPr>
                <w:rFonts w:ascii="Arial" w:eastAsiaTheme="minorEastAsia" w:hAnsi="Arial" w:cs="Arial"/>
                <w:lang w:eastAsia="zh-CN"/>
              </w:rPr>
            </w:pPr>
            <w:bookmarkStart w:id="4" w:name="agendaItem"/>
            <w:bookmarkEnd w:id="4"/>
            <w:r w:rsidRPr="00806917">
              <w:rPr>
                <w:rFonts w:ascii="Arial" w:eastAsiaTheme="minorEastAsia" w:hAnsi="Arial" w:cs="Arial"/>
                <w:szCs w:val="15"/>
                <w:lang w:val="en-US" w:eastAsia="zh-CN"/>
              </w:rPr>
              <w:t>MEC#2</w:t>
            </w:r>
            <w:r w:rsidR="00AF4366">
              <w:rPr>
                <w:rFonts w:ascii="Arial" w:eastAsiaTheme="minorEastAsia" w:hAnsi="Arial" w:cs="Arial"/>
                <w:szCs w:val="15"/>
                <w:lang w:val="en-US" w:eastAsia="zh-CN"/>
              </w:rPr>
              <w:t>83</w:t>
            </w:r>
            <w:r w:rsidRPr="00806917">
              <w:rPr>
                <w:rFonts w:ascii="Arial" w:eastAsiaTheme="minorEastAsia" w:hAnsi="Arial" w:cs="Arial"/>
                <w:szCs w:val="15"/>
                <w:lang w:val="en-US" w:eastAsia="zh-CN"/>
              </w:rPr>
              <w:t>-Tech</w:t>
            </w:r>
          </w:p>
        </w:tc>
      </w:tr>
      <w:tr w:rsidR="00725092" w:rsidRPr="002A36EA" w14:paraId="102CC2CF" w14:textId="77777777" w:rsidTr="00451055">
        <w:tc>
          <w:tcPr>
            <w:tcW w:w="2152" w:type="dxa"/>
            <w:tcBorders>
              <w:top w:val="nil"/>
              <w:left w:val="nil"/>
              <w:bottom w:val="nil"/>
              <w:right w:val="nil"/>
            </w:tcBorders>
          </w:tcPr>
          <w:p w14:paraId="7406D612" w14:textId="77777777" w:rsidR="00725092" w:rsidRPr="0083399D" w:rsidRDefault="00725092" w:rsidP="007352B6">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73" w:type="dxa"/>
            <w:gridSpan w:val="3"/>
            <w:tcBorders>
              <w:top w:val="nil"/>
              <w:left w:val="nil"/>
              <w:bottom w:val="nil"/>
              <w:right w:val="nil"/>
            </w:tcBorders>
            <w:vAlign w:val="center"/>
          </w:tcPr>
          <w:p w14:paraId="454F5997" w14:textId="0EAB7085" w:rsidR="00725092" w:rsidRPr="00E14D6B" w:rsidRDefault="00806917" w:rsidP="001600C1">
            <w:pPr>
              <w:rPr>
                <w:rFonts w:ascii="Arial" w:eastAsiaTheme="minorEastAsia" w:hAnsi="Arial" w:cs="Arial"/>
                <w:lang w:eastAsia="zh-CN"/>
              </w:rPr>
            </w:pPr>
            <w:r>
              <w:rPr>
                <w:rFonts w:ascii="Arial" w:hAnsi="Arial" w:cs="Arial"/>
                <w:color w:val="000000"/>
                <w:shd w:val="clear" w:color="auto" w:fill="FFFFFF"/>
              </w:rPr>
              <w:t>RGS/MEC-0011v321Plat.App.En</w:t>
            </w:r>
          </w:p>
        </w:tc>
      </w:tr>
      <w:tr w:rsidR="00D9435B" w:rsidRPr="002E5375" w14:paraId="76D8E46F" w14:textId="77777777" w:rsidTr="00451055">
        <w:trPr>
          <w:trHeight w:hRule="exact" w:val="113"/>
        </w:trPr>
        <w:tc>
          <w:tcPr>
            <w:tcW w:w="9625" w:type="dxa"/>
            <w:gridSpan w:val="4"/>
            <w:tcBorders>
              <w:top w:val="nil"/>
              <w:left w:val="nil"/>
              <w:bottom w:val="single" w:sz="4" w:space="0" w:color="000000"/>
              <w:right w:val="nil"/>
            </w:tcBorders>
          </w:tcPr>
          <w:p w14:paraId="203A4795" w14:textId="77777777" w:rsidR="00D9435B" w:rsidRPr="002E5375" w:rsidRDefault="00D9435B" w:rsidP="007352B6">
            <w:pPr>
              <w:tabs>
                <w:tab w:val="left" w:pos="1701"/>
              </w:tabs>
              <w:ind w:left="-249" w:firstLine="249"/>
              <w:rPr>
                <w:sz w:val="16"/>
                <w:szCs w:val="16"/>
              </w:rPr>
            </w:pPr>
          </w:p>
        </w:tc>
      </w:tr>
    </w:tbl>
    <w:p w14:paraId="79C07733" w14:textId="77777777" w:rsidR="000E0510" w:rsidRPr="005F696A" w:rsidRDefault="000E0510" w:rsidP="000E0510">
      <w:pPr>
        <w:rPr>
          <w:rFonts w:eastAsiaTheme="minorEastAsia"/>
          <w:lang w:eastAsia="zh-CN"/>
        </w:rPr>
      </w:pPr>
    </w:p>
    <w:p w14:paraId="67A9C98C" w14:textId="77777777" w:rsidR="0078054C" w:rsidRPr="00866086" w:rsidRDefault="0078054C" w:rsidP="0078054C"/>
    <w:p w14:paraId="77A600F5" w14:textId="77777777" w:rsidR="0078054C" w:rsidRDefault="0078054C" w:rsidP="0078054C">
      <w:pPr>
        <w:pBdr>
          <w:top w:val="single" w:sz="4" w:space="1" w:color="auto"/>
          <w:left w:val="single" w:sz="4" w:space="4" w:color="auto"/>
          <w:bottom w:val="single" w:sz="4" w:space="1" w:color="auto"/>
          <w:right w:val="single" w:sz="4" w:space="4" w:color="auto"/>
        </w:pBdr>
        <w:tabs>
          <w:tab w:val="center" w:pos="4320"/>
        </w:tabs>
        <w:rPr>
          <w:rFonts w:ascii="Arial" w:hAnsi="Arial" w:cs="Arial"/>
        </w:rPr>
      </w:pPr>
      <w:r w:rsidRPr="00147514">
        <w:rPr>
          <w:rFonts w:ascii="Arial" w:hAnsi="Arial" w:cs="Arial"/>
          <w:b/>
          <w:sz w:val="24"/>
        </w:rPr>
        <w:t>Decision/action requested</w:t>
      </w:r>
      <w:r>
        <w:rPr>
          <w:rFonts w:ascii="Arial" w:hAnsi="Arial" w:cs="Arial"/>
          <w:b/>
          <w:sz w:val="24"/>
        </w:rPr>
        <w:t>:</w:t>
      </w:r>
      <w:r>
        <w:rPr>
          <w:rFonts w:ascii="Arial" w:hAnsi="Arial" w:cs="Arial"/>
          <w:b/>
          <w:sz w:val="24"/>
        </w:rPr>
        <w:tab/>
      </w:r>
      <w:r w:rsidR="00427326">
        <w:rPr>
          <w:rFonts w:ascii="Arial" w:hAnsi="Arial" w:cs="Arial"/>
          <w:sz w:val="22"/>
          <w:szCs w:val="24"/>
        </w:rPr>
        <w:t xml:space="preserve">For decision </w:t>
      </w:r>
    </w:p>
    <w:p w14:paraId="367FB5EF" w14:textId="77777777" w:rsidR="0078054C" w:rsidRDefault="0078054C" w:rsidP="0078054C">
      <w:pPr>
        <w:rPr>
          <w:rFonts w:ascii="Arial" w:hAnsi="Arial" w:cs="Arial"/>
        </w:rPr>
      </w:pPr>
    </w:p>
    <w:p w14:paraId="5C736046" w14:textId="1F926063" w:rsidR="0078054C" w:rsidRPr="007B008B" w:rsidRDefault="0078054C" w:rsidP="007B008B">
      <w:pPr>
        <w:pBdr>
          <w:top w:val="single" w:sz="4" w:space="1" w:color="auto"/>
          <w:bottom w:val="single" w:sz="4" w:space="1" w:color="auto"/>
        </w:pBdr>
        <w:rPr>
          <w:rFonts w:eastAsiaTheme="minorEastAsia"/>
          <w:lang w:eastAsia="zh-CN"/>
        </w:rPr>
      </w:pPr>
      <w:r w:rsidRPr="0083399D">
        <w:rPr>
          <w:rFonts w:asciiTheme="minorHAnsi" w:hAnsiTheme="minorHAnsi" w:cstheme="minorHAnsi"/>
          <w:b/>
          <w:sz w:val="24"/>
        </w:rPr>
        <w:t>ABSTRACT</w:t>
      </w:r>
      <w:r>
        <w:rPr>
          <w:rFonts w:asciiTheme="minorHAnsi" w:hAnsiTheme="minorHAnsi" w:cstheme="minorHAnsi"/>
          <w:b/>
          <w:sz w:val="24"/>
        </w:rPr>
        <w:t>:</w:t>
      </w:r>
      <w:bookmarkStart w:id="5" w:name="Abstract"/>
      <w:bookmarkEnd w:id="5"/>
      <w:r w:rsidR="00585A2E">
        <w:rPr>
          <w:rFonts w:asciiTheme="minorHAnsi" w:hAnsiTheme="minorHAnsi" w:cstheme="minorHAnsi"/>
          <w:b/>
          <w:sz w:val="24"/>
        </w:rPr>
        <w:t xml:space="preserve"> </w:t>
      </w:r>
      <w:r w:rsidR="00716296">
        <w:rPr>
          <w:rFonts w:eastAsiaTheme="minorEastAsia"/>
          <w:lang w:eastAsia="zh-CN"/>
        </w:rPr>
        <w:t xml:space="preserve">This contribution proposes to update the </w:t>
      </w:r>
      <w:bookmarkStart w:id="6" w:name="_Toc90471646"/>
      <w:bookmarkStart w:id="7" w:name="_Toc90475459"/>
      <w:bookmarkStart w:id="8" w:name="_Toc108452249"/>
      <w:r w:rsidR="00716296" w:rsidRPr="00716296">
        <w:rPr>
          <w:rFonts w:eastAsiaTheme="minorEastAsia"/>
          <w:lang w:eastAsia="zh-CN"/>
        </w:rPr>
        <w:t xml:space="preserve">informative Annex C </w:t>
      </w:r>
      <w:r w:rsidR="00716296">
        <w:rPr>
          <w:rFonts w:eastAsiaTheme="minorEastAsia"/>
          <w:lang w:eastAsia="zh-CN"/>
        </w:rPr>
        <w:t xml:space="preserve">on the </w:t>
      </w:r>
      <w:r w:rsidR="00716296" w:rsidRPr="00716296">
        <w:rPr>
          <w:rFonts w:eastAsiaTheme="minorEastAsia"/>
          <w:lang w:eastAsia="zh-CN"/>
        </w:rPr>
        <w:t xml:space="preserve">Analysis of </w:t>
      </w:r>
      <w:proofErr w:type="spellStart"/>
      <w:r w:rsidR="00716296" w:rsidRPr="00716296">
        <w:rPr>
          <w:rFonts w:eastAsiaTheme="minorEastAsia"/>
          <w:lang w:eastAsia="zh-CN"/>
        </w:rPr>
        <w:t>EASProfile</w:t>
      </w:r>
      <w:bookmarkEnd w:id="6"/>
      <w:bookmarkEnd w:id="7"/>
      <w:bookmarkEnd w:id="8"/>
      <w:proofErr w:type="spellEnd"/>
      <w:r w:rsidR="00716296">
        <w:rPr>
          <w:rFonts w:eastAsiaTheme="minorEastAsia"/>
          <w:lang w:eastAsia="zh-CN"/>
        </w:rPr>
        <w:t xml:space="preserve">, </w:t>
      </w:r>
      <w:r w:rsidR="00AF4366">
        <w:rPr>
          <w:rFonts w:eastAsiaTheme="minorEastAsia"/>
          <w:lang w:eastAsia="zh-CN"/>
        </w:rPr>
        <w:t>according to the clarification received from 3GPP CT3.</w:t>
      </w:r>
      <w:r w:rsidR="00731E8D">
        <w:rPr>
          <w:rFonts w:eastAsiaTheme="minorEastAsia"/>
          <w:lang w:eastAsia="zh-CN"/>
        </w:rPr>
        <w:t xml:space="preserve"> </w:t>
      </w:r>
      <w:r w:rsidR="00716296">
        <w:rPr>
          <w:rFonts w:eastAsiaTheme="minorEastAsia"/>
          <w:lang w:eastAsia="zh-CN"/>
        </w:rPr>
        <w:t xml:space="preserve"> </w:t>
      </w:r>
    </w:p>
    <w:p w14:paraId="48A58648" w14:textId="77777777" w:rsidR="00AF4366" w:rsidRPr="0052618F" w:rsidRDefault="00AF4366" w:rsidP="00AF4366">
      <w:pPr>
        <w:pStyle w:val="Heading2"/>
        <w:rPr>
          <w:rFonts w:eastAsiaTheme="minorEastAsia"/>
        </w:rPr>
      </w:pPr>
      <w:bookmarkStart w:id="9" w:name="_Toc47001199"/>
      <w:r w:rsidRPr="0052618F">
        <w:rPr>
          <w:rFonts w:eastAsiaTheme="minorEastAsia"/>
        </w:rPr>
        <w:t>Background</w:t>
      </w:r>
    </w:p>
    <w:p w14:paraId="7A236246" w14:textId="07995F8C" w:rsidR="00AF4366" w:rsidRDefault="00AF4366" w:rsidP="00AF4366">
      <w:pPr>
        <w:spacing w:after="120"/>
        <w:jc w:val="both"/>
      </w:pPr>
      <w:r>
        <w:t>In the reply LS (</w:t>
      </w:r>
      <w:proofErr w:type="gramStart"/>
      <w:r>
        <w:t>MEC(</w:t>
      </w:r>
      <w:proofErr w:type="gramEnd"/>
      <w:r>
        <w:t>23)000165) on EAS ID interpretation, CT3 has provided the following feedback:</w:t>
      </w:r>
    </w:p>
    <w:p w14:paraId="3A7E1B74" w14:textId="77777777" w:rsidR="00AF4366" w:rsidRPr="00AF4366" w:rsidRDefault="00AF4366" w:rsidP="00AF4366">
      <w:pPr>
        <w:spacing w:after="120"/>
        <w:ind w:left="567" w:hanging="283"/>
        <w:jc w:val="both"/>
        <w:rPr>
          <w:i/>
        </w:rPr>
      </w:pPr>
      <w:r w:rsidRPr="00AF4366">
        <w:rPr>
          <w:i/>
        </w:rPr>
        <w:t>-</w:t>
      </w:r>
      <w:r w:rsidRPr="00AF4366">
        <w:rPr>
          <w:i/>
        </w:rPr>
        <w:tab/>
        <w:t>The introduction of these URI or FQDN options as examples in the description of the “</w:t>
      </w:r>
      <w:proofErr w:type="spellStart"/>
      <w:r w:rsidRPr="00AF4366">
        <w:rPr>
          <w:i/>
        </w:rPr>
        <w:t>easId</w:t>
      </w:r>
      <w:proofErr w:type="spellEnd"/>
      <w:r w:rsidRPr="00AF4366">
        <w:rPr>
          <w:i/>
        </w:rPr>
        <w:t>” attribute in TS 29.558 was actually based on CR#0015 (C3-224779) agreed during CT3#123 (August 2022).</w:t>
      </w:r>
    </w:p>
    <w:p w14:paraId="12F00D15" w14:textId="77777777" w:rsidR="00AF4366" w:rsidRPr="00AF4366" w:rsidRDefault="00AF4366" w:rsidP="00AF4366">
      <w:pPr>
        <w:spacing w:after="120"/>
        <w:ind w:left="567" w:hanging="283"/>
        <w:jc w:val="both"/>
        <w:rPr>
          <w:i/>
        </w:rPr>
      </w:pPr>
      <w:r w:rsidRPr="00AF4366">
        <w:rPr>
          <w:i/>
        </w:rPr>
        <w:t>-</w:t>
      </w:r>
      <w:r w:rsidRPr="00AF4366">
        <w:rPr>
          <w:i/>
        </w:rPr>
        <w:tab/>
        <w:t>This however does not mean that other possible string-based formats cannot be used. URI and FQDN are just examples and implementations can decide to use them or not.</w:t>
      </w:r>
    </w:p>
    <w:p w14:paraId="1E328D3D" w14:textId="77777777" w:rsidR="00AF4366" w:rsidRPr="00AF4366" w:rsidRDefault="00AF4366" w:rsidP="00AF4366">
      <w:pPr>
        <w:spacing w:after="120"/>
        <w:ind w:left="567" w:hanging="283"/>
        <w:jc w:val="both"/>
        <w:rPr>
          <w:i/>
        </w:rPr>
      </w:pPr>
      <w:r w:rsidRPr="00AF4366">
        <w:rPr>
          <w:i/>
        </w:rPr>
        <w:t>-</w:t>
      </w:r>
      <w:r w:rsidRPr="00AF4366">
        <w:rPr>
          <w:i/>
        </w:rPr>
        <w:tab/>
        <w:t>Also, this has nothing to do with the "endpoint" attribute. The latter provides the endpoint information that is used to reach the EAS, whereas the EAS ID identifies the EAS application.</w:t>
      </w:r>
    </w:p>
    <w:p w14:paraId="2F15BBD5" w14:textId="1ABE4A12" w:rsidR="00AF4366" w:rsidRPr="00AF4366" w:rsidRDefault="00AF4366" w:rsidP="00AF4366">
      <w:pPr>
        <w:spacing w:after="120"/>
        <w:ind w:left="567" w:hanging="283"/>
        <w:jc w:val="both"/>
        <w:rPr>
          <w:i/>
        </w:rPr>
      </w:pPr>
      <w:r w:rsidRPr="00AF4366">
        <w:rPr>
          <w:i/>
        </w:rPr>
        <w:t>-</w:t>
      </w:r>
      <w:r w:rsidRPr="00AF4366">
        <w:rPr>
          <w:i/>
        </w:rPr>
        <w:tab/>
        <w:t>In summary, ETSI ISG MEC can continue to use the correspondence between "</w:t>
      </w:r>
      <w:proofErr w:type="spellStart"/>
      <w:r w:rsidRPr="00AF4366">
        <w:rPr>
          <w:i/>
        </w:rPr>
        <w:t>easId</w:t>
      </w:r>
      <w:proofErr w:type="spellEnd"/>
      <w:r w:rsidRPr="00AF4366">
        <w:rPr>
          <w:i/>
        </w:rPr>
        <w:t>" and "</w:t>
      </w:r>
      <w:proofErr w:type="spellStart"/>
      <w:r w:rsidRPr="00AF4366">
        <w:rPr>
          <w:i/>
        </w:rPr>
        <w:t>appName</w:t>
      </w:r>
      <w:proofErr w:type="spellEnd"/>
      <w:r w:rsidRPr="00AF4366">
        <w:rPr>
          <w:i/>
        </w:rPr>
        <w:t xml:space="preserve">". It is still valid and nothing was changed about that. Also, the EAS endpoint is used to reach the EAS. </w:t>
      </w:r>
    </w:p>
    <w:p w14:paraId="63D857FC" w14:textId="7F16629A" w:rsidR="00B57679" w:rsidRDefault="00AF4366" w:rsidP="00AF4366">
      <w:pPr>
        <w:overflowPunct/>
        <w:autoSpaceDE/>
        <w:autoSpaceDN/>
        <w:adjustRightInd/>
        <w:textAlignment w:val="auto"/>
      </w:pPr>
      <w:r>
        <w:t xml:space="preserve">It is therefore proposed to update the </w:t>
      </w:r>
      <w:proofErr w:type="spellStart"/>
      <w:r w:rsidRPr="00AF4366">
        <w:t>easid</w:t>
      </w:r>
      <w:proofErr w:type="spellEnd"/>
      <w:r w:rsidRPr="00AF4366">
        <w:t xml:space="preserve"> mapping in </w:t>
      </w:r>
      <w:r>
        <w:t xml:space="preserve">the </w:t>
      </w:r>
      <w:proofErr w:type="spellStart"/>
      <w:r w:rsidRPr="00AF4366">
        <w:t>EASProfile</w:t>
      </w:r>
      <w:proofErr w:type="spellEnd"/>
      <w:r w:rsidRPr="00AF4366">
        <w:t xml:space="preserve"> analysis</w:t>
      </w:r>
      <w:r>
        <w:t>.</w:t>
      </w:r>
    </w:p>
    <w:p w14:paraId="25EC8E28" w14:textId="77777777" w:rsidR="00AF4366" w:rsidRDefault="00AF4366" w:rsidP="00AF4366">
      <w:pPr>
        <w:overflowPunct/>
        <w:autoSpaceDE/>
        <w:autoSpaceDN/>
        <w:adjustRightInd/>
        <w:textAlignment w:val="auto"/>
        <w:rPr>
          <w:rFonts w:eastAsiaTheme="minorEastAsia"/>
        </w:rPr>
      </w:pPr>
    </w:p>
    <w:p w14:paraId="7DB43A2E" w14:textId="409F67B4" w:rsidR="00B57679" w:rsidRPr="00087E3D" w:rsidRDefault="00B57679" w:rsidP="00B57679">
      <w:pPr>
        <w:pStyle w:val="ListParagraph"/>
        <w:pBdr>
          <w:top w:val="single" w:sz="4" w:space="1" w:color="auto"/>
          <w:left w:val="single" w:sz="4" w:space="4" w:color="auto"/>
          <w:bottom w:val="single" w:sz="4" w:space="1" w:color="auto"/>
          <w:right w:val="single" w:sz="4" w:space="4" w:color="auto"/>
        </w:pBdr>
        <w:ind w:left="360" w:firstLineChars="0" w:firstLine="0"/>
        <w:jc w:val="center"/>
        <w:rPr>
          <w:rFonts w:ascii="Arial" w:hAnsi="Arial" w:cs="Arial"/>
          <w:b/>
          <w:color w:val="FF0000"/>
          <w:sz w:val="40"/>
          <w:szCs w:val="40"/>
        </w:rPr>
      </w:pPr>
      <w:r w:rsidRPr="00087E3D">
        <w:rPr>
          <w:rFonts w:ascii="Arial" w:hAnsi="Arial" w:cs="Arial"/>
          <w:b/>
          <w:color w:val="FF0000"/>
          <w:sz w:val="40"/>
          <w:szCs w:val="40"/>
        </w:rPr>
        <w:t>Start of change</w:t>
      </w:r>
    </w:p>
    <w:p w14:paraId="71D84BCB" w14:textId="3B9D9BDF" w:rsidR="00B57679" w:rsidRDefault="00B57679" w:rsidP="00B57679">
      <w:pPr>
        <w:rPr>
          <w:rFonts w:eastAsia="MS Mincho"/>
          <w:lang w:eastAsia="ja-JP"/>
        </w:rPr>
      </w:pPr>
    </w:p>
    <w:p w14:paraId="4D126627" w14:textId="3E5A4B7E" w:rsidR="00716296" w:rsidRPr="00087E3D" w:rsidRDefault="00716296" w:rsidP="00AF4366">
      <w:pPr>
        <w:pStyle w:val="Heading1"/>
        <w:rPr>
          <w:rFonts w:cs="Arial"/>
          <w:b/>
          <w:color w:val="FF0000"/>
          <w:sz w:val="40"/>
          <w:szCs w:val="40"/>
        </w:rPr>
      </w:pPr>
      <w:r w:rsidRPr="001621B7">
        <w:br w:type="page"/>
      </w:r>
    </w:p>
    <w:p w14:paraId="0213CFAA" w14:textId="77777777" w:rsidR="00716296" w:rsidRPr="001621B7" w:rsidRDefault="00716296" w:rsidP="00716296">
      <w:pPr>
        <w:overflowPunct/>
        <w:autoSpaceDE/>
        <w:autoSpaceDN/>
        <w:adjustRightInd/>
        <w:textAlignment w:val="auto"/>
      </w:pPr>
    </w:p>
    <w:p w14:paraId="08A89A8F" w14:textId="1D138105" w:rsidR="00AF4366" w:rsidRPr="00AF4366" w:rsidRDefault="00AF4366" w:rsidP="00AF4366">
      <w:pPr>
        <w:pStyle w:val="Heading8"/>
        <w:snapToGrid w:val="0"/>
      </w:pPr>
      <w:bookmarkStart w:id="10" w:name="_Toc130218789"/>
      <w:r w:rsidRPr="00AF4366">
        <w:t xml:space="preserve">Annex C </w:t>
      </w:r>
      <w:r>
        <w:t>(informative):</w:t>
      </w:r>
      <w:r>
        <w:br/>
      </w:r>
      <w:r w:rsidRPr="00AF4366">
        <w:t xml:space="preserve">Analysis of </w:t>
      </w:r>
      <w:proofErr w:type="spellStart"/>
      <w:r w:rsidRPr="00AF4366">
        <w:t>EASProfile</w:t>
      </w:r>
      <w:bookmarkEnd w:id="10"/>
      <w:proofErr w:type="spellEnd"/>
    </w:p>
    <w:p w14:paraId="473E081C" w14:textId="77777777" w:rsidR="00AF4366" w:rsidRPr="00AF4366" w:rsidRDefault="00AF4366" w:rsidP="00AF4366">
      <w:pPr>
        <w:spacing w:after="180"/>
      </w:pPr>
      <w:r w:rsidRPr="00AF4366">
        <w:t xml:space="preserve">Table C-1 shows the analysis of the </w:t>
      </w:r>
      <w:proofErr w:type="spellStart"/>
      <w:r w:rsidRPr="00AF4366">
        <w:t>EASProfile</w:t>
      </w:r>
      <w:proofErr w:type="spellEnd"/>
      <w:r w:rsidRPr="00AF4366">
        <w:t xml:space="preserve"> attributes, which is specified in Table 8.1.5.2.3-1 of ETSI TS 129 558 (Release 17) [i.11].</w:t>
      </w:r>
    </w:p>
    <w:p w14:paraId="31CA01CD" w14:textId="77777777" w:rsidR="00AF4366" w:rsidRPr="00AF4366" w:rsidRDefault="00AF4366" w:rsidP="00AF4366">
      <w:pPr>
        <w:keepNext/>
        <w:keepLines/>
        <w:spacing w:before="60" w:after="180"/>
        <w:jc w:val="center"/>
        <w:rPr>
          <w:rFonts w:ascii="Arial" w:hAnsi="Arial"/>
          <w:b/>
        </w:rPr>
      </w:pPr>
      <w:r w:rsidRPr="00AF4366">
        <w:rPr>
          <w:rFonts w:ascii="Arial" w:hAnsi="Arial"/>
          <w:b/>
        </w:rPr>
        <w:t xml:space="preserve">Table C-1: Analysis of the </w:t>
      </w:r>
      <w:proofErr w:type="spellStart"/>
      <w:r w:rsidRPr="00AF4366">
        <w:rPr>
          <w:rFonts w:ascii="Arial" w:hAnsi="Arial"/>
          <w:b/>
        </w:rPr>
        <w:t>EASProfile</w:t>
      </w:r>
      <w:proofErr w:type="spellEnd"/>
      <w:r w:rsidRPr="00AF4366">
        <w:rPr>
          <w:rFonts w:ascii="Arial" w:hAnsi="Arial"/>
          <w:b/>
        </w:rPr>
        <w:t xml:space="preserve"> attributes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276"/>
        <w:gridCol w:w="314"/>
        <w:gridCol w:w="1103"/>
        <w:gridCol w:w="3703"/>
        <w:gridCol w:w="1998"/>
      </w:tblGrid>
      <w:tr w:rsidR="00AF4366" w:rsidRPr="00AF4366" w14:paraId="31926894" w14:textId="77777777" w:rsidTr="00A14BB3">
        <w:trPr>
          <w:tblHeade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DB3D0F8" w14:textId="77777777" w:rsidR="00AF4366" w:rsidRPr="00AF4366" w:rsidRDefault="00AF4366" w:rsidP="00AF4366">
            <w:pPr>
              <w:jc w:val="center"/>
              <w:rPr>
                <w:rFonts w:ascii="Arial" w:hAnsi="Arial"/>
                <w:b/>
                <w:sz w:val="18"/>
              </w:rPr>
            </w:pPr>
            <w:r w:rsidRPr="00AF4366">
              <w:rPr>
                <w:rFonts w:ascii="Arial" w:hAnsi="Arial"/>
                <w:b/>
                <w:sz w:val="18"/>
              </w:rP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64761C" w14:textId="77777777" w:rsidR="00AF4366" w:rsidRPr="00AF4366" w:rsidRDefault="00AF4366" w:rsidP="00AF4366">
            <w:pPr>
              <w:jc w:val="center"/>
              <w:rPr>
                <w:rFonts w:ascii="Arial" w:hAnsi="Arial"/>
                <w:b/>
                <w:sz w:val="18"/>
              </w:rPr>
            </w:pPr>
            <w:r w:rsidRPr="00AF4366">
              <w:rPr>
                <w:rFonts w:ascii="Arial" w:hAnsi="Arial"/>
                <w:b/>
                <w:sz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3713FCF8" w14:textId="77777777" w:rsidR="00AF4366" w:rsidRPr="00AF4366" w:rsidRDefault="00AF4366" w:rsidP="00AF4366">
            <w:pPr>
              <w:jc w:val="center"/>
              <w:rPr>
                <w:rFonts w:ascii="Arial" w:hAnsi="Arial"/>
                <w:b/>
                <w:sz w:val="18"/>
              </w:rPr>
            </w:pPr>
            <w:r w:rsidRPr="00AF4366">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4DC860C" w14:textId="77777777" w:rsidR="00AF4366" w:rsidRPr="00AF4366" w:rsidRDefault="00AF4366" w:rsidP="00AF4366">
            <w:pPr>
              <w:jc w:val="center"/>
              <w:rPr>
                <w:rFonts w:ascii="Arial" w:hAnsi="Arial"/>
                <w:b/>
                <w:sz w:val="18"/>
              </w:rPr>
            </w:pPr>
            <w:r w:rsidRPr="00AF4366">
              <w:rPr>
                <w:rFonts w:ascii="Arial" w:hAnsi="Arial"/>
                <w:b/>
                <w:sz w:val="18"/>
              </w:rPr>
              <w:t>Cardinality</w:t>
            </w:r>
          </w:p>
        </w:tc>
        <w:tc>
          <w:tcPr>
            <w:tcW w:w="3703" w:type="dxa"/>
            <w:tcBorders>
              <w:top w:val="single" w:sz="4" w:space="0" w:color="auto"/>
              <w:left w:val="single" w:sz="4" w:space="0" w:color="auto"/>
              <w:bottom w:val="single" w:sz="4" w:space="0" w:color="auto"/>
              <w:right w:val="single" w:sz="4" w:space="0" w:color="auto"/>
            </w:tcBorders>
            <w:shd w:val="clear" w:color="auto" w:fill="C0C0C0"/>
            <w:hideMark/>
          </w:tcPr>
          <w:p w14:paraId="6B0F2691" w14:textId="77777777" w:rsidR="00AF4366" w:rsidRPr="00AF4366" w:rsidRDefault="00AF4366" w:rsidP="00AF4366">
            <w:pPr>
              <w:jc w:val="center"/>
              <w:rPr>
                <w:rFonts w:ascii="Arial" w:hAnsi="Arial" w:cs="Arial"/>
                <w:b/>
                <w:sz w:val="18"/>
                <w:szCs w:val="18"/>
              </w:rPr>
            </w:pPr>
            <w:r w:rsidRPr="00AF4366">
              <w:rPr>
                <w:rFonts w:ascii="Arial" w:hAnsi="Arial" w:cs="Arial"/>
                <w:b/>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4768F6" w14:textId="77777777" w:rsidR="00AF4366" w:rsidRPr="00AF4366" w:rsidRDefault="00AF4366" w:rsidP="00AF4366">
            <w:pPr>
              <w:jc w:val="center"/>
              <w:rPr>
                <w:rFonts w:ascii="Arial" w:hAnsi="Arial" w:cs="Arial"/>
                <w:b/>
                <w:sz w:val="18"/>
                <w:szCs w:val="18"/>
              </w:rPr>
            </w:pPr>
            <w:r w:rsidRPr="00AF4366">
              <w:rPr>
                <w:rFonts w:ascii="Arial" w:hAnsi="Arial"/>
                <w:b/>
                <w:sz w:val="18"/>
              </w:rPr>
              <w:t>Remarks</w:t>
            </w:r>
          </w:p>
        </w:tc>
      </w:tr>
      <w:tr w:rsidR="00AF4366" w:rsidRPr="00AF4366" w14:paraId="1D5765D1"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58C2CCFB" w14:textId="77777777" w:rsidR="00AF4366" w:rsidRPr="00AF4366" w:rsidRDefault="00AF4366" w:rsidP="00AF4366">
            <w:pPr>
              <w:rPr>
                <w:rFonts w:ascii="Arial" w:hAnsi="Arial"/>
                <w:sz w:val="18"/>
              </w:rPr>
            </w:pPr>
            <w:proofErr w:type="spellStart"/>
            <w:r w:rsidRPr="00AF4366">
              <w:rPr>
                <w:rFonts w:ascii="Arial" w:hAnsi="Arial"/>
                <w:sz w:val="18"/>
              </w:rPr>
              <w:t>easId</w:t>
            </w:r>
            <w:proofErr w:type="spellEnd"/>
          </w:p>
        </w:tc>
        <w:tc>
          <w:tcPr>
            <w:tcW w:w="1276" w:type="dxa"/>
            <w:tcBorders>
              <w:top w:val="single" w:sz="4" w:space="0" w:color="auto"/>
              <w:left w:val="single" w:sz="4" w:space="0" w:color="auto"/>
              <w:bottom w:val="single" w:sz="4" w:space="0" w:color="auto"/>
              <w:right w:val="single" w:sz="4" w:space="0" w:color="auto"/>
            </w:tcBorders>
          </w:tcPr>
          <w:p w14:paraId="443EA382" w14:textId="77777777" w:rsidR="00AF4366" w:rsidRPr="00AF4366" w:rsidRDefault="00AF4366" w:rsidP="00AF4366">
            <w:pPr>
              <w:rPr>
                <w:rFonts w:ascii="Arial" w:hAnsi="Arial"/>
                <w:sz w:val="18"/>
              </w:rPr>
            </w:pPr>
            <w:r w:rsidRPr="00AF4366">
              <w:rPr>
                <w:rFonts w:ascii="Arial" w:hAnsi="Arial"/>
                <w:sz w:val="18"/>
              </w:rPr>
              <w:t>string</w:t>
            </w:r>
          </w:p>
        </w:tc>
        <w:tc>
          <w:tcPr>
            <w:tcW w:w="314" w:type="dxa"/>
            <w:tcBorders>
              <w:top w:val="single" w:sz="4" w:space="0" w:color="auto"/>
              <w:left w:val="single" w:sz="4" w:space="0" w:color="auto"/>
              <w:bottom w:val="single" w:sz="4" w:space="0" w:color="auto"/>
              <w:right w:val="single" w:sz="4" w:space="0" w:color="auto"/>
            </w:tcBorders>
          </w:tcPr>
          <w:p w14:paraId="32138267" w14:textId="77777777" w:rsidR="00AF4366" w:rsidRPr="00AF4366" w:rsidRDefault="00AF4366" w:rsidP="00AF4366">
            <w:pPr>
              <w:rPr>
                <w:rFonts w:ascii="Arial" w:hAnsi="Arial"/>
                <w:sz w:val="18"/>
              </w:rPr>
            </w:pPr>
            <w:r w:rsidRPr="00AF4366">
              <w:rPr>
                <w:rFonts w:ascii="Arial" w:hAnsi="Arial"/>
                <w:sz w:val="18"/>
              </w:rPr>
              <w:t>M</w:t>
            </w:r>
          </w:p>
        </w:tc>
        <w:tc>
          <w:tcPr>
            <w:tcW w:w="1103" w:type="dxa"/>
            <w:tcBorders>
              <w:top w:val="single" w:sz="4" w:space="0" w:color="auto"/>
              <w:left w:val="single" w:sz="4" w:space="0" w:color="auto"/>
              <w:bottom w:val="single" w:sz="4" w:space="0" w:color="auto"/>
              <w:right w:val="single" w:sz="4" w:space="0" w:color="auto"/>
            </w:tcBorders>
          </w:tcPr>
          <w:p w14:paraId="317E6A88" w14:textId="77777777" w:rsidR="00AF4366" w:rsidRPr="00AF4366" w:rsidRDefault="00AF4366" w:rsidP="00AF4366">
            <w:pPr>
              <w:rPr>
                <w:rFonts w:ascii="Arial" w:hAnsi="Arial"/>
                <w:sz w:val="18"/>
              </w:rPr>
            </w:pPr>
            <w:r w:rsidRPr="00AF4366">
              <w:rPr>
                <w:rFonts w:ascii="Arial" w:hAnsi="Arial"/>
                <w:sz w:val="18"/>
              </w:rPr>
              <w:t>1</w:t>
            </w:r>
          </w:p>
        </w:tc>
        <w:tc>
          <w:tcPr>
            <w:tcW w:w="3703" w:type="dxa"/>
            <w:tcBorders>
              <w:top w:val="single" w:sz="4" w:space="0" w:color="auto"/>
              <w:left w:val="single" w:sz="4" w:space="0" w:color="auto"/>
              <w:bottom w:val="single" w:sz="4" w:space="0" w:color="auto"/>
              <w:right w:val="single" w:sz="4" w:space="0" w:color="auto"/>
            </w:tcBorders>
          </w:tcPr>
          <w:p w14:paraId="59C9B753" w14:textId="3C2E85D3" w:rsidR="00AF4366" w:rsidRPr="00AF4366" w:rsidRDefault="00AF4366" w:rsidP="002A7D35">
            <w:pPr>
              <w:rPr>
                <w:rFonts w:ascii="Arial" w:hAnsi="Arial" w:cs="Arial"/>
                <w:sz w:val="18"/>
                <w:szCs w:val="18"/>
              </w:rPr>
            </w:pPr>
            <w:r w:rsidRPr="00AF4366">
              <w:rPr>
                <w:rFonts w:ascii="Arial" w:hAnsi="Arial" w:cs="Arial"/>
                <w:sz w:val="18"/>
                <w:szCs w:val="18"/>
              </w:rPr>
              <w:t>The application identifier of the EAS, e.g. URI, FQDN.</w:t>
            </w:r>
          </w:p>
        </w:tc>
        <w:tc>
          <w:tcPr>
            <w:tcW w:w="1998" w:type="dxa"/>
            <w:tcBorders>
              <w:top w:val="single" w:sz="4" w:space="0" w:color="auto"/>
              <w:left w:val="single" w:sz="4" w:space="0" w:color="auto"/>
              <w:bottom w:val="single" w:sz="4" w:space="0" w:color="auto"/>
              <w:right w:val="single" w:sz="4" w:space="0" w:color="auto"/>
            </w:tcBorders>
          </w:tcPr>
          <w:p w14:paraId="2B37F8FA" w14:textId="2149613C" w:rsidR="00AF4366" w:rsidRPr="00AF4366" w:rsidRDefault="004055F2" w:rsidP="00AF4366">
            <w:pPr>
              <w:rPr>
                <w:rFonts w:ascii="Arial" w:hAnsi="Arial" w:cs="Arial"/>
                <w:sz w:val="18"/>
                <w:szCs w:val="18"/>
              </w:rPr>
            </w:pPr>
            <w:r w:rsidRPr="00AF4366">
              <w:rPr>
                <w:rFonts w:ascii="Arial" w:hAnsi="Arial" w:cs="Arial"/>
                <w:iCs/>
                <w:sz w:val="18"/>
                <w:szCs w:val="18"/>
              </w:rPr>
              <w:t>Correspondingly, the attribute</w:t>
            </w:r>
            <w:r w:rsidRPr="00AF4366">
              <w:rPr>
                <w:rFonts w:ascii="Arial" w:hAnsi="Arial" w:cs="Arial"/>
                <w:sz w:val="18"/>
                <w:szCs w:val="18"/>
              </w:rPr>
              <w:t xml:space="preserve"> </w:t>
            </w:r>
            <w:proofErr w:type="spellStart"/>
            <w:r w:rsidR="00AF4366" w:rsidRPr="00AF4366">
              <w:rPr>
                <w:rFonts w:ascii="Arial" w:hAnsi="Arial" w:cs="Arial"/>
                <w:sz w:val="18"/>
                <w:szCs w:val="18"/>
              </w:rPr>
              <w:t>appName</w:t>
            </w:r>
            <w:proofErr w:type="spellEnd"/>
            <w:r w:rsidR="00AF4366" w:rsidRPr="00AF4366">
              <w:rPr>
                <w:rFonts w:ascii="Arial" w:hAnsi="Arial" w:cs="Arial"/>
                <w:sz w:val="18"/>
                <w:szCs w:val="18"/>
              </w:rPr>
              <w:t xml:space="preserve"> </w:t>
            </w:r>
            <w:r>
              <w:rPr>
                <w:rFonts w:ascii="Arial" w:hAnsi="Arial" w:cs="Arial"/>
                <w:sz w:val="18"/>
                <w:szCs w:val="18"/>
              </w:rPr>
              <w:t>i</w:t>
            </w:r>
            <w:r w:rsidR="00AF4366" w:rsidRPr="00AF4366">
              <w:rPr>
                <w:rFonts w:ascii="Arial" w:hAnsi="Arial" w:cs="Arial"/>
                <w:sz w:val="18"/>
                <w:szCs w:val="18"/>
              </w:rPr>
              <w:t xml:space="preserve">s defined in the Data Type </w:t>
            </w:r>
            <w:proofErr w:type="spellStart"/>
            <w:r w:rsidR="00AF4366" w:rsidRPr="00AF4366">
              <w:rPr>
                <w:rFonts w:ascii="Arial" w:hAnsi="Arial" w:cs="Arial"/>
                <w:i/>
                <w:sz w:val="18"/>
                <w:szCs w:val="18"/>
              </w:rPr>
              <w:t>AppInfo</w:t>
            </w:r>
            <w:proofErr w:type="spellEnd"/>
            <w:r w:rsidR="00AF4366" w:rsidRPr="00AF4366">
              <w:rPr>
                <w:rFonts w:ascii="Arial" w:hAnsi="Arial" w:cs="Arial"/>
                <w:sz w:val="18"/>
                <w:szCs w:val="18"/>
              </w:rPr>
              <w:t xml:space="preserve"> in the present document.</w:t>
            </w:r>
            <w:r>
              <w:t xml:space="preserve"> </w:t>
            </w:r>
            <w:r w:rsidRPr="004055F2">
              <w:rPr>
                <w:rFonts w:ascii="Arial" w:hAnsi="Arial" w:cs="Arial"/>
                <w:sz w:val="18"/>
                <w:szCs w:val="18"/>
              </w:rPr>
              <w:t xml:space="preserve">The EAS ID identifies the EAS application, where URI and FQDN are provided as examples of unique identifiers not to be confused with endpoint </w:t>
            </w:r>
            <w:proofErr w:type="gramStart"/>
            <w:r w:rsidRPr="004055F2">
              <w:rPr>
                <w:rFonts w:ascii="Arial" w:hAnsi="Arial" w:cs="Arial"/>
                <w:sz w:val="18"/>
                <w:szCs w:val="18"/>
              </w:rPr>
              <w:t>information</w:t>
            </w:r>
            <w:r>
              <w:rPr>
                <w:rFonts w:ascii="Arial" w:hAnsi="Arial" w:cs="Arial"/>
                <w:sz w:val="18"/>
                <w:szCs w:val="18"/>
              </w:rPr>
              <w:t>.</w:t>
            </w:r>
            <w:r w:rsidR="00AF4366" w:rsidRPr="00AF4366">
              <w:rPr>
                <w:rFonts w:ascii="Arial" w:hAnsi="Arial" w:cs="Arial"/>
                <w:sz w:val="18"/>
                <w:szCs w:val="18"/>
              </w:rPr>
              <w:t>.</w:t>
            </w:r>
            <w:proofErr w:type="gramEnd"/>
          </w:p>
        </w:tc>
      </w:tr>
      <w:tr w:rsidR="00AF4366" w:rsidRPr="00AF4366" w14:paraId="032CDF9A"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3CE9B1FB" w14:textId="77777777" w:rsidR="00AF4366" w:rsidRPr="00AF4366" w:rsidRDefault="00AF4366" w:rsidP="00AF4366">
            <w:pPr>
              <w:rPr>
                <w:rFonts w:ascii="Arial" w:hAnsi="Arial"/>
                <w:sz w:val="18"/>
              </w:rPr>
            </w:pPr>
            <w:proofErr w:type="spellStart"/>
            <w:r w:rsidRPr="00AF4366">
              <w:rPr>
                <w:rFonts w:ascii="Arial" w:hAnsi="Arial"/>
                <w:sz w:val="18"/>
              </w:rPr>
              <w:t>endPt</w:t>
            </w:r>
            <w:proofErr w:type="spellEnd"/>
          </w:p>
        </w:tc>
        <w:tc>
          <w:tcPr>
            <w:tcW w:w="1276" w:type="dxa"/>
            <w:tcBorders>
              <w:top w:val="single" w:sz="4" w:space="0" w:color="auto"/>
              <w:left w:val="single" w:sz="4" w:space="0" w:color="auto"/>
              <w:bottom w:val="single" w:sz="4" w:space="0" w:color="auto"/>
              <w:right w:val="single" w:sz="4" w:space="0" w:color="auto"/>
            </w:tcBorders>
          </w:tcPr>
          <w:p w14:paraId="6C5DC6B8" w14:textId="77777777" w:rsidR="00AF4366" w:rsidRPr="00AF4366" w:rsidRDefault="00AF4366" w:rsidP="00AF4366">
            <w:pPr>
              <w:rPr>
                <w:rFonts w:ascii="Arial" w:hAnsi="Arial"/>
                <w:sz w:val="18"/>
              </w:rPr>
            </w:pPr>
            <w:proofErr w:type="spellStart"/>
            <w:r w:rsidRPr="00AF4366">
              <w:rPr>
                <w:rFonts w:ascii="Arial" w:hAnsi="Arial"/>
                <w:sz w:val="18"/>
              </w:rP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649D6732" w14:textId="77777777" w:rsidR="00AF4366" w:rsidRPr="00AF4366" w:rsidRDefault="00AF4366" w:rsidP="00AF4366">
            <w:pPr>
              <w:rPr>
                <w:rFonts w:ascii="Arial" w:hAnsi="Arial"/>
                <w:sz w:val="18"/>
              </w:rPr>
            </w:pPr>
            <w:r w:rsidRPr="00AF4366">
              <w:rPr>
                <w:rFonts w:ascii="Arial" w:hAnsi="Arial"/>
                <w:sz w:val="18"/>
              </w:rPr>
              <w:t>M</w:t>
            </w:r>
          </w:p>
        </w:tc>
        <w:tc>
          <w:tcPr>
            <w:tcW w:w="1103" w:type="dxa"/>
            <w:tcBorders>
              <w:top w:val="single" w:sz="4" w:space="0" w:color="auto"/>
              <w:left w:val="single" w:sz="4" w:space="0" w:color="auto"/>
              <w:bottom w:val="single" w:sz="4" w:space="0" w:color="auto"/>
              <w:right w:val="single" w:sz="4" w:space="0" w:color="auto"/>
            </w:tcBorders>
          </w:tcPr>
          <w:p w14:paraId="058CC7CD" w14:textId="77777777" w:rsidR="00AF4366" w:rsidRPr="00AF4366" w:rsidRDefault="00AF4366" w:rsidP="00AF4366">
            <w:pPr>
              <w:rPr>
                <w:rFonts w:ascii="Arial" w:hAnsi="Arial"/>
                <w:sz w:val="18"/>
              </w:rPr>
            </w:pPr>
            <w:r w:rsidRPr="00AF4366">
              <w:rPr>
                <w:rFonts w:ascii="Arial" w:hAnsi="Arial"/>
                <w:sz w:val="18"/>
              </w:rPr>
              <w:t>1</w:t>
            </w:r>
          </w:p>
        </w:tc>
        <w:tc>
          <w:tcPr>
            <w:tcW w:w="3703" w:type="dxa"/>
            <w:tcBorders>
              <w:top w:val="single" w:sz="4" w:space="0" w:color="auto"/>
              <w:left w:val="single" w:sz="4" w:space="0" w:color="auto"/>
              <w:bottom w:val="single" w:sz="4" w:space="0" w:color="auto"/>
              <w:right w:val="single" w:sz="4" w:space="0" w:color="auto"/>
            </w:tcBorders>
          </w:tcPr>
          <w:p w14:paraId="04D9C6C3" w14:textId="77777777" w:rsidR="00AF4366" w:rsidRPr="00AF4366" w:rsidRDefault="00AF4366" w:rsidP="00AF4366">
            <w:pPr>
              <w:rPr>
                <w:rFonts w:ascii="Arial" w:hAnsi="Arial"/>
                <w:sz w:val="18"/>
              </w:rPr>
            </w:pPr>
            <w:r w:rsidRPr="00AF4366">
              <w:rPr>
                <w:rFonts w:ascii="Arial" w:hAnsi="Arial"/>
                <w:sz w:val="18"/>
              </w:rPr>
              <w:t>Endpoint information (URI, FQDN, IP address) used to communicate with the EAS. This information maybe discovered by EEC and exposed to ACs so that ACs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31AADEAA" w14:textId="77777777" w:rsidR="00AF4366" w:rsidRPr="00AF4366" w:rsidRDefault="00AF4366" w:rsidP="00AF4366">
            <w:pPr>
              <w:rPr>
                <w:rFonts w:ascii="Arial" w:hAnsi="Arial" w:cs="Arial"/>
                <w:sz w:val="18"/>
                <w:szCs w:val="18"/>
              </w:rPr>
            </w:pPr>
            <w:r w:rsidRPr="00AF4366">
              <w:rPr>
                <w:rFonts w:ascii="Arial" w:hAnsi="Arial" w:cs="Arial"/>
                <w:iCs/>
                <w:sz w:val="18"/>
                <w:szCs w:val="18"/>
              </w:rPr>
              <w:t>Correspondingly, the attribute</w:t>
            </w:r>
            <w:r w:rsidRPr="00AF4366">
              <w:rPr>
                <w:rFonts w:ascii="Arial" w:hAnsi="Arial" w:cs="Arial"/>
                <w:i/>
                <w:iCs/>
                <w:sz w:val="18"/>
                <w:szCs w:val="18"/>
              </w:rPr>
              <w:t xml:space="preserve"> </w:t>
            </w:r>
            <w:r w:rsidRPr="00AF4366">
              <w:rPr>
                <w:rFonts w:ascii="Arial" w:hAnsi="Arial" w:cs="Arial"/>
                <w:iCs/>
                <w:sz w:val="18"/>
                <w:szCs w:val="18"/>
              </w:rPr>
              <w:t xml:space="preserve">endpoint is defined in the Data Type </w:t>
            </w:r>
            <w:proofErr w:type="spellStart"/>
            <w:r w:rsidRPr="00AF4366">
              <w:rPr>
                <w:rFonts w:ascii="Arial" w:hAnsi="Arial" w:cs="Arial"/>
                <w:i/>
                <w:iCs/>
                <w:sz w:val="18"/>
                <w:szCs w:val="18"/>
              </w:rPr>
              <w:t>AppInfo</w:t>
            </w:r>
            <w:proofErr w:type="spellEnd"/>
            <w:r w:rsidRPr="00AF4366">
              <w:rPr>
                <w:rFonts w:ascii="Arial" w:hAnsi="Arial" w:cs="Arial"/>
                <w:i/>
                <w:iCs/>
                <w:sz w:val="18"/>
                <w:szCs w:val="18"/>
              </w:rPr>
              <w:t xml:space="preserve"> </w:t>
            </w:r>
            <w:r w:rsidRPr="00AF4366">
              <w:rPr>
                <w:rFonts w:ascii="Arial" w:hAnsi="Arial" w:cs="Arial"/>
                <w:sz w:val="18"/>
                <w:szCs w:val="18"/>
              </w:rPr>
              <w:t>in the present document.</w:t>
            </w:r>
          </w:p>
        </w:tc>
      </w:tr>
      <w:tr w:rsidR="00AF4366" w:rsidRPr="00AF4366" w14:paraId="423AD8FC"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6B8AC121" w14:textId="77777777" w:rsidR="00AF4366" w:rsidRPr="00AF4366" w:rsidRDefault="00AF4366" w:rsidP="00AF4366">
            <w:pPr>
              <w:rPr>
                <w:rFonts w:ascii="Arial" w:hAnsi="Arial"/>
                <w:sz w:val="18"/>
              </w:rPr>
            </w:pPr>
            <w:proofErr w:type="spellStart"/>
            <w:r w:rsidRPr="00AF4366">
              <w:rPr>
                <w:rFonts w:ascii="Arial" w:hAnsi="Arial"/>
                <w:sz w:val="18"/>
              </w:rPr>
              <w:t>acIds</w:t>
            </w:r>
            <w:proofErr w:type="spellEnd"/>
          </w:p>
        </w:tc>
        <w:tc>
          <w:tcPr>
            <w:tcW w:w="1276" w:type="dxa"/>
            <w:tcBorders>
              <w:top w:val="single" w:sz="4" w:space="0" w:color="auto"/>
              <w:left w:val="single" w:sz="4" w:space="0" w:color="auto"/>
              <w:bottom w:val="single" w:sz="4" w:space="0" w:color="auto"/>
              <w:right w:val="single" w:sz="4" w:space="0" w:color="auto"/>
            </w:tcBorders>
          </w:tcPr>
          <w:p w14:paraId="451FF2F2" w14:textId="77777777" w:rsidR="00AF4366" w:rsidRPr="00AF4366" w:rsidRDefault="00AF4366" w:rsidP="00AF4366">
            <w:pPr>
              <w:rPr>
                <w:rFonts w:ascii="Arial" w:hAnsi="Arial"/>
                <w:sz w:val="18"/>
              </w:rPr>
            </w:pPr>
            <w:r w:rsidRPr="00AF4366">
              <w:rPr>
                <w:rFonts w:ascii="Arial" w:hAnsi="Arial"/>
                <w:sz w:val="18"/>
              </w:rPr>
              <w:t>array(string)</w:t>
            </w:r>
          </w:p>
        </w:tc>
        <w:tc>
          <w:tcPr>
            <w:tcW w:w="314" w:type="dxa"/>
            <w:tcBorders>
              <w:top w:val="single" w:sz="4" w:space="0" w:color="auto"/>
              <w:left w:val="single" w:sz="4" w:space="0" w:color="auto"/>
              <w:bottom w:val="single" w:sz="4" w:space="0" w:color="auto"/>
              <w:right w:val="single" w:sz="4" w:space="0" w:color="auto"/>
            </w:tcBorders>
          </w:tcPr>
          <w:p w14:paraId="75B8044E"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2F8A0EBC" w14:textId="77777777" w:rsidR="00AF4366" w:rsidRPr="00AF4366" w:rsidRDefault="00AF4366" w:rsidP="00AF4366">
            <w:pPr>
              <w:rPr>
                <w:rFonts w:ascii="Arial" w:hAnsi="Arial"/>
                <w:sz w:val="18"/>
              </w:rPr>
            </w:pPr>
            <w:r w:rsidRPr="00AF4366">
              <w:rPr>
                <w:rFonts w:ascii="Arial" w:hAnsi="Arial"/>
                <w:sz w:val="18"/>
              </w:rPr>
              <w:t>1..N</w:t>
            </w:r>
          </w:p>
        </w:tc>
        <w:tc>
          <w:tcPr>
            <w:tcW w:w="3703" w:type="dxa"/>
            <w:tcBorders>
              <w:top w:val="single" w:sz="4" w:space="0" w:color="auto"/>
              <w:left w:val="single" w:sz="4" w:space="0" w:color="auto"/>
              <w:bottom w:val="single" w:sz="4" w:space="0" w:color="auto"/>
              <w:right w:val="single" w:sz="4" w:space="0" w:color="auto"/>
            </w:tcBorders>
          </w:tcPr>
          <w:p w14:paraId="5E641970" w14:textId="77777777" w:rsidR="00AF4366" w:rsidRPr="00AF4366" w:rsidRDefault="00AF4366" w:rsidP="00AF4366">
            <w:pPr>
              <w:rPr>
                <w:rFonts w:ascii="Arial" w:hAnsi="Arial"/>
                <w:sz w:val="18"/>
              </w:rPr>
            </w:pPr>
            <w:r w:rsidRPr="00AF4366">
              <w:rPr>
                <w:rFonts w:ascii="Arial" w:hAnsi="Arial"/>
                <w:sz w:val="18"/>
              </w:rP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4130C10B" w14:textId="77777777" w:rsidR="00AF4366" w:rsidRPr="00AF4366" w:rsidRDefault="00AF4366" w:rsidP="00AF4366">
            <w:pPr>
              <w:rPr>
                <w:rFonts w:ascii="Arial" w:hAnsi="Arial" w:cs="Arial"/>
                <w:sz w:val="18"/>
                <w:szCs w:val="18"/>
              </w:rPr>
            </w:pPr>
            <w:r w:rsidRPr="00AF4366">
              <w:rPr>
                <w:rFonts w:ascii="Arial" w:hAnsi="Arial" w:cs="Arial"/>
                <w:sz w:val="18"/>
                <w:szCs w:val="18"/>
              </w:rPr>
              <w:t>No existing MEC attribute defined.</w:t>
            </w:r>
          </w:p>
          <w:p w14:paraId="066A974B" w14:textId="77777777" w:rsidR="00AF4366" w:rsidRPr="00AF4366" w:rsidRDefault="00AF4366" w:rsidP="00AF4366">
            <w:pPr>
              <w:rPr>
                <w:rFonts w:ascii="Arial" w:hAnsi="Arial" w:cs="Arial"/>
                <w:sz w:val="18"/>
                <w:szCs w:val="18"/>
              </w:rPr>
            </w:pPr>
            <w:r w:rsidRPr="00AF4366">
              <w:rPr>
                <w:rFonts w:ascii="Arial" w:hAnsi="Arial" w:cs="Arial"/>
                <w:sz w:val="18"/>
                <w:szCs w:val="18"/>
              </w:rPr>
              <w:t>See note 1.</w:t>
            </w:r>
          </w:p>
        </w:tc>
      </w:tr>
      <w:tr w:rsidR="00AF4366" w:rsidRPr="00AF4366" w14:paraId="50F789F8"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66A312FC" w14:textId="77777777" w:rsidR="00AF4366" w:rsidRPr="00AF4366" w:rsidRDefault="00AF4366" w:rsidP="00AF4366">
            <w:pPr>
              <w:rPr>
                <w:rFonts w:ascii="Arial" w:hAnsi="Arial"/>
                <w:sz w:val="18"/>
              </w:rPr>
            </w:pPr>
            <w:proofErr w:type="spellStart"/>
            <w:r w:rsidRPr="00AF4366">
              <w:rPr>
                <w:rFonts w:ascii="Arial" w:hAnsi="Arial"/>
                <w:sz w:val="18"/>
              </w:rPr>
              <w:t>provId</w:t>
            </w:r>
            <w:proofErr w:type="spellEnd"/>
          </w:p>
        </w:tc>
        <w:tc>
          <w:tcPr>
            <w:tcW w:w="1276" w:type="dxa"/>
            <w:tcBorders>
              <w:top w:val="single" w:sz="4" w:space="0" w:color="auto"/>
              <w:left w:val="single" w:sz="4" w:space="0" w:color="auto"/>
              <w:bottom w:val="single" w:sz="4" w:space="0" w:color="auto"/>
              <w:right w:val="single" w:sz="4" w:space="0" w:color="auto"/>
            </w:tcBorders>
          </w:tcPr>
          <w:p w14:paraId="191C4CC7" w14:textId="77777777" w:rsidR="00AF4366" w:rsidRPr="00AF4366" w:rsidRDefault="00AF4366" w:rsidP="00AF4366">
            <w:pPr>
              <w:rPr>
                <w:rFonts w:ascii="Arial" w:hAnsi="Arial"/>
                <w:sz w:val="18"/>
              </w:rPr>
            </w:pPr>
            <w:r w:rsidRPr="00AF4366">
              <w:rPr>
                <w:rFonts w:ascii="Arial" w:hAnsi="Arial"/>
                <w:sz w:val="18"/>
              </w:rPr>
              <w:t>string</w:t>
            </w:r>
          </w:p>
        </w:tc>
        <w:tc>
          <w:tcPr>
            <w:tcW w:w="314" w:type="dxa"/>
            <w:tcBorders>
              <w:top w:val="single" w:sz="4" w:space="0" w:color="auto"/>
              <w:left w:val="single" w:sz="4" w:space="0" w:color="auto"/>
              <w:bottom w:val="single" w:sz="4" w:space="0" w:color="auto"/>
              <w:right w:val="single" w:sz="4" w:space="0" w:color="auto"/>
            </w:tcBorders>
          </w:tcPr>
          <w:p w14:paraId="6DBA321A"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1B20F80C" w14:textId="77777777" w:rsidR="00AF4366" w:rsidRPr="00AF4366" w:rsidRDefault="00AF4366" w:rsidP="00AF4366">
            <w:pPr>
              <w:rPr>
                <w:rFonts w:ascii="Arial" w:hAnsi="Arial"/>
                <w:sz w:val="18"/>
              </w:rPr>
            </w:pPr>
            <w:r w:rsidRPr="00AF4366">
              <w:rPr>
                <w:rFonts w:ascii="Arial" w:hAnsi="Arial"/>
                <w:sz w:val="18"/>
              </w:rPr>
              <w:t>0..1</w:t>
            </w:r>
          </w:p>
        </w:tc>
        <w:tc>
          <w:tcPr>
            <w:tcW w:w="3703" w:type="dxa"/>
            <w:tcBorders>
              <w:top w:val="single" w:sz="4" w:space="0" w:color="auto"/>
              <w:left w:val="single" w:sz="4" w:space="0" w:color="auto"/>
              <w:bottom w:val="single" w:sz="4" w:space="0" w:color="auto"/>
              <w:right w:val="single" w:sz="4" w:space="0" w:color="auto"/>
            </w:tcBorders>
          </w:tcPr>
          <w:p w14:paraId="5AD8ADB6" w14:textId="77777777" w:rsidR="00AF4366" w:rsidRPr="00AF4366" w:rsidRDefault="00AF4366" w:rsidP="00AF4366">
            <w:pPr>
              <w:rPr>
                <w:rFonts w:ascii="Arial" w:hAnsi="Arial"/>
                <w:sz w:val="18"/>
              </w:rPr>
            </w:pPr>
            <w:r w:rsidRPr="00AF4366">
              <w:rPr>
                <w:rFonts w:ascii="Arial" w:hAnsi="Arial"/>
                <w:sz w:val="18"/>
              </w:rPr>
              <w:t>Identifier of the ASP that provides the EAS.</w:t>
            </w:r>
          </w:p>
        </w:tc>
        <w:tc>
          <w:tcPr>
            <w:tcW w:w="1998" w:type="dxa"/>
            <w:tcBorders>
              <w:top w:val="single" w:sz="4" w:space="0" w:color="auto"/>
              <w:left w:val="single" w:sz="4" w:space="0" w:color="auto"/>
              <w:bottom w:val="single" w:sz="4" w:space="0" w:color="auto"/>
              <w:right w:val="single" w:sz="4" w:space="0" w:color="auto"/>
            </w:tcBorders>
          </w:tcPr>
          <w:p w14:paraId="458D18A7" w14:textId="77777777" w:rsidR="00AF4366" w:rsidRPr="00AF4366" w:rsidRDefault="00AF4366" w:rsidP="00AF4366">
            <w:pPr>
              <w:rPr>
                <w:rFonts w:ascii="Arial" w:hAnsi="Arial" w:cs="Arial"/>
                <w:sz w:val="18"/>
                <w:szCs w:val="18"/>
              </w:rPr>
            </w:pPr>
            <w:r w:rsidRPr="00AF4366">
              <w:rPr>
                <w:rFonts w:ascii="Arial" w:hAnsi="Arial" w:cs="Arial"/>
                <w:sz w:val="18"/>
                <w:szCs w:val="18"/>
              </w:rPr>
              <w:t xml:space="preserve">Correspondingly, the attribute </w:t>
            </w:r>
            <w:proofErr w:type="spellStart"/>
            <w:r w:rsidRPr="00AF4366">
              <w:rPr>
                <w:rFonts w:ascii="Arial" w:hAnsi="Arial" w:cs="Arial"/>
                <w:sz w:val="18"/>
                <w:szCs w:val="18"/>
              </w:rPr>
              <w:t>appProvider</w:t>
            </w:r>
            <w:proofErr w:type="spellEnd"/>
            <w:r w:rsidRPr="00AF4366">
              <w:rPr>
                <w:rFonts w:ascii="Arial" w:hAnsi="Arial" w:cs="Arial"/>
                <w:sz w:val="18"/>
                <w:szCs w:val="18"/>
              </w:rPr>
              <w:t xml:space="preserve"> is defined in the Data Type </w:t>
            </w:r>
            <w:proofErr w:type="spellStart"/>
            <w:r w:rsidRPr="00AF4366">
              <w:rPr>
                <w:rFonts w:ascii="Arial" w:hAnsi="Arial" w:cs="Arial"/>
                <w:i/>
                <w:sz w:val="18"/>
                <w:szCs w:val="18"/>
              </w:rPr>
              <w:t>AppInfo</w:t>
            </w:r>
            <w:proofErr w:type="spellEnd"/>
            <w:r w:rsidRPr="00AF4366">
              <w:rPr>
                <w:rFonts w:ascii="Arial" w:hAnsi="Arial" w:cs="Arial"/>
                <w:sz w:val="18"/>
                <w:szCs w:val="18"/>
              </w:rPr>
              <w:t xml:space="preserve"> in the present document.</w:t>
            </w:r>
          </w:p>
        </w:tc>
      </w:tr>
      <w:tr w:rsidR="00AF4366" w:rsidRPr="00AF4366" w14:paraId="1C7FC804"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4374DDFD" w14:textId="77777777" w:rsidR="00AF4366" w:rsidRPr="00AF4366" w:rsidRDefault="00AF4366" w:rsidP="00AF4366">
            <w:pPr>
              <w:rPr>
                <w:rFonts w:ascii="Arial" w:hAnsi="Arial"/>
                <w:sz w:val="18"/>
              </w:rPr>
            </w:pPr>
            <w:r w:rsidRPr="00AF4366">
              <w:rPr>
                <w:rFonts w:ascii="Arial" w:hAnsi="Arial"/>
                <w:sz w:val="18"/>
              </w:rPr>
              <w:t>type</w:t>
            </w:r>
          </w:p>
        </w:tc>
        <w:tc>
          <w:tcPr>
            <w:tcW w:w="1276" w:type="dxa"/>
            <w:tcBorders>
              <w:top w:val="single" w:sz="4" w:space="0" w:color="auto"/>
              <w:left w:val="single" w:sz="4" w:space="0" w:color="auto"/>
              <w:bottom w:val="single" w:sz="4" w:space="0" w:color="auto"/>
              <w:right w:val="single" w:sz="4" w:space="0" w:color="auto"/>
            </w:tcBorders>
          </w:tcPr>
          <w:p w14:paraId="75750627" w14:textId="77777777" w:rsidR="00AF4366" w:rsidRPr="00AF4366" w:rsidRDefault="00AF4366" w:rsidP="00AF4366">
            <w:pPr>
              <w:rPr>
                <w:rFonts w:ascii="Arial" w:hAnsi="Arial"/>
                <w:sz w:val="18"/>
              </w:rPr>
            </w:pPr>
            <w:r w:rsidRPr="00AF4366">
              <w:rPr>
                <w:rFonts w:ascii="Arial" w:hAnsi="Arial"/>
                <w:sz w:val="18"/>
              </w:rPr>
              <w:t>string</w:t>
            </w:r>
          </w:p>
        </w:tc>
        <w:tc>
          <w:tcPr>
            <w:tcW w:w="314" w:type="dxa"/>
            <w:tcBorders>
              <w:top w:val="single" w:sz="4" w:space="0" w:color="auto"/>
              <w:left w:val="single" w:sz="4" w:space="0" w:color="auto"/>
              <w:bottom w:val="single" w:sz="4" w:space="0" w:color="auto"/>
              <w:right w:val="single" w:sz="4" w:space="0" w:color="auto"/>
            </w:tcBorders>
          </w:tcPr>
          <w:p w14:paraId="2579FECE"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5430E965" w14:textId="77777777" w:rsidR="00AF4366" w:rsidRPr="00AF4366" w:rsidRDefault="00AF4366" w:rsidP="00AF4366">
            <w:pPr>
              <w:rPr>
                <w:rFonts w:ascii="Arial" w:hAnsi="Arial"/>
                <w:sz w:val="18"/>
              </w:rPr>
            </w:pPr>
            <w:r w:rsidRPr="00AF4366">
              <w:rPr>
                <w:rFonts w:ascii="Arial" w:hAnsi="Arial"/>
                <w:sz w:val="18"/>
              </w:rPr>
              <w:t>0..1</w:t>
            </w:r>
          </w:p>
        </w:tc>
        <w:tc>
          <w:tcPr>
            <w:tcW w:w="3703" w:type="dxa"/>
            <w:tcBorders>
              <w:top w:val="single" w:sz="4" w:space="0" w:color="auto"/>
              <w:left w:val="single" w:sz="4" w:space="0" w:color="auto"/>
              <w:bottom w:val="single" w:sz="4" w:space="0" w:color="auto"/>
              <w:right w:val="single" w:sz="4" w:space="0" w:color="auto"/>
            </w:tcBorders>
          </w:tcPr>
          <w:p w14:paraId="7376A93F" w14:textId="77777777" w:rsidR="00AF4366" w:rsidRPr="00AF4366" w:rsidRDefault="00AF4366" w:rsidP="00AF4366">
            <w:pPr>
              <w:rPr>
                <w:rFonts w:ascii="Arial" w:hAnsi="Arial"/>
                <w:sz w:val="18"/>
              </w:rPr>
            </w:pPr>
            <w:r w:rsidRPr="00AF4366">
              <w:rPr>
                <w:rFonts w:ascii="Arial" w:hAnsi="Arial"/>
                <w:sz w:val="18"/>
              </w:rP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2A47C2C2" w14:textId="77777777" w:rsidR="00AF4366" w:rsidRPr="00AF4366" w:rsidRDefault="00AF4366" w:rsidP="00AF4366">
            <w:pPr>
              <w:rPr>
                <w:rFonts w:ascii="Arial" w:hAnsi="Arial" w:cs="Arial"/>
                <w:sz w:val="18"/>
                <w:szCs w:val="18"/>
              </w:rPr>
            </w:pPr>
            <w:r w:rsidRPr="00AF4366">
              <w:rPr>
                <w:rFonts w:ascii="Arial" w:hAnsi="Arial" w:cs="Arial"/>
                <w:sz w:val="18"/>
                <w:szCs w:val="18"/>
              </w:rPr>
              <w:t xml:space="preserve">Similar to </w:t>
            </w:r>
            <w:proofErr w:type="spellStart"/>
            <w:r w:rsidRPr="00AF4366">
              <w:rPr>
                <w:rFonts w:ascii="Arial" w:hAnsi="Arial" w:cs="Arial"/>
                <w:i/>
                <w:sz w:val="18"/>
                <w:szCs w:val="18"/>
              </w:rPr>
              <w:t>CategoryRef</w:t>
            </w:r>
            <w:proofErr w:type="spellEnd"/>
            <w:r w:rsidRPr="00AF4366">
              <w:rPr>
                <w:rFonts w:ascii="Arial" w:hAnsi="Arial" w:cs="Arial"/>
                <w:sz w:val="18"/>
                <w:szCs w:val="18"/>
              </w:rPr>
              <w:t xml:space="preserve"> defined in the present document.</w:t>
            </w:r>
          </w:p>
          <w:p w14:paraId="1E076379" w14:textId="77777777" w:rsidR="00AF4366" w:rsidRPr="00AF4366" w:rsidRDefault="00AF4366" w:rsidP="00AF4366">
            <w:pPr>
              <w:rPr>
                <w:rFonts w:ascii="Arial" w:hAnsi="Arial" w:cs="Arial"/>
                <w:sz w:val="18"/>
                <w:szCs w:val="18"/>
              </w:rPr>
            </w:pPr>
            <w:r w:rsidRPr="00AF4366">
              <w:rPr>
                <w:rFonts w:ascii="Arial" w:hAnsi="Arial" w:cs="Arial"/>
                <w:sz w:val="18"/>
                <w:szCs w:val="18"/>
              </w:rPr>
              <w:t>See note 1.</w:t>
            </w:r>
          </w:p>
        </w:tc>
      </w:tr>
      <w:tr w:rsidR="00AF4366" w:rsidRPr="00AF4366" w14:paraId="5FA9E7A8"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6D28F7A0" w14:textId="77777777" w:rsidR="00AF4366" w:rsidRPr="00AF4366" w:rsidRDefault="00AF4366" w:rsidP="00AF4366">
            <w:pPr>
              <w:rPr>
                <w:rFonts w:ascii="Arial" w:hAnsi="Arial"/>
                <w:sz w:val="18"/>
              </w:rPr>
            </w:pPr>
            <w:r w:rsidRPr="00AF4366">
              <w:rPr>
                <w:rFonts w:ascii="Arial" w:hAnsi="Arial"/>
                <w:sz w:val="18"/>
              </w:rPr>
              <w:t>scheds</w:t>
            </w:r>
          </w:p>
        </w:tc>
        <w:tc>
          <w:tcPr>
            <w:tcW w:w="1276" w:type="dxa"/>
            <w:tcBorders>
              <w:top w:val="single" w:sz="4" w:space="0" w:color="auto"/>
              <w:left w:val="single" w:sz="4" w:space="0" w:color="auto"/>
              <w:bottom w:val="single" w:sz="4" w:space="0" w:color="auto"/>
              <w:right w:val="single" w:sz="4" w:space="0" w:color="auto"/>
            </w:tcBorders>
          </w:tcPr>
          <w:p w14:paraId="57B09B7A" w14:textId="77777777" w:rsidR="00AF4366" w:rsidRPr="00AF4366" w:rsidRDefault="00AF4366" w:rsidP="00AF4366">
            <w:pPr>
              <w:rPr>
                <w:rFonts w:ascii="Arial" w:hAnsi="Arial"/>
                <w:sz w:val="18"/>
              </w:rPr>
            </w:pPr>
            <w:r w:rsidRPr="00AF4366">
              <w:rPr>
                <w:rFonts w:ascii="Arial" w:hAnsi="Arial"/>
                <w:sz w:val="18"/>
              </w:rPr>
              <w:t>array(</w:t>
            </w:r>
            <w:proofErr w:type="spellStart"/>
            <w:r w:rsidRPr="00AF4366">
              <w:rPr>
                <w:rFonts w:ascii="Arial" w:hAnsi="Arial"/>
                <w:sz w:val="18"/>
              </w:rPr>
              <w:t>ScheduledCommunicationTime</w:t>
            </w:r>
            <w:proofErr w:type="spellEnd"/>
            <w:r w:rsidRPr="00AF4366">
              <w:rPr>
                <w:rFonts w:ascii="Arial" w:hAnsi="Arial"/>
                <w:sz w:val="18"/>
              </w:rPr>
              <w:t>)</w:t>
            </w:r>
          </w:p>
        </w:tc>
        <w:tc>
          <w:tcPr>
            <w:tcW w:w="314" w:type="dxa"/>
            <w:tcBorders>
              <w:top w:val="single" w:sz="4" w:space="0" w:color="auto"/>
              <w:left w:val="single" w:sz="4" w:space="0" w:color="auto"/>
              <w:bottom w:val="single" w:sz="4" w:space="0" w:color="auto"/>
              <w:right w:val="single" w:sz="4" w:space="0" w:color="auto"/>
            </w:tcBorders>
          </w:tcPr>
          <w:p w14:paraId="2D4975F5"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763EFB49" w14:textId="77777777" w:rsidR="00AF4366" w:rsidRPr="00AF4366" w:rsidRDefault="00AF4366" w:rsidP="00AF4366">
            <w:pPr>
              <w:rPr>
                <w:rFonts w:ascii="Arial" w:hAnsi="Arial"/>
                <w:sz w:val="18"/>
              </w:rPr>
            </w:pPr>
            <w:r w:rsidRPr="00AF4366">
              <w:rPr>
                <w:rFonts w:ascii="Arial" w:hAnsi="Arial"/>
                <w:sz w:val="18"/>
              </w:rPr>
              <w:t>1..N</w:t>
            </w:r>
          </w:p>
        </w:tc>
        <w:tc>
          <w:tcPr>
            <w:tcW w:w="3703" w:type="dxa"/>
            <w:tcBorders>
              <w:top w:val="single" w:sz="4" w:space="0" w:color="auto"/>
              <w:left w:val="single" w:sz="4" w:space="0" w:color="auto"/>
              <w:bottom w:val="single" w:sz="4" w:space="0" w:color="auto"/>
              <w:right w:val="single" w:sz="4" w:space="0" w:color="auto"/>
            </w:tcBorders>
          </w:tcPr>
          <w:p w14:paraId="693B2411" w14:textId="77777777" w:rsidR="00AF4366" w:rsidRPr="00AF4366" w:rsidRDefault="00AF4366" w:rsidP="00AF4366">
            <w:pPr>
              <w:rPr>
                <w:rFonts w:ascii="Arial" w:hAnsi="Arial"/>
                <w:sz w:val="18"/>
              </w:rPr>
            </w:pPr>
            <w:r w:rsidRPr="00AF4366">
              <w:rPr>
                <w:rFonts w:ascii="Arial" w:hAnsi="Arial"/>
                <w:sz w:val="18"/>
              </w:rP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1CE38675" w14:textId="77777777" w:rsidR="00AF4366" w:rsidRPr="00AF4366" w:rsidRDefault="00AF4366" w:rsidP="00AF4366">
            <w:pPr>
              <w:rPr>
                <w:rFonts w:ascii="Arial" w:hAnsi="Arial" w:cs="Arial"/>
                <w:sz w:val="18"/>
                <w:szCs w:val="18"/>
              </w:rPr>
            </w:pPr>
            <w:r w:rsidRPr="00AF4366">
              <w:rPr>
                <w:rFonts w:ascii="Arial" w:hAnsi="Arial" w:cs="Arial"/>
                <w:sz w:val="18"/>
                <w:szCs w:val="18"/>
              </w:rPr>
              <w:t xml:space="preserve">Correspondingly, the attribute scheds is defined in the Data Type </w:t>
            </w:r>
            <w:proofErr w:type="spellStart"/>
            <w:r w:rsidRPr="00AF4366">
              <w:rPr>
                <w:rFonts w:ascii="Arial" w:hAnsi="Arial" w:cs="Arial"/>
                <w:i/>
                <w:sz w:val="18"/>
                <w:szCs w:val="18"/>
              </w:rPr>
              <w:t>AppInfo</w:t>
            </w:r>
            <w:proofErr w:type="spellEnd"/>
            <w:r w:rsidRPr="00AF4366">
              <w:rPr>
                <w:rFonts w:ascii="Arial" w:hAnsi="Arial" w:cs="Arial"/>
                <w:sz w:val="18"/>
                <w:szCs w:val="18"/>
              </w:rPr>
              <w:t xml:space="preserve"> in the present document.</w:t>
            </w:r>
          </w:p>
        </w:tc>
      </w:tr>
      <w:tr w:rsidR="00AF4366" w:rsidRPr="00AF4366" w14:paraId="7A1FDFCF"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1428F7DE" w14:textId="77777777" w:rsidR="00AF4366" w:rsidRPr="00AF4366" w:rsidRDefault="00AF4366" w:rsidP="00AF4366">
            <w:pPr>
              <w:rPr>
                <w:rFonts w:ascii="Arial" w:hAnsi="Arial"/>
                <w:sz w:val="18"/>
              </w:rPr>
            </w:pPr>
            <w:proofErr w:type="spellStart"/>
            <w:r w:rsidRPr="00AF4366">
              <w:rPr>
                <w:rFonts w:ascii="Arial" w:hAnsi="Arial"/>
                <w:sz w:val="18"/>
              </w:rPr>
              <w:t>svcArea</w:t>
            </w:r>
            <w:proofErr w:type="spellEnd"/>
          </w:p>
        </w:tc>
        <w:tc>
          <w:tcPr>
            <w:tcW w:w="1276" w:type="dxa"/>
            <w:tcBorders>
              <w:top w:val="single" w:sz="4" w:space="0" w:color="auto"/>
              <w:left w:val="single" w:sz="4" w:space="0" w:color="auto"/>
              <w:bottom w:val="single" w:sz="4" w:space="0" w:color="auto"/>
              <w:right w:val="single" w:sz="4" w:space="0" w:color="auto"/>
            </w:tcBorders>
          </w:tcPr>
          <w:p w14:paraId="02B9BF57" w14:textId="77777777" w:rsidR="00AF4366" w:rsidRPr="00AF4366" w:rsidRDefault="00AF4366" w:rsidP="00AF4366">
            <w:pPr>
              <w:rPr>
                <w:rFonts w:ascii="Arial" w:hAnsi="Arial"/>
                <w:sz w:val="18"/>
              </w:rPr>
            </w:pPr>
            <w:proofErr w:type="spellStart"/>
            <w:r w:rsidRPr="00AF4366">
              <w:rPr>
                <w:rFonts w:ascii="Arial" w:hAnsi="Arial"/>
                <w:sz w:val="18"/>
              </w:rPr>
              <w:t>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2AEE2F38"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0E963D2F" w14:textId="77777777" w:rsidR="00AF4366" w:rsidRPr="00AF4366" w:rsidRDefault="00AF4366" w:rsidP="00AF4366">
            <w:pPr>
              <w:rPr>
                <w:rFonts w:ascii="Arial" w:hAnsi="Arial"/>
                <w:sz w:val="18"/>
              </w:rPr>
            </w:pPr>
            <w:r w:rsidRPr="00AF4366">
              <w:rPr>
                <w:rFonts w:ascii="Arial" w:hAnsi="Arial"/>
                <w:sz w:val="18"/>
              </w:rPr>
              <w:t>0..1</w:t>
            </w:r>
          </w:p>
        </w:tc>
        <w:tc>
          <w:tcPr>
            <w:tcW w:w="3703" w:type="dxa"/>
            <w:tcBorders>
              <w:top w:val="single" w:sz="4" w:space="0" w:color="auto"/>
              <w:left w:val="single" w:sz="4" w:space="0" w:color="auto"/>
              <w:bottom w:val="single" w:sz="4" w:space="0" w:color="auto"/>
              <w:right w:val="single" w:sz="4" w:space="0" w:color="auto"/>
            </w:tcBorders>
          </w:tcPr>
          <w:p w14:paraId="34B5E348" w14:textId="77777777" w:rsidR="00AF4366" w:rsidRPr="00AF4366" w:rsidRDefault="00AF4366" w:rsidP="00AF4366">
            <w:pPr>
              <w:rPr>
                <w:rFonts w:ascii="Arial" w:hAnsi="Arial"/>
                <w:sz w:val="18"/>
              </w:rPr>
            </w:pPr>
            <w:r w:rsidRPr="00AF4366">
              <w:rPr>
                <w:rFonts w:ascii="Arial" w:hAnsi="Arial"/>
                <w:sz w:val="18"/>
              </w:rPr>
              <w:t>The list of geographical and topological areas that the EAS serves. ACs in the UE that are outside the area will not be served.</w:t>
            </w:r>
          </w:p>
        </w:tc>
        <w:tc>
          <w:tcPr>
            <w:tcW w:w="1998" w:type="dxa"/>
            <w:tcBorders>
              <w:top w:val="single" w:sz="4" w:space="0" w:color="auto"/>
              <w:left w:val="single" w:sz="4" w:space="0" w:color="auto"/>
              <w:bottom w:val="single" w:sz="4" w:space="0" w:color="auto"/>
              <w:right w:val="single" w:sz="4" w:space="0" w:color="auto"/>
            </w:tcBorders>
          </w:tcPr>
          <w:p w14:paraId="40DD0544" w14:textId="77777777" w:rsidR="00AF4366" w:rsidRPr="00AF4366" w:rsidRDefault="00AF4366" w:rsidP="00AF4366">
            <w:pPr>
              <w:rPr>
                <w:rFonts w:ascii="Arial" w:hAnsi="Arial" w:cs="Arial"/>
                <w:sz w:val="18"/>
                <w:szCs w:val="18"/>
              </w:rPr>
            </w:pPr>
            <w:r w:rsidRPr="00AF4366">
              <w:rPr>
                <w:rFonts w:ascii="Arial" w:hAnsi="Arial" w:cs="Arial"/>
                <w:sz w:val="18"/>
                <w:szCs w:val="18"/>
              </w:rPr>
              <w:t xml:space="preserve">Correspondingly, the attribute </w:t>
            </w:r>
            <w:proofErr w:type="spellStart"/>
            <w:r w:rsidRPr="00AF4366">
              <w:rPr>
                <w:rFonts w:ascii="Arial" w:hAnsi="Arial" w:cs="Arial"/>
                <w:sz w:val="18"/>
                <w:szCs w:val="18"/>
              </w:rPr>
              <w:t>svcArea</w:t>
            </w:r>
            <w:proofErr w:type="spellEnd"/>
            <w:r w:rsidRPr="00AF4366">
              <w:rPr>
                <w:rFonts w:ascii="Arial" w:hAnsi="Arial" w:cs="Arial"/>
                <w:sz w:val="18"/>
                <w:szCs w:val="18"/>
              </w:rPr>
              <w:t xml:space="preserve"> is defined in the Data Type </w:t>
            </w:r>
            <w:proofErr w:type="spellStart"/>
            <w:r w:rsidRPr="00AF4366">
              <w:rPr>
                <w:rFonts w:ascii="Arial" w:hAnsi="Arial" w:cs="Arial"/>
                <w:i/>
                <w:sz w:val="18"/>
                <w:szCs w:val="18"/>
              </w:rPr>
              <w:t>AppInfo</w:t>
            </w:r>
            <w:proofErr w:type="spellEnd"/>
            <w:r w:rsidRPr="00AF4366">
              <w:rPr>
                <w:rFonts w:ascii="Arial" w:hAnsi="Arial" w:cs="Arial"/>
                <w:sz w:val="18"/>
                <w:szCs w:val="18"/>
              </w:rPr>
              <w:t xml:space="preserve"> in the present document.</w:t>
            </w:r>
          </w:p>
        </w:tc>
      </w:tr>
      <w:tr w:rsidR="00AF4366" w:rsidRPr="00AF4366" w14:paraId="3AB0D868"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33DA0DCC" w14:textId="77777777" w:rsidR="00AF4366" w:rsidRPr="00AF4366" w:rsidRDefault="00AF4366" w:rsidP="00AF4366">
            <w:pPr>
              <w:rPr>
                <w:rFonts w:ascii="Arial" w:hAnsi="Arial"/>
                <w:sz w:val="18"/>
              </w:rPr>
            </w:pPr>
            <w:proofErr w:type="spellStart"/>
            <w:r w:rsidRPr="00AF4366">
              <w:rPr>
                <w:rFonts w:ascii="Arial" w:hAnsi="Arial"/>
                <w:sz w:val="18"/>
              </w:rPr>
              <w:t>svcKpi</w:t>
            </w:r>
            <w:proofErr w:type="spellEnd"/>
          </w:p>
        </w:tc>
        <w:tc>
          <w:tcPr>
            <w:tcW w:w="1276" w:type="dxa"/>
            <w:tcBorders>
              <w:top w:val="single" w:sz="4" w:space="0" w:color="auto"/>
              <w:left w:val="single" w:sz="4" w:space="0" w:color="auto"/>
              <w:bottom w:val="single" w:sz="4" w:space="0" w:color="auto"/>
              <w:right w:val="single" w:sz="4" w:space="0" w:color="auto"/>
            </w:tcBorders>
          </w:tcPr>
          <w:p w14:paraId="4F501FDA" w14:textId="77777777" w:rsidR="00AF4366" w:rsidRPr="00AF4366" w:rsidRDefault="00AF4366" w:rsidP="00AF4366">
            <w:pPr>
              <w:rPr>
                <w:rFonts w:ascii="Arial" w:hAnsi="Arial"/>
                <w:sz w:val="18"/>
              </w:rPr>
            </w:pPr>
            <w:proofErr w:type="spellStart"/>
            <w:r w:rsidRPr="00AF4366">
              <w:rPr>
                <w:rFonts w:ascii="Arial" w:hAnsi="Arial"/>
                <w:sz w:val="18"/>
              </w:rPr>
              <w:t>EASServiceKPI</w:t>
            </w:r>
            <w:proofErr w:type="spellEnd"/>
          </w:p>
        </w:tc>
        <w:tc>
          <w:tcPr>
            <w:tcW w:w="314" w:type="dxa"/>
            <w:tcBorders>
              <w:top w:val="single" w:sz="4" w:space="0" w:color="auto"/>
              <w:left w:val="single" w:sz="4" w:space="0" w:color="auto"/>
              <w:bottom w:val="single" w:sz="4" w:space="0" w:color="auto"/>
              <w:right w:val="single" w:sz="4" w:space="0" w:color="auto"/>
            </w:tcBorders>
          </w:tcPr>
          <w:p w14:paraId="4FE2D8BE"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4CA1D61A" w14:textId="77777777" w:rsidR="00AF4366" w:rsidRPr="00AF4366" w:rsidRDefault="00AF4366" w:rsidP="00AF4366">
            <w:pPr>
              <w:rPr>
                <w:rFonts w:ascii="Arial" w:hAnsi="Arial"/>
                <w:sz w:val="18"/>
              </w:rPr>
            </w:pPr>
            <w:r w:rsidRPr="00AF4366">
              <w:rPr>
                <w:rFonts w:ascii="Arial" w:hAnsi="Arial"/>
                <w:sz w:val="18"/>
              </w:rPr>
              <w:t>0..1</w:t>
            </w:r>
          </w:p>
        </w:tc>
        <w:tc>
          <w:tcPr>
            <w:tcW w:w="3703" w:type="dxa"/>
            <w:tcBorders>
              <w:top w:val="single" w:sz="4" w:space="0" w:color="auto"/>
              <w:left w:val="single" w:sz="4" w:space="0" w:color="auto"/>
              <w:bottom w:val="single" w:sz="4" w:space="0" w:color="auto"/>
              <w:right w:val="single" w:sz="4" w:space="0" w:color="auto"/>
            </w:tcBorders>
          </w:tcPr>
          <w:p w14:paraId="779F7E8E" w14:textId="77777777" w:rsidR="00AF4366" w:rsidRPr="00AF4366" w:rsidRDefault="00AF4366" w:rsidP="00AF4366">
            <w:pPr>
              <w:rPr>
                <w:rFonts w:ascii="Arial" w:hAnsi="Arial"/>
                <w:sz w:val="18"/>
              </w:rPr>
            </w:pPr>
            <w:r w:rsidRPr="00AF4366">
              <w:rPr>
                <w:rFonts w:ascii="Arial" w:hAnsi="Arial"/>
                <w:sz w:val="18"/>
              </w:rP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3CC708FE" w14:textId="77777777" w:rsidR="00AF4366" w:rsidRPr="00AF4366" w:rsidRDefault="00AF4366" w:rsidP="00AF4366">
            <w:pPr>
              <w:rPr>
                <w:rFonts w:ascii="Arial" w:hAnsi="Arial" w:cs="Arial"/>
                <w:sz w:val="18"/>
                <w:szCs w:val="18"/>
              </w:rPr>
            </w:pPr>
            <w:r w:rsidRPr="00AF4366">
              <w:rPr>
                <w:rFonts w:ascii="Arial" w:hAnsi="Arial" w:cs="Arial"/>
                <w:sz w:val="18"/>
                <w:szCs w:val="18"/>
              </w:rPr>
              <w:t xml:space="preserve">Correspondingly, the attribute </w:t>
            </w:r>
            <w:proofErr w:type="spellStart"/>
            <w:r w:rsidRPr="00AF4366">
              <w:rPr>
                <w:rFonts w:ascii="Arial" w:hAnsi="Arial" w:cs="Arial"/>
                <w:sz w:val="18"/>
                <w:szCs w:val="18"/>
              </w:rPr>
              <w:t>svcKpi</w:t>
            </w:r>
            <w:proofErr w:type="spellEnd"/>
            <w:r w:rsidRPr="00AF4366">
              <w:rPr>
                <w:rFonts w:ascii="Arial" w:hAnsi="Arial" w:cs="Arial"/>
                <w:sz w:val="18"/>
                <w:szCs w:val="18"/>
              </w:rPr>
              <w:t xml:space="preserve"> is defined in the Data Type </w:t>
            </w:r>
            <w:proofErr w:type="spellStart"/>
            <w:r w:rsidRPr="00AF4366">
              <w:rPr>
                <w:rFonts w:ascii="Arial" w:hAnsi="Arial" w:cs="Arial"/>
                <w:i/>
                <w:sz w:val="18"/>
                <w:szCs w:val="18"/>
              </w:rPr>
              <w:t>AppInfo</w:t>
            </w:r>
            <w:proofErr w:type="spellEnd"/>
            <w:r w:rsidRPr="00AF4366">
              <w:rPr>
                <w:rFonts w:ascii="Arial" w:hAnsi="Arial" w:cs="Arial"/>
                <w:sz w:val="18"/>
                <w:szCs w:val="18"/>
              </w:rPr>
              <w:t xml:space="preserve"> in the present document.</w:t>
            </w:r>
          </w:p>
        </w:tc>
      </w:tr>
      <w:tr w:rsidR="00AF4366" w:rsidRPr="00AF4366" w14:paraId="0FED1A67"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2D6AE958" w14:textId="77777777" w:rsidR="00AF4366" w:rsidRPr="00AF4366" w:rsidRDefault="00AF4366" w:rsidP="00AF4366">
            <w:pPr>
              <w:rPr>
                <w:rFonts w:ascii="Arial" w:hAnsi="Arial"/>
                <w:sz w:val="18"/>
              </w:rPr>
            </w:pPr>
            <w:proofErr w:type="spellStart"/>
            <w:r w:rsidRPr="00AF4366">
              <w:rPr>
                <w:rFonts w:ascii="Arial" w:hAnsi="Arial"/>
                <w:sz w:val="18"/>
              </w:rPr>
              <w:t>permLvl</w:t>
            </w:r>
            <w:proofErr w:type="spellEnd"/>
          </w:p>
        </w:tc>
        <w:tc>
          <w:tcPr>
            <w:tcW w:w="1276" w:type="dxa"/>
            <w:tcBorders>
              <w:top w:val="single" w:sz="4" w:space="0" w:color="auto"/>
              <w:left w:val="single" w:sz="4" w:space="0" w:color="auto"/>
              <w:bottom w:val="single" w:sz="4" w:space="0" w:color="auto"/>
              <w:right w:val="single" w:sz="4" w:space="0" w:color="auto"/>
            </w:tcBorders>
          </w:tcPr>
          <w:p w14:paraId="7986AD75" w14:textId="77777777" w:rsidR="00AF4366" w:rsidRPr="00AF4366" w:rsidRDefault="00AF4366" w:rsidP="00AF4366">
            <w:pPr>
              <w:rPr>
                <w:rFonts w:ascii="Arial" w:hAnsi="Arial"/>
                <w:sz w:val="18"/>
              </w:rPr>
            </w:pPr>
            <w:r w:rsidRPr="00AF4366">
              <w:rPr>
                <w:rFonts w:ascii="Arial" w:hAnsi="Arial"/>
                <w:sz w:val="18"/>
              </w:rPr>
              <w:t>array(string)</w:t>
            </w:r>
          </w:p>
        </w:tc>
        <w:tc>
          <w:tcPr>
            <w:tcW w:w="314" w:type="dxa"/>
            <w:tcBorders>
              <w:top w:val="single" w:sz="4" w:space="0" w:color="auto"/>
              <w:left w:val="single" w:sz="4" w:space="0" w:color="auto"/>
              <w:bottom w:val="single" w:sz="4" w:space="0" w:color="auto"/>
              <w:right w:val="single" w:sz="4" w:space="0" w:color="auto"/>
            </w:tcBorders>
          </w:tcPr>
          <w:p w14:paraId="3EB94F33"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66202E5E" w14:textId="77777777" w:rsidR="00AF4366" w:rsidRPr="00AF4366" w:rsidRDefault="00AF4366" w:rsidP="00AF4366">
            <w:pPr>
              <w:rPr>
                <w:rFonts w:ascii="Arial" w:hAnsi="Arial"/>
                <w:sz w:val="18"/>
              </w:rPr>
            </w:pPr>
            <w:r w:rsidRPr="00AF4366">
              <w:rPr>
                <w:rFonts w:ascii="Arial" w:hAnsi="Arial"/>
                <w:sz w:val="18"/>
              </w:rPr>
              <w:t>1..N</w:t>
            </w:r>
          </w:p>
        </w:tc>
        <w:tc>
          <w:tcPr>
            <w:tcW w:w="3703" w:type="dxa"/>
            <w:tcBorders>
              <w:top w:val="single" w:sz="4" w:space="0" w:color="auto"/>
              <w:left w:val="single" w:sz="4" w:space="0" w:color="auto"/>
              <w:bottom w:val="single" w:sz="4" w:space="0" w:color="auto"/>
              <w:right w:val="single" w:sz="4" w:space="0" w:color="auto"/>
            </w:tcBorders>
          </w:tcPr>
          <w:p w14:paraId="7B9FB9FD" w14:textId="77777777" w:rsidR="00AF4366" w:rsidRPr="00AF4366" w:rsidRDefault="00AF4366" w:rsidP="00AF4366">
            <w:pPr>
              <w:rPr>
                <w:rFonts w:ascii="Arial" w:hAnsi="Arial"/>
                <w:sz w:val="18"/>
              </w:rPr>
            </w:pPr>
            <w:r w:rsidRPr="00AF4366">
              <w:rPr>
                <w:rFonts w:ascii="Arial" w:hAnsi="Arial"/>
                <w:sz w:val="18"/>
              </w:rP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39AF2A0D" w14:textId="77777777" w:rsidR="00AF4366" w:rsidRPr="00AF4366" w:rsidRDefault="00AF4366" w:rsidP="00AF4366">
            <w:pPr>
              <w:rPr>
                <w:rFonts w:ascii="Arial" w:hAnsi="Arial" w:cs="Arial"/>
                <w:sz w:val="18"/>
                <w:szCs w:val="18"/>
              </w:rPr>
            </w:pPr>
            <w:r w:rsidRPr="00AF4366">
              <w:rPr>
                <w:rFonts w:ascii="Arial" w:hAnsi="Arial" w:cs="Arial"/>
                <w:sz w:val="18"/>
                <w:szCs w:val="18"/>
              </w:rPr>
              <w:t xml:space="preserve">Correspondingly, the attribute </w:t>
            </w:r>
            <w:proofErr w:type="spellStart"/>
            <w:r w:rsidRPr="00AF4366">
              <w:rPr>
                <w:rFonts w:ascii="Arial" w:hAnsi="Arial" w:cs="Arial"/>
                <w:sz w:val="18"/>
                <w:szCs w:val="18"/>
              </w:rPr>
              <w:t>permLvl</w:t>
            </w:r>
            <w:proofErr w:type="spellEnd"/>
            <w:r w:rsidRPr="00AF4366">
              <w:rPr>
                <w:rFonts w:ascii="Arial" w:hAnsi="Arial" w:cs="Arial"/>
                <w:sz w:val="18"/>
                <w:szCs w:val="18"/>
              </w:rPr>
              <w:t xml:space="preserve"> is defined in the Data Type </w:t>
            </w:r>
            <w:proofErr w:type="spellStart"/>
            <w:r w:rsidRPr="00AF4366">
              <w:rPr>
                <w:rFonts w:ascii="Arial" w:hAnsi="Arial" w:cs="Arial"/>
                <w:i/>
                <w:sz w:val="18"/>
                <w:szCs w:val="18"/>
              </w:rPr>
              <w:t>AppInfo</w:t>
            </w:r>
            <w:proofErr w:type="spellEnd"/>
            <w:r w:rsidRPr="00AF4366">
              <w:rPr>
                <w:rFonts w:ascii="Arial" w:hAnsi="Arial" w:cs="Arial"/>
                <w:sz w:val="18"/>
                <w:szCs w:val="18"/>
              </w:rPr>
              <w:t xml:space="preserve"> in the present document.</w:t>
            </w:r>
          </w:p>
        </w:tc>
      </w:tr>
      <w:tr w:rsidR="00AF4366" w:rsidRPr="00AF4366" w14:paraId="7FD0410A"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161AA78E" w14:textId="77777777" w:rsidR="00AF4366" w:rsidRPr="00AF4366" w:rsidRDefault="00AF4366" w:rsidP="00AF4366">
            <w:pPr>
              <w:rPr>
                <w:rFonts w:ascii="Arial" w:hAnsi="Arial"/>
                <w:sz w:val="18"/>
              </w:rPr>
            </w:pPr>
            <w:proofErr w:type="spellStart"/>
            <w:r w:rsidRPr="00AF4366">
              <w:rPr>
                <w:rFonts w:ascii="Arial" w:hAnsi="Arial"/>
                <w:sz w:val="18"/>
              </w:rPr>
              <w:t>easFeats</w:t>
            </w:r>
            <w:proofErr w:type="spellEnd"/>
          </w:p>
        </w:tc>
        <w:tc>
          <w:tcPr>
            <w:tcW w:w="1276" w:type="dxa"/>
            <w:tcBorders>
              <w:top w:val="single" w:sz="4" w:space="0" w:color="auto"/>
              <w:left w:val="single" w:sz="4" w:space="0" w:color="auto"/>
              <w:bottom w:val="single" w:sz="4" w:space="0" w:color="auto"/>
              <w:right w:val="single" w:sz="4" w:space="0" w:color="auto"/>
            </w:tcBorders>
          </w:tcPr>
          <w:p w14:paraId="179AA6AA" w14:textId="77777777" w:rsidR="00AF4366" w:rsidRPr="00AF4366" w:rsidRDefault="00AF4366" w:rsidP="00AF4366">
            <w:pPr>
              <w:rPr>
                <w:rFonts w:ascii="Arial" w:hAnsi="Arial"/>
                <w:sz w:val="18"/>
              </w:rPr>
            </w:pPr>
            <w:r w:rsidRPr="00AF4366">
              <w:rPr>
                <w:rFonts w:ascii="Arial" w:hAnsi="Arial"/>
                <w:sz w:val="18"/>
              </w:rPr>
              <w:t>array(string)</w:t>
            </w:r>
          </w:p>
        </w:tc>
        <w:tc>
          <w:tcPr>
            <w:tcW w:w="314" w:type="dxa"/>
            <w:tcBorders>
              <w:top w:val="single" w:sz="4" w:space="0" w:color="auto"/>
              <w:left w:val="single" w:sz="4" w:space="0" w:color="auto"/>
              <w:bottom w:val="single" w:sz="4" w:space="0" w:color="auto"/>
              <w:right w:val="single" w:sz="4" w:space="0" w:color="auto"/>
            </w:tcBorders>
          </w:tcPr>
          <w:p w14:paraId="22F88474"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32FE0E90" w14:textId="77777777" w:rsidR="00AF4366" w:rsidRPr="00AF4366" w:rsidRDefault="00AF4366" w:rsidP="00AF4366">
            <w:pPr>
              <w:rPr>
                <w:rFonts w:ascii="Arial" w:hAnsi="Arial"/>
                <w:sz w:val="18"/>
              </w:rPr>
            </w:pPr>
            <w:r w:rsidRPr="00AF4366">
              <w:rPr>
                <w:rFonts w:ascii="Arial" w:hAnsi="Arial"/>
                <w:sz w:val="18"/>
              </w:rPr>
              <w:t>1..N</w:t>
            </w:r>
          </w:p>
        </w:tc>
        <w:tc>
          <w:tcPr>
            <w:tcW w:w="3703" w:type="dxa"/>
            <w:tcBorders>
              <w:top w:val="single" w:sz="4" w:space="0" w:color="auto"/>
              <w:left w:val="single" w:sz="4" w:space="0" w:color="auto"/>
              <w:bottom w:val="single" w:sz="4" w:space="0" w:color="auto"/>
              <w:right w:val="single" w:sz="4" w:space="0" w:color="auto"/>
            </w:tcBorders>
          </w:tcPr>
          <w:p w14:paraId="57817B89" w14:textId="77777777" w:rsidR="00AF4366" w:rsidRPr="00AF4366" w:rsidRDefault="00AF4366" w:rsidP="00AF4366">
            <w:pPr>
              <w:rPr>
                <w:rFonts w:ascii="Arial" w:hAnsi="Arial"/>
                <w:sz w:val="18"/>
              </w:rPr>
            </w:pPr>
            <w:r w:rsidRPr="00AF4366">
              <w:rPr>
                <w:rFonts w:ascii="Arial" w:hAnsi="Arial"/>
                <w:sz w:val="18"/>
              </w:rPr>
              <w:t>Service specific features supported by the EAS (e.g. single vs multi-player gaming service).</w:t>
            </w:r>
          </w:p>
        </w:tc>
        <w:tc>
          <w:tcPr>
            <w:tcW w:w="1998" w:type="dxa"/>
            <w:tcBorders>
              <w:top w:val="single" w:sz="4" w:space="0" w:color="auto"/>
              <w:left w:val="single" w:sz="4" w:space="0" w:color="auto"/>
              <w:bottom w:val="single" w:sz="4" w:space="0" w:color="auto"/>
              <w:right w:val="single" w:sz="4" w:space="0" w:color="auto"/>
            </w:tcBorders>
          </w:tcPr>
          <w:p w14:paraId="1D6D0CB7" w14:textId="77777777" w:rsidR="00AF4366" w:rsidRPr="00AF4366" w:rsidRDefault="00AF4366" w:rsidP="00AF4366">
            <w:pPr>
              <w:rPr>
                <w:rFonts w:ascii="Arial" w:hAnsi="Arial" w:cs="Arial"/>
                <w:sz w:val="18"/>
                <w:szCs w:val="18"/>
              </w:rPr>
            </w:pPr>
            <w:r w:rsidRPr="00AF4366">
              <w:rPr>
                <w:rFonts w:ascii="Arial" w:hAnsi="Arial" w:cs="Arial"/>
                <w:sz w:val="18"/>
                <w:szCs w:val="18"/>
              </w:rPr>
              <w:t>No existing MEC attribute defined.</w:t>
            </w:r>
          </w:p>
          <w:p w14:paraId="7B8D8911" w14:textId="77777777" w:rsidR="00AF4366" w:rsidRPr="00AF4366" w:rsidRDefault="00AF4366" w:rsidP="00AF4366">
            <w:pPr>
              <w:rPr>
                <w:rFonts w:ascii="Arial" w:hAnsi="Arial" w:cs="Arial"/>
                <w:sz w:val="18"/>
                <w:szCs w:val="18"/>
              </w:rPr>
            </w:pPr>
            <w:r w:rsidRPr="00AF4366">
              <w:rPr>
                <w:rFonts w:ascii="Arial" w:hAnsi="Arial" w:cs="Arial"/>
                <w:sz w:val="18"/>
                <w:szCs w:val="18"/>
              </w:rPr>
              <w:t>See note 1.</w:t>
            </w:r>
          </w:p>
        </w:tc>
      </w:tr>
      <w:tr w:rsidR="00AF4366" w:rsidRPr="00AF4366" w14:paraId="6DE58A4D"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735C242D" w14:textId="77777777" w:rsidR="00AF4366" w:rsidRPr="00AF4366" w:rsidRDefault="00AF4366" w:rsidP="00AF4366">
            <w:pPr>
              <w:rPr>
                <w:rFonts w:ascii="Arial" w:hAnsi="Arial"/>
                <w:sz w:val="18"/>
              </w:rPr>
            </w:pPr>
            <w:proofErr w:type="spellStart"/>
            <w:r w:rsidRPr="00AF4366">
              <w:rPr>
                <w:rFonts w:ascii="Arial" w:hAnsi="Arial"/>
                <w:sz w:val="18"/>
              </w:rPr>
              <w:lastRenderedPageBreak/>
              <w:t>svcContSupp</w:t>
            </w:r>
            <w:proofErr w:type="spellEnd"/>
          </w:p>
        </w:tc>
        <w:tc>
          <w:tcPr>
            <w:tcW w:w="1276" w:type="dxa"/>
            <w:tcBorders>
              <w:top w:val="single" w:sz="4" w:space="0" w:color="auto"/>
              <w:left w:val="single" w:sz="4" w:space="0" w:color="auto"/>
              <w:bottom w:val="single" w:sz="4" w:space="0" w:color="auto"/>
              <w:right w:val="single" w:sz="4" w:space="0" w:color="auto"/>
            </w:tcBorders>
          </w:tcPr>
          <w:p w14:paraId="30E4C2D1" w14:textId="77777777" w:rsidR="00AF4366" w:rsidRPr="00AF4366" w:rsidRDefault="00AF4366" w:rsidP="00AF4366">
            <w:pPr>
              <w:rPr>
                <w:rFonts w:ascii="Arial" w:hAnsi="Arial"/>
                <w:sz w:val="18"/>
              </w:rPr>
            </w:pPr>
            <w:r w:rsidRPr="00AF4366">
              <w:rPr>
                <w:rFonts w:ascii="Arial" w:hAnsi="Arial"/>
                <w:sz w:val="18"/>
              </w:rPr>
              <w:t>array(</w:t>
            </w:r>
            <w:proofErr w:type="spellStart"/>
            <w:r w:rsidRPr="00AF4366">
              <w:rPr>
                <w:rFonts w:ascii="Arial" w:hAnsi="Arial"/>
                <w:sz w:val="18"/>
              </w:rPr>
              <w:t>ACRScenario</w:t>
            </w:r>
            <w:proofErr w:type="spellEnd"/>
            <w:r w:rsidRPr="00AF4366">
              <w:rPr>
                <w:rFonts w:ascii="Arial" w:hAnsi="Arial"/>
                <w:sz w:val="18"/>
              </w:rPr>
              <w:t>)</w:t>
            </w:r>
          </w:p>
        </w:tc>
        <w:tc>
          <w:tcPr>
            <w:tcW w:w="314" w:type="dxa"/>
            <w:tcBorders>
              <w:top w:val="single" w:sz="4" w:space="0" w:color="auto"/>
              <w:left w:val="single" w:sz="4" w:space="0" w:color="auto"/>
              <w:bottom w:val="single" w:sz="4" w:space="0" w:color="auto"/>
              <w:right w:val="single" w:sz="4" w:space="0" w:color="auto"/>
            </w:tcBorders>
          </w:tcPr>
          <w:p w14:paraId="53129821"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0B62F96A" w14:textId="77777777" w:rsidR="00AF4366" w:rsidRPr="00AF4366" w:rsidRDefault="00AF4366" w:rsidP="00AF4366">
            <w:pPr>
              <w:rPr>
                <w:rFonts w:ascii="Arial" w:hAnsi="Arial"/>
                <w:sz w:val="18"/>
              </w:rPr>
            </w:pPr>
            <w:r w:rsidRPr="00AF4366">
              <w:rPr>
                <w:rFonts w:ascii="Arial" w:hAnsi="Arial"/>
                <w:sz w:val="18"/>
              </w:rPr>
              <w:t>1..N</w:t>
            </w:r>
          </w:p>
        </w:tc>
        <w:tc>
          <w:tcPr>
            <w:tcW w:w="3703" w:type="dxa"/>
            <w:tcBorders>
              <w:top w:val="single" w:sz="4" w:space="0" w:color="auto"/>
              <w:left w:val="single" w:sz="4" w:space="0" w:color="auto"/>
              <w:bottom w:val="single" w:sz="4" w:space="0" w:color="auto"/>
              <w:right w:val="single" w:sz="4" w:space="0" w:color="auto"/>
            </w:tcBorders>
          </w:tcPr>
          <w:p w14:paraId="6F071FA9" w14:textId="77777777" w:rsidR="00AF4366" w:rsidRPr="00AF4366" w:rsidRDefault="00AF4366" w:rsidP="00AF4366">
            <w:pPr>
              <w:rPr>
                <w:rFonts w:ascii="Arial" w:hAnsi="Arial"/>
                <w:sz w:val="18"/>
              </w:rPr>
            </w:pPr>
            <w:r w:rsidRPr="00AF4366">
              <w:rPr>
                <w:rFonts w:ascii="Arial" w:hAnsi="Arial"/>
                <w:sz w:val="18"/>
              </w:rPr>
              <w:t>The ACR scenarios supported by the EAS for service continuity. If this attribute is not present, then the EAS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F569385" w14:textId="77777777" w:rsidR="00AF4366" w:rsidRPr="00AF4366" w:rsidRDefault="00AF4366" w:rsidP="00AF4366">
            <w:pPr>
              <w:rPr>
                <w:rFonts w:ascii="Arial" w:hAnsi="Arial" w:cs="Arial"/>
                <w:sz w:val="18"/>
                <w:szCs w:val="18"/>
              </w:rPr>
            </w:pPr>
            <w:r w:rsidRPr="00AF4366">
              <w:rPr>
                <w:rFonts w:ascii="Arial" w:hAnsi="Arial" w:cs="Arial"/>
                <w:sz w:val="18"/>
                <w:szCs w:val="18"/>
              </w:rPr>
              <w:t>No existing MEC attribute defined.</w:t>
            </w:r>
          </w:p>
          <w:p w14:paraId="376662B5" w14:textId="77777777" w:rsidR="00AF4366" w:rsidRPr="00AF4366" w:rsidRDefault="00AF4366" w:rsidP="00AF4366">
            <w:pPr>
              <w:rPr>
                <w:rFonts w:ascii="Arial" w:hAnsi="Arial" w:cs="Arial"/>
                <w:sz w:val="18"/>
                <w:szCs w:val="18"/>
              </w:rPr>
            </w:pPr>
            <w:r w:rsidRPr="00AF4366">
              <w:rPr>
                <w:rFonts w:ascii="Arial" w:hAnsi="Arial" w:cs="Arial"/>
                <w:sz w:val="18"/>
                <w:szCs w:val="18"/>
              </w:rPr>
              <w:t>See note 1.</w:t>
            </w:r>
          </w:p>
        </w:tc>
      </w:tr>
      <w:tr w:rsidR="00AF4366" w:rsidRPr="00AF4366" w14:paraId="5900CB03"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19F78FEE" w14:textId="77777777" w:rsidR="00AF4366" w:rsidRPr="00AF4366" w:rsidRDefault="00AF4366" w:rsidP="00AF4366">
            <w:pPr>
              <w:rPr>
                <w:rFonts w:ascii="Arial" w:hAnsi="Arial"/>
                <w:sz w:val="18"/>
              </w:rPr>
            </w:pPr>
            <w:proofErr w:type="spellStart"/>
            <w:r w:rsidRPr="00AF4366">
              <w:rPr>
                <w:rFonts w:ascii="Arial" w:hAnsi="Arial"/>
                <w:sz w:val="18"/>
              </w:rPr>
              <w:t>appLocs</w:t>
            </w:r>
            <w:proofErr w:type="spellEnd"/>
          </w:p>
        </w:tc>
        <w:tc>
          <w:tcPr>
            <w:tcW w:w="1276" w:type="dxa"/>
            <w:tcBorders>
              <w:top w:val="single" w:sz="4" w:space="0" w:color="auto"/>
              <w:left w:val="single" w:sz="4" w:space="0" w:color="auto"/>
              <w:bottom w:val="single" w:sz="4" w:space="0" w:color="auto"/>
              <w:right w:val="single" w:sz="4" w:space="0" w:color="auto"/>
            </w:tcBorders>
          </w:tcPr>
          <w:p w14:paraId="49595CED" w14:textId="77777777" w:rsidR="00AF4366" w:rsidRPr="00AF4366" w:rsidRDefault="00AF4366" w:rsidP="00AF4366">
            <w:pPr>
              <w:rPr>
                <w:rFonts w:ascii="Arial" w:hAnsi="Arial"/>
                <w:sz w:val="18"/>
              </w:rPr>
            </w:pPr>
            <w:r w:rsidRPr="00AF4366">
              <w:rPr>
                <w:rFonts w:ascii="Arial" w:hAnsi="Arial"/>
                <w:sz w:val="18"/>
              </w:rPr>
              <w:t>array(</w:t>
            </w:r>
            <w:proofErr w:type="spellStart"/>
            <w:r w:rsidRPr="00AF4366">
              <w:rPr>
                <w:rFonts w:ascii="Arial" w:hAnsi="Arial"/>
                <w:sz w:val="18"/>
              </w:rPr>
              <w:t>RouteToLocation</w:t>
            </w:r>
            <w:proofErr w:type="spellEnd"/>
            <w:r w:rsidRPr="00AF4366">
              <w:rPr>
                <w:rFonts w:ascii="Arial" w:hAnsi="Arial"/>
                <w:sz w:val="18"/>
              </w:rPr>
              <w:t>)</w:t>
            </w:r>
          </w:p>
        </w:tc>
        <w:tc>
          <w:tcPr>
            <w:tcW w:w="314" w:type="dxa"/>
            <w:tcBorders>
              <w:top w:val="single" w:sz="4" w:space="0" w:color="auto"/>
              <w:left w:val="single" w:sz="4" w:space="0" w:color="auto"/>
              <w:bottom w:val="single" w:sz="4" w:space="0" w:color="auto"/>
              <w:right w:val="single" w:sz="4" w:space="0" w:color="auto"/>
            </w:tcBorders>
          </w:tcPr>
          <w:p w14:paraId="044EC42C"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5CC877D1" w14:textId="77777777" w:rsidR="00AF4366" w:rsidRPr="00AF4366" w:rsidRDefault="00AF4366" w:rsidP="00AF4366">
            <w:pPr>
              <w:rPr>
                <w:rFonts w:ascii="Arial" w:hAnsi="Arial"/>
                <w:sz w:val="18"/>
              </w:rPr>
            </w:pPr>
            <w:r w:rsidRPr="00AF4366">
              <w:rPr>
                <w:rFonts w:ascii="Arial" w:hAnsi="Arial"/>
                <w:sz w:val="18"/>
              </w:rPr>
              <w:t>1..N</w:t>
            </w:r>
          </w:p>
        </w:tc>
        <w:tc>
          <w:tcPr>
            <w:tcW w:w="3703" w:type="dxa"/>
            <w:tcBorders>
              <w:top w:val="single" w:sz="4" w:space="0" w:color="auto"/>
              <w:left w:val="single" w:sz="4" w:space="0" w:color="auto"/>
              <w:bottom w:val="single" w:sz="4" w:space="0" w:color="auto"/>
              <w:right w:val="single" w:sz="4" w:space="0" w:color="auto"/>
            </w:tcBorders>
          </w:tcPr>
          <w:p w14:paraId="11A970BC" w14:textId="77777777" w:rsidR="00AF4366" w:rsidRPr="00AF4366" w:rsidRDefault="00AF4366" w:rsidP="00AF4366">
            <w:pPr>
              <w:rPr>
                <w:rFonts w:ascii="Arial" w:hAnsi="Arial"/>
                <w:sz w:val="18"/>
                <w:lang w:eastAsia="ko-KR"/>
              </w:rPr>
            </w:pPr>
            <w:r w:rsidRPr="00AF4366">
              <w:rPr>
                <w:rFonts w:ascii="Arial" w:hAnsi="Arial"/>
                <w:sz w:val="18"/>
                <w:lang w:eastAsia="ko-KR"/>
              </w:rPr>
              <w:t>List of DNAI(s) and the corresponding N6 traffic routing information/routing profile ID, associated with the EAS.</w:t>
            </w:r>
          </w:p>
          <w:p w14:paraId="2C568DAD" w14:textId="77777777" w:rsidR="00AF4366" w:rsidRPr="00AF4366" w:rsidRDefault="00AF4366" w:rsidP="00AF4366">
            <w:pPr>
              <w:rPr>
                <w:rFonts w:ascii="Arial" w:hAnsi="Arial"/>
                <w:sz w:val="18"/>
                <w:lang w:eastAsia="ko-KR"/>
              </w:rPr>
            </w:pPr>
          </w:p>
          <w:p w14:paraId="0F85F43A" w14:textId="77777777" w:rsidR="00AF4366" w:rsidRPr="00AF4366" w:rsidRDefault="00AF4366" w:rsidP="00AF4366">
            <w:pPr>
              <w:rPr>
                <w:rFonts w:ascii="Arial" w:hAnsi="Arial"/>
                <w:sz w:val="18"/>
                <w:lang w:eastAsia="ko-KR"/>
              </w:rPr>
            </w:pPr>
            <w:r w:rsidRPr="00AF4366">
              <w:rPr>
                <w:rFonts w:ascii="Arial" w:hAnsi="Arial"/>
                <w:sz w:val="18"/>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0F70866" w14:textId="77777777" w:rsidR="00AF4366" w:rsidRPr="00AF4366" w:rsidRDefault="00AF4366" w:rsidP="00AF4366">
            <w:pPr>
              <w:rPr>
                <w:rFonts w:ascii="Arial" w:hAnsi="Arial" w:cs="Arial"/>
                <w:sz w:val="18"/>
                <w:szCs w:val="18"/>
              </w:rPr>
            </w:pPr>
            <w:r w:rsidRPr="00AF4366">
              <w:rPr>
                <w:rFonts w:ascii="Arial" w:hAnsi="Arial" w:cs="Arial"/>
                <w:sz w:val="18"/>
                <w:szCs w:val="18"/>
              </w:rPr>
              <w:t>No existing MEC attribute defined.</w:t>
            </w:r>
          </w:p>
          <w:p w14:paraId="4009F4CA" w14:textId="77777777" w:rsidR="00AF4366" w:rsidRPr="00AF4366" w:rsidRDefault="00AF4366" w:rsidP="00AF4366">
            <w:pPr>
              <w:rPr>
                <w:rFonts w:ascii="Arial" w:hAnsi="Arial" w:cs="Arial"/>
                <w:sz w:val="18"/>
                <w:szCs w:val="18"/>
              </w:rPr>
            </w:pPr>
            <w:r w:rsidRPr="00AF4366">
              <w:rPr>
                <w:rFonts w:ascii="Arial" w:hAnsi="Arial" w:cs="Arial"/>
                <w:sz w:val="18"/>
                <w:szCs w:val="18"/>
              </w:rPr>
              <w:t>See note 1.</w:t>
            </w:r>
          </w:p>
        </w:tc>
      </w:tr>
      <w:tr w:rsidR="00AF4366" w:rsidRPr="00AF4366" w14:paraId="37CBFE3F"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0E7925EF" w14:textId="77777777" w:rsidR="00AF4366" w:rsidRPr="00AF4366" w:rsidRDefault="00AF4366" w:rsidP="00AF4366">
            <w:pPr>
              <w:rPr>
                <w:rFonts w:ascii="Arial" w:hAnsi="Arial"/>
                <w:sz w:val="18"/>
              </w:rPr>
            </w:pPr>
            <w:proofErr w:type="spellStart"/>
            <w:r w:rsidRPr="00AF4366">
              <w:rPr>
                <w:rFonts w:ascii="Arial" w:hAnsi="Arial"/>
                <w:sz w:val="18"/>
              </w:rPr>
              <w:t>avlRep</w:t>
            </w:r>
            <w:proofErr w:type="spellEnd"/>
          </w:p>
        </w:tc>
        <w:tc>
          <w:tcPr>
            <w:tcW w:w="1276" w:type="dxa"/>
            <w:tcBorders>
              <w:top w:val="single" w:sz="4" w:space="0" w:color="auto"/>
              <w:left w:val="single" w:sz="4" w:space="0" w:color="auto"/>
              <w:bottom w:val="single" w:sz="4" w:space="0" w:color="auto"/>
              <w:right w:val="single" w:sz="4" w:space="0" w:color="auto"/>
            </w:tcBorders>
          </w:tcPr>
          <w:p w14:paraId="58B0EE41" w14:textId="77777777" w:rsidR="00AF4366" w:rsidRPr="00AF4366" w:rsidRDefault="00AF4366" w:rsidP="00AF4366">
            <w:pPr>
              <w:rPr>
                <w:rFonts w:ascii="Arial" w:hAnsi="Arial"/>
                <w:sz w:val="18"/>
              </w:rPr>
            </w:pPr>
            <w:proofErr w:type="spellStart"/>
            <w:r w:rsidRPr="00AF4366">
              <w:rPr>
                <w:rFonts w:ascii="Arial" w:hAnsi="Arial"/>
                <w:sz w:val="18"/>
                <w:lang w:eastAsia="zh-CN"/>
              </w:rPr>
              <w:t>DurationSec</w:t>
            </w:r>
            <w:proofErr w:type="spellEnd"/>
          </w:p>
        </w:tc>
        <w:tc>
          <w:tcPr>
            <w:tcW w:w="314" w:type="dxa"/>
            <w:tcBorders>
              <w:top w:val="single" w:sz="4" w:space="0" w:color="auto"/>
              <w:left w:val="single" w:sz="4" w:space="0" w:color="auto"/>
              <w:bottom w:val="single" w:sz="4" w:space="0" w:color="auto"/>
              <w:right w:val="single" w:sz="4" w:space="0" w:color="auto"/>
            </w:tcBorders>
          </w:tcPr>
          <w:p w14:paraId="16B128CE" w14:textId="77777777" w:rsidR="00AF4366" w:rsidRPr="00AF4366" w:rsidRDefault="00AF4366" w:rsidP="00AF4366">
            <w:pPr>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25771D9C" w14:textId="77777777" w:rsidR="00AF4366" w:rsidRPr="00AF4366" w:rsidRDefault="00AF4366" w:rsidP="00AF4366">
            <w:pPr>
              <w:rPr>
                <w:rFonts w:ascii="Arial" w:hAnsi="Arial"/>
                <w:sz w:val="18"/>
              </w:rPr>
            </w:pPr>
            <w:r w:rsidRPr="00AF4366">
              <w:rPr>
                <w:rFonts w:ascii="Arial" w:hAnsi="Arial"/>
                <w:sz w:val="18"/>
              </w:rPr>
              <w:t>0..1</w:t>
            </w:r>
          </w:p>
        </w:tc>
        <w:tc>
          <w:tcPr>
            <w:tcW w:w="3703" w:type="dxa"/>
            <w:tcBorders>
              <w:top w:val="single" w:sz="4" w:space="0" w:color="auto"/>
              <w:left w:val="single" w:sz="4" w:space="0" w:color="auto"/>
              <w:bottom w:val="single" w:sz="4" w:space="0" w:color="auto"/>
              <w:right w:val="single" w:sz="4" w:space="0" w:color="auto"/>
            </w:tcBorders>
          </w:tcPr>
          <w:p w14:paraId="65B7BB0B" w14:textId="77777777" w:rsidR="00AF4366" w:rsidRPr="00AF4366" w:rsidRDefault="00AF4366" w:rsidP="00AF4366">
            <w:pPr>
              <w:rPr>
                <w:rFonts w:ascii="Arial" w:hAnsi="Arial"/>
                <w:sz w:val="18"/>
              </w:rPr>
            </w:pPr>
            <w:r w:rsidRPr="00AF4366">
              <w:rPr>
                <w:rFonts w:ascii="Arial" w:hAnsi="Arial"/>
                <w:sz w:val="18"/>
              </w:rPr>
              <w:t>The period indicating to the EES, how often the EES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548F78E0" w14:textId="77777777" w:rsidR="00AF4366" w:rsidRPr="00AF4366" w:rsidRDefault="00AF4366" w:rsidP="00AF4366">
            <w:pPr>
              <w:rPr>
                <w:rFonts w:ascii="Arial" w:hAnsi="Arial" w:cs="Arial"/>
                <w:sz w:val="18"/>
                <w:szCs w:val="18"/>
              </w:rPr>
            </w:pPr>
            <w:r w:rsidRPr="00AF4366">
              <w:rPr>
                <w:rFonts w:ascii="Arial" w:hAnsi="Arial" w:cs="Arial"/>
                <w:sz w:val="18"/>
                <w:szCs w:val="18"/>
              </w:rPr>
              <w:t>No existing MEC attribute defined.</w:t>
            </w:r>
          </w:p>
          <w:p w14:paraId="1F1D0816" w14:textId="77777777" w:rsidR="00AF4366" w:rsidRPr="00AF4366" w:rsidRDefault="00AF4366" w:rsidP="00AF4366">
            <w:pPr>
              <w:rPr>
                <w:rFonts w:ascii="Arial" w:hAnsi="Arial" w:cs="Arial"/>
                <w:sz w:val="18"/>
                <w:szCs w:val="18"/>
              </w:rPr>
            </w:pPr>
            <w:r w:rsidRPr="00AF4366">
              <w:rPr>
                <w:rFonts w:ascii="Arial" w:hAnsi="Arial" w:cs="Arial"/>
                <w:sz w:val="18"/>
                <w:szCs w:val="18"/>
              </w:rPr>
              <w:t>See note 1.</w:t>
            </w:r>
          </w:p>
        </w:tc>
      </w:tr>
      <w:tr w:rsidR="00AF4366" w:rsidRPr="00AF4366" w14:paraId="030F95B9" w14:textId="77777777" w:rsidTr="00A14BB3">
        <w:trPr>
          <w:jc w:val="center"/>
        </w:trPr>
        <w:tc>
          <w:tcPr>
            <w:tcW w:w="1271" w:type="dxa"/>
            <w:tcBorders>
              <w:top w:val="single" w:sz="4" w:space="0" w:color="auto"/>
              <w:left w:val="single" w:sz="4" w:space="0" w:color="auto"/>
              <w:bottom w:val="single" w:sz="4" w:space="0" w:color="auto"/>
              <w:right w:val="single" w:sz="4" w:space="0" w:color="auto"/>
            </w:tcBorders>
          </w:tcPr>
          <w:p w14:paraId="27E590F4" w14:textId="77777777" w:rsidR="00AF4366" w:rsidRPr="00AF4366" w:rsidRDefault="00AF4366" w:rsidP="00AF4366">
            <w:pPr>
              <w:keepNext/>
              <w:keepLines/>
              <w:rPr>
                <w:rFonts w:ascii="Arial" w:hAnsi="Arial"/>
                <w:sz w:val="18"/>
              </w:rPr>
            </w:pPr>
            <w:r w:rsidRPr="00AF4366">
              <w:rPr>
                <w:rFonts w:ascii="Arial" w:hAnsi="Arial"/>
                <w:sz w:val="18"/>
              </w:rPr>
              <w:t>status</w:t>
            </w:r>
          </w:p>
        </w:tc>
        <w:tc>
          <w:tcPr>
            <w:tcW w:w="1276" w:type="dxa"/>
            <w:tcBorders>
              <w:top w:val="single" w:sz="4" w:space="0" w:color="auto"/>
              <w:left w:val="single" w:sz="4" w:space="0" w:color="auto"/>
              <w:bottom w:val="single" w:sz="4" w:space="0" w:color="auto"/>
              <w:right w:val="single" w:sz="4" w:space="0" w:color="auto"/>
            </w:tcBorders>
          </w:tcPr>
          <w:p w14:paraId="2CF6A0DB" w14:textId="77777777" w:rsidR="00AF4366" w:rsidRPr="00AF4366" w:rsidRDefault="00AF4366" w:rsidP="00AF4366">
            <w:pPr>
              <w:keepNext/>
              <w:keepLines/>
              <w:rPr>
                <w:rFonts w:ascii="Arial" w:hAnsi="Arial"/>
                <w:sz w:val="18"/>
              </w:rPr>
            </w:pPr>
            <w:r w:rsidRPr="00AF4366">
              <w:rPr>
                <w:rFonts w:ascii="Arial" w:hAnsi="Arial"/>
                <w:sz w:val="18"/>
              </w:rPr>
              <w:t>string</w:t>
            </w:r>
          </w:p>
        </w:tc>
        <w:tc>
          <w:tcPr>
            <w:tcW w:w="314" w:type="dxa"/>
            <w:tcBorders>
              <w:top w:val="single" w:sz="4" w:space="0" w:color="auto"/>
              <w:left w:val="single" w:sz="4" w:space="0" w:color="auto"/>
              <w:bottom w:val="single" w:sz="4" w:space="0" w:color="auto"/>
              <w:right w:val="single" w:sz="4" w:space="0" w:color="auto"/>
            </w:tcBorders>
          </w:tcPr>
          <w:p w14:paraId="0C85BE97" w14:textId="77777777" w:rsidR="00AF4366" w:rsidRPr="00AF4366" w:rsidRDefault="00AF4366" w:rsidP="00AF4366">
            <w:pPr>
              <w:keepNext/>
              <w:keepLines/>
              <w:rPr>
                <w:rFonts w:ascii="Arial" w:hAnsi="Arial"/>
                <w:sz w:val="18"/>
              </w:rPr>
            </w:pPr>
            <w:r w:rsidRPr="00AF4366">
              <w:rPr>
                <w:rFonts w:ascii="Arial" w:hAnsi="Arial"/>
                <w:sz w:val="18"/>
              </w:rPr>
              <w:t>O</w:t>
            </w:r>
          </w:p>
        </w:tc>
        <w:tc>
          <w:tcPr>
            <w:tcW w:w="1103" w:type="dxa"/>
            <w:tcBorders>
              <w:top w:val="single" w:sz="4" w:space="0" w:color="auto"/>
              <w:left w:val="single" w:sz="4" w:space="0" w:color="auto"/>
              <w:bottom w:val="single" w:sz="4" w:space="0" w:color="auto"/>
              <w:right w:val="single" w:sz="4" w:space="0" w:color="auto"/>
            </w:tcBorders>
          </w:tcPr>
          <w:p w14:paraId="01ED4FD8" w14:textId="77777777" w:rsidR="00AF4366" w:rsidRPr="00AF4366" w:rsidRDefault="00AF4366" w:rsidP="00AF4366">
            <w:pPr>
              <w:keepNext/>
              <w:keepLines/>
              <w:rPr>
                <w:rFonts w:ascii="Arial" w:hAnsi="Arial"/>
                <w:sz w:val="18"/>
              </w:rPr>
            </w:pPr>
            <w:r w:rsidRPr="00AF4366">
              <w:rPr>
                <w:rFonts w:ascii="Arial" w:hAnsi="Arial"/>
                <w:sz w:val="18"/>
              </w:rPr>
              <w:t>0..1</w:t>
            </w:r>
          </w:p>
        </w:tc>
        <w:tc>
          <w:tcPr>
            <w:tcW w:w="3703" w:type="dxa"/>
            <w:tcBorders>
              <w:top w:val="single" w:sz="4" w:space="0" w:color="auto"/>
              <w:left w:val="single" w:sz="4" w:space="0" w:color="auto"/>
              <w:bottom w:val="single" w:sz="4" w:space="0" w:color="auto"/>
              <w:right w:val="single" w:sz="4" w:space="0" w:color="auto"/>
            </w:tcBorders>
          </w:tcPr>
          <w:p w14:paraId="081CD2A9" w14:textId="77777777" w:rsidR="00AF4366" w:rsidRPr="00AF4366" w:rsidRDefault="00AF4366" w:rsidP="00AF4366">
            <w:pPr>
              <w:keepNext/>
              <w:keepLines/>
              <w:rPr>
                <w:rFonts w:ascii="Arial" w:hAnsi="Arial"/>
                <w:sz w:val="18"/>
              </w:rPr>
            </w:pPr>
            <w:r w:rsidRPr="00AF4366">
              <w:rPr>
                <w:rFonts w:ascii="Arial" w:hAnsi="Arial"/>
                <w:sz w:val="18"/>
              </w:rP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4CA51EC" w14:textId="77777777" w:rsidR="00AF4366" w:rsidRPr="00AF4366" w:rsidRDefault="00AF4366" w:rsidP="00AF4366">
            <w:pPr>
              <w:keepNext/>
              <w:keepLines/>
              <w:rPr>
                <w:rFonts w:ascii="Arial" w:hAnsi="Arial" w:cs="Arial"/>
                <w:sz w:val="18"/>
                <w:szCs w:val="18"/>
              </w:rPr>
            </w:pPr>
            <w:r w:rsidRPr="00AF4366">
              <w:rPr>
                <w:rFonts w:ascii="Arial" w:hAnsi="Arial" w:cs="Arial"/>
                <w:sz w:val="18"/>
                <w:szCs w:val="18"/>
              </w:rPr>
              <w:t xml:space="preserve">Similar to </w:t>
            </w:r>
            <w:r w:rsidRPr="00AF4366">
              <w:rPr>
                <w:rFonts w:ascii="Arial" w:hAnsi="Arial" w:cs="Arial"/>
                <w:i/>
                <w:sz w:val="18"/>
                <w:szCs w:val="18"/>
              </w:rPr>
              <w:t>state</w:t>
            </w:r>
            <w:r w:rsidRPr="00AF4366">
              <w:rPr>
                <w:rFonts w:ascii="Arial" w:hAnsi="Arial" w:cs="Arial"/>
                <w:sz w:val="18"/>
                <w:szCs w:val="18"/>
              </w:rPr>
              <w:t xml:space="preserve"> attribute defined in the present document.</w:t>
            </w:r>
          </w:p>
          <w:p w14:paraId="70B5A1DD" w14:textId="77777777" w:rsidR="00AF4366" w:rsidRPr="00AF4366" w:rsidRDefault="00AF4366" w:rsidP="00AF4366">
            <w:pPr>
              <w:keepNext/>
              <w:keepLines/>
              <w:rPr>
                <w:rFonts w:ascii="Arial" w:hAnsi="Arial" w:cs="Arial"/>
                <w:sz w:val="18"/>
                <w:szCs w:val="18"/>
              </w:rPr>
            </w:pPr>
            <w:r w:rsidRPr="00AF4366">
              <w:rPr>
                <w:rFonts w:ascii="Arial" w:hAnsi="Arial" w:cs="Arial"/>
                <w:sz w:val="18"/>
                <w:szCs w:val="18"/>
              </w:rPr>
              <w:t>See note 1.</w:t>
            </w:r>
          </w:p>
        </w:tc>
      </w:tr>
      <w:tr w:rsidR="00AF4366" w:rsidRPr="00AF4366" w14:paraId="0AFBD12F" w14:textId="77777777" w:rsidTr="00A14BB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7EF8632" w14:textId="77777777" w:rsidR="00AF4366" w:rsidRPr="00AF4366" w:rsidRDefault="00AF4366" w:rsidP="00AF4366">
            <w:pPr>
              <w:keepNext/>
              <w:keepLines/>
              <w:ind w:left="851" w:hanging="851"/>
              <w:rPr>
                <w:rFonts w:ascii="Arial" w:hAnsi="Arial"/>
                <w:sz w:val="18"/>
              </w:rPr>
            </w:pPr>
            <w:r w:rsidRPr="00AF4366">
              <w:rPr>
                <w:rFonts w:ascii="Arial" w:hAnsi="Arial"/>
                <w:sz w:val="18"/>
              </w:rPr>
              <w:t>NOTE 1:</w:t>
            </w:r>
            <w:r w:rsidRPr="00AF4366">
              <w:rPr>
                <w:rFonts w:ascii="Arial" w:hAnsi="Arial"/>
                <w:sz w:val="18"/>
              </w:rPr>
              <w:tab/>
              <w:t>Such attributes can be made available to the MEC system via MEC application registration procedure. It is up to implementation and deployment on how such attributes are utilized in the MEC system.</w:t>
            </w:r>
          </w:p>
        </w:tc>
      </w:tr>
    </w:tbl>
    <w:p w14:paraId="7994B833" w14:textId="77777777" w:rsidR="00AF4366" w:rsidRPr="00AF4366" w:rsidRDefault="00AF4366" w:rsidP="00AF4366">
      <w:pPr>
        <w:overflowPunct/>
        <w:autoSpaceDE/>
        <w:autoSpaceDN/>
        <w:adjustRightInd/>
        <w:spacing w:after="180"/>
        <w:textAlignment w:val="auto"/>
      </w:pPr>
    </w:p>
    <w:p w14:paraId="04F4B352" w14:textId="77777777" w:rsidR="00716296" w:rsidRPr="00240187" w:rsidRDefault="00716296" w:rsidP="00B57679">
      <w:pPr>
        <w:rPr>
          <w:rFonts w:eastAsia="MS Mincho"/>
          <w:lang w:eastAsia="ja-JP"/>
        </w:rPr>
      </w:pPr>
    </w:p>
    <w:p w14:paraId="11E0AB7A" w14:textId="1535DB71" w:rsidR="00B57679" w:rsidRPr="00087E3D" w:rsidRDefault="00B57679" w:rsidP="00B57679">
      <w:pPr>
        <w:pStyle w:val="ListParagraph"/>
        <w:pBdr>
          <w:top w:val="single" w:sz="4" w:space="1" w:color="auto"/>
          <w:left w:val="single" w:sz="4" w:space="4" w:color="auto"/>
          <w:bottom w:val="single" w:sz="4" w:space="1" w:color="auto"/>
          <w:right w:val="single" w:sz="4" w:space="4" w:color="auto"/>
        </w:pBdr>
        <w:ind w:left="360" w:firstLineChars="0" w:firstLine="0"/>
        <w:jc w:val="center"/>
        <w:rPr>
          <w:rFonts w:ascii="Arial" w:hAnsi="Arial" w:cs="Arial"/>
          <w:b/>
          <w:color w:val="FF0000"/>
          <w:sz w:val="40"/>
          <w:szCs w:val="40"/>
        </w:rPr>
      </w:pPr>
      <w:r>
        <w:rPr>
          <w:rFonts w:ascii="Arial" w:hAnsi="Arial" w:cs="Arial"/>
          <w:b/>
          <w:color w:val="FF0000"/>
          <w:sz w:val="40"/>
          <w:szCs w:val="40"/>
        </w:rPr>
        <w:t>End</w:t>
      </w:r>
      <w:r w:rsidRPr="00087E3D">
        <w:rPr>
          <w:rFonts w:ascii="Arial" w:hAnsi="Arial" w:cs="Arial"/>
          <w:b/>
          <w:color w:val="FF0000"/>
          <w:sz w:val="40"/>
          <w:szCs w:val="40"/>
        </w:rPr>
        <w:t xml:space="preserve"> of the </w:t>
      </w:r>
      <w:r w:rsidR="00716296">
        <w:rPr>
          <w:rFonts w:ascii="Arial" w:hAnsi="Arial" w:cs="Arial"/>
          <w:b/>
          <w:color w:val="FF0000"/>
          <w:sz w:val="40"/>
          <w:szCs w:val="40"/>
        </w:rPr>
        <w:t xml:space="preserve">proposed </w:t>
      </w:r>
      <w:r w:rsidRPr="00087E3D">
        <w:rPr>
          <w:rFonts w:ascii="Arial" w:hAnsi="Arial" w:cs="Arial"/>
          <w:b/>
          <w:color w:val="FF0000"/>
          <w:sz w:val="40"/>
          <w:szCs w:val="40"/>
        </w:rPr>
        <w:t>change</w:t>
      </w:r>
      <w:r w:rsidR="00716296">
        <w:rPr>
          <w:rFonts w:ascii="Arial" w:hAnsi="Arial" w:cs="Arial"/>
          <w:b/>
          <w:color w:val="FF0000"/>
          <w:sz w:val="40"/>
          <w:szCs w:val="40"/>
        </w:rPr>
        <w:t>s</w:t>
      </w:r>
    </w:p>
    <w:bookmarkEnd w:id="9"/>
    <w:p w14:paraId="0F4ABB65" w14:textId="1A27B00C" w:rsidR="00C67589" w:rsidRPr="009139E0" w:rsidRDefault="00C67589" w:rsidP="00C67589">
      <w:pPr>
        <w:rPr>
          <w:rFonts w:eastAsia="MS Mincho"/>
          <w:lang w:val="en-US" w:eastAsia="ja-JP"/>
        </w:rPr>
      </w:pPr>
    </w:p>
    <w:p w14:paraId="3B4670FC" w14:textId="77777777" w:rsidR="009835CF" w:rsidRPr="00730F99" w:rsidRDefault="009835CF" w:rsidP="009835CF">
      <w:pPr>
        <w:rPr>
          <w:rFonts w:eastAsiaTheme="minorEastAsia"/>
          <w:lang w:val="en-US"/>
        </w:rPr>
      </w:pPr>
    </w:p>
    <w:sectPr w:rsidR="009835CF" w:rsidRPr="00730F99" w:rsidSect="00E24490">
      <w:headerReference w:type="default" r:id="rId10"/>
      <w:footerReference w:type="default" r:id="rId11"/>
      <w:pgSz w:w="11906" w:h="16838"/>
      <w:pgMar w:top="1247" w:right="1134" w:bottom="992" w:left="1134" w:header="573"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54142" w14:textId="77777777" w:rsidR="00161CF4" w:rsidRDefault="00161CF4" w:rsidP="00D9435B">
      <w:r>
        <w:separator/>
      </w:r>
    </w:p>
  </w:endnote>
  <w:endnote w:type="continuationSeparator" w:id="0">
    <w:p w14:paraId="7B75E202" w14:textId="77777777" w:rsidR="00161CF4" w:rsidRDefault="00161CF4" w:rsidP="00D9435B">
      <w:r>
        <w:continuationSeparator/>
      </w:r>
    </w:p>
  </w:endnote>
  <w:endnote w:type="continuationNotice" w:id="1">
    <w:p w14:paraId="7F704D37" w14:textId="77777777" w:rsidR="00161CF4" w:rsidRDefault="00161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6785" w14:textId="3C899F1A" w:rsidR="00D94035" w:rsidRPr="0083399D" w:rsidRDefault="00D94035"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2A7D35">
      <w:rPr>
        <w:rFonts w:ascii="Arial" w:hAnsi="Arial" w:cs="Arial"/>
        <w:noProof/>
      </w:rPr>
      <w:t>3</w:t>
    </w:r>
    <w:r w:rsidRPr="0083399D">
      <w:rPr>
        <w:rFonts w:ascii="Arial" w:hAnsi="Arial" w:cs="Arial"/>
      </w:rPr>
      <w:fldChar w:fldCharType="end"/>
    </w:r>
    <w:r w:rsidRPr="0083399D">
      <w:rPr>
        <w:rFonts w:ascii="Arial" w:hAnsi="Arial" w:cs="Arial"/>
      </w:rPr>
      <w:t>/</w:t>
    </w:r>
    <w:r>
      <w:rPr>
        <w:rFonts w:ascii="Arial" w:hAnsi="Arial" w:cs="Arial"/>
        <w:noProof/>
      </w:rPr>
      <w:fldChar w:fldCharType="begin"/>
    </w:r>
    <w:r>
      <w:rPr>
        <w:rFonts w:ascii="Arial" w:hAnsi="Arial" w:cs="Arial"/>
        <w:noProof/>
      </w:rPr>
      <w:instrText xml:space="preserve"> NUMPAGES   \* MERGEFORMAT </w:instrText>
    </w:r>
    <w:r>
      <w:rPr>
        <w:rFonts w:ascii="Arial" w:hAnsi="Arial" w:cs="Arial"/>
        <w:noProof/>
      </w:rPr>
      <w:fldChar w:fldCharType="separate"/>
    </w:r>
    <w:r w:rsidR="002A7D35">
      <w:rPr>
        <w:rFonts w:ascii="Arial" w:hAnsi="Arial" w:cs="Arial"/>
        <w:noProof/>
      </w:rPr>
      <w:t>3</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C5CA2" w14:textId="77777777" w:rsidR="00161CF4" w:rsidRDefault="00161CF4" w:rsidP="00D9435B">
      <w:r>
        <w:separator/>
      </w:r>
    </w:p>
  </w:footnote>
  <w:footnote w:type="continuationSeparator" w:id="0">
    <w:p w14:paraId="6067BFFB" w14:textId="77777777" w:rsidR="00161CF4" w:rsidRDefault="00161CF4" w:rsidP="00D9435B">
      <w:r>
        <w:continuationSeparator/>
      </w:r>
    </w:p>
  </w:footnote>
  <w:footnote w:type="continuationNotice" w:id="1">
    <w:p w14:paraId="49253492" w14:textId="77777777" w:rsidR="00161CF4" w:rsidRDefault="00161C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A3FE" w14:textId="17240474" w:rsidR="00D94035" w:rsidRPr="00D9435B" w:rsidRDefault="00D94035" w:rsidP="00D9435B">
    <w:pPr>
      <w:tabs>
        <w:tab w:val="right" w:pos="9356"/>
      </w:tabs>
      <w:spacing w:after="120"/>
      <w:ind w:left="-567"/>
      <w:rPr>
        <w:rFonts w:ascii="Arial" w:hAnsi="Arial" w:cs="Arial"/>
        <w:i/>
        <w:color w:val="0000FF"/>
        <w:szCs w:val="36"/>
      </w:rPr>
    </w:pPr>
    <w:r w:rsidRPr="00806917">
      <w:rPr>
        <w:rFonts w:ascii="Arial" w:hAnsi="Arial" w:cs="Arial"/>
        <w:noProof/>
        <w:sz w:val="36"/>
        <w:szCs w:val="36"/>
        <w:lang w:val="en-US" w:eastAsia="zh-CN"/>
      </w:rPr>
      <w:drawing>
        <wp:anchor distT="0" distB="0" distL="114300" distR="114300" simplePos="0" relativeHeight="251658240" behindDoc="1" locked="0" layoutInCell="1" allowOverlap="1" wp14:anchorId="3CEE1FC7" wp14:editId="1645F0EF">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806917">
      <w:rPr>
        <w:rFonts w:ascii="Arial" w:hAnsi="Arial" w:cs="Arial"/>
        <w:sz w:val="36"/>
        <w:szCs w:val="36"/>
      </w:rPr>
      <w:tab/>
    </w:r>
    <w:proofErr w:type="gramStart"/>
    <w:r w:rsidRPr="00806917">
      <w:rPr>
        <w:rFonts w:ascii="Arial" w:hAnsi="Arial" w:cs="Arial"/>
        <w:b/>
        <w:sz w:val="36"/>
        <w:szCs w:val="36"/>
        <w:shd w:val="clear" w:color="auto" w:fill="DBE5F1"/>
      </w:rPr>
      <w:t>MEC(</w:t>
    </w:r>
    <w:proofErr w:type="gramEnd"/>
    <w:r w:rsidRPr="00806917">
      <w:rPr>
        <w:rFonts w:ascii="Arial" w:hAnsi="Arial" w:cs="Arial"/>
        <w:b/>
        <w:sz w:val="36"/>
        <w:szCs w:val="36"/>
        <w:shd w:val="clear" w:color="auto" w:fill="DBE5F1"/>
      </w:rPr>
      <w:t>2</w:t>
    </w:r>
    <w:r w:rsidR="00716296" w:rsidRPr="00806917">
      <w:rPr>
        <w:rFonts w:ascii="Arial" w:hAnsi="Arial" w:cs="Arial"/>
        <w:b/>
        <w:sz w:val="36"/>
        <w:szCs w:val="36"/>
        <w:shd w:val="clear" w:color="auto" w:fill="DBE5F1"/>
      </w:rPr>
      <w:t>3</w:t>
    </w:r>
    <w:r w:rsidRPr="00806917">
      <w:rPr>
        <w:rFonts w:ascii="Arial" w:hAnsi="Arial" w:cs="Arial"/>
        <w:b/>
        <w:sz w:val="36"/>
        <w:szCs w:val="36"/>
        <w:shd w:val="clear" w:color="auto" w:fill="DBE5F1"/>
      </w:rPr>
      <w:t>)000</w:t>
    </w:r>
    <w:r w:rsidR="00AF4366">
      <w:rPr>
        <w:rFonts w:ascii="Arial" w:hAnsi="Arial" w:cs="Arial"/>
        <w:b/>
        <w:sz w:val="36"/>
        <w:szCs w:val="36"/>
        <w:shd w:val="clear" w:color="auto" w:fill="DBE5F1"/>
      </w:rPr>
      <w:t>166</w:t>
    </w:r>
    <w:r w:rsidR="00225CEA">
      <w:rPr>
        <w:rFonts w:ascii="Arial" w:hAnsi="Arial" w:cs="Arial"/>
        <w:b/>
        <w:sz w:val="36"/>
        <w:szCs w:val="36"/>
        <w:shd w:val="clear" w:color="auto" w:fill="DBE5F1"/>
      </w:rPr>
      <w:t>r</w:t>
    </w:r>
    <w:r w:rsidR="004055F2">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4471"/>
    <w:multiLevelType w:val="hybridMultilevel"/>
    <w:tmpl w:val="E828C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2582E"/>
    <w:multiLevelType w:val="hybridMultilevel"/>
    <w:tmpl w:val="697E6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E0A4E"/>
    <w:multiLevelType w:val="hybridMultilevel"/>
    <w:tmpl w:val="5B647F24"/>
    <w:lvl w:ilvl="0" w:tplc="C9C4DBF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EE036B"/>
    <w:multiLevelType w:val="hybridMultilevel"/>
    <w:tmpl w:val="80D2605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790E7D"/>
    <w:multiLevelType w:val="hybridMultilevel"/>
    <w:tmpl w:val="21F63A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5B7402"/>
    <w:multiLevelType w:val="hybridMultilevel"/>
    <w:tmpl w:val="C93A48C6"/>
    <w:lvl w:ilvl="0" w:tplc="0409000F">
      <w:start w:val="1"/>
      <w:numFmt w:val="decimal"/>
      <w:lvlText w:val="%1."/>
      <w:lvlJc w:val="left"/>
      <w:pPr>
        <w:ind w:left="70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826F57"/>
    <w:multiLevelType w:val="hybridMultilevel"/>
    <w:tmpl w:val="605AFB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3553C5"/>
    <w:multiLevelType w:val="hybridMultilevel"/>
    <w:tmpl w:val="C898EA2A"/>
    <w:lvl w:ilvl="0" w:tplc="0409000F">
      <w:start w:val="1"/>
      <w:numFmt w:val="decimal"/>
      <w:lvlText w:val="%1."/>
      <w:lvlJc w:val="left"/>
      <w:pPr>
        <w:ind w:left="72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9E0E2F"/>
    <w:multiLevelType w:val="hybridMultilevel"/>
    <w:tmpl w:val="ED628738"/>
    <w:lvl w:ilvl="0" w:tplc="66CC0A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05083C54"/>
    <w:lvl w:ilvl="0" w:tplc="9DE8471E">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C306D"/>
    <w:multiLevelType w:val="hybridMultilevel"/>
    <w:tmpl w:val="052E0B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C9C775D"/>
    <w:multiLevelType w:val="hybridMultilevel"/>
    <w:tmpl w:val="F410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A3EE3"/>
    <w:multiLevelType w:val="hybridMultilevel"/>
    <w:tmpl w:val="F88001D4"/>
    <w:lvl w:ilvl="0" w:tplc="A886C9B0">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502387"/>
    <w:multiLevelType w:val="hybridMultilevel"/>
    <w:tmpl w:val="D7546A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97545A3"/>
    <w:multiLevelType w:val="hybridMultilevel"/>
    <w:tmpl w:val="C18ED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318D2"/>
    <w:multiLevelType w:val="hybridMultilevel"/>
    <w:tmpl w:val="BF7210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F17686C"/>
    <w:multiLevelType w:val="hybridMultilevel"/>
    <w:tmpl w:val="7910D35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E616A0"/>
    <w:multiLevelType w:val="hybridMultilevel"/>
    <w:tmpl w:val="FDCE62E8"/>
    <w:lvl w:ilvl="0" w:tplc="6212C7D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8768D4"/>
    <w:multiLevelType w:val="hybridMultilevel"/>
    <w:tmpl w:val="CD8AC988"/>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F920C7"/>
    <w:multiLevelType w:val="hybridMultilevel"/>
    <w:tmpl w:val="7A98A5F2"/>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D54B7D"/>
    <w:multiLevelType w:val="hybridMultilevel"/>
    <w:tmpl w:val="2D160D4E"/>
    <w:lvl w:ilvl="0" w:tplc="7EA40012">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F0A247C"/>
    <w:multiLevelType w:val="hybridMultilevel"/>
    <w:tmpl w:val="C3C85170"/>
    <w:lvl w:ilvl="0" w:tplc="DF1261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9B3C6C"/>
    <w:multiLevelType w:val="hybridMultilevel"/>
    <w:tmpl w:val="8E025F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B49F6"/>
    <w:multiLevelType w:val="hybridMultilevel"/>
    <w:tmpl w:val="212C0710"/>
    <w:lvl w:ilvl="0" w:tplc="94FE6426">
      <w:start w:val="1"/>
      <w:numFmt w:val="decimal"/>
      <w:lvlText w:val="R-%1"/>
      <w:lvlJc w:val="left"/>
      <w:pPr>
        <w:ind w:left="988"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15:restartNumberingAfterBreak="0">
    <w:nsid w:val="71D60018"/>
    <w:multiLevelType w:val="hybridMultilevel"/>
    <w:tmpl w:val="483814B2"/>
    <w:lvl w:ilvl="0" w:tplc="52727290">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97113B"/>
    <w:multiLevelType w:val="multilevel"/>
    <w:tmpl w:val="E9EEE03A"/>
    <w:lvl w:ilvl="0">
      <w:start w:val="1"/>
      <w:numFmt w:val="decimal"/>
      <w:lvlText w:val="%1."/>
      <w:lvlJc w:val="left"/>
      <w:pPr>
        <w:ind w:left="360" w:hanging="360"/>
      </w:pPr>
      <w:rPr>
        <w:rFonts w:hint="default"/>
      </w:rPr>
    </w:lvl>
    <w:lvl w:ilvl="1">
      <w:start w:val="2"/>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223255">
    <w:abstractNumId w:val="8"/>
  </w:num>
  <w:num w:numId="2" w16cid:durableId="422339959">
    <w:abstractNumId w:val="30"/>
  </w:num>
  <w:num w:numId="3" w16cid:durableId="60836361">
    <w:abstractNumId w:val="4"/>
  </w:num>
  <w:num w:numId="4" w16cid:durableId="1006976634">
    <w:abstractNumId w:val="19"/>
  </w:num>
  <w:num w:numId="5" w16cid:durableId="1535918796">
    <w:abstractNumId w:val="11"/>
  </w:num>
  <w:num w:numId="6" w16cid:durableId="1752124029">
    <w:abstractNumId w:val="29"/>
  </w:num>
  <w:num w:numId="7" w16cid:durableId="596640289">
    <w:abstractNumId w:val="27"/>
  </w:num>
  <w:num w:numId="8" w16cid:durableId="846480728">
    <w:abstractNumId w:val="6"/>
  </w:num>
  <w:num w:numId="9" w16cid:durableId="2045203348">
    <w:abstractNumId w:val="2"/>
  </w:num>
  <w:num w:numId="10" w16cid:durableId="1391919775">
    <w:abstractNumId w:val="25"/>
  </w:num>
  <w:num w:numId="11" w16cid:durableId="1843474557">
    <w:abstractNumId w:val="17"/>
  </w:num>
  <w:num w:numId="12" w16cid:durableId="778186092">
    <w:abstractNumId w:val="18"/>
  </w:num>
  <w:num w:numId="13" w16cid:durableId="2012834665">
    <w:abstractNumId w:val="0"/>
  </w:num>
  <w:num w:numId="14" w16cid:durableId="1302268674">
    <w:abstractNumId w:val="5"/>
  </w:num>
  <w:num w:numId="15" w16cid:durableId="1687756042">
    <w:abstractNumId w:val="10"/>
  </w:num>
  <w:num w:numId="16" w16cid:durableId="1316569098">
    <w:abstractNumId w:val="24"/>
  </w:num>
  <w:num w:numId="17" w16cid:durableId="1142385449">
    <w:abstractNumId w:val="16"/>
  </w:num>
  <w:num w:numId="18" w16cid:durableId="2132548292">
    <w:abstractNumId w:val="22"/>
  </w:num>
  <w:num w:numId="19" w16cid:durableId="1264921293">
    <w:abstractNumId w:val="21"/>
  </w:num>
  <w:num w:numId="20" w16cid:durableId="2142844347">
    <w:abstractNumId w:val="7"/>
  </w:num>
  <w:num w:numId="21" w16cid:durableId="284505455">
    <w:abstractNumId w:val="9"/>
  </w:num>
  <w:num w:numId="22" w16cid:durableId="1369378637">
    <w:abstractNumId w:val="11"/>
  </w:num>
  <w:num w:numId="23" w16cid:durableId="1139878080">
    <w:abstractNumId w:val="11"/>
  </w:num>
  <w:num w:numId="24" w16cid:durableId="634485486">
    <w:abstractNumId w:val="8"/>
  </w:num>
  <w:num w:numId="25" w16cid:durableId="1846243787">
    <w:abstractNumId w:val="28"/>
  </w:num>
  <w:num w:numId="26" w16cid:durableId="1449465250">
    <w:abstractNumId w:val="13"/>
  </w:num>
  <w:num w:numId="27" w16cid:durableId="1536045250">
    <w:abstractNumId w:val="12"/>
  </w:num>
  <w:num w:numId="28" w16cid:durableId="738477168">
    <w:abstractNumId w:val="20"/>
  </w:num>
  <w:num w:numId="29" w16cid:durableId="1312637720">
    <w:abstractNumId w:val="14"/>
  </w:num>
  <w:num w:numId="30" w16cid:durableId="2122607853">
    <w:abstractNumId w:val="23"/>
  </w:num>
  <w:num w:numId="31" w16cid:durableId="1458796149">
    <w:abstractNumId w:val="3"/>
  </w:num>
  <w:num w:numId="32" w16cid:durableId="530457899">
    <w:abstractNumId w:val="1"/>
  </w:num>
  <w:num w:numId="33" w16cid:durableId="1798446684">
    <w:abstractNumId w:val="11"/>
    <w:lvlOverride w:ilvl="0">
      <w:startOverride w:val="1"/>
    </w:lvlOverride>
  </w:num>
  <w:num w:numId="34" w16cid:durableId="1758332821">
    <w:abstractNumId w:val="26"/>
  </w:num>
  <w:num w:numId="35" w16cid:durableId="668487706">
    <w:abstractNumId w:val="15"/>
  </w:num>
  <w:num w:numId="36" w16cid:durableId="12988057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00761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2MTU1sjQxMDAzMLJU0lEKTi0uzszPAykwrAUA/oDoXSwAAAA="/>
  </w:docVars>
  <w:rsids>
    <w:rsidRoot w:val="00D9435B"/>
    <w:rsid w:val="00000578"/>
    <w:rsid w:val="00000D44"/>
    <w:rsid w:val="000011F3"/>
    <w:rsid w:val="00001918"/>
    <w:rsid w:val="00001EAA"/>
    <w:rsid w:val="000028C4"/>
    <w:rsid w:val="0000428F"/>
    <w:rsid w:val="000061BA"/>
    <w:rsid w:val="00010C0D"/>
    <w:rsid w:val="00010FC9"/>
    <w:rsid w:val="0001169D"/>
    <w:rsid w:val="00011E34"/>
    <w:rsid w:val="00012CF8"/>
    <w:rsid w:val="000130B6"/>
    <w:rsid w:val="00013193"/>
    <w:rsid w:val="00013A3D"/>
    <w:rsid w:val="0001413F"/>
    <w:rsid w:val="00015D68"/>
    <w:rsid w:val="000166D7"/>
    <w:rsid w:val="000170B8"/>
    <w:rsid w:val="00017211"/>
    <w:rsid w:val="00017F2E"/>
    <w:rsid w:val="00017FAE"/>
    <w:rsid w:val="00021FFD"/>
    <w:rsid w:val="000221CC"/>
    <w:rsid w:val="000221CF"/>
    <w:rsid w:val="00022D84"/>
    <w:rsid w:val="000232DD"/>
    <w:rsid w:val="00024212"/>
    <w:rsid w:val="0002568A"/>
    <w:rsid w:val="000269A0"/>
    <w:rsid w:val="00026BD4"/>
    <w:rsid w:val="00026E28"/>
    <w:rsid w:val="00031B2A"/>
    <w:rsid w:val="0003260F"/>
    <w:rsid w:val="000343AC"/>
    <w:rsid w:val="00036B69"/>
    <w:rsid w:val="00036C21"/>
    <w:rsid w:val="00037A47"/>
    <w:rsid w:val="0004047D"/>
    <w:rsid w:val="00040ABA"/>
    <w:rsid w:val="00041C06"/>
    <w:rsid w:val="00043A98"/>
    <w:rsid w:val="0004461C"/>
    <w:rsid w:val="00045AD5"/>
    <w:rsid w:val="0004620D"/>
    <w:rsid w:val="00050B74"/>
    <w:rsid w:val="00051798"/>
    <w:rsid w:val="00051BAE"/>
    <w:rsid w:val="000522A4"/>
    <w:rsid w:val="00053436"/>
    <w:rsid w:val="00053E59"/>
    <w:rsid w:val="00054879"/>
    <w:rsid w:val="00055162"/>
    <w:rsid w:val="0005553A"/>
    <w:rsid w:val="00055B1F"/>
    <w:rsid w:val="000567E8"/>
    <w:rsid w:val="000572C6"/>
    <w:rsid w:val="00057929"/>
    <w:rsid w:val="000602EB"/>
    <w:rsid w:val="00060858"/>
    <w:rsid w:val="00062B06"/>
    <w:rsid w:val="00063748"/>
    <w:rsid w:val="00063E79"/>
    <w:rsid w:val="000645D5"/>
    <w:rsid w:val="00064C9A"/>
    <w:rsid w:val="0006503E"/>
    <w:rsid w:val="000668F0"/>
    <w:rsid w:val="000676DD"/>
    <w:rsid w:val="00067AC5"/>
    <w:rsid w:val="00072020"/>
    <w:rsid w:val="00072872"/>
    <w:rsid w:val="00072C75"/>
    <w:rsid w:val="00073664"/>
    <w:rsid w:val="00073885"/>
    <w:rsid w:val="0007448C"/>
    <w:rsid w:val="00074A80"/>
    <w:rsid w:val="00074F12"/>
    <w:rsid w:val="00075A54"/>
    <w:rsid w:val="000760AA"/>
    <w:rsid w:val="00076B54"/>
    <w:rsid w:val="00082DB0"/>
    <w:rsid w:val="000838D1"/>
    <w:rsid w:val="00084590"/>
    <w:rsid w:val="000853CB"/>
    <w:rsid w:val="00085E8E"/>
    <w:rsid w:val="000873CB"/>
    <w:rsid w:val="000876E7"/>
    <w:rsid w:val="00087E3D"/>
    <w:rsid w:val="000903EF"/>
    <w:rsid w:val="0009044E"/>
    <w:rsid w:val="00090F1A"/>
    <w:rsid w:val="0009103A"/>
    <w:rsid w:val="00091B6B"/>
    <w:rsid w:val="00092FD1"/>
    <w:rsid w:val="000942BB"/>
    <w:rsid w:val="00094992"/>
    <w:rsid w:val="00094C96"/>
    <w:rsid w:val="00095261"/>
    <w:rsid w:val="000968F9"/>
    <w:rsid w:val="00096C3D"/>
    <w:rsid w:val="00096EF6"/>
    <w:rsid w:val="00096F19"/>
    <w:rsid w:val="000A1069"/>
    <w:rsid w:val="000A2B0D"/>
    <w:rsid w:val="000A32A6"/>
    <w:rsid w:val="000A3D5C"/>
    <w:rsid w:val="000A461D"/>
    <w:rsid w:val="000A4634"/>
    <w:rsid w:val="000A48F9"/>
    <w:rsid w:val="000A51C8"/>
    <w:rsid w:val="000A51E2"/>
    <w:rsid w:val="000A6052"/>
    <w:rsid w:val="000A6B52"/>
    <w:rsid w:val="000A6FED"/>
    <w:rsid w:val="000A7736"/>
    <w:rsid w:val="000A78A8"/>
    <w:rsid w:val="000A7C39"/>
    <w:rsid w:val="000A7D00"/>
    <w:rsid w:val="000A7E2D"/>
    <w:rsid w:val="000B0D4F"/>
    <w:rsid w:val="000B0E84"/>
    <w:rsid w:val="000B1368"/>
    <w:rsid w:val="000B163E"/>
    <w:rsid w:val="000B1701"/>
    <w:rsid w:val="000B1737"/>
    <w:rsid w:val="000B2DD1"/>
    <w:rsid w:val="000B4AFF"/>
    <w:rsid w:val="000B4FED"/>
    <w:rsid w:val="000B63DB"/>
    <w:rsid w:val="000B6E72"/>
    <w:rsid w:val="000B7D4D"/>
    <w:rsid w:val="000B7E82"/>
    <w:rsid w:val="000C0918"/>
    <w:rsid w:val="000C0FCF"/>
    <w:rsid w:val="000C1F49"/>
    <w:rsid w:val="000C27A1"/>
    <w:rsid w:val="000C27F4"/>
    <w:rsid w:val="000C3BFD"/>
    <w:rsid w:val="000C3C72"/>
    <w:rsid w:val="000C4CB6"/>
    <w:rsid w:val="000C63CF"/>
    <w:rsid w:val="000C662A"/>
    <w:rsid w:val="000C75D8"/>
    <w:rsid w:val="000D063E"/>
    <w:rsid w:val="000D1EBC"/>
    <w:rsid w:val="000D2349"/>
    <w:rsid w:val="000D2684"/>
    <w:rsid w:val="000D2FA0"/>
    <w:rsid w:val="000D4396"/>
    <w:rsid w:val="000D4B43"/>
    <w:rsid w:val="000D4BA2"/>
    <w:rsid w:val="000D6E5E"/>
    <w:rsid w:val="000D72FB"/>
    <w:rsid w:val="000D76E3"/>
    <w:rsid w:val="000E0510"/>
    <w:rsid w:val="000E116F"/>
    <w:rsid w:val="000E1F6C"/>
    <w:rsid w:val="000E3A09"/>
    <w:rsid w:val="000E51A7"/>
    <w:rsid w:val="000E6783"/>
    <w:rsid w:val="000E6AEB"/>
    <w:rsid w:val="000F2726"/>
    <w:rsid w:val="000F2751"/>
    <w:rsid w:val="000F4564"/>
    <w:rsid w:val="000F4783"/>
    <w:rsid w:val="000F5655"/>
    <w:rsid w:val="000F59A1"/>
    <w:rsid w:val="000F6D15"/>
    <w:rsid w:val="000F70AC"/>
    <w:rsid w:val="000F7DFA"/>
    <w:rsid w:val="000F7E06"/>
    <w:rsid w:val="00100099"/>
    <w:rsid w:val="001025F7"/>
    <w:rsid w:val="00106192"/>
    <w:rsid w:val="00107B38"/>
    <w:rsid w:val="00110152"/>
    <w:rsid w:val="00110BFB"/>
    <w:rsid w:val="001120D6"/>
    <w:rsid w:val="00112167"/>
    <w:rsid w:val="00113E8B"/>
    <w:rsid w:val="00113FF0"/>
    <w:rsid w:val="00114462"/>
    <w:rsid w:val="00114705"/>
    <w:rsid w:val="00115C72"/>
    <w:rsid w:val="001162FA"/>
    <w:rsid w:val="00116492"/>
    <w:rsid w:val="00116E03"/>
    <w:rsid w:val="00116EEA"/>
    <w:rsid w:val="001178B7"/>
    <w:rsid w:val="00117C57"/>
    <w:rsid w:val="00121089"/>
    <w:rsid w:val="00122780"/>
    <w:rsid w:val="00123A2E"/>
    <w:rsid w:val="00123E17"/>
    <w:rsid w:val="001241E6"/>
    <w:rsid w:val="00124A38"/>
    <w:rsid w:val="00125893"/>
    <w:rsid w:val="00125FB0"/>
    <w:rsid w:val="00126566"/>
    <w:rsid w:val="00126CAA"/>
    <w:rsid w:val="00126DCB"/>
    <w:rsid w:val="001302C5"/>
    <w:rsid w:val="001305C6"/>
    <w:rsid w:val="0013097C"/>
    <w:rsid w:val="00131A22"/>
    <w:rsid w:val="00133851"/>
    <w:rsid w:val="0013444D"/>
    <w:rsid w:val="001348DF"/>
    <w:rsid w:val="00135B75"/>
    <w:rsid w:val="00136130"/>
    <w:rsid w:val="00136D1D"/>
    <w:rsid w:val="0013791B"/>
    <w:rsid w:val="00137A08"/>
    <w:rsid w:val="00137FB8"/>
    <w:rsid w:val="001414A4"/>
    <w:rsid w:val="001419B9"/>
    <w:rsid w:val="00142928"/>
    <w:rsid w:val="00144E10"/>
    <w:rsid w:val="001450FA"/>
    <w:rsid w:val="0014591A"/>
    <w:rsid w:val="00146DCF"/>
    <w:rsid w:val="00146E11"/>
    <w:rsid w:val="00146FFA"/>
    <w:rsid w:val="00147D82"/>
    <w:rsid w:val="00147D8F"/>
    <w:rsid w:val="0015005D"/>
    <w:rsid w:val="001531B0"/>
    <w:rsid w:val="001535F2"/>
    <w:rsid w:val="001539FE"/>
    <w:rsid w:val="0015409B"/>
    <w:rsid w:val="00154570"/>
    <w:rsid w:val="001547AF"/>
    <w:rsid w:val="00157316"/>
    <w:rsid w:val="001600C1"/>
    <w:rsid w:val="00160C76"/>
    <w:rsid w:val="00160FAC"/>
    <w:rsid w:val="00161CF4"/>
    <w:rsid w:val="00161D55"/>
    <w:rsid w:val="00162317"/>
    <w:rsid w:val="00162327"/>
    <w:rsid w:val="001632A7"/>
    <w:rsid w:val="00163794"/>
    <w:rsid w:val="00163DD2"/>
    <w:rsid w:val="00164084"/>
    <w:rsid w:val="001658B5"/>
    <w:rsid w:val="0016725B"/>
    <w:rsid w:val="001679F6"/>
    <w:rsid w:val="00167EC2"/>
    <w:rsid w:val="00170649"/>
    <w:rsid w:val="0017101E"/>
    <w:rsid w:val="00171D33"/>
    <w:rsid w:val="00171E67"/>
    <w:rsid w:val="00171E7E"/>
    <w:rsid w:val="00172CC6"/>
    <w:rsid w:val="00172E9D"/>
    <w:rsid w:val="00173ABD"/>
    <w:rsid w:val="0017524C"/>
    <w:rsid w:val="00175C1C"/>
    <w:rsid w:val="001767D1"/>
    <w:rsid w:val="001775AC"/>
    <w:rsid w:val="00177C8E"/>
    <w:rsid w:val="00180F6E"/>
    <w:rsid w:val="00181471"/>
    <w:rsid w:val="00181F2D"/>
    <w:rsid w:val="0018277C"/>
    <w:rsid w:val="00182F26"/>
    <w:rsid w:val="00183FDB"/>
    <w:rsid w:val="001841E3"/>
    <w:rsid w:val="00184F16"/>
    <w:rsid w:val="00185056"/>
    <w:rsid w:val="00185683"/>
    <w:rsid w:val="00185C11"/>
    <w:rsid w:val="00187296"/>
    <w:rsid w:val="0019071C"/>
    <w:rsid w:val="0019105B"/>
    <w:rsid w:val="00191D22"/>
    <w:rsid w:val="001928FC"/>
    <w:rsid w:val="0019325E"/>
    <w:rsid w:val="001952F2"/>
    <w:rsid w:val="00195A6C"/>
    <w:rsid w:val="00195FE0"/>
    <w:rsid w:val="001964FF"/>
    <w:rsid w:val="00197CC9"/>
    <w:rsid w:val="001A0A90"/>
    <w:rsid w:val="001A1279"/>
    <w:rsid w:val="001A2982"/>
    <w:rsid w:val="001A5647"/>
    <w:rsid w:val="001A5E95"/>
    <w:rsid w:val="001A6FEF"/>
    <w:rsid w:val="001A7D1F"/>
    <w:rsid w:val="001A7DE8"/>
    <w:rsid w:val="001B09AD"/>
    <w:rsid w:val="001B194E"/>
    <w:rsid w:val="001B3E8B"/>
    <w:rsid w:val="001B49E1"/>
    <w:rsid w:val="001B6DD3"/>
    <w:rsid w:val="001B7AEB"/>
    <w:rsid w:val="001B7D67"/>
    <w:rsid w:val="001C1704"/>
    <w:rsid w:val="001C3B23"/>
    <w:rsid w:val="001C3DCE"/>
    <w:rsid w:val="001C5B5E"/>
    <w:rsid w:val="001C60E9"/>
    <w:rsid w:val="001D03DF"/>
    <w:rsid w:val="001D1412"/>
    <w:rsid w:val="001D2760"/>
    <w:rsid w:val="001D48CC"/>
    <w:rsid w:val="001D4D52"/>
    <w:rsid w:val="001D5914"/>
    <w:rsid w:val="001D5AE1"/>
    <w:rsid w:val="001D5B81"/>
    <w:rsid w:val="001D62B3"/>
    <w:rsid w:val="001E060A"/>
    <w:rsid w:val="001E0B2F"/>
    <w:rsid w:val="001E0BE8"/>
    <w:rsid w:val="001E0E38"/>
    <w:rsid w:val="001E131D"/>
    <w:rsid w:val="001E15D8"/>
    <w:rsid w:val="001E1605"/>
    <w:rsid w:val="001E25D6"/>
    <w:rsid w:val="001E2D07"/>
    <w:rsid w:val="001E33C0"/>
    <w:rsid w:val="001E427B"/>
    <w:rsid w:val="001E6253"/>
    <w:rsid w:val="001E7B2D"/>
    <w:rsid w:val="001E7B94"/>
    <w:rsid w:val="001E7DF6"/>
    <w:rsid w:val="001F08BF"/>
    <w:rsid w:val="001F1397"/>
    <w:rsid w:val="001F2344"/>
    <w:rsid w:val="001F33F7"/>
    <w:rsid w:val="001F38A5"/>
    <w:rsid w:val="001F4154"/>
    <w:rsid w:val="001F53B2"/>
    <w:rsid w:val="001F5E15"/>
    <w:rsid w:val="001F649B"/>
    <w:rsid w:val="001F6CE1"/>
    <w:rsid w:val="001F6F71"/>
    <w:rsid w:val="001F7032"/>
    <w:rsid w:val="001F7FC8"/>
    <w:rsid w:val="001F7FE0"/>
    <w:rsid w:val="00200383"/>
    <w:rsid w:val="00201B29"/>
    <w:rsid w:val="00202953"/>
    <w:rsid w:val="0020351E"/>
    <w:rsid w:val="002036E1"/>
    <w:rsid w:val="00203A21"/>
    <w:rsid w:val="00205267"/>
    <w:rsid w:val="00205451"/>
    <w:rsid w:val="002056F8"/>
    <w:rsid w:val="00205C5D"/>
    <w:rsid w:val="00205CF2"/>
    <w:rsid w:val="002065EA"/>
    <w:rsid w:val="00206BA3"/>
    <w:rsid w:val="002070B5"/>
    <w:rsid w:val="00207EAA"/>
    <w:rsid w:val="0021087E"/>
    <w:rsid w:val="0021115C"/>
    <w:rsid w:val="00211329"/>
    <w:rsid w:val="00211A3B"/>
    <w:rsid w:val="00212713"/>
    <w:rsid w:val="00212FFF"/>
    <w:rsid w:val="00213282"/>
    <w:rsid w:val="00213CAB"/>
    <w:rsid w:val="00213E29"/>
    <w:rsid w:val="0021407B"/>
    <w:rsid w:val="002142F4"/>
    <w:rsid w:val="002200F3"/>
    <w:rsid w:val="00220EAA"/>
    <w:rsid w:val="00221322"/>
    <w:rsid w:val="002219DE"/>
    <w:rsid w:val="002231D8"/>
    <w:rsid w:val="002235D4"/>
    <w:rsid w:val="00223646"/>
    <w:rsid w:val="00223FC6"/>
    <w:rsid w:val="002240F5"/>
    <w:rsid w:val="00224A2E"/>
    <w:rsid w:val="00225147"/>
    <w:rsid w:val="00225199"/>
    <w:rsid w:val="00225C50"/>
    <w:rsid w:val="00225CEA"/>
    <w:rsid w:val="002260D9"/>
    <w:rsid w:val="002265E8"/>
    <w:rsid w:val="00227034"/>
    <w:rsid w:val="0023127A"/>
    <w:rsid w:val="002314CE"/>
    <w:rsid w:val="00232245"/>
    <w:rsid w:val="00232718"/>
    <w:rsid w:val="00232F5D"/>
    <w:rsid w:val="002332E4"/>
    <w:rsid w:val="00233E9D"/>
    <w:rsid w:val="0023488E"/>
    <w:rsid w:val="002351FA"/>
    <w:rsid w:val="0023530D"/>
    <w:rsid w:val="00235AB0"/>
    <w:rsid w:val="00235CBA"/>
    <w:rsid w:val="00236692"/>
    <w:rsid w:val="0023736F"/>
    <w:rsid w:val="0023743E"/>
    <w:rsid w:val="00237538"/>
    <w:rsid w:val="00237924"/>
    <w:rsid w:val="00237CD6"/>
    <w:rsid w:val="00240187"/>
    <w:rsid w:val="002401D9"/>
    <w:rsid w:val="002402A3"/>
    <w:rsid w:val="00240666"/>
    <w:rsid w:val="0024184C"/>
    <w:rsid w:val="00242226"/>
    <w:rsid w:val="00242A79"/>
    <w:rsid w:val="00243BA6"/>
    <w:rsid w:val="002443CA"/>
    <w:rsid w:val="00244B74"/>
    <w:rsid w:val="00244C65"/>
    <w:rsid w:val="00244E62"/>
    <w:rsid w:val="00244FB1"/>
    <w:rsid w:val="00246035"/>
    <w:rsid w:val="00247C88"/>
    <w:rsid w:val="0025087E"/>
    <w:rsid w:val="00250AEF"/>
    <w:rsid w:val="00250C12"/>
    <w:rsid w:val="00251227"/>
    <w:rsid w:val="00251E6A"/>
    <w:rsid w:val="0025243D"/>
    <w:rsid w:val="0025346D"/>
    <w:rsid w:val="00256900"/>
    <w:rsid w:val="00257EF1"/>
    <w:rsid w:val="00260DA2"/>
    <w:rsid w:val="00261333"/>
    <w:rsid w:val="0026166C"/>
    <w:rsid w:val="00263425"/>
    <w:rsid w:val="00263A69"/>
    <w:rsid w:val="00264A53"/>
    <w:rsid w:val="00264D25"/>
    <w:rsid w:val="00264F98"/>
    <w:rsid w:val="00265339"/>
    <w:rsid w:val="002653F2"/>
    <w:rsid w:val="00265652"/>
    <w:rsid w:val="002663AA"/>
    <w:rsid w:val="002664D0"/>
    <w:rsid w:val="002665AC"/>
    <w:rsid w:val="00266693"/>
    <w:rsid w:val="002676F5"/>
    <w:rsid w:val="00267CB2"/>
    <w:rsid w:val="00270E3E"/>
    <w:rsid w:val="0027176E"/>
    <w:rsid w:val="00271DD7"/>
    <w:rsid w:val="00271F15"/>
    <w:rsid w:val="0027250E"/>
    <w:rsid w:val="0027280F"/>
    <w:rsid w:val="00272F7A"/>
    <w:rsid w:val="00273F00"/>
    <w:rsid w:val="00275163"/>
    <w:rsid w:val="00275560"/>
    <w:rsid w:val="00275B26"/>
    <w:rsid w:val="00275BFF"/>
    <w:rsid w:val="00276560"/>
    <w:rsid w:val="00280676"/>
    <w:rsid w:val="00281266"/>
    <w:rsid w:val="00281383"/>
    <w:rsid w:val="00281918"/>
    <w:rsid w:val="00282CD4"/>
    <w:rsid w:val="00283C05"/>
    <w:rsid w:val="00286F58"/>
    <w:rsid w:val="00287917"/>
    <w:rsid w:val="00287FA1"/>
    <w:rsid w:val="0029033B"/>
    <w:rsid w:val="00291DD0"/>
    <w:rsid w:val="002921CC"/>
    <w:rsid w:val="0029274F"/>
    <w:rsid w:val="002934D2"/>
    <w:rsid w:val="00293673"/>
    <w:rsid w:val="00293B1D"/>
    <w:rsid w:val="002940E3"/>
    <w:rsid w:val="002946C1"/>
    <w:rsid w:val="002948D1"/>
    <w:rsid w:val="00296E4A"/>
    <w:rsid w:val="002972F7"/>
    <w:rsid w:val="002A1E88"/>
    <w:rsid w:val="002A3728"/>
    <w:rsid w:val="002A38CC"/>
    <w:rsid w:val="002A3B2B"/>
    <w:rsid w:val="002A5035"/>
    <w:rsid w:val="002A557C"/>
    <w:rsid w:val="002A59A4"/>
    <w:rsid w:val="002A680D"/>
    <w:rsid w:val="002A6DA3"/>
    <w:rsid w:val="002A7D35"/>
    <w:rsid w:val="002B2413"/>
    <w:rsid w:val="002B53D0"/>
    <w:rsid w:val="002B557A"/>
    <w:rsid w:val="002B5F64"/>
    <w:rsid w:val="002B768A"/>
    <w:rsid w:val="002C157B"/>
    <w:rsid w:val="002C1704"/>
    <w:rsid w:val="002C21D7"/>
    <w:rsid w:val="002C24B1"/>
    <w:rsid w:val="002C40DA"/>
    <w:rsid w:val="002C4E1B"/>
    <w:rsid w:val="002C514A"/>
    <w:rsid w:val="002C7ABD"/>
    <w:rsid w:val="002C7B5A"/>
    <w:rsid w:val="002D0860"/>
    <w:rsid w:val="002D2E6B"/>
    <w:rsid w:val="002D3F1C"/>
    <w:rsid w:val="002D5356"/>
    <w:rsid w:val="002D603B"/>
    <w:rsid w:val="002D6133"/>
    <w:rsid w:val="002D74E3"/>
    <w:rsid w:val="002E0892"/>
    <w:rsid w:val="002E13F0"/>
    <w:rsid w:val="002E1F0B"/>
    <w:rsid w:val="002E3157"/>
    <w:rsid w:val="002E36CE"/>
    <w:rsid w:val="002E51B0"/>
    <w:rsid w:val="002E562B"/>
    <w:rsid w:val="002F0A02"/>
    <w:rsid w:val="002F1047"/>
    <w:rsid w:val="002F16BD"/>
    <w:rsid w:val="002F1C14"/>
    <w:rsid w:val="002F1FCD"/>
    <w:rsid w:val="002F32F3"/>
    <w:rsid w:val="002F474B"/>
    <w:rsid w:val="002F510E"/>
    <w:rsid w:val="002F531B"/>
    <w:rsid w:val="002F54E1"/>
    <w:rsid w:val="002F5958"/>
    <w:rsid w:val="002F5CF5"/>
    <w:rsid w:val="002F6322"/>
    <w:rsid w:val="002F7B53"/>
    <w:rsid w:val="00300131"/>
    <w:rsid w:val="003004FA"/>
    <w:rsid w:val="0030051B"/>
    <w:rsid w:val="0030141F"/>
    <w:rsid w:val="00301505"/>
    <w:rsid w:val="00302101"/>
    <w:rsid w:val="003031CD"/>
    <w:rsid w:val="0030363E"/>
    <w:rsid w:val="003037C3"/>
    <w:rsid w:val="00304C19"/>
    <w:rsid w:val="00305F53"/>
    <w:rsid w:val="00306201"/>
    <w:rsid w:val="00306C47"/>
    <w:rsid w:val="003070A4"/>
    <w:rsid w:val="0030775C"/>
    <w:rsid w:val="0031163D"/>
    <w:rsid w:val="00313DCD"/>
    <w:rsid w:val="00317E3F"/>
    <w:rsid w:val="00320D42"/>
    <w:rsid w:val="00321577"/>
    <w:rsid w:val="00321C4A"/>
    <w:rsid w:val="00322EAD"/>
    <w:rsid w:val="0032361A"/>
    <w:rsid w:val="00324CB8"/>
    <w:rsid w:val="00325226"/>
    <w:rsid w:val="00325ABC"/>
    <w:rsid w:val="0032602D"/>
    <w:rsid w:val="00327492"/>
    <w:rsid w:val="00327A4D"/>
    <w:rsid w:val="003304AA"/>
    <w:rsid w:val="0033189F"/>
    <w:rsid w:val="00333C50"/>
    <w:rsid w:val="00333D27"/>
    <w:rsid w:val="00335BAE"/>
    <w:rsid w:val="00336EC0"/>
    <w:rsid w:val="00337020"/>
    <w:rsid w:val="003374A3"/>
    <w:rsid w:val="003422EE"/>
    <w:rsid w:val="00342D02"/>
    <w:rsid w:val="003435ED"/>
    <w:rsid w:val="003437DD"/>
    <w:rsid w:val="00343F22"/>
    <w:rsid w:val="00344F24"/>
    <w:rsid w:val="00347E28"/>
    <w:rsid w:val="0035005C"/>
    <w:rsid w:val="003502C7"/>
    <w:rsid w:val="00350CE4"/>
    <w:rsid w:val="003510C2"/>
    <w:rsid w:val="003518A3"/>
    <w:rsid w:val="003518D4"/>
    <w:rsid w:val="003537F1"/>
    <w:rsid w:val="00355351"/>
    <w:rsid w:val="00355959"/>
    <w:rsid w:val="00355B1D"/>
    <w:rsid w:val="00355DA1"/>
    <w:rsid w:val="00355EDA"/>
    <w:rsid w:val="00356382"/>
    <w:rsid w:val="0035657D"/>
    <w:rsid w:val="00357140"/>
    <w:rsid w:val="003572BE"/>
    <w:rsid w:val="00357782"/>
    <w:rsid w:val="00360275"/>
    <w:rsid w:val="00360687"/>
    <w:rsid w:val="00361478"/>
    <w:rsid w:val="00361E0C"/>
    <w:rsid w:val="00362611"/>
    <w:rsid w:val="00362C74"/>
    <w:rsid w:val="00364534"/>
    <w:rsid w:val="00364FBE"/>
    <w:rsid w:val="0036561D"/>
    <w:rsid w:val="00365BFD"/>
    <w:rsid w:val="00365F3D"/>
    <w:rsid w:val="003666AD"/>
    <w:rsid w:val="003676E2"/>
    <w:rsid w:val="00370870"/>
    <w:rsid w:val="00370A70"/>
    <w:rsid w:val="00371E9E"/>
    <w:rsid w:val="00371F62"/>
    <w:rsid w:val="00371FCC"/>
    <w:rsid w:val="00372372"/>
    <w:rsid w:val="003727D3"/>
    <w:rsid w:val="003731D2"/>
    <w:rsid w:val="00373683"/>
    <w:rsid w:val="00373758"/>
    <w:rsid w:val="003759A0"/>
    <w:rsid w:val="003760B1"/>
    <w:rsid w:val="0037619A"/>
    <w:rsid w:val="00376822"/>
    <w:rsid w:val="00380330"/>
    <w:rsid w:val="00380C2A"/>
    <w:rsid w:val="00380E33"/>
    <w:rsid w:val="0038269C"/>
    <w:rsid w:val="00383FCF"/>
    <w:rsid w:val="0038419D"/>
    <w:rsid w:val="0038545F"/>
    <w:rsid w:val="00385F5E"/>
    <w:rsid w:val="00386793"/>
    <w:rsid w:val="00386D9D"/>
    <w:rsid w:val="0039029C"/>
    <w:rsid w:val="00390573"/>
    <w:rsid w:val="0039062D"/>
    <w:rsid w:val="00390E7E"/>
    <w:rsid w:val="003919EA"/>
    <w:rsid w:val="00391C9D"/>
    <w:rsid w:val="00393447"/>
    <w:rsid w:val="00394683"/>
    <w:rsid w:val="003947A4"/>
    <w:rsid w:val="00396391"/>
    <w:rsid w:val="003963DA"/>
    <w:rsid w:val="00396778"/>
    <w:rsid w:val="00396BBF"/>
    <w:rsid w:val="00397069"/>
    <w:rsid w:val="00397AE9"/>
    <w:rsid w:val="00397EF0"/>
    <w:rsid w:val="003A0D10"/>
    <w:rsid w:val="003A0FF1"/>
    <w:rsid w:val="003A10FB"/>
    <w:rsid w:val="003A339A"/>
    <w:rsid w:val="003A37C5"/>
    <w:rsid w:val="003A3913"/>
    <w:rsid w:val="003A4BBB"/>
    <w:rsid w:val="003A6025"/>
    <w:rsid w:val="003A6097"/>
    <w:rsid w:val="003A62C4"/>
    <w:rsid w:val="003A65EB"/>
    <w:rsid w:val="003A74B3"/>
    <w:rsid w:val="003A7DF1"/>
    <w:rsid w:val="003A7F53"/>
    <w:rsid w:val="003B0AA0"/>
    <w:rsid w:val="003B0EBD"/>
    <w:rsid w:val="003B17E1"/>
    <w:rsid w:val="003B2F5C"/>
    <w:rsid w:val="003B3D8B"/>
    <w:rsid w:val="003B4166"/>
    <w:rsid w:val="003B41A2"/>
    <w:rsid w:val="003B5323"/>
    <w:rsid w:val="003B60E2"/>
    <w:rsid w:val="003B64EA"/>
    <w:rsid w:val="003B6788"/>
    <w:rsid w:val="003B7286"/>
    <w:rsid w:val="003C043A"/>
    <w:rsid w:val="003C1F74"/>
    <w:rsid w:val="003C219D"/>
    <w:rsid w:val="003C3C67"/>
    <w:rsid w:val="003C4657"/>
    <w:rsid w:val="003C49BF"/>
    <w:rsid w:val="003C5172"/>
    <w:rsid w:val="003C556D"/>
    <w:rsid w:val="003C7903"/>
    <w:rsid w:val="003C7A88"/>
    <w:rsid w:val="003C7CCE"/>
    <w:rsid w:val="003C7EBA"/>
    <w:rsid w:val="003D0390"/>
    <w:rsid w:val="003D0B12"/>
    <w:rsid w:val="003D1162"/>
    <w:rsid w:val="003D22BC"/>
    <w:rsid w:val="003D413E"/>
    <w:rsid w:val="003D501A"/>
    <w:rsid w:val="003D5585"/>
    <w:rsid w:val="003D5716"/>
    <w:rsid w:val="003D5DCC"/>
    <w:rsid w:val="003D6461"/>
    <w:rsid w:val="003D64FB"/>
    <w:rsid w:val="003D6ED6"/>
    <w:rsid w:val="003D78F5"/>
    <w:rsid w:val="003E2877"/>
    <w:rsid w:val="003E36E5"/>
    <w:rsid w:val="003E4109"/>
    <w:rsid w:val="003E434F"/>
    <w:rsid w:val="003E5F5F"/>
    <w:rsid w:val="003E602C"/>
    <w:rsid w:val="003E6154"/>
    <w:rsid w:val="003E631D"/>
    <w:rsid w:val="003F03B6"/>
    <w:rsid w:val="003F0851"/>
    <w:rsid w:val="003F0CA4"/>
    <w:rsid w:val="003F23AA"/>
    <w:rsid w:val="003F329C"/>
    <w:rsid w:val="003F3C58"/>
    <w:rsid w:val="003F3FE8"/>
    <w:rsid w:val="003F430E"/>
    <w:rsid w:val="003F5917"/>
    <w:rsid w:val="003F7358"/>
    <w:rsid w:val="003F79DA"/>
    <w:rsid w:val="003F7E51"/>
    <w:rsid w:val="00400059"/>
    <w:rsid w:val="004000AD"/>
    <w:rsid w:val="00401D5B"/>
    <w:rsid w:val="0040289C"/>
    <w:rsid w:val="00403B07"/>
    <w:rsid w:val="00403B9D"/>
    <w:rsid w:val="00404B91"/>
    <w:rsid w:val="004055F2"/>
    <w:rsid w:val="00405941"/>
    <w:rsid w:val="0040793B"/>
    <w:rsid w:val="004103C1"/>
    <w:rsid w:val="00411103"/>
    <w:rsid w:val="00411366"/>
    <w:rsid w:val="00411491"/>
    <w:rsid w:val="004124A2"/>
    <w:rsid w:val="00414B74"/>
    <w:rsid w:val="00415131"/>
    <w:rsid w:val="00415D3D"/>
    <w:rsid w:val="00416B7E"/>
    <w:rsid w:val="00416CBA"/>
    <w:rsid w:val="00417DD3"/>
    <w:rsid w:val="00420423"/>
    <w:rsid w:val="0042126E"/>
    <w:rsid w:val="00421C0B"/>
    <w:rsid w:val="00421E22"/>
    <w:rsid w:val="004225E8"/>
    <w:rsid w:val="00422891"/>
    <w:rsid w:val="004229D8"/>
    <w:rsid w:val="00422F24"/>
    <w:rsid w:val="00423185"/>
    <w:rsid w:val="0042353B"/>
    <w:rsid w:val="004238AB"/>
    <w:rsid w:val="00423CBD"/>
    <w:rsid w:val="00424806"/>
    <w:rsid w:val="00424B42"/>
    <w:rsid w:val="0042516B"/>
    <w:rsid w:val="0042605C"/>
    <w:rsid w:val="004261BC"/>
    <w:rsid w:val="00426CBE"/>
    <w:rsid w:val="00427326"/>
    <w:rsid w:val="00430372"/>
    <w:rsid w:val="00430DA2"/>
    <w:rsid w:val="004311D3"/>
    <w:rsid w:val="004312CF"/>
    <w:rsid w:val="0043139C"/>
    <w:rsid w:val="00431685"/>
    <w:rsid w:val="00431F90"/>
    <w:rsid w:val="0043370F"/>
    <w:rsid w:val="004338DA"/>
    <w:rsid w:val="00433CA6"/>
    <w:rsid w:val="00433D35"/>
    <w:rsid w:val="00433E0E"/>
    <w:rsid w:val="00433FA0"/>
    <w:rsid w:val="004344A1"/>
    <w:rsid w:val="004358AE"/>
    <w:rsid w:val="00435B9A"/>
    <w:rsid w:val="004367FF"/>
    <w:rsid w:val="004375B5"/>
    <w:rsid w:val="0044062A"/>
    <w:rsid w:val="00440A44"/>
    <w:rsid w:val="004410F7"/>
    <w:rsid w:val="0044157E"/>
    <w:rsid w:val="004418CF"/>
    <w:rsid w:val="004422B6"/>
    <w:rsid w:val="00442A01"/>
    <w:rsid w:val="00442BBE"/>
    <w:rsid w:val="00443259"/>
    <w:rsid w:val="0044498A"/>
    <w:rsid w:val="00445A5C"/>
    <w:rsid w:val="00445C29"/>
    <w:rsid w:val="00445F86"/>
    <w:rsid w:val="004467A9"/>
    <w:rsid w:val="00446F20"/>
    <w:rsid w:val="00447296"/>
    <w:rsid w:val="00447646"/>
    <w:rsid w:val="00450E67"/>
    <w:rsid w:val="00451055"/>
    <w:rsid w:val="00451985"/>
    <w:rsid w:val="0045233A"/>
    <w:rsid w:val="00452716"/>
    <w:rsid w:val="004530EF"/>
    <w:rsid w:val="004532E8"/>
    <w:rsid w:val="004533C6"/>
    <w:rsid w:val="004537FF"/>
    <w:rsid w:val="00454AD2"/>
    <w:rsid w:val="00455BB7"/>
    <w:rsid w:val="00455C1A"/>
    <w:rsid w:val="00455D50"/>
    <w:rsid w:val="004614D6"/>
    <w:rsid w:val="004614E3"/>
    <w:rsid w:val="004618F1"/>
    <w:rsid w:val="00461A6F"/>
    <w:rsid w:val="004621C3"/>
    <w:rsid w:val="00463525"/>
    <w:rsid w:val="00463E50"/>
    <w:rsid w:val="00464BF2"/>
    <w:rsid w:val="00465C70"/>
    <w:rsid w:val="00466005"/>
    <w:rsid w:val="004663B3"/>
    <w:rsid w:val="0046640A"/>
    <w:rsid w:val="0046645D"/>
    <w:rsid w:val="00471967"/>
    <w:rsid w:val="00472168"/>
    <w:rsid w:val="00473350"/>
    <w:rsid w:val="00474030"/>
    <w:rsid w:val="0047415C"/>
    <w:rsid w:val="00474263"/>
    <w:rsid w:val="004749BF"/>
    <w:rsid w:val="00474EA1"/>
    <w:rsid w:val="00475104"/>
    <w:rsid w:val="00475365"/>
    <w:rsid w:val="00475570"/>
    <w:rsid w:val="004758A8"/>
    <w:rsid w:val="0047668A"/>
    <w:rsid w:val="00476B78"/>
    <w:rsid w:val="00476FBB"/>
    <w:rsid w:val="0047794C"/>
    <w:rsid w:val="00480457"/>
    <w:rsid w:val="00480E3B"/>
    <w:rsid w:val="004810B9"/>
    <w:rsid w:val="00482062"/>
    <w:rsid w:val="004822B5"/>
    <w:rsid w:val="00482B6E"/>
    <w:rsid w:val="00482FA5"/>
    <w:rsid w:val="004833B0"/>
    <w:rsid w:val="00483FA3"/>
    <w:rsid w:val="00484157"/>
    <w:rsid w:val="004855D7"/>
    <w:rsid w:val="004874A2"/>
    <w:rsid w:val="00490726"/>
    <w:rsid w:val="0049080F"/>
    <w:rsid w:val="004910CC"/>
    <w:rsid w:val="004922B4"/>
    <w:rsid w:val="00492CDD"/>
    <w:rsid w:val="00492E51"/>
    <w:rsid w:val="004936B4"/>
    <w:rsid w:val="00493735"/>
    <w:rsid w:val="00494E7C"/>
    <w:rsid w:val="00494F4B"/>
    <w:rsid w:val="0049589B"/>
    <w:rsid w:val="00496323"/>
    <w:rsid w:val="00496601"/>
    <w:rsid w:val="004969B6"/>
    <w:rsid w:val="00496C97"/>
    <w:rsid w:val="004A028A"/>
    <w:rsid w:val="004A06A1"/>
    <w:rsid w:val="004A08D3"/>
    <w:rsid w:val="004A3117"/>
    <w:rsid w:val="004A37EE"/>
    <w:rsid w:val="004A402C"/>
    <w:rsid w:val="004A423E"/>
    <w:rsid w:val="004A4AC9"/>
    <w:rsid w:val="004A52B8"/>
    <w:rsid w:val="004A6395"/>
    <w:rsid w:val="004A7F85"/>
    <w:rsid w:val="004B027C"/>
    <w:rsid w:val="004B033F"/>
    <w:rsid w:val="004B0B34"/>
    <w:rsid w:val="004B12E6"/>
    <w:rsid w:val="004B1B2A"/>
    <w:rsid w:val="004B2CA4"/>
    <w:rsid w:val="004B737C"/>
    <w:rsid w:val="004B7F59"/>
    <w:rsid w:val="004C121C"/>
    <w:rsid w:val="004C1E59"/>
    <w:rsid w:val="004C2041"/>
    <w:rsid w:val="004C47A6"/>
    <w:rsid w:val="004C4C0D"/>
    <w:rsid w:val="004C4F1E"/>
    <w:rsid w:val="004C5741"/>
    <w:rsid w:val="004C5CF8"/>
    <w:rsid w:val="004D0427"/>
    <w:rsid w:val="004D1743"/>
    <w:rsid w:val="004D2003"/>
    <w:rsid w:val="004D3644"/>
    <w:rsid w:val="004D777D"/>
    <w:rsid w:val="004D7BFF"/>
    <w:rsid w:val="004D7F5E"/>
    <w:rsid w:val="004E1461"/>
    <w:rsid w:val="004E1950"/>
    <w:rsid w:val="004E2058"/>
    <w:rsid w:val="004E2F04"/>
    <w:rsid w:val="004E55EC"/>
    <w:rsid w:val="004E6C8C"/>
    <w:rsid w:val="004E77DE"/>
    <w:rsid w:val="004E7954"/>
    <w:rsid w:val="004F034A"/>
    <w:rsid w:val="004F041D"/>
    <w:rsid w:val="004F07AC"/>
    <w:rsid w:val="004F0C31"/>
    <w:rsid w:val="004F1A13"/>
    <w:rsid w:val="004F2197"/>
    <w:rsid w:val="004F225F"/>
    <w:rsid w:val="004F353B"/>
    <w:rsid w:val="004F4B08"/>
    <w:rsid w:val="004F5058"/>
    <w:rsid w:val="004F5CC7"/>
    <w:rsid w:val="004F5E10"/>
    <w:rsid w:val="004F6CF8"/>
    <w:rsid w:val="004F6FCA"/>
    <w:rsid w:val="004F7680"/>
    <w:rsid w:val="005005D8"/>
    <w:rsid w:val="00500800"/>
    <w:rsid w:val="00500C29"/>
    <w:rsid w:val="00500CB5"/>
    <w:rsid w:val="00503A6C"/>
    <w:rsid w:val="00504B55"/>
    <w:rsid w:val="00504C22"/>
    <w:rsid w:val="00506171"/>
    <w:rsid w:val="005068F5"/>
    <w:rsid w:val="00506EF6"/>
    <w:rsid w:val="00507551"/>
    <w:rsid w:val="005075E3"/>
    <w:rsid w:val="00510035"/>
    <w:rsid w:val="005116B1"/>
    <w:rsid w:val="00511DD7"/>
    <w:rsid w:val="00511EE5"/>
    <w:rsid w:val="005129E7"/>
    <w:rsid w:val="00512D18"/>
    <w:rsid w:val="005149B3"/>
    <w:rsid w:val="00514BD6"/>
    <w:rsid w:val="00515134"/>
    <w:rsid w:val="00515AF0"/>
    <w:rsid w:val="00516885"/>
    <w:rsid w:val="0051729B"/>
    <w:rsid w:val="005173DC"/>
    <w:rsid w:val="005204CE"/>
    <w:rsid w:val="005208F8"/>
    <w:rsid w:val="00520C06"/>
    <w:rsid w:val="00520EC7"/>
    <w:rsid w:val="00521688"/>
    <w:rsid w:val="00521FBE"/>
    <w:rsid w:val="00522469"/>
    <w:rsid w:val="00523198"/>
    <w:rsid w:val="0052372A"/>
    <w:rsid w:val="00523FF5"/>
    <w:rsid w:val="00524F4F"/>
    <w:rsid w:val="00525E68"/>
    <w:rsid w:val="00526680"/>
    <w:rsid w:val="0052690E"/>
    <w:rsid w:val="00526C15"/>
    <w:rsid w:val="0052768C"/>
    <w:rsid w:val="00527902"/>
    <w:rsid w:val="00527B30"/>
    <w:rsid w:val="00530323"/>
    <w:rsid w:val="00530373"/>
    <w:rsid w:val="00530C1D"/>
    <w:rsid w:val="00532163"/>
    <w:rsid w:val="00532B31"/>
    <w:rsid w:val="00533669"/>
    <w:rsid w:val="00534D2D"/>
    <w:rsid w:val="0053510E"/>
    <w:rsid w:val="0053594B"/>
    <w:rsid w:val="0053631E"/>
    <w:rsid w:val="0053636F"/>
    <w:rsid w:val="0053638D"/>
    <w:rsid w:val="0053720E"/>
    <w:rsid w:val="00537325"/>
    <w:rsid w:val="005378B4"/>
    <w:rsid w:val="00540D70"/>
    <w:rsid w:val="00540D78"/>
    <w:rsid w:val="00540ED3"/>
    <w:rsid w:val="00540F49"/>
    <w:rsid w:val="005419D7"/>
    <w:rsid w:val="00543068"/>
    <w:rsid w:val="0054392F"/>
    <w:rsid w:val="00544317"/>
    <w:rsid w:val="00544E5A"/>
    <w:rsid w:val="00545993"/>
    <w:rsid w:val="00545BD2"/>
    <w:rsid w:val="00547541"/>
    <w:rsid w:val="00547546"/>
    <w:rsid w:val="00547C1E"/>
    <w:rsid w:val="005500A0"/>
    <w:rsid w:val="005509C5"/>
    <w:rsid w:val="00551916"/>
    <w:rsid w:val="005519BC"/>
    <w:rsid w:val="00551F4D"/>
    <w:rsid w:val="00553E8F"/>
    <w:rsid w:val="005572C6"/>
    <w:rsid w:val="00557C9B"/>
    <w:rsid w:val="00561347"/>
    <w:rsid w:val="00561BCA"/>
    <w:rsid w:val="00562269"/>
    <w:rsid w:val="0056350A"/>
    <w:rsid w:val="00565471"/>
    <w:rsid w:val="00565897"/>
    <w:rsid w:val="00565F97"/>
    <w:rsid w:val="005678E3"/>
    <w:rsid w:val="00567963"/>
    <w:rsid w:val="00567F11"/>
    <w:rsid w:val="00570CE4"/>
    <w:rsid w:val="00570D5F"/>
    <w:rsid w:val="00570D74"/>
    <w:rsid w:val="00571177"/>
    <w:rsid w:val="00571482"/>
    <w:rsid w:val="00571B14"/>
    <w:rsid w:val="00571DAF"/>
    <w:rsid w:val="00571E3A"/>
    <w:rsid w:val="00572672"/>
    <w:rsid w:val="005732C0"/>
    <w:rsid w:val="005738C4"/>
    <w:rsid w:val="00574332"/>
    <w:rsid w:val="00574D3A"/>
    <w:rsid w:val="00575125"/>
    <w:rsid w:val="005757F5"/>
    <w:rsid w:val="00575F12"/>
    <w:rsid w:val="005761B1"/>
    <w:rsid w:val="0057713F"/>
    <w:rsid w:val="00577478"/>
    <w:rsid w:val="0058033B"/>
    <w:rsid w:val="00580863"/>
    <w:rsid w:val="00580C35"/>
    <w:rsid w:val="00582FBE"/>
    <w:rsid w:val="005830B9"/>
    <w:rsid w:val="00584D85"/>
    <w:rsid w:val="00585A2E"/>
    <w:rsid w:val="00586BCD"/>
    <w:rsid w:val="0058779A"/>
    <w:rsid w:val="00590674"/>
    <w:rsid w:val="00591443"/>
    <w:rsid w:val="00592A31"/>
    <w:rsid w:val="00593120"/>
    <w:rsid w:val="00593EEA"/>
    <w:rsid w:val="005956A7"/>
    <w:rsid w:val="005957F3"/>
    <w:rsid w:val="00595C67"/>
    <w:rsid w:val="00596912"/>
    <w:rsid w:val="005A0F0C"/>
    <w:rsid w:val="005A12C9"/>
    <w:rsid w:val="005A165E"/>
    <w:rsid w:val="005A2543"/>
    <w:rsid w:val="005A31A7"/>
    <w:rsid w:val="005A425E"/>
    <w:rsid w:val="005A4CF0"/>
    <w:rsid w:val="005A6FC1"/>
    <w:rsid w:val="005A7A32"/>
    <w:rsid w:val="005A7AA5"/>
    <w:rsid w:val="005A7D10"/>
    <w:rsid w:val="005B0063"/>
    <w:rsid w:val="005B06FB"/>
    <w:rsid w:val="005B115B"/>
    <w:rsid w:val="005B19A2"/>
    <w:rsid w:val="005B1DAE"/>
    <w:rsid w:val="005B2160"/>
    <w:rsid w:val="005B280F"/>
    <w:rsid w:val="005B2AFA"/>
    <w:rsid w:val="005B2CE8"/>
    <w:rsid w:val="005B3070"/>
    <w:rsid w:val="005B313C"/>
    <w:rsid w:val="005B3393"/>
    <w:rsid w:val="005B3805"/>
    <w:rsid w:val="005B5125"/>
    <w:rsid w:val="005B5FB9"/>
    <w:rsid w:val="005B70F0"/>
    <w:rsid w:val="005C036D"/>
    <w:rsid w:val="005C08A4"/>
    <w:rsid w:val="005C0BEA"/>
    <w:rsid w:val="005C0E9E"/>
    <w:rsid w:val="005C0FBC"/>
    <w:rsid w:val="005C1429"/>
    <w:rsid w:val="005C1B8C"/>
    <w:rsid w:val="005C2641"/>
    <w:rsid w:val="005C3231"/>
    <w:rsid w:val="005C4090"/>
    <w:rsid w:val="005C5BE0"/>
    <w:rsid w:val="005C79E6"/>
    <w:rsid w:val="005C7AF2"/>
    <w:rsid w:val="005C7CEB"/>
    <w:rsid w:val="005D027D"/>
    <w:rsid w:val="005D09C8"/>
    <w:rsid w:val="005D1D33"/>
    <w:rsid w:val="005D451E"/>
    <w:rsid w:val="005D4945"/>
    <w:rsid w:val="005D5075"/>
    <w:rsid w:val="005D5998"/>
    <w:rsid w:val="005D6630"/>
    <w:rsid w:val="005D7AE1"/>
    <w:rsid w:val="005E076F"/>
    <w:rsid w:val="005E0F0D"/>
    <w:rsid w:val="005E11D1"/>
    <w:rsid w:val="005E2268"/>
    <w:rsid w:val="005E332E"/>
    <w:rsid w:val="005E3AB2"/>
    <w:rsid w:val="005E4118"/>
    <w:rsid w:val="005E4549"/>
    <w:rsid w:val="005E4896"/>
    <w:rsid w:val="005E4A8F"/>
    <w:rsid w:val="005E5262"/>
    <w:rsid w:val="005E662A"/>
    <w:rsid w:val="005E6D7F"/>
    <w:rsid w:val="005E6DD6"/>
    <w:rsid w:val="005E72F9"/>
    <w:rsid w:val="005E7B20"/>
    <w:rsid w:val="005E7B2D"/>
    <w:rsid w:val="005F0EAC"/>
    <w:rsid w:val="005F15F9"/>
    <w:rsid w:val="005F166D"/>
    <w:rsid w:val="005F1E6A"/>
    <w:rsid w:val="005F2323"/>
    <w:rsid w:val="005F4337"/>
    <w:rsid w:val="005F48D4"/>
    <w:rsid w:val="005F5A93"/>
    <w:rsid w:val="005F65C7"/>
    <w:rsid w:val="005F684F"/>
    <w:rsid w:val="005F696A"/>
    <w:rsid w:val="005F6B27"/>
    <w:rsid w:val="005F6B5C"/>
    <w:rsid w:val="006007F5"/>
    <w:rsid w:val="00600A6A"/>
    <w:rsid w:val="006017EC"/>
    <w:rsid w:val="00601A6A"/>
    <w:rsid w:val="00601B28"/>
    <w:rsid w:val="0060443A"/>
    <w:rsid w:val="006053D3"/>
    <w:rsid w:val="00605BD0"/>
    <w:rsid w:val="006076E9"/>
    <w:rsid w:val="006078E4"/>
    <w:rsid w:val="00607C0B"/>
    <w:rsid w:val="00610A32"/>
    <w:rsid w:val="00612EE9"/>
    <w:rsid w:val="006133B5"/>
    <w:rsid w:val="00614869"/>
    <w:rsid w:val="006149AE"/>
    <w:rsid w:val="00614A1B"/>
    <w:rsid w:val="00614D8F"/>
    <w:rsid w:val="006152DE"/>
    <w:rsid w:val="006152EF"/>
    <w:rsid w:val="00615418"/>
    <w:rsid w:val="00616D4E"/>
    <w:rsid w:val="00617092"/>
    <w:rsid w:val="00617529"/>
    <w:rsid w:val="006205D5"/>
    <w:rsid w:val="00620AA5"/>
    <w:rsid w:val="006210AB"/>
    <w:rsid w:val="0062148F"/>
    <w:rsid w:val="00624418"/>
    <w:rsid w:val="0062579E"/>
    <w:rsid w:val="00626315"/>
    <w:rsid w:val="00626920"/>
    <w:rsid w:val="00626983"/>
    <w:rsid w:val="006270AA"/>
    <w:rsid w:val="00627948"/>
    <w:rsid w:val="00631223"/>
    <w:rsid w:val="00631480"/>
    <w:rsid w:val="006339BC"/>
    <w:rsid w:val="00637345"/>
    <w:rsid w:val="006375DA"/>
    <w:rsid w:val="0064058D"/>
    <w:rsid w:val="00640DC9"/>
    <w:rsid w:val="0064252A"/>
    <w:rsid w:val="006430F6"/>
    <w:rsid w:val="006437FE"/>
    <w:rsid w:val="006441E6"/>
    <w:rsid w:val="00644A96"/>
    <w:rsid w:val="00644DCA"/>
    <w:rsid w:val="006457A0"/>
    <w:rsid w:val="006463D9"/>
    <w:rsid w:val="00646D2E"/>
    <w:rsid w:val="0065014D"/>
    <w:rsid w:val="00651D26"/>
    <w:rsid w:val="0065336E"/>
    <w:rsid w:val="00653741"/>
    <w:rsid w:val="006544A4"/>
    <w:rsid w:val="00654F60"/>
    <w:rsid w:val="006564E8"/>
    <w:rsid w:val="00656F73"/>
    <w:rsid w:val="006603F1"/>
    <w:rsid w:val="00660F89"/>
    <w:rsid w:val="00661F9E"/>
    <w:rsid w:val="006620B3"/>
    <w:rsid w:val="006630E9"/>
    <w:rsid w:val="006638F7"/>
    <w:rsid w:val="00663ECB"/>
    <w:rsid w:val="00664571"/>
    <w:rsid w:val="0066458D"/>
    <w:rsid w:val="0066493D"/>
    <w:rsid w:val="00664CCB"/>
    <w:rsid w:val="006661ED"/>
    <w:rsid w:val="006665E5"/>
    <w:rsid w:val="00666868"/>
    <w:rsid w:val="00666ECE"/>
    <w:rsid w:val="00666FF6"/>
    <w:rsid w:val="00667CA6"/>
    <w:rsid w:val="00667CF4"/>
    <w:rsid w:val="006701D4"/>
    <w:rsid w:val="006724CB"/>
    <w:rsid w:val="00673BCF"/>
    <w:rsid w:val="00673E4F"/>
    <w:rsid w:val="00674949"/>
    <w:rsid w:val="00675E47"/>
    <w:rsid w:val="00675EF9"/>
    <w:rsid w:val="00676177"/>
    <w:rsid w:val="00676C90"/>
    <w:rsid w:val="00677085"/>
    <w:rsid w:val="006771F3"/>
    <w:rsid w:val="00680697"/>
    <w:rsid w:val="00680DDA"/>
    <w:rsid w:val="00681E97"/>
    <w:rsid w:val="006824EA"/>
    <w:rsid w:val="00683AE1"/>
    <w:rsid w:val="00684048"/>
    <w:rsid w:val="00685753"/>
    <w:rsid w:val="00686484"/>
    <w:rsid w:val="0068671D"/>
    <w:rsid w:val="006869F1"/>
    <w:rsid w:val="006872F7"/>
    <w:rsid w:val="00690738"/>
    <w:rsid w:val="00690808"/>
    <w:rsid w:val="00690A3E"/>
    <w:rsid w:val="00690BF3"/>
    <w:rsid w:val="00690F1A"/>
    <w:rsid w:val="00691C42"/>
    <w:rsid w:val="006922F8"/>
    <w:rsid w:val="006940D8"/>
    <w:rsid w:val="0069424D"/>
    <w:rsid w:val="00694C6A"/>
    <w:rsid w:val="00695F4E"/>
    <w:rsid w:val="00696952"/>
    <w:rsid w:val="00697271"/>
    <w:rsid w:val="00697370"/>
    <w:rsid w:val="006A1E5F"/>
    <w:rsid w:val="006A261E"/>
    <w:rsid w:val="006A2E37"/>
    <w:rsid w:val="006A3720"/>
    <w:rsid w:val="006A3A80"/>
    <w:rsid w:val="006A3FB9"/>
    <w:rsid w:val="006A6F20"/>
    <w:rsid w:val="006A73F4"/>
    <w:rsid w:val="006A7EB5"/>
    <w:rsid w:val="006B0655"/>
    <w:rsid w:val="006B1BAF"/>
    <w:rsid w:val="006B386D"/>
    <w:rsid w:val="006B38F8"/>
    <w:rsid w:val="006B3967"/>
    <w:rsid w:val="006B3DEC"/>
    <w:rsid w:val="006B4C6F"/>
    <w:rsid w:val="006B56A2"/>
    <w:rsid w:val="006B5801"/>
    <w:rsid w:val="006B644C"/>
    <w:rsid w:val="006B67E8"/>
    <w:rsid w:val="006B710E"/>
    <w:rsid w:val="006B7D95"/>
    <w:rsid w:val="006C1087"/>
    <w:rsid w:val="006C2AF3"/>
    <w:rsid w:val="006C2C04"/>
    <w:rsid w:val="006C2FE2"/>
    <w:rsid w:val="006C3CAC"/>
    <w:rsid w:val="006C4D10"/>
    <w:rsid w:val="006C4DAF"/>
    <w:rsid w:val="006C4DC0"/>
    <w:rsid w:val="006C4F26"/>
    <w:rsid w:val="006C5493"/>
    <w:rsid w:val="006C5B72"/>
    <w:rsid w:val="006C5B86"/>
    <w:rsid w:val="006C605C"/>
    <w:rsid w:val="006C6A3F"/>
    <w:rsid w:val="006C6EB9"/>
    <w:rsid w:val="006D3119"/>
    <w:rsid w:val="006D3420"/>
    <w:rsid w:val="006D3C3A"/>
    <w:rsid w:val="006D4C8D"/>
    <w:rsid w:val="006D5C91"/>
    <w:rsid w:val="006D5CD6"/>
    <w:rsid w:val="006D65E8"/>
    <w:rsid w:val="006D6EDD"/>
    <w:rsid w:val="006E0260"/>
    <w:rsid w:val="006E14C2"/>
    <w:rsid w:val="006E1C79"/>
    <w:rsid w:val="006E4EA1"/>
    <w:rsid w:val="006E4FE2"/>
    <w:rsid w:val="006E5C48"/>
    <w:rsid w:val="006E5DE8"/>
    <w:rsid w:val="006E5FD9"/>
    <w:rsid w:val="006E6356"/>
    <w:rsid w:val="006E7823"/>
    <w:rsid w:val="006F0260"/>
    <w:rsid w:val="006F059C"/>
    <w:rsid w:val="006F1203"/>
    <w:rsid w:val="006F1FE7"/>
    <w:rsid w:val="006F3F13"/>
    <w:rsid w:val="006F4937"/>
    <w:rsid w:val="006F713D"/>
    <w:rsid w:val="006F75DC"/>
    <w:rsid w:val="006F7A2F"/>
    <w:rsid w:val="00700278"/>
    <w:rsid w:val="007009A9"/>
    <w:rsid w:val="00700D00"/>
    <w:rsid w:val="007010B9"/>
    <w:rsid w:val="007017A1"/>
    <w:rsid w:val="00704361"/>
    <w:rsid w:val="007049F0"/>
    <w:rsid w:val="00705669"/>
    <w:rsid w:val="0070754D"/>
    <w:rsid w:val="00711287"/>
    <w:rsid w:val="00711A87"/>
    <w:rsid w:val="00714369"/>
    <w:rsid w:val="00714B8C"/>
    <w:rsid w:val="00714CF1"/>
    <w:rsid w:val="00714D54"/>
    <w:rsid w:val="0071614F"/>
    <w:rsid w:val="00716296"/>
    <w:rsid w:val="007171B7"/>
    <w:rsid w:val="0072073E"/>
    <w:rsid w:val="007220A6"/>
    <w:rsid w:val="007232AD"/>
    <w:rsid w:val="00723463"/>
    <w:rsid w:val="00725092"/>
    <w:rsid w:val="00725F5E"/>
    <w:rsid w:val="00727782"/>
    <w:rsid w:val="007303C6"/>
    <w:rsid w:val="00730901"/>
    <w:rsid w:val="00730F99"/>
    <w:rsid w:val="00731E8D"/>
    <w:rsid w:val="00732883"/>
    <w:rsid w:val="0073470A"/>
    <w:rsid w:val="007352B6"/>
    <w:rsid w:val="00735F5B"/>
    <w:rsid w:val="00736751"/>
    <w:rsid w:val="00736B14"/>
    <w:rsid w:val="00736E4B"/>
    <w:rsid w:val="00740138"/>
    <w:rsid w:val="00740F4B"/>
    <w:rsid w:val="00743124"/>
    <w:rsid w:val="00744857"/>
    <w:rsid w:val="0074491A"/>
    <w:rsid w:val="007454A1"/>
    <w:rsid w:val="00745E27"/>
    <w:rsid w:val="00746076"/>
    <w:rsid w:val="0074689B"/>
    <w:rsid w:val="0074695E"/>
    <w:rsid w:val="007478CE"/>
    <w:rsid w:val="00747EF8"/>
    <w:rsid w:val="00750CB2"/>
    <w:rsid w:val="00751300"/>
    <w:rsid w:val="00752D95"/>
    <w:rsid w:val="0075407E"/>
    <w:rsid w:val="00754DCE"/>
    <w:rsid w:val="00755062"/>
    <w:rsid w:val="0075590A"/>
    <w:rsid w:val="00757323"/>
    <w:rsid w:val="00757BC3"/>
    <w:rsid w:val="00760576"/>
    <w:rsid w:val="00761864"/>
    <w:rsid w:val="00761B72"/>
    <w:rsid w:val="00762456"/>
    <w:rsid w:val="00763626"/>
    <w:rsid w:val="00763BF7"/>
    <w:rsid w:val="0076436B"/>
    <w:rsid w:val="007645AD"/>
    <w:rsid w:val="007672BD"/>
    <w:rsid w:val="00767CD5"/>
    <w:rsid w:val="0077119B"/>
    <w:rsid w:val="007719F0"/>
    <w:rsid w:val="00772129"/>
    <w:rsid w:val="00772F9F"/>
    <w:rsid w:val="007748EE"/>
    <w:rsid w:val="007758B5"/>
    <w:rsid w:val="00775AF9"/>
    <w:rsid w:val="00775BCD"/>
    <w:rsid w:val="007761BD"/>
    <w:rsid w:val="00776320"/>
    <w:rsid w:val="00776B64"/>
    <w:rsid w:val="0077725F"/>
    <w:rsid w:val="007773F9"/>
    <w:rsid w:val="00777A2A"/>
    <w:rsid w:val="0078054C"/>
    <w:rsid w:val="0078072D"/>
    <w:rsid w:val="007815EF"/>
    <w:rsid w:val="00781E91"/>
    <w:rsid w:val="00782ECD"/>
    <w:rsid w:val="0078317C"/>
    <w:rsid w:val="007833A7"/>
    <w:rsid w:val="00783F0B"/>
    <w:rsid w:val="00784139"/>
    <w:rsid w:val="00784319"/>
    <w:rsid w:val="00784643"/>
    <w:rsid w:val="00784D37"/>
    <w:rsid w:val="007871C8"/>
    <w:rsid w:val="007879E5"/>
    <w:rsid w:val="00787B10"/>
    <w:rsid w:val="007906A0"/>
    <w:rsid w:val="00790DBD"/>
    <w:rsid w:val="00795222"/>
    <w:rsid w:val="007954CC"/>
    <w:rsid w:val="00795D19"/>
    <w:rsid w:val="00796099"/>
    <w:rsid w:val="00796960"/>
    <w:rsid w:val="00796E2C"/>
    <w:rsid w:val="007979A2"/>
    <w:rsid w:val="007A05B8"/>
    <w:rsid w:val="007A103E"/>
    <w:rsid w:val="007A2B76"/>
    <w:rsid w:val="007A3763"/>
    <w:rsid w:val="007A47E5"/>
    <w:rsid w:val="007A50B2"/>
    <w:rsid w:val="007A5775"/>
    <w:rsid w:val="007A5CDC"/>
    <w:rsid w:val="007A6723"/>
    <w:rsid w:val="007A7B0E"/>
    <w:rsid w:val="007B008B"/>
    <w:rsid w:val="007B040D"/>
    <w:rsid w:val="007B076A"/>
    <w:rsid w:val="007B0CA0"/>
    <w:rsid w:val="007B0DCA"/>
    <w:rsid w:val="007B2627"/>
    <w:rsid w:val="007B2B31"/>
    <w:rsid w:val="007B3D31"/>
    <w:rsid w:val="007B3F3B"/>
    <w:rsid w:val="007B4F2A"/>
    <w:rsid w:val="007B5802"/>
    <w:rsid w:val="007B5F28"/>
    <w:rsid w:val="007B6346"/>
    <w:rsid w:val="007B66FE"/>
    <w:rsid w:val="007C0767"/>
    <w:rsid w:val="007C0A15"/>
    <w:rsid w:val="007C0C67"/>
    <w:rsid w:val="007C0E87"/>
    <w:rsid w:val="007C1144"/>
    <w:rsid w:val="007C4327"/>
    <w:rsid w:val="007C44AA"/>
    <w:rsid w:val="007C7551"/>
    <w:rsid w:val="007D0EE4"/>
    <w:rsid w:val="007D179E"/>
    <w:rsid w:val="007D184D"/>
    <w:rsid w:val="007D23DD"/>
    <w:rsid w:val="007D2D80"/>
    <w:rsid w:val="007D2EEB"/>
    <w:rsid w:val="007D3730"/>
    <w:rsid w:val="007D3946"/>
    <w:rsid w:val="007D504D"/>
    <w:rsid w:val="007E0E43"/>
    <w:rsid w:val="007E117B"/>
    <w:rsid w:val="007E1314"/>
    <w:rsid w:val="007E164A"/>
    <w:rsid w:val="007E1B5C"/>
    <w:rsid w:val="007E1D64"/>
    <w:rsid w:val="007E2067"/>
    <w:rsid w:val="007E4C3C"/>
    <w:rsid w:val="007E4ECA"/>
    <w:rsid w:val="007E50AA"/>
    <w:rsid w:val="007E50AD"/>
    <w:rsid w:val="007E50BE"/>
    <w:rsid w:val="007E5D36"/>
    <w:rsid w:val="007E7A1E"/>
    <w:rsid w:val="007F0352"/>
    <w:rsid w:val="007F103E"/>
    <w:rsid w:val="007F1244"/>
    <w:rsid w:val="007F1978"/>
    <w:rsid w:val="007F25EA"/>
    <w:rsid w:val="007F32D4"/>
    <w:rsid w:val="007F3DD2"/>
    <w:rsid w:val="007F6C2E"/>
    <w:rsid w:val="007F6F99"/>
    <w:rsid w:val="007F7090"/>
    <w:rsid w:val="007F75C8"/>
    <w:rsid w:val="007F7BEA"/>
    <w:rsid w:val="008003B7"/>
    <w:rsid w:val="008007CA"/>
    <w:rsid w:val="008022BA"/>
    <w:rsid w:val="008053DC"/>
    <w:rsid w:val="0080581D"/>
    <w:rsid w:val="008066C8"/>
    <w:rsid w:val="00806917"/>
    <w:rsid w:val="00806B94"/>
    <w:rsid w:val="00806D90"/>
    <w:rsid w:val="0081038B"/>
    <w:rsid w:val="00810DD8"/>
    <w:rsid w:val="0081177C"/>
    <w:rsid w:val="00813024"/>
    <w:rsid w:val="00813A33"/>
    <w:rsid w:val="008149A0"/>
    <w:rsid w:val="00815DFC"/>
    <w:rsid w:val="00817D58"/>
    <w:rsid w:val="00817FE5"/>
    <w:rsid w:val="0082057C"/>
    <w:rsid w:val="00821418"/>
    <w:rsid w:val="00821E56"/>
    <w:rsid w:val="00823129"/>
    <w:rsid w:val="00823D1F"/>
    <w:rsid w:val="00823FD8"/>
    <w:rsid w:val="008246D1"/>
    <w:rsid w:val="00826C44"/>
    <w:rsid w:val="00827903"/>
    <w:rsid w:val="008279C4"/>
    <w:rsid w:val="00830469"/>
    <w:rsid w:val="008313F5"/>
    <w:rsid w:val="00831716"/>
    <w:rsid w:val="008317E4"/>
    <w:rsid w:val="00832E39"/>
    <w:rsid w:val="0083399D"/>
    <w:rsid w:val="008341CE"/>
    <w:rsid w:val="00834DA7"/>
    <w:rsid w:val="0084194B"/>
    <w:rsid w:val="00844221"/>
    <w:rsid w:val="00844658"/>
    <w:rsid w:val="00844C48"/>
    <w:rsid w:val="00844D2F"/>
    <w:rsid w:val="00845200"/>
    <w:rsid w:val="008461B6"/>
    <w:rsid w:val="00846C47"/>
    <w:rsid w:val="008524AB"/>
    <w:rsid w:val="0085375E"/>
    <w:rsid w:val="00853C73"/>
    <w:rsid w:val="0085438B"/>
    <w:rsid w:val="00855602"/>
    <w:rsid w:val="008561EC"/>
    <w:rsid w:val="008566AB"/>
    <w:rsid w:val="00856DFE"/>
    <w:rsid w:val="00856EBD"/>
    <w:rsid w:val="00857418"/>
    <w:rsid w:val="00857566"/>
    <w:rsid w:val="00860E5F"/>
    <w:rsid w:val="00860F3D"/>
    <w:rsid w:val="00861B47"/>
    <w:rsid w:val="00864605"/>
    <w:rsid w:val="0086514C"/>
    <w:rsid w:val="00865920"/>
    <w:rsid w:val="00865B70"/>
    <w:rsid w:val="00866D9F"/>
    <w:rsid w:val="00870974"/>
    <w:rsid w:val="00870F21"/>
    <w:rsid w:val="00870FD8"/>
    <w:rsid w:val="00871622"/>
    <w:rsid w:val="008728EE"/>
    <w:rsid w:val="0087357A"/>
    <w:rsid w:val="008735D3"/>
    <w:rsid w:val="008745A4"/>
    <w:rsid w:val="00875199"/>
    <w:rsid w:val="0087570D"/>
    <w:rsid w:val="00875774"/>
    <w:rsid w:val="00876695"/>
    <w:rsid w:val="00876833"/>
    <w:rsid w:val="00876CC0"/>
    <w:rsid w:val="00877461"/>
    <w:rsid w:val="00877C83"/>
    <w:rsid w:val="0088034C"/>
    <w:rsid w:val="0088042D"/>
    <w:rsid w:val="0088052C"/>
    <w:rsid w:val="008809EA"/>
    <w:rsid w:val="00880A76"/>
    <w:rsid w:val="00881F81"/>
    <w:rsid w:val="0088217D"/>
    <w:rsid w:val="008823FB"/>
    <w:rsid w:val="0088277E"/>
    <w:rsid w:val="00882A7E"/>
    <w:rsid w:val="00883962"/>
    <w:rsid w:val="00883A6F"/>
    <w:rsid w:val="00884341"/>
    <w:rsid w:val="0088467D"/>
    <w:rsid w:val="0088469A"/>
    <w:rsid w:val="00885445"/>
    <w:rsid w:val="0088639C"/>
    <w:rsid w:val="00886593"/>
    <w:rsid w:val="00886C3A"/>
    <w:rsid w:val="00887234"/>
    <w:rsid w:val="008873DB"/>
    <w:rsid w:val="00892689"/>
    <w:rsid w:val="00892A18"/>
    <w:rsid w:val="008933DE"/>
    <w:rsid w:val="00894B57"/>
    <w:rsid w:val="00895602"/>
    <w:rsid w:val="00895C62"/>
    <w:rsid w:val="00896305"/>
    <w:rsid w:val="00896989"/>
    <w:rsid w:val="00896A57"/>
    <w:rsid w:val="008979A8"/>
    <w:rsid w:val="008A20DE"/>
    <w:rsid w:val="008A2162"/>
    <w:rsid w:val="008A21E6"/>
    <w:rsid w:val="008A2BEC"/>
    <w:rsid w:val="008A315B"/>
    <w:rsid w:val="008A39C2"/>
    <w:rsid w:val="008A665E"/>
    <w:rsid w:val="008A689A"/>
    <w:rsid w:val="008A6B3E"/>
    <w:rsid w:val="008B0358"/>
    <w:rsid w:val="008B1D92"/>
    <w:rsid w:val="008B2D8C"/>
    <w:rsid w:val="008B2F32"/>
    <w:rsid w:val="008B4C28"/>
    <w:rsid w:val="008B51CE"/>
    <w:rsid w:val="008B5EF5"/>
    <w:rsid w:val="008B64F2"/>
    <w:rsid w:val="008C00B1"/>
    <w:rsid w:val="008C25AE"/>
    <w:rsid w:val="008C3F46"/>
    <w:rsid w:val="008C4BC9"/>
    <w:rsid w:val="008C527E"/>
    <w:rsid w:val="008C5DE6"/>
    <w:rsid w:val="008D08EE"/>
    <w:rsid w:val="008D0954"/>
    <w:rsid w:val="008D0BDE"/>
    <w:rsid w:val="008D0FD4"/>
    <w:rsid w:val="008D181F"/>
    <w:rsid w:val="008D1E63"/>
    <w:rsid w:val="008D302A"/>
    <w:rsid w:val="008D367D"/>
    <w:rsid w:val="008D3D8A"/>
    <w:rsid w:val="008D4297"/>
    <w:rsid w:val="008D4AE4"/>
    <w:rsid w:val="008D5477"/>
    <w:rsid w:val="008D5501"/>
    <w:rsid w:val="008D5F41"/>
    <w:rsid w:val="008D687C"/>
    <w:rsid w:val="008E0353"/>
    <w:rsid w:val="008E03F2"/>
    <w:rsid w:val="008E2189"/>
    <w:rsid w:val="008E3A19"/>
    <w:rsid w:val="008E3E42"/>
    <w:rsid w:val="008E5315"/>
    <w:rsid w:val="008E76FC"/>
    <w:rsid w:val="008E7BF6"/>
    <w:rsid w:val="008F0E9A"/>
    <w:rsid w:val="008F298C"/>
    <w:rsid w:val="008F30BC"/>
    <w:rsid w:val="008F3919"/>
    <w:rsid w:val="008F46A1"/>
    <w:rsid w:val="008F4A9C"/>
    <w:rsid w:val="008F5360"/>
    <w:rsid w:val="008F6DDC"/>
    <w:rsid w:val="008F78F4"/>
    <w:rsid w:val="008F7EE0"/>
    <w:rsid w:val="009000F9"/>
    <w:rsid w:val="00900111"/>
    <w:rsid w:val="0090053B"/>
    <w:rsid w:val="00901114"/>
    <w:rsid w:val="0090163B"/>
    <w:rsid w:val="00901879"/>
    <w:rsid w:val="0090262F"/>
    <w:rsid w:val="0090266E"/>
    <w:rsid w:val="00902BD9"/>
    <w:rsid w:val="0090354A"/>
    <w:rsid w:val="00904B41"/>
    <w:rsid w:val="00906042"/>
    <w:rsid w:val="00907527"/>
    <w:rsid w:val="0090771A"/>
    <w:rsid w:val="00907D89"/>
    <w:rsid w:val="0091037B"/>
    <w:rsid w:val="0091055C"/>
    <w:rsid w:val="0091075C"/>
    <w:rsid w:val="00911549"/>
    <w:rsid w:val="0091217C"/>
    <w:rsid w:val="00912A46"/>
    <w:rsid w:val="00912D71"/>
    <w:rsid w:val="009131A2"/>
    <w:rsid w:val="0091393B"/>
    <w:rsid w:val="009139E0"/>
    <w:rsid w:val="00913CDF"/>
    <w:rsid w:val="00915EE9"/>
    <w:rsid w:val="0091602D"/>
    <w:rsid w:val="009167B6"/>
    <w:rsid w:val="00916A0E"/>
    <w:rsid w:val="0092074A"/>
    <w:rsid w:val="00921191"/>
    <w:rsid w:val="00921AD7"/>
    <w:rsid w:val="00921D6A"/>
    <w:rsid w:val="0092233E"/>
    <w:rsid w:val="00922FBD"/>
    <w:rsid w:val="0092370A"/>
    <w:rsid w:val="00923BB1"/>
    <w:rsid w:val="0092470A"/>
    <w:rsid w:val="009249BC"/>
    <w:rsid w:val="00924B2C"/>
    <w:rsid w:val="00926216"/>
    <w:rsid w:val="00926268"/>
    <w:rsid w:val="009265C6"/>
    <w:rsid w:val="00927143"/>
    <w:rsid w:val="00930426"/>
    <w:rsid w:val="00930B11"/>
    <w:rsid w:val="009315B8"/>
    <w:rsid w:val="00931D58"/>
    <w:rsid w:val="009331E7"/>
    <w:rsid w:val="00933354"/>
    <w:rsid w:val="00934255"/>
    <w:rsid w:val="00934763"/>
    <w:rsid w:val="00934F21"/>
    <w:rsid w:val="009352B8"/>
    <w:rsid w:val="00935CC2"/>
    <w:rsid w:val="0093647C"/>
    <w:rsid w:val="00936744"/>
    <w:rsid w:val="00937252"/>
    <w:rsid w:val="009376C0"/>
    <w:rsid w:val="00940F54"/>
    <w:rsid w:val="00941A4F"/>
    <w:rsid w:val="00941A83"/>
    <w:rsid w:val="00941D0B"/>
    <w:rsid w:val="00942AEA"/>
    <w:rsid w:val="00942BCB"/>
    <w:rsid w:val="00942D34"/>
    <w:rsid w:val="009450DA"/>
    <w:rsid w:val="009457C0"/>
    <w:rsid w:val="009464FE"/>
    <w:rsid w:val="009467D6"/>
    <w:rsid w:val="009469C3"/>
    <w:rsid w:val="009469D8"/>
    <w:rsid w:val="00946BE3"/>
    <w:rsid w:val="00947184"/>
    <w:rsid w:val="009479CD"/>
    <w:rsid w:val="009514D7"/>
    <w:rsid w:val="009515D5"/>
    <w:rsid w:val="00951E49"/>
    <w:rsid w:val="00952548"/>
    <w:rsid w:val="00952931"/>
    <w:rsid w:val="00952A58"/>
    <w:rsid w:val="00952F7E"/>
    <w:rsid w:val="0095357C"/>
    <w:rsid w:val="00954A78"/>
    <w:rsid w:val="00954C0C"/>
    <w:rsid w:val="009564DB"/>
    <w:rsid w:val="00956806"/>
    <w:rsid w:val="00957BBD"/>
    <w:rsid w:val="00960127"/>
    <w:rsid w:val="00960781"/>
    <w:rsid w:val="00960EA9"/>
    <w:rsid w:val="0096105E"/>
    <w:rsid w:val="00963639"/>
    <w:rsid w:val="00966C23"/>
    <w:rsid w:val="0096728D"/>
    <w:rsid w:val="009675BC"/>
    <w:rsid w:val="0096799D"/>
    <w:rsid w:val="00970167"/>
    <w:rsid w:val="00970CEF"/>
    <w:rsid w:val="0097161F"/>
    <w:rsid w:val="0097257B"/>
    <w:rsid w:val="00972775"/>
    <w:rsid w:val="00972861"/>
    <w:rsid w:val="00972DAC"/>
    <w:rsid w:val="0097329F"/>
    <w:rsid w:val="00973593"/>
    <w:rsid w:val="00973775"/>
    <w:rsid w:val="0097381D"/>
    <w:rsid w:val="00973CF6"/>
    <w:rsid w:val="009741E3"/>
    <w:rsid w:val="009741F7"/>
    <w:rsid w:val="0097478E"/>
    <w:rsid w:val="0097523F"/>
    <w:rsid w:val="009757AA"/>
    <w:rsid w:val="00975A16"/>
    <w:rsid w:val="0097677D"/>
    <w:rsid w:val="00977A25"/>
    <w:rsid w:val="009806E0"/>
    <w:rsid w:val="00983226"/>
    <w:rsid w:val="009835CF"/>
    <w:rsid w:val="009838C1"/>
    <w:rsid w:val="00984B2B"/>
    <w:rsid w:val="0098510D"/>
    <w:rsid w:val="00990539"/>
    <w:rsid w:val="00990D6E"/>
    <w:rsid w:val="00990F9B"/>
    <w:rsid w:val="009910D8"/>
    <w:rsid w:val="00991AC1"/>
    <w:rsid w:val="0099219D"/>
    <w:rsid w:val="009926A8"/>
    <w:rsid w:val="00993202"/>
    <w:rsid w:val="009938E9"/>
    <w:rsid w:val="00994780"/>
    <w:rsid w:val="00995470"/>
    <w:rsid w:val="00995CD9"/>
    <w:rsid w:val="00995F32"/>
    <w:rsid w:val="009961CF"/>
    <w:rsid w:val="00996352"/>
    <w:rsid w:val="00996DA5"/>
    <w:rsid w:val="009A0789"/>
    <w:rsid w:val="009A1072"/>
    <w:rsid w:val="009A26FA"/>
    <w:rsid w:val="009A2BF8"/>
    <w:rsid w:val="009A2D40"/>
    <w:rsid w:val="009A3ADC"/>
    <w:rsid w:val="009A5A45"/>
    <w:rsid w:val="009A6969"/>
    <w:rsid w:val="009A6D67"/>
    <w:rsid w:val="009B10CC"/>
    <w:rsid w:val="009B2BE0"/>
    <w:rsid w:val="009B36DE"/>
    <w:rsid w:val="009B3AA9"/>
    <w:rsid w:val="009B4D26"/>
    <w:rsid w:val="009B5145"/>
    <w:rsid w:val="009B540B"/>
    <w:rsid w:val="009B568F"/>
    <w:rsid w:val="009B57B4"/>
    <w:rsid w:val="009B6114"/>
    <w:rsid w:val="009B63FB"/>
    <w:rsid w:val="009B7903"/>
    <w:rsid w:val="009C0D5D"/>
    <w:rsid w:val="009C1F64"/>
    <w:rsid w:val="009C2053"/>
    <w:rsid w:val="009C320C"/>
    <w:rsid w:val="009C3E5D"/>
    <w:rsid w:val="009C41D2"/>
    <w:rsid w:val="009C75CD"/>
    <w:rsid w:val="009C7EFC"/>
    <w:rsid w:val="009D05B2"/>
    <w:rsid w:val="009D15FD"/>
    <w:rsid w:val="009D187B"/>
    <w:rsid w:val="009D1CC9"/>
    <w:rsid w:val="009D20FC"/>
    <w:rsid w:val="009D2162"/>
    <w:rsid w:val="009D2AED"/>
    <w:rsid w:val="009D2B41"/>
    <w:rsid w:val="009D40B6"/>
    <w:rsid w:val="009D4F0D"/>
    <w:rsid w:val="009D5093"/>
    <w:rsid w:val="009D53A1"/>
    <w:rsid w:val="009D72B6"/>
    <w:rsid w:val="009D73CE"/>
    <w:rsid w:val="009D74FF"/>
    <w:rsid w:val="009D784F"/>
    <w:rsid w:val="009E0C63"/>
    <w:rsid w:val="009E25D6"/>
    <w:rsid w:val="009E3230"/>
    <w:rsid w:val="009E3DA1"/>
    <w:rsid w:val="009E3E28"/>
    <w:rsid w:val="009E405B"/>
    <w:rsid w:val="009E48FC"/>
    <w:rsid w:val="009E5171"/>
    <w:rsid w:val="009E586B"/>
    <w:rsid w:val="009E5C2C"/>
    <w:rsid w:val="009E6878"/>
    <w:rsid w:val="009E6A48"/>
    <w:rsid w:val="009E7046"/>
    <w:rsid w:val="009E7A1E"/>
    <w:rsid w:val="009E7D98"/>
    <w:rsid w:val="009F07D1"/>
    <w:rsid w:val="009F0A14"/>
    <w:rsid w:val="009F2327"/>
    <w:rsid w:val="009F256A"/>
    <w:rsid w:val="009F26B1"/>
    <w:rsid w:val="009F28E1"/>
    <w:rsid w:val="009F40FE"/>
    <w:rsid w:val="009F4469"/>
    <w:rsid w:val="009F44E1"/>
    <w:rsid w:val="009F44EA"/>
    <w:rsid w:val="009F5606"/>
    <w:rsid w:val="009F5E1A"/>
    <w:rsid w:val="009F66C6"/>
    <w:rsid w:val="009F6AAB"/>
    <w:rsid w:val="009F749E"/>
    <w:rsid w:val="009F78AB"/>
    <w:rsid w:val="00A001EC"/>
    <w:rsid w:val="00A008B7"/>
    <w:rsid w:val="00A03141"/>
    <w:rsid w:val="00A03935"/>
    <w:rsid w:val="00A03A41"/>
    <w:rsid w:val="00A04AEA"/>
    <w:rsid w:val="00A06BEE"/>
    <w:rsid w:val="00A07C09"/>
    <w:rsid w:val="00A10037"/>
    <w:rsid w:val="00A10763"/>
    <w:rsid w:val="00A119F3"/>
    <w:rsid w:val="00A12951"/>
    <w:rsid w:val="00A129DD"/>
    <w:rsid w:val="00A13AE6"/>
    <w:rsid w:val="00A142A5"/>
    <w:rsid w:val="00A14C8E"/>
    <w:rsid w:val="00A1521B"/>
    <w:rsid w:val="00A159CB"/>
    <w:rsid w:val="00A15B09"/>
    <w:rsid w:val="00A171D5"/>
    <w:rsid w:val="00A20D52"/>
    <w:rsid w:val="00A23848"/>
    <w:rsid w:val="00A2407F"/>
    <w:rsid w:val="00A24145"/>
    <w:rsid w:val="00A24F4F"/>
    <w:rsid w:val="00A25F7C"/>
    <w:rsid w:val="00A26181"/>
    <w:rsid w:val="00A27027"/>
    <w:rsid w:val="00A275DD"/>
    <w:rsid w:val="00A320B7"/>
    <w:rsid w:val="00A32423"/>
    <w:rsid w:val="00A34285"/>
    <w:rsid w:val="00A34478"/>
    <w:rsid w:val="00A350C3"/>
    <w:rsid w:val="00A3553F"/>
    <w:rsid w:val="00A356A4"/>
    <w:rsid w:val="00A359DF"/>
    <w:rsid w:val="00A36D8A"/>
    <w:rsid w:val="00A4015F"/>
    <w:rsid w:val="00A402A1"/>
    <w:rsid w:val="00A408F5"/>
    <w:rsid w:val="00A40EF0"/>
    <w:rsid w:val="00A41A96"/>
    <w:rsid w:val="00A4304D"/>
    <w:rsid w:val="00A431C7"/>
    <w:rsid w:val="00A43A2A"/>
    <w:rsid w:val="00A44680"/>
    <w:rsid w:val="00A44821"/>
    <w:rsid w:val="00A4566B"/>
    <w:rsid w:val="00A4586D"/>
    <w:rsid w:val="00A46478"/>
    <w:rsid w:val="00A46913"/>
    <w:rsid w:val="00A47C08"/>
    <w:rsid w:val="00A500F8"/>
    <w:rsid w:val="00A50806"/>
    <w:rsid w:val="00A50F9C"/>
    <w:rsid w:val="00A515A6"/>
    <w:rsid w:val="00A51965"/>
    <w:rsid w:val="00A51B49"/>
    <w:rsid w:val="00A52538"/>
    <w:rsid w:val="00A528FC"/>
    <w:rsid w:val="00A52B10"/>
    <w:rsid w:val="00A53856"/>
    <w:rsid w:val="00A53BB6"/>
    <w:rsid w:val="00A53EDB"/>
    <w:rsid w:val="00A53F9C"/>
    <w:rsid w:val="00A5422E"/>
    <w:rsid w:val="00A56180"/>
    <w:rsid w:val="00A570D3"/>
    <w:rsid w:val="00A57325"/>
    <w:rsid w:val="00A575A5"/>
    <w:rsid w:val="00A57D84"/>
    <w:rsid w:val="00A61432"/>
    <w:rsid w:val="00A628ED"/>
    <w:rsid w:val="00A62E28"/>
    <w:rsid w:val="00A63051"/>
    <w:rsid w:val="00A649C3"/>
    <w:rsid w:val="00A64C25"/>
    <w:rsid w:val="00A65787"/>
    <w:rsid w:val="00A6657E"/>
    <w:rsid w:val="00A66FF5"/>
    <w:rsid w:val="00A6784A"/>
    <w:rsid w:val="00A67E6C"/>
    <w:rsid w:val="00A70ADA"/>
    <w:rsid w:val="00A70E41"/>
    <w:rsid w:val="00A70F06"/>
    <w:rsid w:val="00A716CB"/>
    <w:rsid w:val="00A71DCC"/>
    <w:rsid w:val="00A733B4"/>
    <w:rsid w:val="00A7380A"/>
    <w:rsid w:val="00A73B6B"/>
    <w:rsid w:val="00A7661C"/>
    <w:rsid w:val="00A80012"/>
    <w:rsid w:val="00A80407"/>
    <w:rsid w:val="00A83335"/>
    <w:rsid w:val="00A86A8C"/>
    <w:rsid w:val="00A8707C"/>
    <w:rsid w:val="00A87DA2"/>
    <w:rsid w:val="00A90C13"/>
    <w:rsid w:val="00A90D23"/>
    <w:rsid w:val="00A92390"/>
    <w:rsid w:val="00A92822"/>
    <w:rsid w:val="00A95738"/>
    <w:rsid w:val="00A95BAC"/>
    <w:rsid w:val="00A95BC9"/>
    <w:rsid w:val="00A95C04"/>
    <w:rsid w:val="00A9688A"/>
    <w:rsid w:val="00A970A0"/>
    <w:rsid w:val="00A9741E"/>
    <w:rsid w:val="00A97FA0"/>
    <w:rsid w:val="00A97FA6"/>
    <w:rsid w:val="00A97FCD"/>
    <w:rsid w:val="00AA1B51"/>
    <w:rsid w:val="00AA213D"/>
    <w:rsid w:val="00AA2308"/>
    <w:rsid w:val="00AA42C1"/>
    <w:rsid w:val="00AA4E4B"/>
    <w:rsid w:val="00AA5D75"/>
    <w:rsid w:val="00AA71E5"/>
    <w:rsid w:val="00AA74F6"/>
    <w:rsid w:val="00AA76D8"/>
    <w:rsid w:val="00AA7792"/>
    <w:rsid w:val="00AB065A"/>
    <w:rsid w:val="00AB0749"/>
    <w:rsid w:val="00AB0867"/>
    <w:rsid w:val="00AB0A1B"/>
    <w:rsid w:val="00AB0A4D"/>
    <w:rsid w:val="00AB12EA"/>
    <w:rsid w:val="00AB1658"/>
    <w:rsid w:val="00AB1B25"/>
    <w:rsid w:val="00AB345B"/>
    <w:rsid w:val="00AB3856"/>
    <w:rsid w:val="00AB4120"/>
    <w:rsid w:val="00AB4AA6"/>
    <w:rsid w:val="00AB4D01"/>
    <w:rsid w:val="00AB5698"/>
    <w:rsid w:val="00AB5EA4"/>
    <w:rsid w:val="00AB636E"/>
    <w:rsid w:val="00AB70A9"/>
    <w:rsid w:val="00AC0221"/>
    <w:rsid w:val="00AC077A"/>
    <w:rsid w:val="00AC0E39"/>
    <w:rsid w:val="00AC2CA6"/>
    <w:rsid w:val="00AC3541"/>
    <w:rsid w:val="00AC596D"/>
    <w:rsid w:val="00AC6762"/>
    <w:rsid w:val="00AC6DC7"/>
    <w:rsid w:val="00AC7312"/>
    <w:rsid w:val="00AD1D07"/>
    <w:rsid w:val="00AD24B3"/>
    <w:rsid w:val="00AD316E"/>
    <w:rsid w:val="00AD332F"/>
    <w:rsid w:val="00AD4D03"/>
    <w:rsid w:val="00AD5EC7"/>
    <w:rsid w:val="00AD6FDB"/>
    <w:rsid w:val="00AD7370"/>
    <w:rsid w:val="00AD74DF"/>
    <w:rsid w:val="00AE031B"/>
    <w:rsid w:val="00AE321B"/>
    <w:rsid w:val="00AE3482"/>
    <w:rsid w:val="00AE3F89"/>
    <w:rsid w:val="00AE49CE"/>
    <w:rsid w:val="00AE4CAA"/>
    <w:rsid w:val="00AE4F7E"/>
    <w:rsid w:val="00AE5762"/>
    <w:rsid w:val="00AE7651"/>
    <w:rsid w:val="00AF18E5"/>
    <w:rsid w:val="00AF1AEC"/>
    <w:rsid w:val="00AF1CA1"/>
    <w:rsid w:val="00AF330D"/>
    <w:rsid w:val="00AF378C"/>
    <w:rsid w:val="00AF4366"/>
    <w:rsid w:val="00AF46F9"/>
    <w:rsid w:val="00AF7652"/>
    <w:rsid w:val="00AF775C"/>
    <w:rsid w:val="00B0095E"/>
    <w:rsid w:val="00B00CA2"/>
    <w:rsid w:val="00B00EA2"/>
    <w:rsid w:val="00B01BA4"/>
    <w:rsid w:val="00B03386"/>
    <w:rsid w:val="00B03671"/>
    <w:rsid w:val="00B03885"/>
    <w:rsid w:val="00B05D0B"/>
    <w:rsid w:val="00B0667D"/>
    <w:rsid w:val="00B068DC"/>
    <w:rsid w:val="00B06AB1"/>
    <w:rsid w:val="00B10239"/>
    <w:rsid w:val="00B105E0"/>
    <w:rsid w:val="00B10C2E"/>
    <w:rsid w:val="00B11446"/>
    <w:rsid w:val="00B1166E"/>
    <w:rsid w:val="00B11B19"/>
    <w:rsid w:val="00B1295E"/>
    <w:rsid w:val="00B13A95"/>
    <w:rsid w:val="00B13F39"/>
    <w:rsid w:val="00B1653E"/>
    <w:rsid w:val="00B16CA4"/>
    <w:rsid w:val="00B179D6"/>
    <w:rsid w:val="00B17E79"/>
    <w:rsid w:val="00B17F18"/>
    <w:rsid w:val="00B2124F"/>
    <w:rsid w:val="00B214A8"/>
    <w:rsid w:val="00B21DB6"/>
    <w:rsid w:val="00B22348"/>
    <w:rsid w:val="00B22603"/>
    <w:rsid w:val="00B23A8D"/>
    <w:rsid w:val="00B25FD8"/>
    <w:rsid w:val="00B26475"/>
    <w:rsid w:val="00B268CC"/>
    <w:rsid w:val="00B27FF4"/>
    <w:rsid w:val="00B3104F"/>
    <w:rsid w:val="00B33C5A"/>
    <w:rsid w:val="00B34C0E"/>
    <w:rsid w:val="00B3570E"/>
    <w:rsid w:val="00B3582F"/>
    <w:rsid w:val="00B35F7A"/>
    <w:rsid w:val="00B36643"/>
    <w:rsid w:val="00B36886"/>
    <w:rsid w:val="00B423A3"/>
    <w:rsid w:val="00B43529"/>
    <w:rsid w:val="00B44A99"/>
    <w:rsid w:val="00B44B3C"/>
    <w:rsid w:val="00B44ECC"/>
    <w:rsid w:val="00B4599D"/>
    <w:rsid w:val="00B45CF2"/>
    <w:rsid w:val="00B4625E"/>
    <w:rsid w:val="00B463CD"/>
    <w:rsid w:val="00B47122"/>
    <w:rsid w:val="00B47C24"/>
    <w:rsid w:val="00B512D5"/>
    <w:rsid w:val="00B51AC9"/>
    <w:rsid w:val="00B52AB3"/>
    <w:rsid w:val="00B5300D"/>
    <w:rsid w:val="00B5351A"/>
    <w:rsid w:val="00B54EB2"/>
    <w:rsid w:val="00B54EF4"/>
    <w:rsid w:val="00B555CD"/>
    <w:rsid w:val="00B55896"/>
    <w:rsid w:val="00B55B13"/>
    <w:rsid w:val="00B5635C"/>
    <w:rsid w:val="00B56AEB"/>
    <w:rsid w:val="00B57679"/>
    <w:rsid w:val="00B57CFF"/>
    <w:rsid w:val="00B6069F"/>
    <w:rsid w:val="00B60DB2"/>
    <w:rsid w:val="00B617B8"/>
    <w:rsid w:val="00B63BC5"/>
    <w:rsid w:val="00B6422D"/>
    <w:rsid w:val="00B657DA"/>
    <w:rsid w:val="00B659ED"/>
    <w:rsid w:val="00B65C70"/>
    <w:rsid w:val="00B66507"/>
    <w:rsid w:val="00B6695C"/>
    <w:rsid w:val="00B66BEB"/>
    <w:rsid w:val="00B7049B"/>
    <w:rsid w:val="00B70540"/>
    <w:rsid w:val="00B70580"/>
    <w:rsid w:val="00B734E0"/>
    <w:rsid w:val="00B76A2F"/>
    <w:rsid w:val="00B80933"/>
    <w:rsid w:val="00B80A28"/>
    <w:rsid w:val="00B80E17"/>
    <w:rsid w:val="00B8172C"/>
    <w:rsid w:val="00B81A50"/>
    <w:rsid w:val="00B81A94"/>
    <w:rsid w:val="00B82EB9"/>
    <w:rsid w:val="00B82FFD"/>
    <w:rsid w:val="00B837B4"/>
    <w:rsid w:val="00B842FD"/>
    <w:rsid w:val="00B84DE8"/>
    <w:rsid w:val="00B84FC0"/>
    <w:rsid w:val="00B877A6"/>
    <w:rsid w:val="00B87A89"/>
    <w:rsid w:val="00B87CC7"/>
    <w:rsid w:val="00B91678"/>
    <w:rsid w:val="00B91F19"/>
    <w:rsid w:val="00B94B75"/>
    <w:rsid w:val="00B9505F"/>
    <w:rsid w:val="00B95451"/>
    <w:rsid w:val="00B95581"/>
    <w:rsid w:val="00B9750A"/>
    <w:rsid w:val="00B97515"/>
    <w:rsid w:val="00B976B6"/>
    <w:rsid w:val="00BA00BD"/>
    <w:rsid w:val="00BA05CB"/>
    <w:rsid w:val="00BA14E1"/>
    <w:rsid w:val="00BA2477"/>
    <w:rsid w:val="00BA2E07"/>
    <w:rsid w:val="00BA2E2E"/>
    <w:rsid w:val="00BA3057"/>
    <w:rsid w:val="00BA3941"/>
    <w:rsid w:val="00BA3F33"/>
    <w:rsid w:val="00BA40E0"/>
    <w:rsid w:val="00BA4676"/>
    <w:rsid w:val="00BA5448"/>
    <w:rsid w:val="00BA79DD"/>
    <w:rsid w:val="00BB0077"/>
    <w:rsid w:val="00BB0579"/>
    <w:rsid w:val="00BB0B7D"/>
    <w:rsid w:val="00BB29EB"/>
    <w:rsid w:val="00BB2E13"/>
    <w:rsid w:val="00BB3037"/>
    <w:rsid w:val="00BB3241"/>
    <w:rsid w:val="00BB335B"/>
    <w:rsid w:val="00BB5D6F"/>
    <w:rsid w:val="00BB65DC"/>
    <w:rsid w:val="00BB6644"/>
    <w:rsid w:val="00BB6AEC"/>
    <w:rsid w:val="00BB6E7C"/>
    <w:rsid w:val="00BB77D9"/>
    <w:rsid w:val="00BC0914"/>
    <w:rsid w:val="00BC0A70"/>
    <w:rsid w:val="00BC0B63"/>
    <w:rsid w:val="00BC0DAC"/>
    <w:rsid w:val="00BC1B31"/>
    <w:rsid w:val="00BC2255"/>
    <w:rsid w:val="00BC2DA4"/>
    <w:rsid w:val="00BC2F02"/>
    <w:rsid w:val="00BC3105"/>
    <w:rsid w:val="00BC510F"/>
    <w:rsid w:val="00BC7363"/>
    <w:rsid w:val="00BC7FD5"/>
    <w:rsid w:val="00BD093A"/>
    <w:rsid w:val="00BD13E7"/>
    <w:rsid w:val="00BD22F7"/>
    <w:rsid w:val="00BD2395"/>
    <w:rsid w:val="00BD27BE"/>
    <w:rsid w:val="00BD3CF9"/>
    <w:rsid w:val="00BD3E3C"/>
    <w:rsid w:val="00BD40A7"/>
    <w:rsid w:val="00BD5050"/>
    <w:rsid w:val="00BD526E"/>
    <w:rsid w:val="00BD6AE8"/>
    <w:rsid w:val="00BD6EE4"/>
    <w:rsid w:val="00BE062D"/>
    <w:rsid w:val="00BE1374"/>
    <w:rsid w:val="00BE23C5"/>
    <w:rsid w:val="00BE269E"/>
    <w:rsid w:val="00BE27C3"/>
    <w:rsid w:val="00BE459D"/>
    <w:rsid w:val="00BE464F"/>
    <w:rsid w:val="00BE6584"/>
    <w:rsid w:val="00BE7AFE"/>
    <w:rsid w:val="00BF002C"/>
    <w:rsid w:val="00BF1703"/>
    <w:rsid w:val="00BF1776"/>
    <w:rsid w:val="00BF20AF"/>
    <w:rsid w:val="00BF24BD"/>
    <w:rsid w:val="00BF26FC"/>
    <w:rsid w:val="00BF2C98"/>
    <w:rsid w:val="00BF362D"/>
    <w:rsid w:val="00BF3DEB"/>
    <w:rsid w:val="00BF3F0A"/>
    <w:rsid w:val="00BF503A"/>
    <w:rsid w:val="00BF5C4B"/>
    <w:rsid w:val="00BF5D13"/>
    <w:rsid w:val="00BF659E"/>
    <w:rsid w:val="00BF68AA"/>
    <w:rsid w:val="00BF6E8F"/>
    <w:rsid w:val="00BF6F65"/>
    <w:rsid w:val="00BF78C5"/>
    <w:rsid w:val="00C00117"/>
    <w:rsid w:val="00C0041D"/>
    <w:rsid w:val="00C0043B"/>
    <w:rsid w:val="00C007CF"/>
    <w:rsid w:val="00C0084C"/>
    <w:rsid w:val="00C02361"/>
    <w:rsid w:val="00C02441"/>
    <w:rsid w:val="00C0250B"/>
    <w:rsid w:val="00C02B25"/>
    <w:rsid w:val="00C035D5"/>
    <w:rsid w:val="00C04209"/>
    <w:rsid w:val="00C0438F"/>
    <w:rsid w:val="00C05155"/>
    <w:rsid w:val="00C05985"/>
    <w:rsid w:val="00C06678"/>
    <w:rsid w:val="00C06C74"/>
    <w:rsid w:val="00C073C6"/>
    <w:rsid w:val="00C077EE"/>
    <w:rsid w:val="00C1032A"/>
    <w:rsid w:val="00C11F21"/>
    <w:rsid w:val="00C125FB"/>
    <w:rsid w:val="00C1298B"/>
    <w:rsid w:val="00C13F92"/>
    <w:rsid w:val="00C14D90"/>
    <w:rsid w:val="00C153C6"/>
    <w:rsid w:val="00C15912"/>
    <w:rsid w:val="00C15DDE"/>
    <w:rsid w:val="00C1609A"/>
    <w:rsid w:val="00C1647E"/>
    <w:rsid w:val="00C166E2"/>
    <w:rsid w:val="00C171AF"/>
    <w:rsid w:val="00C20710"/>
    <w:rsid w:val="00C2135C"/>
    <w:rsid w:val="00C21C86"/>
    <w:rsid w:val="00C225FA"/>
    <w:rsid w:val="00C22FE1"/>
    <w:rsid w:val="00C23220"/>
    <w:rsid w:val="00C25507"/>
    <w:rsid w:val="00C2677B"/>
    <w:rsid w:val="00C27DC0"/>
    <w:rsid w:val="00C30240"/>
    <w:rsid w:val="00C303E0"/>
    <w:rsid w:val="00C30963"/>
    <w:rsid w:val="00C30AC7"/>
    <w:rsid w:val="00C30DB3"/>
    <w:rsid w:val="00C3340A"/>
    <w:rsid w:val="00C351CB"/>
    <w:rsid w:val="00C35942"/>
    <w:rsid w:val="00C368B6"/>
    <w:rsid w:val="00C36B6E"/>
    <w:rsid w:val="00C36CA4"/>
    <w:rsid w:val="00C37C82"/>
    <w:rsid w:val="00C410ED"/>
    <w:rsid w:val="00C42077"/>
    <w:rsid w:val="00C42A2C"/>
    <w:rsid w:val="00C43B83"/>
    <w:rsid w:val="00C45AA6"/>
    <w:rsid w:val="00C45AF9"/>
    <w:rsid w:val="00C463DE"/>
    <w:rsid w:val="00C46515"/>
    <w:rsid w:val="00C4716F"/>
    <w:rsid w:val="00C5033A"/>
    <w:rsid w:val="00C5144F"/>
    <w:rsid w:val="00C519D9"/>
    <w:rsid w:val="00C51F94"/>
    <w:rsid w:val="00C52413"/>
    <w:rsid w:val="00C53DBC"/>
    <w:rsid w:val="00C54512"/>
    <w:rsid w:val="00C547AE"/>
    <w:rsid w:val="00C548CF"/>
    <w:rsid w:val="00C55E40"/>
    <w:rsid w:val="00C55EE9"/>
    <w:rsid w:val="00C571AA"/>
    <w:rsid w:val="00C5743C"/>
    <w:rsid w:val="00C57574"/>
    <w:rsid w:val="00C60274"/>
    <w:rsid w:val="00C615E8"/>
    <w:rsid w:val="00C615EC"/>
    <w:rsid w:val="00C6168A"/>
    <w:rsid w:val="00C616EB"/>
    <w:rsid w:val="00C61808"/>
    <w:rsid w:val="00C63F21"/>
    <w:rsid w:val="00C63F6B"/>
    <w:rsid w:val="00C640C3"/>
    <w:rsid w:val="00C64763"/>
    <w:rsid w:val="00C65101"/>
    <w:rsid w:val="00C65E79"/>
    <w:rsid w:val="00C66509"/>
    <w:rsid w:val="00C6726B"/>
    <w:rsid w:val="00C67589"/>
    <w:rsid w:val="00C67F42"/>
    <w:rsid w:val="00C7012E"/>
    <w:rsid w:val="00C702DF"/>
    <w:rsid w:val="00C70430"/>
    <w:rsid w:val="00C70BAD"/>
    <w:rsid w:val="00C71AA3"/>
    <w:rsid w:val="00C72157"/>
    <w:rsid w:val="00C730FD"/>
    <w:rsid w:val="00C737FC"/>
    <w:rsid w:val="00C74523"/>
    <w:rsid w:val="00C745DD"/>
    <w:rsid w:val="00C7565D"/>
    <w:rsid w:val="00C75C1B"/>
    <w:rsid w:val="00C75EC7"/>
    <w:rsid w:val="00C76992"/>
    <w:rsid w:val="00C769EC"/>
    <w:rsid w:val="00C76D30"/>
    <w:rsid w:val="00C76E8F"/>
    <w:rsid w:val="00C7799C"/>
    <w:rsid w:val="00C77AD5"/>
    <w:rsid w:val="00C800F3"/>
    <w:rsid w:val="00C8143F"/>
    <w:rsid w:val="00C82375"/>
    <w:rsid w:val="00C82E09"/>
    <w:rsid w:val="00C82E74"/>
    <w:rsid w:val="00C842B7"/>
    <w:rsid w:val="00C84EF3"/>
    <w:rsid w:val="00C854AE"/>
    <w:rsid w:val="00C85D43"/>
    <w:rsid w:val="00C85E88"/>
    <w:rsid w:val="00C86002"/>
    <w:rsid w:val="00C91476"/>
    <w:rsid w:val="00C922E4"/>
    <w:rsid w:val="00C9277D"/>
    <w:rsid w:val="00C93E47"/>
    <w:rsid w:val="00C94362"/>
    <w:rsid w:val="00C95140"/>
    <w:rsid w:val="00C96D48"/>
    <w:rsid w:val="00CA0CF6"/>
    <w:rsid w:val="00CA135C"/>
    <w:rsid w:val="00CA1693"/>
    <w:rsid w:val="00CA3755"/>
    <w:rsid w:val="00CA587B"/>
    <w:rsid w:val="00CA5D10"/>
    <w:rsid w:val="00CA6465"/>
    <w:rsid w:val="00CA6E55"/>
    <w:rsid w:val="00CA71B0"/>
    <w:rsid w:val="00CA7964"/>
    <w:rsid w:val="00CB0072"/>
    <w:rsid w:val="00CB0711"/>
    <w:rsid w:val="00CB118C"/>
    <w:rsid w:val="00CB3DD6"/>
    <w:rsid w:val="00CB4253"/>
    <w:rsid w:val="00CB48B2"/>
    <w:rsid w:val="00CB4B20"/>
    <w:rsid w:val="00CC06E6"/>
    <w:rsid w:val="00CC07A5"/>
    <w:rsid w:val="00CC1DF4"/>
    <w:rsid w:val="00CC34D8"/>
    <w:rsid w:val="00CC3661"/>
    <w:rsid w:val="00CC3932"/>
    <w:rsid w:val="00CC3968"/>
    <w:rsid w:val="00CC5B0C"/>
    <w:rsid w:val="00CC5BAC"/>
    <w:rsid w:val="00CC656E"/>
    <w:rsid w:val="00CC788A"/>
    <w:rsid w:val="00CC7A61"/>
    <w:rsid w:val="00CC7F4F"/>
    <w:rsid w:val="00CD015A"/>
    <w:rsid w:val="00CD14C7"/>
    <w:rsid w:val="00CD1FA1"/>
    <w:rsid w:val="00CD22B9"/>
    <w:rsid w:val="00CD2BB7"/>
    <w:rsid w:val="00CD4288"/>
    <w:rsid w:val="00CD5419"/>
    <w:rsid w:val="00CD5778"/>
    <w:rsid w:val="00CD72D2"/>
    <w:rsid w:val="00CD76FA"/>
    <w:rsid w:val="00CE06A6"/>
    <w:rsid w:val="00CE077E"/>
    <w:rsid w:val="00CE09A3"/>
    <w:rsid w:val="00CE398B"/>
    <w:rsid w:val="00CE3FF7"/>
    <w:rsid w:val="00CE46B8"/>
    <w:rsid w:val="00CE69FF"/>
    <w:rsid w:val="00CF02B1"/>
    <w:rsid w:val="00CF127D"/>
    <w:rsid w:val="00CF2D44"/>
    <w:rsid w:val="00CF2F68"/>
    <w:rsid w:val="00CF3AF9"/>
    <w:rsid w:val="00CF3F77"/>
    <w:rsid w:val="00CF4990"/>
    <w:rsid w:val="00CF52EB"/>
    <w:rsid w:val="00CF5937"/>
    <w:rsid w:val="00CF61DD"/>
    <w:rsid w:val="00CF6BE7"/>
    <w:rsid w:val="00CF7218"/>
    <w:rsid w:val="00CF77F9"/>
    <w:rsid w:val="00CF7E36"/>
    <w:rsid w:val="00CF7FDD"/>
    <w:rsid w:val="00D014F9"/>
    <w:rsid w:val="00D02260"/>
    <w:rsid w:val="00D03D33"/>
    <w:rsid w:val="00D03DBE"/>
    <w:rsid w:val="00D0488F"/>
    <w:rsid w:val="00D05D08"/>
    <w:rsid w:val="00D05F2B"/>
    <w:rsid w:val="00D06F8D"/>
    <w:rsid w:val="00D101A7"/>
    <w:rsid w:val="00D1082A"/>
    <w:rsid w:val="00D10896"/>
    <w:rsid w:val="00D11314"/>
    <w:rsid w:val="00D11886"/>
    <w:rsid w:val="00D12018"/>
    <w:rsid w:val="00D12CE1"/>
    <w:rsid w:val="00D13021"/>
    <w:rsid w:val="00D13192"/>
    <w:rsid w:val="00D1350B"/>
    <w:rsid w:val="00D14304"/>
    <w:rsid w:val="00D14B10"/>
    <w:rsid w:val="00D1536A"/>
    <w:rsid w:val="00D15D9E"/>
    <w:rsid w:val="00D16B90"/>
    <w:rsid w:val="00D17656"/>
    <w:rsid w:val="00D17AF0"/>
    <w:rsid w:val="00D17CCC"/>
    <w:rsid w:val="00D20F83"/>
    <w:rsid w:val="00D21A48"/>
    <w:rsid w:val="00D21E92"/>
    <w:rsid w:val="00D21F77"/>
    <w:rsid w:val="00D22FCC"/>
    <w:rsid w:val="00D23091"/>
    <w:rsid w:val="00D236E0"/>
    <w:rsid w:val="00D252DF"/>
    <w:rsid w:val="00D2729A"/>
    <w:rsid w:val="00D27CFF"/>
    <w:rsid w:val="00D30A1C"/>
    <w:rsid w:val="00D322C7"/>
    <w:rsid w:val="00D322F2"/>
    <w:rsid w:val="00D345D4"/>
    <w:rsid w:val="00D34D3F"/>
    <w:rsid w:val="00D35033"/>
    <w:rsid w:val="00D350A6"/>
    <w:rsid w:val="00D35589"/>
    <w:rsid w:val="00D3675D"/>
    <w:rsid w:val="00D37259"/>
    <w:rsid w:val="00D401E4"/>
    <w:rsid w:val="00D425C9"/>
    <w:rsid w:val="00D43500"/>
    <w:rsid w:val="00D4393B"/>
    <w:rsid w:val="00D43F0C"/>
    <w:rsid w:val="00D43F74"/>
    <w:rsid w:val="00D443B0"/>
    <w:rsid w:val="00D44830"/>
    <w:rsid w:val="00D47548"/>
    <w:rsid w:val="00D5090A"/>
    <w:rsid w:val="00D51183"/>
    <w:rsid w:val="00D512AD"/>
    <w:rsid w:val="00D52717"/>
    <w:rsid w:val="00D52DF5"/>
    <w:rsid w:val="00D53107"/>
    <w:rsid w:val="00D555DE"/>
    <w:rsid w:val="00D561E3"/>
    <w:rsid w:val="00D56DA5"/>
    <w:rsid w:val="00D57B3C"/>
    <w:rsid w:val="00D60744"/>
    <w:rsid w:val="00D60AE4"/>
    <w:rsid w:val="00D60C2C"/>
    <w:rsid w:val="00D63715"/>
    <w:rsid w:val="00D63D96"/>
    <w:rsid w:val="00D64949"/>
    <w:rsid w:val="00D65259"/>
    <w:rsid w:val="00D657BD"/>
    <w:rsid w:val="00D675C0"/>
    <w:rsid w:val="00D67633"/>
    <w:rsid w:val="00D677CF"/>
    <w:rsid w:val="00D67990"/>
    <w:rsid w:val="00D70206"/>
    <w:rsid w:val="00D712D0"/>
    <w:rsid w:val="00D74834"/>
    <w:rsid w:val="00D7493E"/>
    <w:rsid w:val="00D757FE"/>
    <w:rsid w:val="00D75CA4"/>
    <w:rsid w:val="00D75EE0"/>
    <w:rsid w:val="00D761F9"/>
    <w:rsid w:val="00D7664F"/>
    <w:rsid w:val="00D76832"/>
    <w:rsid w:val="00D778ED"/>
    <w:rsid w:val="00D80B98"/>
    <w:rsid w:val="00D80DCB"/>
    <w:rsid w:val="00D81C79"/>
    <w:rsid w:val="00D8227A"/>
    <w:rsid w:val="00D830A8"/>
    <w:rsid w:val="00D83698"/>
    <w:rsid w:val="00D83AD7"/>
    <w:rsid w:val="00D852E6"/>
    <w:rsid w:val="00D85672"/>
    <w:rsid w:val="00D858B4"/>
    <w:rsid w:val="00D864A5"/>
    <w:rsid w:val="00D86B3A"/>
    <w:rsid w:val="00D86E44"/>
    <w:rsid w:val="00D86F3A"/>
    <w:rsid w:val="00D879F7"/>
    <w:rsid w:val="00D90CC1"/>
    <w:rsid w:val="00D91492"/>
    <w:rsid w:val="00D916AC"/>
    <w:rsid w:val="00D91822"/>
    <w:rsid w:val="00D91F33"/>
    <w:rsid w:val="00D93862"/>
    <w:rsid w:val="00D94035"/>
    <w:rsid w:val="00D9435B"/>
    <w:rsid w:val="00D94CE6"/>
    <w:rsid w:val="00D9524B"/>
    <w:rsid w:val="00D96231"/>
    <w:rsid w:val="00D969A2"/>
    <w:rsid w:val="00D97CD5"/>
    <w:rsid w:val="00DA20E8"/>
    <w:rsid w:val="00DA2B5A"/>
    <w:rsid w:val="00DA2DA3"/>
    <w:rsid w:val="00DA34D4"/>
    <w:rsid w:val="00DA3E16"/>
    <w:rsid w:val="00DA4103"/>
    <w:rsid w:val="00DA479A"/>
    <w:rsid w:val="00DA5162"/>
    <w:rsid w:val="00DA52DC"/>
    <w:rsid w:val="00DA548F"/>
    <w:rsid w:val="00DA6047"/>
    <w:rsid w:val="00DA772C"/>
    <w:rsid w:val="00DB0244"/>
    <w:rsid w:val="00DB0EA5"/>
    <w:rsid w:val="00DB0F42"/>
    <w:rsid w:val="00DB251F"/>
    <w:rsid w:val="00DB3559"/>
    <w:rsid w:val="00DB3973"/>
    <w:rsid w:val="00DB582A"/>
    <w:rsid w:val="00DB5C7E"/>
    <w:rsid w:val="00DB614F"/>
    <w:rsid w:val="00DB6197"/>
    <w:rsid w:val="00DB66A1"/>
    <w:rsid w:val="00DB6DE3"/>
    <w:rsid w:val="00DB70DB"/>
    <w:rsid w:val="00DC13F1"/>
    <w:rsid w:val="00DC163D"/>
    <w:rsid w:val="00DC1CE9"/>
    <w:rsid w:val="00DC2418"/>
    <w:rsid w:val="00DC2D0D"/>
    <w:rsid w:val="00DC2E85"/>
    <w:rsid w:val="00DC44E7"/>
    <w:rsid w:val="00DC4959"/>
    <w:rsid w:val="00DD03D7"/>
    <w:rsid w:val="00DD0CD1"/>
    <w:rsid w:val="00DD2AEC"/>
    <w:rsid w:val="00DD33FD"/>
    <w:rsid w:val="00DD3A93"/>
    <w:rsid w:val="00DD5A88"/>
    <w:rsid w:val="00DD6B1E"/>
    <w:rsid w:val="00DD7572"/>
    <w:rsid w:val="00DD7A48"/>
    <w:rsid w:val="00DD7A5F"/>
    <w:rsid w:val="00DE0933"/>
    <w:rsid w:val="00DE0D43"/>
    <w:rsid w:val="00DE1627"/>
    <w:rsid w:val="00DE1834"/>
    <w:rsid w:val="00DE1BA5"/>
    <w:rsid w:val="00DE1C03"/>
    <w:rsid w:val="00DE2F37"/>
    <w:rsid w:val="00DE6426"/>
    <w:rsid w:val="00DE6BFA"/>
    <w:rsid w:val="00DE6E52"/>
    <w:rsid w:val="00DE7A1E"/>
    <w:rsid w:val="00DE7A4F"/>
    <w:rsid w:val="00DF042A"/>
    <w:rsid w:val="00DF1231"/>
    <w:rsid w:val="00DF173D"/>
    <w:rsid w:val="00DF17CC"/>
    <w:rsid w:val="00DF23C1"/>
    <w:rsid w:val="00DF28ED"/>
    <w:rsid w:val="00DF3057"/>
    <w:rsid w:val="00DF48E6"/>
    <w:rsid w:val="00DF52FC"/>
    <w:rsid w:val="00DF539E"/>
    <w:rsid w:val="00DF58E2"/>
    <w:rsid w:val="00DF6210"/>
    <w:rsid w:val="00DF6466"/>
    <w:rsid w:val="00DF6753"/>
    <w:rsid w:val="00DF781C"/>
    <w:rsid w:val="00DF7F03"/>
    <w:rsid w:val="00E02420"/>
    <w:rsid w:val="00E0327D"/>
    <w:rsid w:val="00E0434E"/>
    <w:rsid w:val="00E05A25"/>
    <w:rsid w:val="00E061ED"/>
    <w:rsid w:val="00E063B0"/>
    <w:rsid w:val="00E06A63"/>
    <w:rsid w:val="00E07887"/>
    <w:rsid w:val="00E10ED9"/>
    <w:rsid w:val="00E118A5"/>
    <w:rsid w:val="00E13408"/>
    <w:rsid w:val="00E13E0D"/>
    <w:rsid w:val="00E1598B"/>
    <w:rsid w:val="00E160C3"/>
    <w:rsid w:val="00E164CA"/>
    <w:rsid w:val="00E16A89"/>
    <w:rsid w:val="00E16E9E"/>
    <w:rsid w:val="00E20584"/>
    <w:rsid w:val="00E21C54"/>
    <w:rsid w:val="00E221C3"/>
    <w:rsid w:val="00E22F78"/>
    <w:rsid w:val="00E2322D"/>
    <w:rsid w:val="00E24490"/>
    <w:rsid w:val="00E24736"/>
    <w:rsid w:val="00E24F3F"/>
    <w:rsid w:val="00E25B79"/>
    <w:rsid w:val="00E26C9A"/>
    <w:rsid w:val="00E26ED7"/>
    <w:rsid w:val="00E27934"/>
    <w:rsid w:val="00E3085E"/>
    <w:rsid w:val="00E30996"/>
    <w:rsid w:val="00E30DA3"/>
    <w:rsid w:val="00E310C0"/>
    <w:rsid w:val="00E32370"/>
    <w:rsid w:val="00E328D4"/>
    <w:rsid w:val="00E33952"/>
    <w:rsid w:val="00E33A9F"/>
    <w:rsid w:val="00E33BAD"/>
    <w:rsid w:val="00E3453A"/>
    <w:rsid w:val="00E345AE"/>
    <w:rsid w:val="00E35669"/>
    <w:rsid w:val="00E35B95"/>
    <w:rsid w:val="00E35CEE"/>
    <w:rsid w:val="00E35DCB"/>
    <w:rsid w:val="00E363B0"/>
    <w:rsid w:val="00E36F9B"/>
    <w:rsid w:val="00E371A0"/>
    <w:rsid w:val="00E404C7"/>
    <w:rsid w:val="00E40992"/>
    <w:rsid w:val="00E40A99"/>
    <w:rsid w:val="00E40B6B"/>
    <w:rsid w:val="00E422B6"/>
    <w:rsid w:val="00E42542"/>
    <w:rsid w:val="00E42A89"/>
    <w:rsid w:val="00E43B82"/>
    <w:rsid w:val="00E4418C"/>
    <w:rsid w:val="00E4683B"/>
    <w:rsid w:val="00E4774E"/>
    <w:rsid w:val="00E47A0D"/>
    <w:rsid w:val="00E47E59"/>
    <w:rsid w:val="00E5007E"/>
    <w:rsid w:val="00E500AE"/>
    <w:rsid w:val="00E5130B"/>
    <w:rsid w:val="00E520ED"/>
    <w:rsid w:val="00E52B90"/>
    <w:rsid w:val="00E53158"/>
    <w:rsid w:val="00E5378A"/>
    <w:rsid w:val="00E53DBF"/>
    <w:rsid w:val="00E54294"/>
    <w:rsid w:val="00E560EB"/>
    <w:rsid w:val="00E57018"/>
    <w:rsid w:val="00E571BA"/>
    <w:rsid w:val="00E57DB2"/>
    <w:rsid w:val="00E57F74"/>
    <w:rsid w:val="00E60050"/>
    <w:rsid w:val="00E60FEB"/>
    <w:rsid w:val="00E61E32"/>
    <w:rsid w:val="00E63BF4"/>
    <w:rsid w:val="00E63D6D"/>
    <w:rsid w:val="00E640A5"/>
    <w:rsid w:val="00E656DD"/>
    <w:rsid w:val="00E660B7"/>
    <w:rsid w:val="00E6621F"/>
    <w:rsid w:val="00E66902"/>
    <w:rsid w:val="00E67590"/>
    <w:rsid w:val="00E67914"/>
    <w:rsid w:val="00E708C1"/>
    <w:rsid w:val="00E70A22"/>
    <w:rsid w:val="00E70D62"/>
    <w:rsid w:val="00E71C25"/>
    <w:rsid w:val="00E71F15"/>
    <w:rsid w:val="00E71F30"/>
    <w:rsid w:val="00E720BD"/>
    <w:rsid w:val="00E7370F"/>
    <w:rsid w:val="00E7468E"/>
    <w:rsid w:val="00E7470D"/>
    <w:rsid w:val="00E74949"/>
    <w:rsid w:val="00E7522B"/>
    <w:rsid w:val="00E75D9B"/>
    <w:rsid w:val="00E76A6E"/>
    <w:rsid w:val="00E76E72"/>
    <w:rsid w:val="00E77DE3"/>
    <w:rsid w:val="00E80725"/>
    <w:rsid w:val="00E80F1B"/>
    <w:rsid w:val="00E84E60"/>
    <w:rsid w:val="00E85562"/>
    <w:rsid w:val="00E85773"/>
    <w:rsid w:val="00E857C0"/>
    <w:rsid w:val="00E86BBB"/>
    <w:rsid w:val="00E86BF3"/>
    <w:rsid w:val="00E87982"/>
    <w:rsid w:val="00E90126"/>
    <w:rsid w:val="00E90DFB"/>
    <w:rsid w:val="00E91D0C"/>
    <w:rsid w:val="00E93240"/>
    <w:rsid w:val="00E9358D"/>
    <w:rsid w:val="00E938B0"/>
    <w:rsid w:val="00E944A4"/>
    <w:rsid w:val="00E95BAC"/>
    <w:rsid w:val="00E9617D"/>
    <w:rsid w:val="00E96537"/>
    <w:rsid w:val="00E96FDD"/>
    <w:rsid w:val="00E9728D"/>
    <w:rsid w:val="00E97EC5"/>
    <w:rsid w:val="00EA02AF"/>
    <w:rsid w:val="00EA1281"/>
    <w:rsid w:val="00EA2BA1"/>
    <w:rsid w:val="00EA3065"/>
    <w:rsid w:val="00EA32FD"/>
    <w:rsid w:val="00EA4C95"/>
    <w:rsid w:val="00EA4F2A"/>
    <w:rsid w:val="00EA5206"/>
    <w:rsid w:val="00EA523D"/>
    <w:rsid w:val="00EA708A"/>
    <w:rsid w:val="00EA7EEC"/>
    <w:rsid w:val="00EB07D6"/>
    <w:rsid w:val="00EB16B6"/>
    <w:rsid w:val="00EB1829"/>
    <w:rsid w:val="00EB1BDB"/>
    <w:rsid w:val="00EB1C6C"/>
    <w:rsid w:val="00EB2B22"/>
    <w:rsid w:val="00EB3232"/>
    <w:rsid w:val="00EB78F0"/>
    <w:rsid w:val="00EC03C6"/>
    <w:rsid w:val="00EC0B3C"/>
    <w:rsid w:val="00EC147B"/>
    <w:rsid w:val="00EC2A30"/>
    <w:rsid w:val="00EC3737"/>
    <w:rsid w:val="00EC3AD5"/>
    <w:rsid w:val="00EC567D"/>
    <w:rsid w:val="00EC58E5"/>
    <w:rsid w:val="00EC5E48"/>
    <w:rsid w:val="00ED1743"/>
    <w:rsid w:val="00ED1E82"/>
    <w:rsid w:val="00ED2047"/>
    <w:rsid w:val="00ED2381"/>
    <w:rsid w:val="00ED24AE"/>
    <w:rsid w:val="00ED39A8"/>
    <w:rsid w:val="00ED676A"/>
    <w:rsid w:val="00ED682F"/>
    <w:rsid w:val="00ED75A9"/>
    <w:rsid w:val="00EE0ED6"/>
    <w:rsid w:val="00EE240D"/>
    <w:rsid w:val="00EE24C1"/>
    <w:rsid w:val="00EE2BE3"/>
    <w:rsid w:val="00EE44DB"/>
    <w:rsid w:val="00EE5F9E"/>
    <w:rsid w:val="00EE7092"/>
    <w:rsid w:val="00EF00A7"/>
    <w:rsid w:val="00EF0195"/>
    <w:rsid w:val="00EF1195"/>
    <w:rsid w:val="00EF1EE6"/>
    <w:rsid w:val="00EF29FA"/>
    <w:rsid w:val="00EF2C94"/>
    <w:rsid w:val="00EF3832"/>
    <w:rsid w:val="00EF3F89"/>
    <w:rsid w:val="00EF491C"/>
    <w:rsid w:val="00EF5FCC"/>
    <w:rsid w:val="00EF629A"/>
    <w:rsid w:val="00EF65A6"/>
    <w:rsid w:val="00EF66C3"/>
    <w:rsid w:val="00EF66D0"/>
    <w:rsid w:val="00EF7296"/>
    <w:rsid w:val="00F017A4"/>
    <w:rsid w:val="00F02CE0"/>
    <w:rsid w:val="00F03487"/>
    <w:rsid w:val="00F035F7"/>
    <w:rsid w:val="00F04F63"/>
    <w:rsid w:val="00F05154"/>
    <w:rsid w:val="00F0528D"/>
    <w:rsid w:val="00F059E0"/>
    <w:rsid w:val="00F060F2"/>
    <w:rsid w:val="00F0699E"/>
    <w:rsid w:val="00F0760F"/>
    <w:rsid w:val="00F077E9"/>
    <w:rsid w:val="00F10AAE"/>
    <w:rsid w:val="00F10C71"/>
    <w:rsid w:val="00F10ED0"/>
    <w:rsid w:val="00F11466"/>
    <w:rsid w:val="00F123DE"/>
    <w:rsid w:val="00F12B3A"/>
    <w:rsid w:val="00F12DA7"/>
    <w:rsid w:val="00F13272"/>
    <w:rsid w:val="00F13718"/>
    <w:rsid w:val="00F14725"/>
    <w:rsid w:val="00F16347"/>
    <w:rsid w:val="00F16493"/>
    <w:rsid w:val="00F1653A"/>
    <w:rsid w:val="00F1765E"/>
    <w:rsid w:val="00F17E46"/>
    <w:rsid w:val="00F20D7D"/>
    <w:rsid w:val="00F20E0F"/>
    <w:rsid w:val="00F21529"/>
    <w:rsid w:val="00F239E9"/>
    <w:rsid w:val="00F2413A"/>
    <w:rsid w:val="00F25EF1"/>
    <w:rsid w:val="00F26CAA"/>
    <w:rsid w:val="00F26DBF"/>
    <w:rsid w:val="00F27D61"/>
    <w:rsid w:val="00F3029A"/>
    <w:rsid w:val="00F322EB"/>
    <w:rsid w:val="00F323A8"/>
    <w:rsid w:val="00F324B5"/>
    <w:rsid w:val="00F33209"/>
    <w:rsid w:val="00F347F8"/>
    <w:rsid w:val="00F34979"/>
    <w:rsid w:val="00F34D44"/>
    <w:rsid w:val="00F35160"/>
    <w:rsid w:val="00F356B4"/>
    <w:rsid w:val="00F35B1D"/>
    <w:rsid w:val="00F35EBF"/>
    <w:rsid w:val="00F3749A"/>
    <w:rsid w:val="00F37F9E"/>
    <w:rsid w:val="00F40E57"/>
    <w:rsid w:val="00F430BD"/>
    <w:rsid w:val="00F43EA1"/>
    <w:rsid w:val="00F4466F"/>
    <w:rsid w:val="00F448A1"/>
    <w:rsid w:val="00F4513A"/>
    <w:rsid w:val="00F458E6"/>
    <w:rsid w:val="00F45C7F"/>
    <w:rsid w:val="00F45D6A"/>
    <w:rsid w:val="00F461BB"/>
    <w:rsid w:val="00F47B05"/>
    <w:rsid w:val="00F5099A"/>
    <w:rsid w:val="00F5173B"/>
    <w:rsid w:val="00F51B87"/>
    <w:rsid w:val="00F52899"/>
    <w:rsid w:val="00F537C8"/>
    <w:rsid w:val="00F53A32"/>
    <w:rsid w:val="00F53DB5"/>
    <w:rsid w:val="00F54028"/>
    <w:rsid w:val="00F5531C"/>
    <w:rsid w:val="00F56656"/>
    <w:rsid w:val="00F567E4"/>
    <w:rsid w:val="00F56FA3"/>
    <w:rsid w:val="00F57498"/>
    <w:rsid w:val="00F57D35"/>
    <w:rsid w:val="00F62BEA"/>
    <w:rsid w:val="00F62C0D"/>
    <w:rsid w:val="00F6492A"/>
    <w:rsid w:val="00F662C0"/>
    <w:rsid w:val="00F6668A"/>
    <w:rsid w:val="00F67417"/>
    <w:rsid w:val="00F70A26"/>
    <w:rsid w:val="00F7378D"/>
    <w:rsid w:val="00F738ED"/>
    <w:rsid w:val="00F74828"/>
    <w:rsid w:val="00F74A06"/>
    <w:rsid w:val="00F74BBC"/>
    <w:rsid w:val="00F74BCA"/>
    <w:rsid w:val="00F74F06"/>
    <w:rsid w:val="00F754D9"/>
    <w:rsid w:val="00F754FA"/>
    <w:rsid w:val="00F75AD9"/>
    <w:rsid w:val="00F7604D"/>
    <w:rsid w:val="00F766E6"/>
    <w:rsid w:val="00F7673C"/>
    <w:rsid w:val="00F76EB4"/>
    <w:rsid w:val="00F77D19"/>
    <w:rsid w:val="00F807AC"/>
    <w:rsid w:val="00F81E43"/>
    <w:rsid w:val="00F8345D"/>
    <w:rsid w:val="00F8373D"/>
    <w:rsid w:val="00F83B70"/>
    <w:rsid w:val="00F87691"/>
    <w:rsid w:val="00F87820"/>
    <w:rsid w:val="00F8795C"/>
    <w:rsid w:val="00F901C3"/>
    <w:rsid w:val="00F9024E"/>
    <w:rsid w:val="00F902B7"/>
    <w:rsid w:val="00F912BD"/>
    <w:rsid w:val="00F916C5"/>
    <w:rsid w:val="00F9206F"/>
    <w:rsid w:val="00F9279E"/>
    <w:rsid w:val="00F935EC"/>
    <w:rsid w:val="00F94914"/>
    <w:rsid w:val="00F954E5"/>
    <w:rsid w:val="00F95C15"/>
    <w:rsid w:val="00F95FDE"/>
    <w:rsid w:val="00F96E93"/>
    <w:rsid w:val="00F96F20"/>
    <w:rsid w:val="00F9768B"/>
    <w:rsid w:val="00F97726"/>
    <w:rsid w:val="00F9796F"/>
    <w:rsid w:val="00FA093A"/>
    <w:rsid w:val="00FA1E3C"/>
    <w:rsid w:val="00FA2C09"/>
    <w:rsid w:val="00FA2F56"/>
    <w:rsid w:val="00FA31C0"/>
    <w:rsid w:val="00FA49D8"/>
    <w:rsid w:val="00FA58CC"/>
    <w:rsid w:val="00FA62C5"/>
    <w:rsid w:val="00FA63C2"/>
    <w:rsid w:val="00FA76DD"/>
    <w:rsid w:val="00FB0BE5"/>
    <w:rsid w:val="00FB1395"/>
    <w:rsid w:val="00FB1550"/>
    <w:rsid w:val="00FB16F3"/>
    <w:rsid w:val="00FB26C0"/>
    <w:rsid w:val="00FB2832"/>
    <w:rsid w:val="00FB3591"/>
    <w:rsid w:val="00FB3654"/>
    <w:rsid w:val="00FB3B7C"/>
    <w:rsid w:val="00FB4503"/>
    <w:rsid w:val="00FB4695"/>
    <w:rsid w:val="00FB4BC2"/>
    <w:rsid w:val="00FB4EC7"/>
    <w:rsid w:val="00FB69FB"/>
    <w:rsid w:val="00FB7165"/>
    <w:rsid w:val="00FB7F84"/>
    <w:rsid w:val="00FC0BFD"/>
    <w:rsid w:val="00FC1F5D"/>
    <w:rsid w:val="00FC293E"/>
    <w:rsid w:val="00FC4DE9"/>
    <w:rsid w:val="00FC54E5"/>
    <w:rsid w:val="00FC5B22"/>
    <w:rsid w:val="00FC5D35"/>
    <w:rsid w:val="00FC6D1B"/>
    <w:rsid w:val="00FC70A4"/>
    <w:rsid w:val="00FC723D"/>
    <w:rsid w:val="00FC790D"/>
    <w:rsid w:val="00FD01BD"/>
    <w:rsid w:val="00FD05F5"/>
    <w:rsid w:val="00FD143D"/>
    <w:rsid w:val="00FD1C7B"/>
    <w:rsid w:val="00FD1EF5"/>
    <w:rsid w:val="00FD1FDA"/>
    <w:rsid w:val="00FD213E"/>
    <w:rsid w:val="00FD381E"/>
    <w:rsid w:val="00FD3ADD"/>
    <w:rsid w:val="00FD3C7E"/>
    <w:rsid w:val="00FD5851"/>
    <w:rsid w:val="00FD5C1E"/>
    <w:rsid w:val="00FD62EA"/>
    <w:rsid w:val="00FD6579"/>
    <w:rsid w:val="00FD6F60"/>
    <w:rsid w:val="00FD74D9"/>
    <w:rsid w:val="00FD751E"/>
    <w:rsid w:val="00FD7D6B"/>
    <w:rsid w:val="00FE1F70"/>
    <w:rsid w:val="00FE2022"/>
    <w:rsid w:val="00FE3BE3"/>
    <w:rsid w:val="00FE488D"/>
    <w:rsid w:val="00FE4A11"/>
    <w:rsid w:val="00FE5957"/>
    <w:rsid w:val="00FE78D9"/>
    <w:rsid w:val="00FF0203"/>
    <w:rsid w:val="00FF04F4"/>
    <w:rsid w:val="00FF0FF6"/>
    <w:rsid w:val="00FF1D51"/>
    <w:rsid w:val="00FF22B5"/>
    <w:rsid w:val="00FF3C5C"/>
    <w:rsid w:val="00FF452D"/>
    <w:rsid w:val="00FF777D"/>
    <w:rsid w:val="00FF78C0"/>
    <w:rsid w:val="00FF7DF2"/>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4155F2"/>
  <w15:docId w15:val="{CFBA9C5F-428B-4201-9850-7906920D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7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uiPriority w:val="9"/>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link w:val="B1Char"/>
    <w:qFormat/>
    <w:rsid w:val="000C4CB6"/>
    <w:pPr>
      <w:ind w:left="738" w:hanging="454"/>
    </w:pPr>
  </w:style>
  <w:style w:type="paragraph" w:customStyle="1" w:styleId="B1">
    <w:name w:val="B1+"/>
    <w:basedOn w:val="B10"/>
    <w:link w:val="B1Car"/>
    <w:qFormat/>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37"/>
      </w:numPr>
    </w:pPr>
  </w:style>
  <w:style w:type="paragraph" w:customStyle="1" w:styleId="NO">
    <w:name w:val="NO"/>
    <w:basedOn w:val="Normal"/>
    <w:link w:val="NOChar"/>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qFormat/>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uiPriority w:val="9"/>
    <w:qFormat/>
    <w:rsid w:val="000C4CB6"/>
    <w:rPr>
      <w:rFonts w:ascii="Arial" w:eastAsia="Times New Roman" w:hAnsi="Arial" w:cs="Times New Roman"/>
      <w:sz w:val="36"/>
      <w:szCs w:val="20"/>
    </w:rPr>
  </w:style>
  <w:style w:type="character" w:customStyle="1" w:styleId="Heading2Char">
    <w:name w:val="Heading 2 Char"/>
    <w:basedOn w:val="DefaultParagraphFont"/>
    <w:link w:val="Heading2"/>
    <w:qFormat/>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0C4CB6"/>
    <w:pPr>
      <w:keepNext/>
      <w:keepLines/>
    </w:pPr>
    <w:rPr>
      <w:rFonts w:ascii="Arial" w:hAnsi="Arial"/>
      <w:sz w:val="18"/>
    </w:rPr>
  </w:style>
  <w:style w:type="paragraph" w:customStyle="1" w:styleId="TAC">
    <w:name w:val="TAC"/>
    <w:basedOn w:val="TAL"/>
    <w:link w:val="TACChar"/>
    <w:rsid w:val="000C4CB6"/>
    <w:pPr>
      <w:jc w:val="center"/>
    </w:pPr>
  </w:style>
  <w:style w:type="paragraph" w:customStyle="1" w:styleId="TAH">
    <w:name w:val="TAH"/>
    <w:basedOn w:val="TAC"/>
    <w:link w:val="TAHCar"/>
    <w:qFormat/>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link w:val="TANChar"/>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link w:val="THChar"/>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paragraph" w:styleId="ListParagraph">
    <w:name w:val="List Paragraph"/>
    <w:basedOn w:val="Normal"/>
    <w:uiPriority w:val="34"/>
    <w:qFormat/>
    <w:rsid w:val="003D413E"/>
    <w:pPr>
      <w:ind w:firstLineChars="200" w:firstLine="420"/>
    </w:pPr>
  </w:style>
  <w:style w:type="character" w:styleId="Hyperlink">
    <w:name w:val="Hyperlink"/>
    <w:basedOn w:val="DefaultParagraphFont"/>
    <w:uiPriority w:val="99"/>
    <w:unhideWhenUsed/>
    <w:rsid w:val="004467A9"/>
    <w:rPr>
      <w:color w:val="0000FF" w:themeColor="hyperlink"/>
      <w:u w:val="single"/>
    </w:rPr>
  </w:style>
  <w:style w:type="character" w:styleId="CommentReference">
    <w:name w:val="annotation reference"/>
    <w:basedOn w:val="DefaultParagraphFont"/>
    <w:uiPriority w:val="99"/>
    <w:semiHidden/>
    <w:unhideWhenUsed/>
    <w:rsid w:val="0009103A"/>
    <w:rPr>
      <w:sz w:val="21"/>
      <w:szCs w:val="21"/>
    </w:rPr>
  </w:style>
  <w:style w:type="paragraph" w:styleId="CommentText">
    <w:name w:val="annotation text"/>
    <w:basedOn w:val="Normal"/>
    <w:link w:val="CommentTextChar"/>
    <w:uiPriority w:val="99"/>
    <w:semiHidden/>
    <w:unhideWhenUsed/>
    <w:rsid w:val="0009103A"/>
  </w:style>
  <w:style w:type="character" w:customStyle="1" w:styleId="CommentTextChar">
    <w:name w:val="Comment Text Char"/>
    <w:basedOn w:val="DefaultParagraphFont"/>
    <w:link w:val="CommentText"/>
    <w:uiPriority w:val="99"/>
    <w:semiHidden/>
    <w:rsid w:val="0009103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9103A"/>
    <w:rPr>
      <w:b/>
      <w:bCs/>
    </w:rPr>
  </w:style>
  <w:style w:type="character" w:customStyle="1" w:styleId="CommentSubjectChar">
    <w:name w:val="Comment Subject Char"/>
    <w:basedOn w:val="CommentTextChar"/>
    <w:link w:val="CommentSubject"/>
    <w:uiPriority w:val="99"/>
    <w:semiHidden/>
    <w:rsid w:val="0009103A"/>
    <w:rPr>
      <w:rFonts w:ascii="Times New Roman" w:eastAsia="Times New Roman" w:hAnsi="Times New Roman" w:cs="Times New Roman"/>
      <w:b/>
      <w:bCs/>
      <w:sz w:val="20"/>
      <w:szCs w:val="20"/>
    </w:rPr>
  </w:style>
  <w:style w:type="paragraph" w:styleId="Revision">
    <w:name w:val="Revision"/>
    <w:hidden/>
    <w:uiPriority w:val="99"/>
    <w:semiHidden/>
    <w:rsid w:val="0009103A"/>
    <w:pPr>
      <w:spacing w:after="0" w:line="240" w:lineRule="auto"/>
    </w:pPr>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unhideWhenUsed/>
    <w:rsid w:val="00725092"/>
    <w:rPr>
      <w:rFonts w:ascii="SimSun" w:eastAsia="SimSun"/>
      <w:sz w:val="18"/>
      <w:szCs w:val="18"/>
    </w:rPr>
  </w:style>
  <w:style w:type="character" w:customStyle="1" w:styleId="DocumentMapChar">
    <w:name w:val="Document Map Char"/>
    <w:basedOn w:val="DefaultParagraphFont"/>
    <w:link w:val="DocumentMap"/>
    <w:uiPriority w:val="99"/>
    <w:semiHidden/>
    <w:rsid w:val="00725092"/>
    <w:rPr>
      <w:rFonts w:ascii="SimSun" w:eastAsia="SimSun" w:hAnsi="Times New Roman" w:cs="Times New Roman"/>
      <w:sz w:val="18"/>
      <w:szCs w:val="18"/>
    </w:rPr>
  </w:style>
  <w:style w:type="character" w:customStyle="1" w:styleId="NOChar">
    <w:name w:val="NO Char"/>
    <w:link w:val="NO"/>
    <w:rsid w:val="000E0510"/>
    <w:rPr>
      <w:rFonts w:ascii="Times New Roman" w:eastAsia="Times New Roman" w:hAnsi="Times New Roman" w:cs="Times New Roman"/>
      <w:sz w:val="20"/>
      <w:szCs w:val="20"/>
    </w:rPr>
  </w:style>
  <w:style w:type="character" w:styleId="Emphasis">
    <w:name w:val="Emphasis"/>
    <w:uiPriority w:val="20"/>
    <w:qFormat/>
    <w:rsid w:val="005D5998"/>
    <w:rPr>
      <w:i/>
      <w:iCs/>
    </w:rPr>
  </w:style>
  <w:style w:type="paragraph" w:customStyle="1" w:styleId="TempNote">
    <w:name w:val="TempNote"/>
    <w:basedOn w:val="Normal"/>
    <w:qFormat/>
    <w:rsid w:val="00A03141"/>
    <w:rPr>
      <w:rFonts w:ascii="Arial" w:eastAsiaTheme="minorEastAsia" w:hAnsi="Arial"/>
      <w:i/>
      <w:color w:val="0070C0"/>
    </w:rPr>
  </w:style>
  <w:style w:type="paragraph" w:customStyle="1" w:styleId="AltNormal">
    <w:name w:val="AltNormal"/>
    <w:basedOn w:val="Normal"/>
    <w:link w:val="AltNormalChar"/>
    <w:rsid w:val="00524F4F"/>
    <w:pPr>
      <w:overflowPunct/>
      <w:autoSpaceDE/>
      <w:autoSpaceDN/>
      <w:adjustRightInd/>
      <w:spacing w:before="120"/>
      <w:textAlignment w:val="auto"/>
    </w:pPr>
    <w:rPr>
      <w:rFonts w:ascii="Arial" w:eastAsia="SimSun" w:hAnsi="Arial"/>
    </w:rPr>
  </w:style>
  <w:style w:type="character" w:customStyle="1" w:styleId="AltNormalChar">
    <w:name w:val="AltNormal Char"/>
    <w:link w:val="AltNormal"/>
    <w:rsid w:val="00524F4F"/>
    <w:rPr>
      <w:rFonts w:ascii="Arial" w:eastAsia="SimSun" w:hAnsi="Arial" w:cs="Times New Roman"/>
      <w:sz w:val="20"/>
      <w:szCs w:val="20"/>
    </w:rPr>
  </w:style>
  <w:style w:type="table" w:styleId="TableGrid">
    <w:name w:val="Table Grid"/>
    <w:basedOn w:val="TableNormal"/>
    <w:rsid w:val="00010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F060F2"/>
    <w:pPr>
      <w:spacing w:after="180"/>
    </w:pPr>
    <w:rPr>
      <w:rFonts w:ascii="Arial" w:eastAsiaTheme="minorEastAsia" w:hAnsi="Arial" w:cs="Arial"/>
      <w:sz w:val="24"/>
      <w:szCs w:val="24"/>
    </w:rPr>
  </w:style>
  <w:style w:type="character" w:styleId="FollowedHyperlink">
    <w:name w:val="FollowedHyperlink"/>
    <w:basedOn w:val="DefaultParagraphFont"/>
    <w:uiPriority w:val="99"/>
    <w:semiHidden/>
    <w:unhideWhenUsed/>
    <w:rsid w:val="00D91F33"/>
    <w:rPr>
      <w:color w:val="800080" w:themeColor="followedHyperlink"/>
      <w:u w:val="single"/>
    </w:rPr>
  </w:style>
  <w:style w:type="character" w:customStyle="1" w:styleId="B1Char">
    <w:name w:val="B1 Char"/>
    <w:link w:val="B10"/>
    <w:rsid w:val="00A34285"/>
    <w:rPr>
      <w:rFonts w:ascii="Times New Roman" w:eastAsia="Times New Roman" w:hAnsi="Times New Roman" w:cs="Times New Roman"/>
      <w:sz w:val="20"/>
      <w:szCs w:val="20"/>
    </w:rPr>
  </w:style>
  <w:style w:type="character" w:customStyle="1" w:styleId="1">
    <w:name w:val="未解決のメンション1"/>
    <w:basedOn w:val="DefaultParagraphFont"/>
    <w:uiPriority w:val="99"/>
    <w:semiHidden/>
    <w:unhideWhenUsed/>
    <w:rsid w:val="00F123DE"/>
    <w:rPr>
      <w:color w:val="605E5C"/>
      <w:shd w:val="clear" w:color="auto" w:fill="E1DFDD"/>
    </w:rPr>
  </w:style>
  <w:style w:type="paragraph" w:styleId="Caption">
    <w:name w:val="caption"/>
    <w:basedOn w:val="Normal"/>
    <w:next w:val="Normal"/>
    <w:uiPriority w:val="35"/>
    <w:unhideWhenUsed/>
    <w:qFormat/>
    <w:rsid w:val="00AA71E5"/>
    <w:pPr>
      <w:spacing w:after="200"/>
    </w:pPr>
    <w:rPr>
      <w:i/>
      <w:iCs/>
      <w:color w:val="1F497D" w:themeColor="text2"/>
      <w:sz w:val="18"/>
      <w:szCs w:val="18"/>
    </w:rPr>
  </w:style>
  <w:style w:type="table" w:customStyle="1" w:styleId="GridTable41">
    <w:name w:val="Grid Table 41"/>
    <w:basedOn w:val="TableNormal"/>
    <w:uiPriority w:val="49"/>
    <w:rsid w:val="009961C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1">
    <w:name w:val="Grid Table 21"/>
    <w:basedOn w:val="TableNormal"/>
    <w:uiPriority w:val="47"/>
    <w:rsid w:val="009961C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rsid w:val="007E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rsid w:val="007E1D64"/>
    <w:rPr>
      <w:rFonts w:ascii="MS Gothic" w:eastAsia="MS Gothic" w:hAnsi="MS Gothic" w:cs="MS Gothic"/>
      <w:sz w:val="24"/>
      <w:szCs w:val="24"/>
      <w:lang w:val="en-US" w:eastAsia="ja-JP"/>
    </w:rPr>
  </w:style>
  <w:style w:type="character" w:customStyle="1" w:styleId="B1Car">
    <w:name w:val="B1+ Car"/>
    <w:link w:val="B1"/>
    <w:qFormat/>
    <w:rsid w:val="0049589B"/>
    <w:rPr>
      <w:rFonts w:ascii="Times New Roman" w:eastAsia="Times New Roman" w:hAnsi="Times New Roman" w:cs="Times New Roman"/>
      <w:sz w:val="20"/>
      <w:szCs w:val="20"/>
    </w:rPr>
  </w:style>
  <w:style w:type="character" w:customStyle="1" w:styleId="TALChar">
    <w:name w:val="TAL Char"/>
    <w:link w:val="TAL"/>
    <w:rsid w:val="004969B6"/>
    <w:rPr>
      <w:rFonts w:ascii="Arial" w:eastAsia="Times New Roman" w:hAnsi="Arial" w:cs="Times New Roman"/>
      <w:sz w:val="18"/>
      <w:szCs w:val="20"/>
    </w:rPr>
  </w:style>
  <w:style w:type="character" w:customStyle="1" w:styleId="UnresolvedMention1">
    <w:name w:val="Unresolved Mention1"/>
    <w:basedOn w:val="DefaultParagraphFont"/>
    <w:uiPriority w:val="99"/>
    <w:semiHidden/>
    <w:unhideWhenUsed/>
    <w:rsid w:val="005D1D33"/>
    <w:rPr>
      <w:color w:val="605E5C"/>
      <w:shd w:val="clear" w:color="auto" w:fill="E1DFDD"/>
    </w:rPr>
  </w:style>
  <w:style w:type="character" w:styleId="Strong">
    <w:name w:val="Strong"/>
    <w:uiPriority w:val="22"/>
    <w:qFormat/>
    <w:rsid w:val="002946C1"/>
    <w:rPr>
      <w:b/>
      <w:bCs/>
    </w:rPr>
  </w:style>
  <w:style w:type="character" w:customStyle="1" w:styleId="UnresolvedMention2">
    <w:name w:val="Unresolved Mention2"/>
    <w:basedOn w:val="DefaultParagraphFont"/>
    <w:uiPriority w:val="99"/>
    <w:semiHidden/>
    <w:unhideWhenUsed/>
    <w:rsid w:val="001450FA"/>
    <w:rPr>
      <w:color w:val="605E5C"/>
      <w:shd w:val="clear" w:color="auto" w:fill="E1DFDD"/>
    </w:rPr>
  </w:style>
  <w:style w:type="character" w:customStyle="1" w:styleId="TALCar">
    <w:name w:val="TAL Car"/>
    <w:qFormat/>
    <w:locked/>
    <w:rsid w:val="001F2344"/>
    <w:rPr>
      <w:rFonts w:ascii="Arial" w:hAnsi="Arial"/>
      <w:sz w:val="18"/>
      <w:lang w:val="en-GB" w:eastAsia="x-none"/>
    </w:rPr>
  </w:style>
  <w:style w:type="character" w:customStyle="1" w:styleId="TAHCar">
    <w:name w:val="TAH Car"/>
    <w:link w:val="TAH"/>
    <w:locked/>
    <w:rsid w:val="001F2344"/>
    <w:rPr>
      <w:rFonts w:ascii="Arial" w:eastAsia="Times New Roman" w:hAnsi="Arial" w:cs="Times New Roman"/>
      <w:b/>
      <w:sz w:val="18"/>
      <w:szCs w:val="20"/>
    </w:rPr>
  </w:style>
  <w:style w:type="character" w:customStyle="1" w:styleId="TANChar">
    <w:name w:val="TAN Char"/>
    <w:link w:val="TAN"/>
    <w:locked/>
    <w:rsid w:val="001F2344"/>
    <w:rPr>
      <w:rFonts w:ascii="Arial" w:eastAsia="Times New Roman" w:hAnsi="Arial" w:cs="Times New Roman"/>
      <w:sz w:val="18"/>
      <w:szCs w:val="20"/>
    </w:rPr>
  </w:style>
  <w:style w:type="paragraph" w:customStyle="1" w:styleId="TB1">
    <w:name w:val="TB1"/>
    <w:basedOn w:val="Normal"/>
    <w:qFormat/>
    <w:rsid w:val="000760AA"/>
    <w:pPr>
      <w:keepNext/>
      <w:keepLines/>
      <w:numPr>
        <w:numId w:val="34"/>
      </w:numPr>
      <w:tabs>
        <w:tab w:val="left" w:pos="720"/>
      </w:tabs>
      <w:ind w:left="737" w:hanging="380"/>
    </w:pPr>
    <w:rPr>
      <w:rFonts w:ascii="Arial" w:hAnsi="Arial"/>
      <w:sz w:val="18"/>
    </w:rPr>
  </w:style>
  <w:style w:type="character" w:customStyle="1" w:styleId="2">
    <w:name w:val="未解決のメンション2"/>
    <w:basedOn w:val="DefaultParagraphFont"/>
    <w:uiPriority w:val="99"/>
    <w:semiHidden/>
    <w:unhideWhenUsed/>
    <w:rsid w:val="00112167"/>
    <w:rPr>
      <w:color w:val="605E5C"/>
      <w:shd w:val="clear" w:color="auto" w:fill="E1DFDD"/>
    </w:rPr>
  </w:style>
  <w:style w:type="character" w:customStyle="1" w:styleId="3">
    <w:name w:val="未解決のメンション3"/>
    <w:basedOn w:val="DefaultParagraphFont"/>
    <w:uiPriority w:val="99"/>
    <w:semiHidden/>
    <w:unhideWhenUsed/>
    <w:rsid w:val="008A39C2"/>
    <w:rPr>
      <w:color w:val="605E5C"/>
      <w:shd w:val="clear" w:color="auto" w:fill="E1DFDD"/>
    </w:rPr>
  </w:style>
  <w:style w:type="character" w:customStyle="1" w:styleId="THChar">
    <w:name w:val="TH Char"/>
    <w:basedOn w:val="DefaultParagraphFont"/>
    <w:link w:val="TH"/>
    <w:qFormat/>
    <w:rsid w:val="00716296"/>
    <w:rPr>
      <w:rFonts w:ascii="Arial" w:eastAsia="Times New Roman" w:hAnsi="Arial" w:cs="Times New Roman"/>
      <w:b/>
      <w:sz w:val="20"/>
      <w:szCs w:val="20"/>
    </w:rPr>
  </w:style>
  <w:style w:type="character" w:customStyle="1" w:styleId="TACChar">
    <w:name w:val="TAC Char"/>
    <w:link w:val="TAC"/>
    <w:qFormat/>
    <w:rsid w:val="00716296"/>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771">
      <w:bodyDiv w:val="1"/>
      <w:marLeft w:val="0"/>
      <w:marRight w:val="0"/>
      <w:marTop w:val="0"/>
      <w:marBottom w:val="0"/>
      <w:divBdr>
        <w:top w:val="none" w:sz="0" w:space="0" w:color="auto"/>
        <w:left w:val="none" w:sz="0" w:space="0" w:color="auto"/>
        <w:bottom w:val="none" w:sz="0" w:space="0" w:color="auto"/>
        <w:right w:val="none" w:sz="0" w:space="0" w:color="auto"/>
      </w:divBdr>
    </w:div>
    <w:div w:id="61805106">
      <w:bodyDiv w:val="1"/>
      <w:marLeft w:val="0"/>
      <w:marRight w:val="0"/>
      <w:marTop w:val="0"/>
      <w:marBottom w:val="0"/>
      <w:divBdr>
        <w:top w:val="none" w:sz="0" w:space="0" w:color="auto"/>
        <w:left w:val="none" w:sz="0" w:space="0" w:color="auto"/>
        <w:bottom w:val="none" w:sz="0" w:space="0" w:color="auto"/>
        <w:right w:val="none" w:sz="0" w:space="0" w:color="auto"/>
      </w:divBdr>
      <w:divsChild>
        <w:div w:id="936791669">
          <w:marLeft w:val="0"/>
          <w:marRight w:val="0"/>
          <w:marTop w:val="0"/>
          <w:marBottom w:val="0"/>
          <w:divBdr>
            <w:top w:val="none" w:sz="0" w:space="0" w:color="auto"/>
            <w:left w:val="none" w:sz="0" w:space="0" w:color="auto"/>
            <w:bottom w:val="none" w:sz="0" w:space="0" w:color="auto"/>
            <w:right w:val="none" w:sz="0" w:space="0" w:color="auto"/>
          </w:divBdr>
          <w:divsChild>
            <w:div w:id="553082978">
              <w:marLeft w:val="0"/>
              <w:marRight w:val="0"/>
              <w:marTop w:val="0"/>
              <w:marBottom w:val="0"/>
              <w:divBdr>
                <w:top w:val="none" w:sz="0" w:space="0" w:color="auto"/>
                <w:left w:val="none" w:sz="0" w:space="0" w:color="auto"/>
                <w:bottom w:val="none" w:sz="0" w:space="0" w:color="auto"/>
                <w:right w:val="none" w:sz="0" w:space="0" w:color="auto"/>
              </w:divBdr>
              <w:divsChild>
                <w:div w:id="12646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8298">
      <w:bodyDiv w:val="1"/>
      <w:marLeft w:val="0"/>
      <w:marRight w:val="0"/>
      <w:marTop w:val="0"/>
      <w:marBottom w:val="0"/>
      <w:divBdr>
        <w:top w:val="none" w:sz="0" w:space="0" w:color="auto"/>
        <w:left w:val="none" w:sz="0" w:space="0" w:color="auto"/>
        <w:bottom w:val="none" w:sz="0" w:space="0" w:color="auto"/>
        <w:right w:val="none" w:sz="0" w:space="0" w:color="auto"/>
      </w:divBdr>
    </w:div>
    <w:div w:id="184906059">
      <w:bodyDiv w:val="1"/>
      <w:marLeft w:val="0"/>
      <w:marRight w:val="0"/>
      <w:marTop w:val="0"/>
      <w:marBottom w:val="0"/>
      <w:divBdr>
        <w:top w:val="none" w:sz="0" w:space="0" w:color="auto"/>
        <w:left w:val="none" w:sz="0" w:space="0" w:color="auto"/>
        <w:bottom w:val="none" w:sz="0" w:space="0" w:color="auto"/>
        <w:right w:val="none" w:sz="0" w:space="0" w:color="auto"/>
      </w:divBdr>
    </w:div>
    <w:div w:id="194774974">
      <w:bodyDiv w:val="1"/>
      <w:marLeft w:val="0"/>
      <w:marRight w:val="0"/>
      <w:marTop w:val="0"/>
      <w:marBottom w:val="0"/>
      <w:divBdr>
        <w:top w:val="none" w:sz="0" w:space="0" w:color="auto"/>
        <w:left w:val="none" w:sz="0" w:space="0" w:color="auto"/>
        <w:bottom w:val="none" w:sz="0" w:space="0" w:color="auto"/>
        <w:right w:val="none" w:sz="0" w:space="0" w:color="auto"/>
      </w:divBdr>
    </w:div>
    <w:div w:id="195970278">
      <w:bodyDiv w:val="1"/>
      <w:marLeft w:val="0"/>
      <w:marRight w:val="0"/>
      <w:marTop w:val="0"/>
      <w:marBottom w:val="0"/>
      <w:divBdr>
        <w:top w:val="none" w:sz="0" w:space="0" w:color="auto"/>
        <w:left w:val="none" w:sz="0" w:space="0" w:color="auto"/>
        <w:bottom w:val="none" w:sz="0" w:space="0" w:color="auto"/>
        <w:right w:val="none" w:sz="0" w:space="0" w:color="auto"/>
      </w:divBdr>
      <w:divsChild>
        <w:div w:id="643975383">
          <w:marLeft w:val="0"/>
          <w:marRight w:val="0"/>
          <w:marTop w:val="0"/>
          <w:marBottom w:val="0"/>
          <w:divBdr>
            <w:top w:val="none" w:sz="0" w:space="0" w:color="auto"/>
            <w:left w:val="none" w:sz="0" w:space="0" w:color="auto"/>
            <w:bottom w:val="none" w:sz="0" w:space="0" w:color="auto"/>
            <w:right w:val="none" w:sz="0" w:space="0" w:color="auto"/>
          </w:divBdr>
          <w:divsChild>
            <w:div w:id="2004699249">
              <w:marLeft w:val="0"/>
              <w:marRight w:val="0"/>
              <w:marTop w:val="0"/>
              <w:marBottom w:val="0"/>
              <w:divBdr>
                <w:top w:val="none" w:sz="0" w:space="0" w:color="auto"/>
                <w:left w:val="none" w:sz="0" w:space="0" w:color="auto"/>
                <w:bottom w:val="none" w:sz="0" w:space="0" w:color="auto"/>
                <w:right w:val="none" w:sz="0" w:space="0" w:color="auto"/>
              </w:divBdr>
              <w:divsChild>
                <w:div w:id="107952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135872">
      <w:bodyDiv w:val="1"/>
      <w:marLeft w:val="0"/>
      <w:marRight w:val="0"/>
      <w:marTop w:val="0"/>
      <w:marBottom w:val="0"/>
      <w:divBdr>
        <w:top w:val="none" w:sz="0" w:space="0" w:color="auto"/>
        <w:left w:val="none" w:sz="0" w:space="0" w:color="auto"/>
        <w:bottom w:val="none" w:sz="0" w:space="0" w:color="auto"/>
        <w:right w:val="none" w:sz="0" w:space="0" w:color="auto"/>
      </w:divBdr>
    </w:div>
    <w:div w:id="369689227">
      <w:bodyDiv w:val="1"/>
      <w:marLeft w:val="0"/>
      <w:marRight w:val="0"/>
      <w:marTop w:val="0"/>
      <w:marBottom w:val="0"/>
      <w:divBdr>
        <w:top w:val="none" w:sz="0" w:space="0" w:color="auto"/>
        <w:left w:val="none" w:sz="0" w:space="0" w:color="auto"/>
        <w:bottom w:val="none" w:sz="0" w:space="0" w:color="auto"/>
        <w:right w:val="none" w:sz="0" w:space="0" w:color="auto"/>
      </w:divBdr>
      <w:divsChild>
        <w:div w:id="2069183236">
          <w:marLeft w:val="0"/>
          <w:marRight w:val="0"/>
          <w:marTop w:val="0"/>
          <w:marBottom w:val="0"/>
          <w:divBdr>
            <w:top w:val="none" w:sz="0" w:space="0" w:color="auto"/>
            <w:left w:val="none" w:sz="0" w:space="0" w:color="auto"/>
            <w:bottom w:val="none" w:sz="0" w:space="0" w:color="auto"/>
            <w:right w:val="none" w:sz="0" w:space="0" w:color="auto"/>
          </w:divBdr>
          <w:divsChild>
            <w:div w:id="1889023336">
              <w:marLeft w:val="0"/>
              <w:marRight w:val="0"/>
              <w:marTop w:val="0"/>
              <w:marBottom w:val="0"/>
              <w:divBdr>
                <w:top w:val="none" w:sz="0" w:space="0" w:color="auto"/>
                <w:left w:val="none" w:sz="0" w:space="0" w:color="auto"/>
                <w:bottom w:val="none" w:sz="0" w:space="0" w:color="auto"/>
                <w:right w:val="none" w:sz="0" w:space="0" w:color="auto"/>
              </w:divBdr>
              <w:divsChild>
                <w:div w:id="63402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765717">
      <w:bodyDiv w:val="1"/>
      <w:marLeft w:val="0"/>
      <w:marRight w:val="0"/>
      <w:marTop w:val="0"/>
      <w:marBottom w:val="0"/>
      <w:divBdr>
        <w:top w:val="none" w:sz="0" w:space="0" w:color="auto"/>
        <w:left w:val="none" w:sz="0" w:space="0" w:color="auto"/>
        <w:bottom w:val="none" w:sz="0" w:space="0" w:color="auto"/>
        <w:right w:val="none" w:sz="0" w:space="0" w:color="auto"/>
      </w:divBdr>
    </w:div>
    <w:div w:id="497117196">
      <w:bodyDiv w:val="1"/>
      <w:marLeft w:val="0"/>
      <w:marRight w:val="0"/>
      <w:marTop w:val="0"/>
      <w:marBottom w:val="0"/>
      <w:divBdr>
        <w:top w:val="none" w:sz="0" w:space="0" w:color="auto"/>
        <w:left w:val="none" w:sz="0" w:space="0" w:color="auto"/>
        <w:bottom w:val="none" w:sz="0" w:space="0" w:color="auto"/>
        <w:right w:val="none" w:sz="0" w:space="0" w:color="auto"/>
      </w:divBdr>
    </w:div>
    <w:div w:id="569654954">
      <w:bodyDiv w:val="1"/>
      <w:marLeft w:val="0"/>
      <w:marRight w:val="0"/>
      <w:marTop w:val="0"/>
      <w:marBottom w:val="0"/>
      <w:divBdr>
        <w:top w:val="none" w:sz="0" w:space="0" w:color="auto"/>
        <w:left w:val="none" w:sz="0" w:space="0" w:color="auto"/>
        <w:bottom w:val="none" w:sz="0" w:space="0" w:color="auto"/>
        <w:right w:val="none" w:sz="0" w:space="0" w:color="auto"/>
      </w:divBdr>
    </w:div>
    <w:div w:id="578976664">
      <w:bodyDiv w:val="1"/>
      <w:marLeft w:val="0"/>
      <w:marRight w:val="0"/>
      <w:marTop w:val="0"/>
      <w:marBottom w:val="0"/>
      <w:divBdr>
        <w:top w:val="none" w:sz="0" w:space="0" w:color="auto"/>
        <w:left w:val="none" w:sz="0" w:space="0" w:color="auto"/>
        <w:bottom w:val="none" w:sz="0" w:space="0" w:color="auto"/>
        <w:right w:val="none" w:sz="0" w:space="0" w:color="auto"/>
      </w:divBdr>
    </w:div>
    <w:div w:id="585574908">
      <w:bodyDiv w:val="1"/>
      <w:marLeft w:val="0"/>
      <w:marRight w:val="0"/>
      <w:marTop w:val="0"/>
      <w:marBottom w:val="0"/>
      <w:divBdr>
        <w:top w:val="none" w:sz="0" w:space="0" w:color="auto"/>
        <w:left w:val="none" w:sz="0" w:space="0" w:color="auto"/>
        <w:bottom w:val="none" w:sz="0" w:space="0" w:color="auto"/>
        <w:right w:val="none" w:sz="0" w:space="0" w:color="auto"/>
      </w:divBdr>
    </w:div>
    <w:div w:id="658340017">
      <w:bodyDiv w:val="1"/>
      <w:marLeft w:val="0"/>
      <w:marRight w:val="0"/>
      <w:marTop w:val="0"/>
      <w:marBottom w:val="0"/>
      <w:divBdr>
        <w:top w:val="none" w:sz="0" w:space="0" w:color="auto"/>
        <w:left w:val="none" w:sz="0" w:space="0" w:color="auto"/>
        <w:bottom w:val="none" w:sz="0" w:space="0" w:color="auto"/>
        <w:right w:val="none" w:sz="0" w:space="0" w:color="auto"/>
      </w:divBdr>
    </w:div>
    <w:div w:id="764301169">
      <w:bodyDiv w:val="1"/>
      <w:marLeft w:val="0"/>
      <w:marRight w:val="0"/>
      <w:marTop w:val="0"/>
      <w:marBottom w:val="0"/>
      <w:divBdr>
        <w:top w:val="none" w:sz="0" w:space="0" w:color="auto"/>
        <w:left w:val="none" w:sz="0" w:space="0" w:color="auto"/>
        <w:bottom w:val="none" w:sz="0" w:space="0" w:color="auto"/>
        <w:right w:val="none" w:sz="0" w:space="0" w:color="auto"/>
      </w:divBdr>
    </w:div>
    <w:div w:id="787698105">
      <w:bodyDiv w:val="1"/>
      <w:marLeft w:val="0"/>
      <w:marRight w:val="0"/>
      <w:marTop w:val="0"/>
      <w:marBottom w:val="0"/>
      <w:divBdr>
        <w:top w:val="none" w:sz="0" w:space="0" w:color="auto"/>
        <w:left w:val="none" w:sz="0" w:space="0" w:color="auto"/>
        <w:bottom w:val="none" w:sz="0" w:space="0" w:color="auto"/>
        <w:right w:val="none" w:sz="0" w:space="0" w:color="auto"/>
      </w:divBdr>
    </w:div>
    <w:div w:id="899902962">
      <w:bodyDiv w:val="1"/>
      <w:marLeft w:val="0"/>
      <w:marRight w:val="0"/>
      <w:marTop w:val="0"/>
      <w:marBottom w:val="0"/>
      <w:divBdr>
        <w:top w:val="none" w:sz="0" w:space="0" w:color="auto"/>
        <w:left w:val="none" w:sz="0" w:space="0" w:color="auto"/>
        <w:bottom w:val="none" w:sz="0" w:space="0" w:color="auto"/>
        <w:right w:val="none" w:sz="0" w:space="0" w:color="auto"/>
      </w:divBdr>
    </w:div>
    <w:div w:id="902300294">
      <w:bodyDiv w:val="1"/>
      <w:marLeft w:val="0"/>
      <w:marRight w:val="0"/>
      <w:marTop w:val="0"/>
      <w:marBottom w:val="0"/>
      <w:divBdr>
        <w:top w:val="none" w:sz="0" w:space="0" w:color="auto"/>
        <w:left w:val="none" w:sz="0" w:space="0" w:color="auto"/>
        <w:bottom w:val="none" w:sz="0" w:space="0" w:color="auto"/>
        <w:right w:val="none" w:sz="0" w:space="0" w:color="auto"/>
      </w:divBdr>
    </w:div>
    <w:div w:id="919874477">
      <w:bodyDiv w:val="1"/>
      <w:marLeft w:val="0"/>
      <w:marRight w:val="0"/>
      <w:marTop w:val="0"/>
      <w:marBottom w:val="0"/>
      <w:divBdr>
        <w:top w:val="none" w:sz="0" w:space="0" w:color="auto"/>
        <w:left w:val="none" w:sz="0" w:space="0" w:color="auto"/>
        <w:bottom w:val="none" w:sz="0" w:space="0" w:color="auto"/>
        <w:right w:val="none" w:sz="0" w:space="0" w:color="auto"/>
      </w:divBdr>
      <w:divsChild>
        <w:div w:id="991525908">
          <w:marLeft w:val="0"/>
          <w:marRight w:val="0"/>
          <w:marTop w:val="0"/>
          <w:marBottom w:val="0"/>
          <w:divBdr>
            <w:top w:val="none" w:sz="0" w:space="0" w:color="auto"/>
            <w:left w:val="none" w:sz="0" w:space="0" w:color="auto"/>
            <w:bottom w:val="none" w:sz="0" w:space="0" w:color="auto"/>
            <w:right w:val="none" w:sz="0" w:space="0" w:color="auto"/>
          </w:divBdr>
          <w:divsChild>
            <w:div w:id="1668361040">
              <w:marLeft w:val="0"/>
              <w:marRight w:val="0"/>
              <w:marTop w:val="0"/>
              <w:marBottom w:val="0"/>
              <w:divBdr>
                <w:top w:val="none" w:sz="0" w:space="0" w:color="auto"/>
                <w:left w:val="none" w:sz="0" w:space="0" w:color="auto"/>
                <w:bottom w:val="none" w:sz="0" w:space="0" w:color="auto"/>
                <w:right w:val="none" w:sz="0" w:space="0" w:color="auto"/>
              </w:divBdr>
              <w:divsChild>
                <w:div w:id="53720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808338">
      <w:bodyDiv w:val="1"/>
      <w:marLeft w:val="0"/>
      <w:marRight w:val="0"/>
      <w:marTop w:val="0"/>
      <w:marBottom w:val="0"/>
      <w:divBdr>
        <w:top w:val="none" w:sz="0" w:space="0" w:color="auto"/>
        <w:left w:val="none" w:sz="0" w:space="0" w:color="auto"/>
        <w:bottom w:val="none" w:sz="0" w:space="0" w:color="auto"/>
        <w:right w:val="none" w:sz="0" w:space="0" w:color="auto"/>
      </w:divBdr>
    </w:div>
    <w:div w:id="1063865959">
      <w:bodyDiv w:val="1"/>
      <w:marLeft w:val="0"/>
      <w:marRight w:val="0"/>
      <w:marTop w:val="0"/>
      <w:marBottom w:val="0"/>
      <w:divBdr>
        <w:top w:val="none" w:sz="0" w:space="0" w:color="auto"/>
        <w:left w:val="none" w:sz="0" w:space="0" w:color="auto"/>
        <w:bottom w:val="none" w:sz="0" w:space="0" w:color="auto"/>
        <w:right w:val="none" w:sz="0" w:space="0" w:color="auto"/>
      </w:divBdr>
      <w:divsChild>
        <w:div w:id="422579136">
          <w:marLeft w:val="0"/>
          <w:marRight w:val="0"/>
          <w:marTop w:val="0"/>
          <w:marBottom w:val="0"/>
          <w:divBdr>
            <w:top w:val="none" w:sz="0" w:space="0" w:color="auto"/>
            <w:left w:val="none" w:sz="0" w:space="0" w:color="auto"/>
            <w:bottom w:val="none" w:sz="0" w:space="0" w:color="auto"/>
            <w:right w:val="none" w:sz="0" w:space="0" w:color="auto"/>
          </w:divBdr>
          <w:divsChild>
            <w:div w:id="1538473160">
              <w:marLeft w:val="0"/>
              <w:marRight w:val="0"/>
              <w:marTop w:val="0"/>
              <w:marBottom w:val="0"/>
              <w:divBdr>
                <w:top w:val="none" w:sz="0" w:space="0" w:color="auto"/>
                <w:left w:val="none" w:sz="0" w:space="0" w:color="auto"/>
                <w:bottom w:val="none" w:sz="0" w:space="0" w:color="auto"/>
                <w:right w:val="none" w:sz="0" w:space="0" w:color="auto"/>
              </w:divBdr>
            </w:div>
            <w:div w:id="1341740224">
              <w:marLeft w:val="0"/>
              <w:marRight w:val="0"/>
              <w:marTop w:val="0"/>
              <w:marBottom w:val="0"/>
              <w:divBdr>
                <w:top w:val="none" w:sz="0" w:space="0" w:color="auto"/>
                <w:left w:val="none" w:sz="0" w:space="0" w:color="auto"/>
                <w:bottom w:val="none" w:sz="0" w:space="0" w:color="auto"/>
                <w:right w:val="none" w:sz="0" w:space="0" w:color="auto"/>
              </w:divBdr>
            </w:div>
            <w:div w:id="1840151969">
              <w:marLeft w:val="0"/>
              <w:marRight w:val="0"/>
              <w:marTop w:val="0"/>
              <w:marBottom w:val="0"/>
              <w:divBdr>
                <w:top w:val="none" w:sz="0" w:space="0" w:color="auto"/>
                <w:left w:val="none" w:sz="0" w:space="0" w:color="auto"/>
                <w:bottom w:val="none" w:sz="0" w:space="0" w:color="auto"/>
                <w:right w:val="none" w:sz="0" w:space="0" w:color="auto"/>
              </w:divBdr>
            </w:div>
            <w:div w:id="92159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580985">
      <w:bodyDiv w:val="1"/>
      <w:marLeft w:val="0"/>
      <w:marRight w:val="0"/>
      <w:marTop w:val="0"/>
      <w:marBottom w:val="0"/>
      <w:divBdr>
        <w:top w:val="none" w:sz="0" w:space="0" w:color="auto"/>
        <w:left w:val="none" w:sz="0" w:space="0" w:color="auto"/>
        <w:bottom w:val="none" w:sz="0" w:space="0" w:color="auto"/>
        <w:right w:val="none" w:sz="0" w:space="0" w:color="auto"/>
      </w:divBdr>
    </w:div>
    <w:div w:id="1106316883">
      <w:bodyDiv w:val="1"/>
      <w:marLeft w:val="0"/>
      <w:marRight w:val="0"/>
      <w:marTop w:val="0"/>
      <w:marBottom w:val="0"/>
      <w:divBdr>
        <w:top w:val="none" w:sz="0" w:space="0" w:color="auto"/>
        <w:left w:val="none" w:sz="0" w:space="0" w:color="auto"/>
        <w:bottom w:val="none" w:sz="0" w:space="0" w:color="auto"/>
        <w:right w:val="none" w:sz="0" w:space="0" w:color="auto"/>
      </w:divBdr>
      <w:divsChild>
        <w:div w:id="1954633512">
          <w:marLeft w:val="0"/>
          <w:marRight w:val="0"/>
          <w:marTop w:val="0"/>
          <w:marBottom w:val="0"/>
          <w:divBdr>
            <w:top w:val="none" w:sz="0" w:space="0" w:color="auto"/>
            <w:left w:val="none" w:sz="0" w:space="0" w:color="auto"/>
            <w:bottom w:val="none" w:sz="0" w:space="0" w:color="auto"/>
            <w:right w:val="none" w:sz="0" w:space="0" w:color="auto"/>
          </w:divBdr>
          <w:divsChild>
            <w:div w:id="52575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781093">
      <w:bodyDiv w:val="1"/>
      <w:marLeft w:val="0"/>
      <w:marRight w:val="0"/>
      <w:marTop w:val="0"/>
      <w:marBottom w:val="0"/>
      <w:divBdr>
        <w:top w:val="none" w:sz="0" w:space="0" w:color="auto"/>
        <w:left w:val="none" w:sz="0" w:space="0" w:color="auto"/>
        <w:bottom w:val="none" w:sz="0" w:space="0" w:color="auto"/>
        <w:right w:val="none" w:sz="0" w:space="0" w:color="auto"/>
      </w:divBdr>
    </w:div>
    <w:div w:id="1159735272">
      <w:bodyDiv w:val="1"/>
      <w:marLeft w:val="0"/>
      <w:marRight w:val="0"/>
      <w:marTop w:val="0"/>
      <w:marBottom w:val="0"/>
      <w:divBdr>
        <w:top w:val="none" w:sz="0" w:space="0" w:color="auto"/>
        <w:left w:val="none" w:sz="0" w:space="0" w:color="auto"/>
        <w:bottom w:val="none" w:sz="0" w:space="0" w:color="auto"/>
        <w:right w:val="none" w:sz="0" w:space="0" w:color="auto"/>
      </w:divBdr>
      <w:divsChild>
        <w:div w:id="11732447">
          <w:marLeft w:val="0"/>
          <w:marRight w:val="0"/>
          <w:marTop w:val="0"/>
          <w:marBottom w:val="0"/>
          <w:divBdr>
            <w:top w:val="none" w:sz="0" w:space="0" w:color="auto"/>
            <w:left w:val="none" w:sz="0" w:space="0" w:color="auto"/>
            <w:bottom w:val="none" w:sz="0" w:space="0" w:color="auto"/>
            <w:right w:val="none" w:sz="0" w:space="0" w:color="auto"/>
          </w:divBdr>
          <w:divsChild>
            <w:div w:id="1535575584">
              <w:marLeft w:val="0"/>
              <w:marRight w:val="0"/>
              <w:marTop w:val="0"/>
              <w:marBottom w:val="0"/>
              <w:divBdr>
                <w:top w:val="none" w:sz="0" w:space="0" w:color="auto"/>
                <w:left w:val="none" w:sz="0" w:space="0" w:color="auto"/>
                <w:bottom w:val="none" w:sz="0" w:space="0" w:color="auto"/>
                <w:right w:val="none" w:sz="0" w:space="0" w:color="auto"/>
              </w:divBdr>
              <w:divsChild>
                <w:div w:id="196923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446073">
      <w:bodyDiv w:val="1"/>
      <w:marLeft w:val="0"/>
      <w:marRight w:val="0"/>
      <w:marTop w:val="0"/>
      <w:marBottom w:val="0"/>
      <w:divBdr>
        <w:top w:val="none" w:sz="0" w:space="0" w:color="auto"/>
        <w:left w:val="none" w:sz="0" w:space="0" w:color="auto"/>
        <w:bottom w:val="none" w:sz="0" w:space="0" w:color="auto"/>
        <w:right w:val="none" w:sz="0" w:space="0" w:color="auto"/>
      </w:divBdr>
      <w:divsChild>
        <w:div w:id="961576347">
          <w:marLeft w:val="0"/>
          <w:marRight w:val="0"/>
          <w:marTop w:val="0"/>
          <w:marBottom w:val="0"/>
          <w:divBdr>
            <w:top w:val="none" w:sz="0" w:space="0" w:color="auto"/>
            <w:left w:val="none" w:sz="0" w:space="0" w:color="auto"/>
            <w:bottom w:val="none" w:sz="0" w:space="0" w:color="auto"/>
            <w:right w:val="none" w:sz="0" w:space="0" w:color="auto"/>
          </w:divBdr>
          <w:divsChild>
            <w:div w:id="1534807276">
              <w:marLeft w:val="0"/>
              <w:marRight w:val="0"/>
              <w:marTop w:val="0"/>
              <w:marBottom w:val="0"/>
              <w:divBdr>
                <w:top w:val="none" w:sz="0" w:space="0" w:color="auto"/>
                <w:left w:val="none" w:sz="0" w:space="0" w:color="auto"/>
                <w:bottom w:val="none" w:sz="0" w:space="0" w:color="auto"/>
                <w:right w:val="none" w:sz="0" w:space="0" w:color="auto"/>
              </w:divBdr>
            </w:div>
            <w:div w:id="363755158">
              <w:marLeft w:val="0"/>
              <w:marRight w:val="0"/>
              <w:marTop w:val="0"/>
              <w:marBottom w:val="0"/>
              <w:divBdr>
                <w:top w:val="none" w:sz="0" w:space="0" w:color="auto"/>
                <w:left w:val="none" w:sz="0" w:space="0" w:color="auto"/>
                <w:bottom w:val="none" w:sz="0" w:space="0" w:color="auto"/>
                <w:right w:val="none" w:sz="0" w:space="0" w:color="auto"/>
              </w:divBdr>
            </w:div>
            <w:div w:id="1916357699">
              <w:marLeft w:val="0"/>
              <w:marRight w:val="0"/>
              <w:marTop w:val="0"/>
              <w:marBottom w:val="0"/>
              <w:divBdr>
                <w:top w:val="none" w:sz="0" w:space="0" w:color="auto"/>
                <w:left w:val="none" w:sz="0" w:space="0" w:color="auto"/>
                <w:bottom w:val="none" w:sz="0" w:space="0" w:color="auto"/>
                <w:right w:val="none" w:sz="0" w:space="0" w:color="auto"/>
              </w:divBdr>
            </w:div>
            <w:div w:id="135622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89360">
      <w:bodyDiv w:val="1"/>
      <w:marLeft w:val="0"/>
      <w:marRight w:val="0"/>
      <w:marTop w:val="0"/>
      <w:marBottom w:val="0"/>
      <w:divBdr>
        <w:top w:val="none" w:sz="0" w:space="0" w:color="auto"/>
        <w:left w:val="none" w:sz="0" w:space="0" w:color="auto"/>
        <w:bottom w:val="none" w:sz="0" w:space="0" w:color="auto"/>
        <w:right w:val="none" w:sz="0" w:space="0" w:color="auto"/>
      </w:divBdr>
      <w:divsChild>
        <w:div w:id="545530654">
          <w:marLeft w:val="0"/>
          <w:marRight w:val="0"/>
          <w:marTop w:val="0"/>
          <w:marBottom w:val="0"/>
          <w:divBdr>
            <w:top w:val="none" w:sz="0" w:space="0" w:color="auto"/>
            <w:left w:val="none" w:sz="0" w:space="0" w:color="auto"/>
            <w:bottom w:val="none" w:sz="0" w:space="0" w:color="auto"/>
            <w:right w:val="none" w:sz="0" w:space="0" w:color="auto"/>
          </w:divBdr>
          <w:divsChild>
            <w:div w:id="188147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752659">
      <w:bodyDiv w:val="1"/>
      <w:marLeft w:val="0"/>
      <w:marRight w:val="0"/>
      <w:marTop w:val="0"/>
      <w:marBottom w:val="0"/>
      <w:divBdr>
        <w:top w:val="none" w:sz="0" w:space="0" w:color="auto"/>
        <w:left w:val="none" w:sz="0" w:space="0" w:color="auto"/>
        <w:bottom w:val="none" w:sz="0" w:space="0" w:color="auto"/>
        <w:right w:val="none" w:sz="0" w:space="0" w:color="auto"/>
      </w:divBdr>
    </w:div>
    <w:div w:id="1540387700">
      <w:bodyDiv w:val="1"/>
      <w:marLeft w:val="0"/>
      <w:marRight w:val="0"/>
      <w:marTop w:val="0"/>
      <w:marBottom w:val="0"/>
      <w:divBdr>
        <w:top w:val="none" w:sz="0" w:space="0" w:color="auto"/>
        <w:left w:val="none" w:sz="0" w:space="0" w:color="auto"/>
        <w:bottom w:val="none" w:sz="0" w:space="0" w:color="auto"/>
        <w:right w:val="none" w:sz="0" w:space="0" w:color="auto"/>
      </w:divBdr>
    </w:div>
    <w:div w:id="1556235691">
      <w:bodyDiv w:val="1"/>
      <w:marLeft w:val="0"/>
      <w:marRight w:val="0"/>
      <w:marTop w:val="0"/>
      <w:marBottom w:val="0"/>
      <w:divBdr>
        <w:top w:val="none" w:sz="0" w:space="0" w:color="auto"/>
        <w:left w:val="none" w:sz="0" w:space="0" w:color="auto"/>
        <w:bottom w:val="none" w:sz="0" w:space="0" w:color="auto"/>
        <w:right w:val="none" w:sz="0" w:space="0" w:color="auto"/>
      </w:divBdr>
      <w:divsChild>
        <w:div w:id="1441292781">
          <w:marLeft w:val="0"/>
          <w:marRight w:val="0"/>
          <w:marTop w:val="0"/>
          <w:marBottom w:val="0"/>
          <w:divBdr>
            <w:top w:val="none" w:sz="0" w:space="0" w:color="auto"/>
            <w:left w:val="none" w:sz="0" w:space="0" w:color="auto"/>
            <w:bottom w:val="none" w:sz="0" w:space="0" w:color="auto"/>
            <w:right w:val="none" w:sz="0" w:space="0" w:color="auto"/>
          </w:divBdr>
          <w:divsChild>
            <w:div w:id="1443301769">
              <w:marLeft w:val="0"/>
              <w:marRight w:val="0"/>
              <w:marTop w:val="0"/>
              <w:marBottom w:val="0"/>
              <w:divBdr>
                <w:top w:val="none" w:sz="0" w:space="0" w:color="auto"/>
                <w:left w:val="none" w:sz="0" w:space="0" w:color="auto"/>
                <w:bottom w:val="none" w:sz="0" w:space="0" w:color="auto"/>
                <w:right w:val="none" w:sz="0" w:space="0" w:color="auto"/>
              </w:divBdr>
              <w:divsChild>
                <w:div w:id="97314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225236">
      <w:bodyDiv w:val="1"/>
      <w:marLeft w:val="0"/>
      <w:marRight w:val="0"/>
      <w:marTop w:val="0"/>
      <w:marBottom w:val="0"/>
      <w:divBdr>
        <w:top w:val="none" w:sz="0" w:space="0" w:color="auto"/>
        <w:left w:val="none" w:sz="0" w:space="0" w:color="auto"/>
        <w:bottom w:val="none" w:sz="0" w:space="0" w:color="auto"/>
        <w:right w:val="none" w:sz="0" w:space="0" w:color="auto"/>
      </w:divBdr>
      <w:divsChild>
        <w:div w:id="1593321197">
          <w:marLeft w:val="0"/>
          <w:marRight w:val="0"/>
          <w:marTop w:val="0"/>
          <w:marBottom w:val="0"/>
          <w:divBdr>
            <w:top w:val="none" w:sz="0" w:space="0" w:color="auto"/>
            <w:left w:val="none" w:sz="0" w:space="0" w:color="auto"/>
            <w:bottom w:val="none" w:sz="0" w:space="0" w:color="auto"/>
            <w:right w:val="none" w:sz="0" w:space="0" w:color="auto"/>
          </w:divBdr>
          <w:divsChild>
            <w:div w:id="583075493">
              <w:marLeft w:val="0"/>
              <w:marRight w:val="0"/>
              <w:marTop w:val="0"/>
              <w:marBottom w:val="0"/>
              <w:divBdr>
                <w:top w:val="none" w:sz="0" w:space="0" w:color="auto"/>
                <w:left w:val="none" w:sz="0" w:space="0" w:color="auto"/>
                <w:bottom w:val="none" w:sz="0" w:space="0" w:color="auto"/>
                <w:right w:val="none" w:sz="0" w:space="0" w:color="auto"/>
              </w:divBdr>
              <w:divsChild>
                <w:div w:id="158244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246624">
      <w:bodyDiv w:val="1"/>
      <w:marLeft w:val="0"/>
      <w:marRight w:val="0"/>
      <w:marTop w:val="0"/>
      <w:marBottom w:val="0"/>
      <w:divBdr>
        <w:top w:val="none" w:sz="0" w:space="0" w:color="auto"/>
        <w:left w:val="none" w:sz="0" w:space="0" w:color="auto"/>
        <w:bottom w:val="none" w:sz="0" w:space="0" w:color="auto"/>
        <w:right w:val="none" w:sz="0" w:space="0" w:color="auto"/>
      </w:divBdr>
    </w:div>
    <w:div w:id="1869103570">
      <w:bodyDiv w:val="1"/>
      <w:marLeft w:val="0"/>
      <w:marRight w:val="0"/>
      <w:marTop w:val="0"/>
      <w:marBottom w:val="0"/>
      <w:divBdr>
        <w:top w:val="none" w:sz="0" w:space="0" w:color="auto"/>
        <w:left w:val="none" w:sz="0" w:space="0" w:color="auto"/>
        <w:bottom w:val="none" w:sz="0" w:space="0" w:color="auto"/>
        <w:right w:val="none" w:sz="0" w:space="0" w:color="auto"/>
      </w:divBdr>
      <w:divsChild>
        <w:div w:id="188563910">
          <w:marLeft w:val="0"/>
          <w:marRight w:val="0"/>
          <w:marTop w:val="0"/>
          <w:marBottom w:val="0"/>
          <w:divBdr>
            <w:top w:val="none" w:sz="0" w:space="0" w:color="auto"/>
            <w:left w:val="none" w:sz="0" w:space="0" w:color="auto"/>
            <w:bottom w:val="none" w:sz="0" w:space="0" w:color="auto"/>
            <w:right w:val="none" w:sz="0" w:space="0" w:color="auto"/>
          </w:divBdr>
          <w:divsChild>
            <w:div w:id="211609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79781">
      <w:bodyDiv w:val="1"/>
      <w:marLeft w:val="0"/>
      <w:marRight w:val="0"/>
      <w:marTop w:val="0"/>
      <w:marBottom w:val="0"/>
      <w:divBdr>
        <w:top w:val="none" w:sz="0" w:space="0" w:color="auto"/>
        <w:left w:val="none" w:sz="0" w:space="0" w:color="auto"/>
        <w:bottom w:val="none" w:sz="0" w:space="0" w:color="auto"/>
        <w:right w:val="none" w:sz="0" w:space="0" w:color="auto"/>
      </w:divBdr>
    </w:div>
    <w:div w:id="2028561302">
      <w:bodyDiv w:val="1"/>
      <w:marLeft w:val="0"/>
      <w:marRight w:val="0"/>
      <w:marTop w:val="0"/>
      <w:marBottom w:val="0"/>
      <w:divBdr>
        <w:top w:val="none" w:sz="0" w:space="0" w:color="auto"/>
        <w:left w:val="none" w:sz="0" w:space="0" w:color="auto"/>
        <w:bottom w:val="none" w:sz="0" w:space="0" w:color="auto"/>
        <w:right w:val="none" w:sz="0" w:space="0" w:color="auto"/>
      </w:divBdr>
    </w:div>
    <w:div w:id="2052996828">
      <w:bodyDiv w:val="1"/>
      <w:marLeft w:val="0"/>
      <w:marRight w:val="0"/>
      <w:marTop w:val="0"/>
      <w:marBottom w:val="0"/>
      <w:divBdr>
        <w:top w:val="none" w:sz="0" w:space="0" w:color="auto"/>
        <w:left w:val="none" w:sz="0" w:space="0" w:color="auto"/>
        <w:bottom w:val="none" w:sz="0" w:space="0" w:color="auto"/>
        <w:right w:val="none" w:sz="0" w:space="0" w:color="auto"/>
      </w:divBdr>
      <w:divsChild>
        <w:div w:id="1953783027">
          <w:marLeft w:val="0"/>
          <w:marRight w:val="0"/>
          <w:marTop w:val="0"/>
          <w:marBottom w:val="0"/>
          <w:divBdr>
            <w:top w:val="none" w:sz="0" w:space="0" w:color="auto"/>
            <w:left w:val="none" w:sz="0" w:space="0" w:color="auto"/>
            <w:bottom w:val="none" w:sz="0" w:space="0" w:color="auto"/>
            <w:right w:val="none" w:sz="0" w:space="0" w:color="auto"/>
          </w:divBdr>
          <w:divsChild>
            <w:div w:id="197100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731082">
      <w:bodyDiv w:val="1"/>
      <w:marLeft w:val="0"/>
      <w:marRight w:val="0"/>
      <w:marTop w:val="0"/>
      <w:marBottom w:val="0"/>
      <w:divBdr>
        <w:top w:val="none" w:sz="0" w:space="0" w:color="auto"/>
        <w:left w:val="none" w:sz="0" w:space="0" w:color="auto"/>
        <w:bottom w:val="none" w:sz="0" w:space="0" w:color="auto"/>
        <w:right w:val="none" w:sz="0" w:space="0" w:color="auto"/>
      </w:divBdr>
    </w:div>
    <w:div w:id="21342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_featherstone@app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5C710-E693-4762-B3DE-CA6067CC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752</Words>
  <Characters>4290</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Mobile edge services</vt:lpstr>
      <vt:lpstr>Mobile edge services</vt:lpstr>
      <vt:lpstr>Mobile edge services</vt:lpstr>
    </vt:vector>
  </TitlesOfParts>
  <Company>Huawei Technologies</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Mobile edge services</dc:title>
  <dc:subject/>
  <dc:creator>Fengjiangping</dc:creator>
  <cp:keywords/>
  <dc:description/>
  <cp:lastModifiedBy>Chantal Bonardi</cp:lastModifiedBy>
  <cp:revision>2</cp:revision>
  <cp:lastPrinted>2022-06-24T11:22:00Z</cp:lastPrinted>
  <dcterms:created xsi:type="dcterms:W3CDTF">2023-05-12T06:12:00Z</dcterms:created>
  <dcterms:modified xsi:type="dcterms:W3CDTF">2023-05-12T06:12:00Z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(3)eZRP6mKqYo+hTYd5kKqGx/4KqVtn67IvWExKI0u7CqokIT1CPfhVNXdo8mwFJwnIYQZow1FV
FVGOZro+n1RUZH08JCV1q8KNdhv0NWPDrmrk635MA4zdpgU9sXb9nsgyy74aIGail2jeMyL0
VBY/DttEaSIC0x7WU43oaiNsQPo5ju2ZPP2JOgOlVHf7W+cs6ICxFE4gzinDd5Toq1G3Fe4w
o0k1g5whaygHSB6NZb</vt:lpwstr>
  </property>
  <property fmtid="{D5CDD505-2E9C-101B-9397-08002B2CF9AE}" pid="3" name="_2015_ms_pID_7253431">
    <vt:lpwstr>vrccqXbBOxlnPgLqa0rxYyktUVgmlivtV7OygG3fPDYq9HJWoSfHNe
R232TsitJfib9OJ1abfoubvbSPhScNnEZ13GnprhVSr0vQiJyYXfXuMHjqi0pTSJ9KRNB3/U
4z4NUkhhbsWoY/LUaSBqiWI1JRFY+g3IEvMqWg0ghX9iF9c+qqmzIX/YgeW2V4jNTGiEWsRW
To6ARJdUlqMR+JXN+QgnrhYlT6cj6vmWUjAC</vt:lpwstr>
  </property>
  <property fmtid="{D5CDD505-2E9C-101B-9397-08002B2CF9AE}" pid="4" name="_2015_ms_pID_7253432">
    <vt:lpwstr>ijM4NkFOanISUmVMxHrVWfbfvyniEGNHcXUh
1SXwpdGeVaaKySB7+wD4FEBh5oDdYoZ40IpIRx3zmz/dMkzIF28=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1542187137</vt:lpwstr>
  </property>
  <property fmtid="{D5CDD505-2E9C-101B-9397-08002B2CF9AE}" pid="9" name="NSCPROP_SA">
    <vt:lpwstr>C:\Users\walter1.f.CORP\AppData\Local\Temp\Temp1_upload_file.zip\[draft-v2.0]MEC(21)000xxx_MEC035_Conclusion_for_MEC-Cloud_communication.docx</vt:lpwstr>
  </property>
  <property fmtid="{D5CDD505-2E9C-101B-9397-08002B2CF9AE}" pid="10" name="GrammarlyDocumentId">
    <vt:lpwstr>f86856ccf5a7193f9b49b6a8ec0902046a69f37eaf8c361d400d6c339f7a3a4e</vt:lpwstr>
  </property>
</Properties>
</file>