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2DBE784C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C637D">
        <w:rPr>
          <w:b/>
          <w:noProof/>
          <w:sz w:val="24"/>
        </w:rPr>
        <w:t>3203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22B9B94" w:rsidR="00704E78" w:rsidRPr="00410371" w:rsidRDefault="00CC637D" w:rsidP="00CC6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91690E4" w:rsidR="00704E78" w:rsidRPr="00410371" w:rsidRDefault="003139D7" w:rsidP="00E82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E82ECD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E82ECD">
              <w:rPr>
                <w:b/>
                <w:noProof/>
                <w:sz w:val="28"/>
              </w:rPr>
              <w:t>8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E066BCE" w:rsidR="00704E78" w:rsidRDefault="003139D7" w:rsidP="002A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A057C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34A46E4" w:rsidR="00EE6229" w:rsidRPr="00EE6229" w:rsidRDefault="00EE6229" w:rsidP="007A63E8">
            <w:pPr>
              <w:pStyle w:val="CRCoverPage"/>
              <w:spacing w:after="0"/>
              <w:ind w:left="100"/>
            </w:pPr>
            <w:r>
              <w:t>SA2 has agreed S2-230449</w:t>
            </w:r>
            <w:r w:rsidR="007A63E8">
              <w:t>2</w:t>
            </w:r>
            <w:r>
              <w:t xml:space="preserve"> which adds in roaming scenarios that the </w:t>
            </w:r>
            <w:r w:rsidRPr="00171873">
              <w:t xml:space="preserve">N5CW device </w:t>
            </w:r>
            <w:r w:rsidR="007A63E8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</w:t>
            </w:r>
            <w:r w:rsidR="007A63E8">
              <w:t>D</w:t>
            </w:r>
            <w:r>
              <w:t xml:space="preserve"> and the HPLMN ID, i.e. a decorated NAI needs to be used. The use of the decorated NAI allows the TWAN to know which VPLMN to be selected is.</w:t>
            </w:r>
          </w:p>
        </w:tc>
      </w:tr>
      <w:tr w:rsidR="00EE6229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9BE98" w14:textId="77777777" w:rsidR="00EE6229" w:rsidRDefault="00EE6229" w:rsidP="007A63E8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>
              <w:t xml:space="preserve">the N5CW device </w:t>
            </w:r>
            <w:r w:rsidR="007A63E8">
              <w:t>should</w:t>
            </w:r>
            <w:r>
              <w:t xml:space="preserve"> use a decorated to indicate to the TWAN which is the VPLMN to be selected.</w:t>
            </w:r>
          </w:p>
          <w:p w14:paraId="53551EC6" w14:textId="77777777" w:rsidR="00CC637D" w:rsidRDefault="00CC637D" w:rsidP="00CC637D">
            <w:pPr>
              <w:pStyle w:val="CRCoverPage"/>
              <w:spacing w:after="0"/>
              <w:ind w:left="100"/>
            </w:pPr>
          </w:p>
          <w:p w14:paraId="038A7F07" w14:textId="77777777" w:rsidR="00CC637D" w:rsidRDefault="00CC637D" w:rsidP="00CC637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7337F500" w:rsidR="00CC637D" w:rsidRDefault="00CC637D" w:rsidP="00CC637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backwards compatible as the CR adds an option to implementation.</w:t>
            </w:r>
          </w:p>
        </w:tc>
      </w:tr>
      <w:tr w:rsidR="00EE6229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0391DB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 cannot be met, which will always cause roaming failure for N5CW devices.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28693521" w:rsidR="00704E78" w:rsidRDefault="00F118D4" w:rsidP="00D47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D47813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D47813">
              <w:rPr>
                <w:noProof/>
              </w:rPr>
              <w:t>0680</w:t>
            </w:r>
            <w:bookmarkStart w:id="8" w:name="_GoBack"/>
            <w:bookmarkEnd w:id="8"/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F9BBF8" w14:textId="77777777" w:rsidR="007900DB" w:rsidRDefault="007900DB" w:rsidP="007900DB">
      <w:pPr>
        <w:pStyle w:val="Heading4"/>
      </w:pPr>
      <w:bookmarkStart w:id="14" w:name="_Toc123635413"/>
      <w:bookmarkStart w:id="15" w:name="_Toc27744986"/>
      <w:bookmarkStart w:id="16" w:name="_Toc36114787"/>
      <w:bookmarkStart w:id="17" w:name="_Toc45271381"/>
      <w:bookmarkStart w:id="18" w:name="_Toc51936425"/>
      <w:bookmarkStart w:id="19" w:name="_Toc10689592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7.3A.4.2</w:t>
      </w:r>
      <w:r>
        <w:tab/>
        <w:t>N5CW device registration over trusted WLAN access network</w:t>
      </w:r>
      <w:bookmarkEnd w:id="14"/>
    </w:p>
    <w:p w14:paraId="0DACF3AF" w14:textId="77777777" w:rsidR="007900DB" w:rsidRDefault="007900DB" w:rsidP="007900DB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0DB" w14:paraId="7C0AE06E" w14:textId="77777777" w:rsidTr="00825D1D">
        <w:tc>
          <w:tcPr>
            <w:tcW w:w="9629" w:type="dxa"/>
            <w:shd w:val="clear" w:color="auto" w:fill="auto"/>
          </w:tcPr>
          <w:p w14:paraId="3F0D4B34" w14:textId="77777777" w:rsidR="007900DB" w:rsidRDefault="007900DB" w:rsidP="00825D1D">
            <w:pPr>
              <w:jc w:val="center"/>
              <w:rPr>
                <w:noProof/>
              </w:rPr>
            </w:pPr>
            <w:r>
              <w:object w:dxaOrig="5479" w:dyaOrig="1812" w14:anchorId="2B6AE5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1.6pt" o:ole="">
                  <v:imagedata r:id="rId13" o:title=""/>
                </v:shape>
                <o:OLEObject Type="Embed" ProgID="Visio.Drawing.15" ShapeID="_x0000_i1025" DrawAspect="Content" ObjectID="_1745665648" r:id="rId14"/>
              </w:object>
            </w:r>
          </w:p>
        </w:tc>
      </w:tr>
    </w:tbl>
    <w:p w14:paraId="4850D44C" w14:textId="77777777" w:rsidR="007900DB" w:rsidRDefault="007900DB" w:rsidP="007900DB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5FED36A8" w14:textId="77777777" w:rsidR="007900DB" w:rsidRDefault="007900DB" w:rsidP="007900DB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2A56BD13" w14:textId="77777777" w:rsidR="007900DB" w:rsidRDefault="007900DB" w:rsidP="007900DB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5CA046E9" w14:textId="77777777" w:rsidR="007900DB" w:rsidRDefault="007900DB" w:rsidP="007900DB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0BCD3DA7" w14:textId="14B6AA11" w:rsidR="007900DB" w:rsidRDefault="007900DB" w:rsidP="007900DB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0" w:author="Huawei_CHV_1" w:date="2023-05-12T14:59:00Z">
        <w:r>
          <w:t xml:space="preserve">. A roaming UE </w:t>
        </w:r>
      </w:ins>
      <w:ins w:id="21" w:author="Huawei_CHV_1" w:date="2023-05-12T15:32:00Z">
        <w:r>
          <w:t>may</w:t>
        </w:r>
      </w:ins>
      <w:ins w:id="22" w:author="Huawei_CHV_1" w:date="2023-05-12T14:59:00Z">
        <w:r>
          <w:t xml:space="preserve"> use </w:t>
        </w:r>
      </w:ins>
      <w:ins w:id="23" w:author="Huawei_CHV_1" w:date="2023-05-12T15:00:00Z">
        <w:r>
          <w:t>a</w:t>
        </w:r>
      </w:ins>
      <w:ins w:id="24" w:author="Huawei_CHV_1" w:date="2023-05-12T14:59:00Z">
        <w:r>
          <w:t xml:space="preserve"> decorated NAI format as specified</w:t>
        </w:r>
      </w:ins>
      <w:ins w:id="25" w:author="Huawei_CHV_1" w:date="2023-05-12T15:01:00Z">
        <w:r>
          <w:t xml:space="preserve"> </w:t>
        </w:r>
      </w:ins>
      <w:ins w:id="26" w:author="Huawei_CHV_1" w:date="2023-05-12T15:29:00Z">
        <w:r>
          <w:t xml:space="preserve">in </w:t>
        </w:r>
      </w:ins>
      <w:ins w:id="27" w:author="Huawei_CHV_1" w:date="2023-05-12T15:01:00Z">
        <w:r>
          <w:rPr>
            <w:lang w:eastAsia="ko-KR"/>
          </w:rPr>
          <w:t>subclause 28.7.</w:t>
        </w:r>
      </w:ins>
      <w:ins w:id="28" w:author="Huawei_CHV_1" w:date="2023-05-12T15:29:00Z">
        <w:r>
          <w:rPr>
            <w:lang w:eastAsia="ko-KR"/>
          </w:rPr>
          <w:t>9</w:t>
        </w:r>
      </w:ins>
      <w:ins w:id="29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0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5BC2DD73" w14:textId="77777777" w:rsidR="007900DB" w:rsidRDefault="007900DB" w:rsidP="007900DB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5DB65DF1" w14:textId="77777777" w:rsidR="007900DB" w:rsidRPr="00A55871" w:rsidRDefault="007900DB" w:rsidP="007900DB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383EC63C" w14:textId="77777777" w:rsidR="007900DB" w:rsidRDefault="007900DB" w:rsidP="007900DB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B47C3E9" w14:textId="77777777" w:rsidR="007900DB" w:rsidRDefault="007900DB" w:rsidP="007900DB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6B33B2DC" w14:textId="77777777" w:rsidR="007900DB" w:rsidRDefault="007900DB" w:rsidP="007900DB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5"/>
    <w:bookmarkEnd w:id="16"/>
    <w:bookmarkEnd w:id="17"/>
    <w:bookmarkEnd w:id="18"/>
    <w:bookmarkEnd w:id="1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08007" w14:textId="77777777" w:rsidR="0072762F" w:rsidRDefault="0072762F">
      <w:r>
        <w:separator/>
      </w:r>
    </w:p>
  </w:endnote>
  <w:endnote w:type="continuationSeparator" w:id="0">
    <w:p w14:paraId="57B229C5" w14:textId="77777777" w:rsidR="0072762F" w:rsidRDefault="0072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67DFA" w14:textId="77777777" w:rsidR="0072762F" w:rsidRDefault="0072762F">
      <w:r>
        <w:separator/>
      </w:r>
    </w:p>
  </w:footnote>
  <w:footnote w:type="continuationSeparator" w:id="0">
    <w:p w14:paraId="3D30C7F6" w14:textId="77777777" w:rsidR="0072762F" w:rsidRDefault="00727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A057C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2762F"/>
    <w:rsid w:val="00751F4B"/>
    <w:rsid w:val="00770D31"/>
    <w:rsid w:val="007716F9"/>
    <w:rsid w:val="00773F0B"/>
    <w:rsid w:val="007900DB"/>
    <w:rsid w:val="00792342"/>
    <w:rsid w:val="007977A8"/>
    <w:rsid w:val="007A18E6"/>
    <w:rsid w:val="007A63E8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8F6AFE"/>
    <w:rsid w:val="00904E82"/>
    <w:rsid w:val="009148DE"/>
    <w:rsid w:val="00915676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C5D25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37D"/>
    <w:rsid w:val="00CC68D0"/>
    <w:rsid w:val="00D03F9A"/>
    <w:rsid w:val="00D06D51"/>
    <w:rsid w:val="00D11FBD"/>
    <w:rsid w:val="00D24991"/>
    <w:rsid w:val="00D47813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19F2B-A6FC-4F70-91BB-DFB7EEF3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2023-05-15T11:57:00Z</dcterms:created>
  <dcterms:modified xsi:type="dcterms:W3CDTF">2023-05-15T12:03:00Z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