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1DCE4A92"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40</w:t>
      </w:r>
      <w:r>
        <w:rPr>
          <w:b/>
          <w:i/>
          <w:noProof/>
          <w:sz w:val="28"/>
        </w:rPr>
        <w:tab/>
      </w:r>
      <w:r w:rsidR="00420608" w:rsidRPr="00420608">
        <w:rPr>
          <w:b/>
          <w:noProof/>
          <w:sz w:val="24"/>
        </w:rPr>
        <w:t>C1-230311</w:t>
      </w:r>
    </w:p>
    <w:p w14:paraId="0DFC6589" w14:textId="0E90318C" w:rsidR="005D4A24" w:rsidRDefault="00181F38" w:rsidP="005D4A24">
      <w:pPr>
        <w:pStyle w:val="CRCoverPage"/>
        <w:outlineLvl w:val="0"/>
        <w:rPr>
          <w:b/>
          <w:noProof/>
          <w:sz w:val="24"/>
        </w:rPr>
      </w:pPr>
      <w:r>
        <w:rPr>
          <w:b/>
          <w:noProof/>
          <w:sz w:val="24"/>
        </w:rPr>
        <w:t>Athens, Greece, 27 February – 3 March 2023</w:t>
      </w:r>
    </w:p>
    <w:p w14:paraId="7146E855" w14:textId="77777777" w:rsidR="00DD40D2" w:rsidRPr="007B5456" w:rsidRDefault="00DD40D2">
      <w:pPr>
        <w:spacing w:after="120"/>
        <w:ind w:left="1985" w:hanging="1985"/>
        <w:rPr>
          <w:rFonts w:ascii="Arial" w:hAnsi="Arial" w:cs="Arial"/>
          <w:bCs/>
        </w:rPr>
      </w:pPr>
    </w:p>
    <w:p w14:paraId="484BE995" w14:textId="39EDAFE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86A69">
        <w:rPr>
          <w:rFonts w:ascii="Arial" w:hAnsi="Arial" w:cs="Arial"/>
          <w:b/>
          <w:bCs/>
        </w:rPr>
        <w:t>Apple</w:t>
      </w:r>
    </w:p>
    <w:p w14:paraId="234CD7C4" w14:textId="23FA8BB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20608">
        <w:rPr>
          <w:rFonts w:ascii="Arial" w:hAnsi="Arial" w:cs="Arial"/>
          <w:b/>
          <w:bCs/>
        </w:rPr>
        <w:t xml:space="preserve">SENSE: </w:t>
      </w:r>
      <w:r w:rsidR="005E4184" w:rsidRPr="005E4184">
        <w:rPr>
          <w:rFonts w:ascii="Arial" w:hAnsi="Arial" w:cs="Arial"/>
          <w:b/>
          <w:bCs/>
        </w:rPr>
        <w:t>Periodic attempts for signal level enhanced network selection</w:t>
      </w:r>
    </w:p>
    <w:p w14:paraId="55FE3D7D" w14:textId="48ACE2E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20608">
        <w:rPr>
          <w:rFonts w:ascii="Arial" w:hAnsi="Arial" w:cs="Arial"/>
          <w:b/>
          <w:bCs/>
        </w:rPr>
        <w:t>18.2.4</w:t>
      </w:r>
    </w:p>
    <w:p w14:paraId="1589C299" w14:textId="383B5258"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4DDC8B77" w:rsidR="00236D1F" w:rsidRDefault="00236D1F">
      <w:pPr>
        <w:rPr>
          <w:rFonts w:ascii="Arial" w:hAnsi="Arial" w:cs="Arial"/>
          <w:b/>
          <w:bCs/>
        </w:rPr>
      </w:pPr>
    </w:p>
    <w:p w14:paraId="20DF43A7" w14:textId="303314F7" w:rsidR="00086A69" w:rsidRDefault="00086A69">
      <w:pPr>
        <w:rPr>
          <w:rFonts w:ascii="Arial" w:hAnsi="Arial" w:cs="Arial"/>
          <w:b/>
          <w:bCs/>
        </w:rPr>
      </w:pPr>
    </w:p>
    <w:p w14:paraId="65D4E5E2" w14:textId="77777777" w:rsidR="00163542" w:rsidRPr="0092684E" w:rsidRDefault="00163542" w:rsidP="002C2DF5">
      <w:pPr>
        <w:pStyle w:val="Heading1"/>
        <w:rPr>
          <w:lang w:val="en-US"/>
        </w:rPr>
      </w:pPr>
      <w:r w:rsidRPr="002C2DF5">
        <w:t>Introduction</w:t>
      </w:r>
    </w:p>
    <w:p w14:paraId="48EC67CB" w14:textId="1DD34B78" w:rsidR="002C2DF5" w:rsidRDefault="00163542" w:rsidP="00163542">
      <w:pPr>
        <w:rPr>
          <w:lang w:val="en-US"/>
        </w:rPr>
      </w:pPr>
      <w:r>
        <w:rPr>
          <w:lang w:val="en-US"/>
        </w:rPr>
        <w:t>For the work item SENSE SA1 has agreed in [1], that the UE perfo</w:t>
      </w:r>
      <w:r w:rsidR="002C2DF5">
        <w:rPr>
          <w:lang w:val="en-US"/>
        </w:rPr>
        <w:t>r</w:t>
      </w:r>
      <w:r>
        <w:rPr>
          <w:lang w:val="en-US"/>
        </w:rPr>
        <w:t xml:space="preserve">m </w:t>
      </w:r>
      <w:r w:rsidR="002C2DF5">
        <w:rPr>
          <w:lang w:val="en-US"/>
        </w:rPr>
        <w:t>periodic attempts to obtain service of:</w:t>
      </w:r>
    </w:p>
    <w:p w14:paraId="4E0305D2" w14:textId="77777777" w:rsidR="002C2DF5" w:rsidRDefault="002C2DF5" w:rsidP="00163542">
      <w:pPr>
        <w:rPr>
          <w:lang w:val="en-US"/>
        </w:rPr>
      </w:pPr>
    </w:p>
    <w:p w14:paraId="3383F262" w14:textId="0D396497" w:rsidR="00163542" w:rsidRPr="002C2DF5" w:rsidRDefault="002C2DF5" w:rsidP="002C2DF5">
      <w:pPr>
        <w:pStyle w:val="ListParagraph"/>
        <w:numPr>
          <w:ilvl w:val="0"/>
          <w:numId w:val="5"/>
        </w:numPr>
        <w:rPr>
          <w:lang w:val="en-US"/>
        </w:rPr>
      </w:pPr>
      <w:r w:rsidRPr="002C2DF5">
        <w:t>a higher priority PLMN/access technology combination if the target PLMN’s access technology signal quality is equal to or higher than the Operator controlled signal threshold per access technology</w:t>
      </w:r>
      <w:r>
        <w:t xml:space="preserve">. </w:t>
      </w:r>
      <w:r>
        <w:br/>
        <w:t xml:space="preserve">If </w:t>
      </w:r>
      <w:r w:rsidRPr="00513092">
        <w:t>no PLMN</w:t>
      </w:r>
      <w:r>
        <w:t xml:space="preserve">, including the RPLMN, </w:t>
      </w:r>
      <w:r w:rsidRPr="00513092">
        <w:t xml:space="preserve">fulfils the Operator controlled signal threshold criteria, the UE shall </w:t>
      </w:r>
      <w:r>
        <w:t xml:space="preserve">perform the normal periodic network selection for higher priority PLMNs, </w:t>
      </w:r>
      <w:r w:rsidRPr="00513092">
        <w:t xml:space="preserve">without </w:t>
      </w:r>
      <w:r>
        <w:t>applying</w:t>
      </w:r>
      <w:r w:rsidRPr="00513092">
        <w:t xml:space="preserve"> the Operator controlled signal threshold per access technology</w:t>
      </w:r>
      <w:r>
        <w:t xml:space="preserve">; </w:t>
      </w:r>
      <w:r>
        <w:br/>
      </w:r>
    </w:p>
    <w:p w14:paraId="2EEC995E" w14:textId="5906066C" w:rsidR="002C2DF5" w:rsidRPr="002C2DF5" w:rsidRDefault="002C2DF5" w:rsidP="002C2DF5">
      <w:pPr>
        <w:pStyle w:val="ListParagraph"/>
        <w:numPr>
          <w:ilvl w:val="0"/>
          <w:numId w:val="5"/>
        </w:numPr>
        <w:rPr>
          <w:lang w:val="en-US"/>
        </w:rPr>
      </w:pPr>
      <w:r w:rsidRPr="002C2DF5">
        <w:rPr>
          <w:lang w:val="en-US"/>
        </w:rPr>
        <w:t>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32B82385" w14:textId="16AA5F1C" w:rsidR="00086A69" w:rsidRDefault="00086A69">
      <w:pPr>
        <w:rPr>
          <w:rFonts w:ascii="Arial" w:hAnsi="Arial" w:cs="Arial"/>
          <w:b/>
          <w:bCs/>
        </w:rPr>
      </w:pPr>
    </w:p>
    <w:p w14:paraId="210F8054" w14:textId="0D436A46" w:rsidR="002C2DF5" w:rsidRPr="002C2DF5" w:rsidRDefault="002C2DF5">
      <w:pPr>
        <w:rPr>
          <w:lang w:val="en-US"/>
        </w:rPr>
      </w:pPr>
      <w:r w:rsidRPr="002C2DF5">
        <w:rPr>
          <w:lang w:val="en-US"/>
        </w:rPr>
        <w:t xml:space="preserve">This paper </w:t>
      </w:r>
      <w:r>
        <w:rPr>
          <w:lang w:val="en-US"/>
        </w:rPr>
        <w:t>discussed how these Stage 1 requirements could be implemented in TS 23.122.</w:t>
      </w:r>
    </w:p>
    <w:p w14:paraId="1BF4FAA9" w14:textId="77777777" w:rsidR="002C2DF5" w:rsidRDefault="002C2DF5">
      <w:pPr>
        <w:rPr>
          <w:rFonts w:ascii="Arial" w:hAnsi="Arial" w:cs="Arial"/>
          <w:b/>
          <w:bCs/>
        </w:rPr>
      </w:pPr>
    </w:p>
    <w:p w14:paraId="3148DC01" w14:textId="77777777" w:rsidR="00163542" w:rsidRPr="0092684E" w:rsidRDefault="00163542" w:rsidP="00163542">
      <w:pPr>
        <w:pStyle w:val="Heading1"/>
        <w:rPr>
          <w:lang w:val="en-US"/>
        </w:rPr>
      </w:pPr>
      <w:r w:rsidRPr="0092684E">
        <w:rPr>
          <w:lang w:val="en-US"/>
        </w:rPr>
        <w:t xml:space="preserve">Discussion </w:t>
      </w:r>
    </w:p>
    <w:p w14:paraId="78CD575B" w14:textId="600D27B1" w:rsidR="002C2DF5" w:rsidRPr="0092684E" w:rsidRDefault="002C2DF5" w:rsidP="00EF7AEA">
      <w:pPr>
        <w:pStyle w:val="Heading2"/>
      </w:pPr>
      <w:r>
        <w:t xml:space="preserve">UE </w:t>
      </w:r>
      <w:r w:rsidRPr="00EF7AEA">
        <w:t>behaviour</w:t>
      </w:r>
      <w:r>
        <w:t xml:space="preserve"> if RPLMN is below SENSE threshold</w:t>
      </w:r>
    </w:p>
    <w:p w14:paraId="532CEBE7" w14:textId="78EBB799" w:rsidR="00163542" w:rsidRDefault="00163542" w:rsidP="00163542">
      <w:pPr>
        <w:rPr>
          <w:lang w:val="en-US"/>
        </w:rPr>
      </w:pPr>
    </w:p>
    <w:p w14:paraId="05EF730E" w14:textId="6326E0A5" w:rsidR="002C2DF5" w:rsidRDefault="00EF7AEA" w:rsidP="00163542">
      <w:pPr>
        <w:rPr>
          <w:lang w:val="en-US"/>
        </w:rPr>
      </w:pPr>
      <w:r>
        <w:rPr>
          <w:lang w:val="en-US"/>
        </w:rPr>
        <w:t xml:space="preserve">If the </w:t>
      </w:r>
      <w:r w:rsidRPr="006C685E">
        <w:rPr>
          <w:lang w:eastAsia="ko-KR"/>
        </w:rPr>
        <w:t xml:space="preserve">received signal quality </w:t>
      </w:r>
      <w:r w:rsidRPr="006C685E">
        <w:t xml:space="preserve">of </w:t>
      </w:r>
      <w:r>
        <w:rPr>
          <w:lang w:val="en-US"/>
        </w:rPr>
        <w:t>the current selected RPLMN is below the SENSE threshold</w:t>
      </w:r>
      <w:r w:rsidR="00EB38AF">
        <w:rPr>
          <w:lang w:val="en-US"/>
        </w:rPr>
        <w:t>,</w:t>
      </w:r>
      <w:r>
        <w:rPr>
          <w:lang w:val="en-US"/>
        </w:rPr>
        <w:t xml:space="preserve"> the UE might face problems to establish a connection, respectively to transfer data due to week radio channel condition. </w:t>
      </w:r>
    </w:p>
    <w:p w14:paraId="3974ABEF" w14:textId="4BF4B8BB" w:rsidR="00EF7AEA" w:rsidRDefault="00EF7AEA" w:rsidP="00163542">
      <w:pPr>
        <w:rPr>
          <w:lang w:val="en-US"/>
        </w:rPr>
      </w:pPr>
    </w:p>
    <w:p w14:paraId="065FADA9" w14:textId="0C8CA3C5" w:rsidR="00EF7AEA" w:rsidRDefault="00EF7AEA" w:rsidP="00163542">
      <w:pPr>
        <w:rPr>
          <w:lang w:val="en-US"/>
        </w:rPr>
      </w:pPr>
      <w:r>
        <w:rPr>
          <w:lang w:val="en-US"/>
        </w:rPr>
        <w:t xml:space="preserve">In this case the UE may try to select an available PLMN with a </w:t>
      </w:r>
      <w:r w:rsidRPr="006C685E">
        <w:rPr>
          <w:lang w:eastAsia="ko-KR"/>
        </w:rPr>
        <w:t>received signal quality</w:t>
      </w:r>
      <w:r>
        <w:rPr>
          <w:lang w:eastAsia="ko-KR"/>
        </w:rPr>
        <w:t xml:space="preserve"> above </w:t>
      </w:r>
      <w:r>
        <w:rPr>
          <w:lang w:val="en-US"/>
        </w:rPr>
        <w:t>the SENSE threshold.</w:t>
      </w:r>
      <w:r w:rsidR="00EB38AF">
        <w:rPr>
          <w:lang w:val="en-US"/>
        </w:rPr>
        <w:t xml:space="preserve"> </w:t>
      </w:r>
    </w:p>
    <w:p w14:paraId="35040154" w14:textId="75B3D525" w:rsidR="00EF7AEA" w:rsidRDefault="00EF7AEA" w:rsidP="00163542">
      <w:pPr>
        <w:rPr>
          <w:lang w:val="en-US"/>
        </w:rPr>
      </w:pPr>
    </w:p>
    <w:p w14:paraId="0F04E049" w14:textId="65E7C82C" w:rsidR="00EF7AEA" w:rsidRDefault="001F1F44" w:rsidP="00163542">
      <w:pPr>
        <w:rPr>
          <w:lang w:val="en-US"/>
        </w:rPr>
      </w:pPr>
      <w:r>
        <w:rPr>
          <w:lang w:val="en-US"/>
        </w:rPr>
        <w:t>F</w:t>
      </w:r>
      <w:r w:rsidR="00EF7AEA">
        <w:rPr>
          <w:lang w:val="en-US"/>
        </w:rPr>
        <w:t xml:space="preserve">or </w:t>
      </w:r>
      <w:r>
        <w:rPr>
          <w:lang w:val="en-US"/>
        </w:rPr>
        <w:t xml:space="preserve">the existing periodic PLMN selection the aim is to select the highest priority PLMN while the UE is registered on a PLMN on which normal service is available, and thus the periodicity of the periodic attempts is a trade of between the power consumption and the interest of the operator/user to select the highest priority PLMN. </w:t>
      </w:r>
    </w:p>
    <w:p w14:paraId="07F72657" w14:textId="2F868FBA" w:rsidR="001F1F44" w:rsidRDefault="001F1F44" w:rsidP="00163542">
      <w:pPr>
        <w:rPr>
          <w:lang w:val="en-US"/>
        </w:rPr>
      </w:pPr>
    </w:p>
    <w:p w14:paraId="272B3DD6" w14:textId="512485E5" w:rsidR="00217E1C" w:rsidRPr="00217E1C" w:rsidRDefault="00217E1C" w:rsidP="00163542">
      <w:pPr>
        <w:rPr>
          <w:u w:val="single"/>
          <w:lang w:val="en-US"/>
        </w:rPr>
      </w:pPr>
      <w:r w:rsidRPr="00217E1C">
        <w:rPr>
          <w:u w:val="single"/>
          <w:lang w:val="en-US"/>
        </w:rPr>
        <w:t>Periodicity</w:t>
      </w:r>
    </w:p>
    <w:p w14:paraId="0131953F" w14:textId="77777777" w:rsidR="00217E1C" w:rsidRDefault="00217E1C" w:rsidP="00163542">
      <w:pPr>
        <w:rPr>
          <w:lang w:val="en-US"/>
        </w:rPr>
      </w:pPr>
    </w:p>
    <w:p w14:paraId="5844AE48" w14:textId="0BC53267" w:rsidR="001F1F44" w:rsidRDefault="001F1F44" w:rsidP="00163542">
      <w:pPr>
        <w:rPr>
          <w:lang w:val="en-US"/>
        </w:rPr>
      </w:pPr>
      <w:r>
        <w:rPr>
          <w:lang w:val="en-US"/>
        </w:rPr>
        <w:t>However</w:t>
      </w:r>
      <w:r w:rsidR="001F3E11">
        <w:rPr>
          <w:lang w:val="en-US"/>
        </w:rPr>
        <w:t>,</w:t>
      </w:r>
      <w:r>
        <w:rPr>
          <w:lang w:val="en-US"/>
        </w:rPr>
        <w:t xml:space="preserve"> if the UE is camped on a RPLMN f</w:t>
      </w:r>
      <w:r w:rsidR="001F3E11">
        <w:rPr>
          <w:lang w:val="en-US"/>
        </w:rPr>
        <w:t>o</w:t>
      </w:r>
      <w:r>
        <w:rPr>
          <w:lang w:val="en-US"/>
        </w:rPr>
        <w:t>r</w:t>
      </w:r>
      <w:r w:rsidR="001F3E11">
        <w:rPr>
          <w:lang w:val="en-US"/>
        </w:rPr>
        <w:t xml:space="preserve"> </w:t>
      </w:r>
      <w:r>
        <w:rPr>
          <w:lang w:val="en-US"/>
        </w:rPr>
        <w:t>w</w:t>
      </w:r>
      <w:r w:rsidR="001F3E11">
        <w:rPr>
          <w:lang w:val="en-US"/>
        </w:rPr>
        <w:t>h</w:t>
      </w:r>
      <w:r>
        <w:rPr>
          <w:lang w:val="en-US"/>
        </w:rPr>
        <w:t xml:space="preserve">ich the </w:t>
      </w:r>
      <w:r w:rsidRPr="006C685E">
        <w:rPr>
          <w:lang w:eastAsia="ko-KR"/>
        </w:rPr>
        <w:t>received signal quality</w:t>
      </w:r>
      <w:r>
        <w:rPr>
          <w:lang w:eastAsia="ko-KR"/>
        </w:rPr>
        <w:t xml:space="preserve"> is below the </w:t>
      </w:r>
      <w:r>
        <w:rPr>
          <w:lang w:val="en-US"/>
        </w:rPr>
        <w:t xml:space="preserve">SENSE threshold, there is the risk that de-facto normal services are not </w:t>
      </w:r>
      <w:proofErr w:type="gramStart"/>
      <w:r>
        <w:rPr>
          <w:lang w:val="en-US"/>
        </w:rPr>
        <w:t>available</w:t>
      </w:r>
      <w:proofErr w:type="gramEnd"/>
      <w:r>
        <w:rPr>
          <w:lang w:val="en-US"/>
        </w:rPr>
        <w:t xml:space="preserve"> and the aim is to register on a PLMN with reasonable </w:t>
      </w:r>
      <w:r w:rsidRPr="006C685E">
        <w:rPr>
          <w:lang w:eastAsia="ko-KR"/>
        </w:rPr>
        <w:t>signal quality</w:t>
      </w:r>
      <w:r>
        <w:rPr>
          <w:lang w:eastAsia="ko-KR"/>
        </w:rPr>
        <w:t xml:space="preserve"> in order to ensure that normal services are available.</w:t>
      </w:r>
      <w:r>
        <w:rPr>
          <w:lang w:val="en-US"/>
        </w:rPr>
        <w:t xml:space="preserve"> </w:t>
      </w:r>
      <w:proofErr w:type="gramStart"/>
      <w:r>
        <w:rPr>
          <w:lang w:val="en-US"/>
        </w:rPr>
        <w:t>Thus</w:t>
      </w:r>
      <w:proofErr w:type="gramEnd"/>
      <w:r>
        <w:rPr>
          <w:lang w:val="en-US"/>
        </w:rPr>
        <w:t xml:space="preserve"> here the constrains are somehow similar to an out of service recovery. For OOS recovery 3GPP has not defined any periodicity how often the UE shall attempt to find </w:t>
      </w:r>
      <w:proofErr w:type="spellStart"/>
      <w:proofErr w:type="gramStart"/>
      <w:r>
        <w:rPr>
          <w:lang w:val="en-US"/>
        </w:rPr>
        <w:t>a</w:t>
      </w:r>
      <w:proofErr w:type="spellEnd"/>
      <w:proofErr w:type="gramEnd"/>
      <w:r>
        <w:rPr>
          <w:lang w:val="en-US"/>
        </w:rPr>
        <w:t xml:space="preserve"> allowable PLMN to </w:t>
      </w:r>
      <w:r w:rsidR="00CF19A8">
        <w:rPr>
          <w:lang w:val="en-US"/>
        </w:rPr>
        <w:t xml:space="preserve">register and re-gain service, as the UE might apply various UE internal triggers and optimizations in order to find the best </w:t>
      </w:r>
      <w:r w:rsidR="001F3E11">
        <w:rPr>
          <w:lang w:val="en-US"/>
        </w:rPr>
        <w:t>balance</w:t>
      </w:r>
      <w:r w:rsidR="00CF19A8">
        <w:rPr>
          <w:lang w:val="en-US"/>
        </w:rPr>
        <w:t xml:space="preserve"> between power consumption and a fast OOS recovery.</w:t>
      </w:r>
    </w:p>
    <w:p w14:paraId="4D860356" w14:textId="293ACAA4" w:rsidR="00CF19A8" w:rsidRDefault="00CF19A8" w:rsidP="00163542">
      <w:pPr>
        <w:rPr>
          <w:lang w:val="en-US"/>
        </w:rPr>
      </w:pPr>
    </w:p>
    <w:p w14:paraId="4F7CCB98" w14:textId="0A737C09" w:rsidR="00CF19A8" w:rsidRDefault="001F3E11" w:rsidP="00163542">
      <w:pPr>
        <w:rPr>
          <w:lang w:val="en-US"/>
        </w:rPr>
      </w:pPr>
      <w:proofErr w:type="gramStart"/>
      <w:r>
        <w:rPr>
          <w:lang w:val="en-US"/>
        </w:rPr>
        <w:t>Thus</w:t>
      </w:r>
      <w:proofErr w:type="gramEnd"/>
      <w:r>
        <w:rPr>
          <w:lang w:val="en-US"/>
        </w:rPr>
        <w:t xml:space="preserve"> it is proposed to not define the periodicity how often the UE will search for an available PLMN with a </w:t>
      </w:r>
      <w:r w:rsidRPr="006C685E">
        <w:rPr>
          <w:lang w:eastAsia="ko-KR"/>
        </w:rPr>
        <w:t>received signal quality</w:t>
      </w:r>
      <w:r>
        <w:rPr>
          <w:lang w:eastAsia="ko-KR"/>
        </w:rPr>
        <w:t xml:space="preserve"> is above the </w:t>
      </w:r>
      <w:r>
        <w:rPr>
          <w:lang w:val="en-US"/>
        </w:rPr>
        <w:t>SENSE threshold, as this would allow UE manufactures to develop a scheme which ensures a reasonable balance between the UE power consumption and the time to obtain service.</w:t>
      </w:r>
    </w:p>
    <w:p w14:paraId="0B6A12FB" w14:textId="5C916294" w:rsidR="00EB38AF" w:rsidRDefault="00EB38AF" w:rsidP="00163542">
      <w:pPr>
        <w:rPr>
          <w:lang w:val="en-US"/>
        </w:rPr>
      </w:pPr>
    </w:p>
    <w:p w14:paraId="507FBD41" w14:textId="3480A551" w:rsidR="004F3B4E" w:rsidRDefault="004F3B4E" w:rsidP="004F3B4E">
      <w:pPr>
        <w:ind w:left="1134" w:hanging="1134"/>
        <w:rPr>
          <w:lang w:val="en-US"/>
        </w:rPr>
      </w:pPr>
      <w:r w:rsidRPr="004F3B4E">
        <w:rPr>
          <w:b/>
          <w:bCs/>
          <w:lang w:val="en-US"/>
        </w:rPr>
        <w:t>Proposal 1:</w:t>
      </w:r>
      <w:r>
        <w:rPr>
          <w:lang w:val="en-US"/>
        </w:rPr>
        <w:t xml:space="preserve"> </w:t>
      </w:r>
      <w:r>
        <w:rPr>
          <w:lang w:val="en-US"/>
        </w:rPr>
        <w:tab/>
        <w:t>No specific value for T shall be defined for periodic PLMN scans to obtain service on a PLMN with a signal level above the SENSE threshold.</w:t>
      </w:r>
    </w:p>
    <w:p w14:paraId="517D803A" w14:textId="77777777" w:rsidR="004F3B4E" w:rsidRDefault="004F3B4E" w:rsidP="00163542">
      <w:pPr>
        <w:rPr>
          <w:lang w:val="en-US"/>
        </w:rPr>
      </w:pPr>
    </w:p>
    <w:p w14:paraId="73C5976D" w14:textId="2751E662" w:rsidR="00217E1C" w:rsidRPr="00217E1C" w:rsidRDefault="00217E1C" w:rsidP="00163542">
      <w:pPr>
        <w:rPr>
          <w:u w:val="single"/>
          <w:lang w:val="en-US"/>
        </w:rPr>
      </w:pPr>
      <w:r w:rsidRPr="00217E1C">
        <w:rPr>
          <w:u w:val="single"/>
          <w:lang w:val="en-US"/>
        </w:rPr>
        <w:t>Hysteresis</w:t>
      </w:r>
    </w:p>
    <w:p w14:paraId="3E1E8515" w14:textId="77777777" w:rsidR="00217E1C" w:rsidRDefault="00217E1C" w:rsidP="00163542">
      <w:pPr>
        <w:rPr>
          <w:lang w:val="en-US"/>
        </w:rPr>
      </w:pPr>
    </w:p>
    <w:p w14:paraId="26BA2442" w14:textId="7E4F2A81" w:rsidR="00EB38AF" w:rsidRDefault="00EB38AF" w:rsidP="00163542">
      <w:pPr>
        <w:rPr>
          <w:lang w:val="en-US"/>
        </w:rPr>
      </w:pPr>
      <w:r>
        <w:rPr>
          <w:lang w:val="en-US"/>
        </w:rPr>
        <w:lastRenderedPageBreak/>
        <w:t xml:space="preserve">If the UE detects that the </w:t>
      </w:r>
      <w:r w:rsidRPr="006C685E">
        <w:rPr>
          <w:lang w:eastAsia="ko-KR"/>
        </w:rPr>
        <w:t xml:space="preserve">received signal quality </w:t>
      </w:r>
      <w:r w:rsidRPr="006C685E">
        <w:t xml:space="preserve">of </w:t>
      </w:r>
      <w:r>
        <w:rPr>
          <w:lang w:val="en-US"/>
        </w:rPr>
        <w:t>the current selected RPLMN improving (</w:t>
      </w:r>
      <w:proofErr w:type="gramStart"/>
      <w:r>
        <w:rPr>
          <w:lang w:val="en-US"/>
        </w:rPr>
        <w:t>i.e.</w:t>
      </w:r>
      <w:proofErr w:type="gramEnd"/>
      <w:r>
        <w:rPr>
          <w:lang w:val="en-US"/>
        </w:rPr>
        <w:t xml:space="preserve"> is above the SENSE threshold) </w:t>
      </w:r>
      <w:r w:rsidR="00A8606B">
        <w:rPr>
          <w:lang w:val="en-US"/>
        </w:rPr>
        <w:t xml:space="preserve">the UE does not need to search for a PLMN above the SENSE threshold. </w:t>
      </w:r>
      <w:proofErr w:type="gramStart"/>
      <w:r w:rsidR="00A8606B">
        <w:rPr>
          <w:lang w:val="en-US"/>
        </w:rPr>
        <w:t>However</w:t>
      </w:r>
      <w:proofErr w:type="gramEnd"/>
      <w:r w:rsidR="00A8606B">
        <w:rPr>
          <w:lang w:val="en-US"/>
        </w:rPr>
        <w:t xml:space="preserve"> once the </w:t>
      </w:r>
      <w:r w:rsidR="00A8606B" w:rsidRPr="006C685E">
        <w:rPr>
          <w:lang w:eastAsia="ko-KR"/>
        </w:rPr>
        <w:t xml:space="preserve">signal quality </w:t>
      </w:r>
      <w:r w:rsidR="00A8606B" w:rsidRPr="006C685E">
        <w:t xml:space="preserve">of </w:t>
      </w:r>
      <w:r w:rsidR="00A8606B">
        <w:rPr>
          <w:lang w:val="en-US"/>
        </w:rPr>
        <w:t xml:space="preserve">the RPLMN falls below the SENSE threshold, the UE should attempt to select a other available PLMN with a </w:t>
      </w:r>
      <w:r w:rsidR="00A8606B" w:rsidRPr="006C685E">
        <w:rPr>
          <w:lang w:eastAsia="ko-KR"/>
        </w:rPr>
        <w:t>signal quality</w:t>
      </w:r>
      <w:r w:rsidR="00A8606B">
        <w:rPr>
          <w:lang w:eastAsia="ko-KR"/>
        </w:rPr>
        <w:t xml:space="preserve"> above the </w:t>
      </w:r>
      <w:r w:rsidR="00A8606B">
        <w:rPr>
          <w:lang w:val="en-US"/>
        </w:rPr>
        <w:t xml:space="preserve">SENSE threshold without much delay. Here a kind of hysteresis is recommended </w:t>
      </w:r>
      <w:proofErr w:type="gramStart"/>
      <w:r w:rsidR="00A8606B">
        <w:rPr>
          <w:lang w:val="en-US"/>
        </w:rPr>
        <w:t>in order to</w:t>
      </w:r>
      <w:proofErr w:type="gramEnd"/>
      <w:r w:rsidR="00A8606B">
        <w:rPr>
          <w:lang w:val="en-US"/>
        </w:rPr>
        <w:t xml:space="preserve"> about frequent PLMN search attempts if the </w:t>
      </w:r>
      <w:r w:rsidR="00A8606B" w:rsidRPr="006C685E">
        <w:rPr>
          <w:lang w:eastAsia="ko-KR"/>
        </w:rPr>
        <w:t>signal quality</w:t>
      </w:r>
      <w:r w:rsidR="00A8606B">
        <w:rPr>
          <w:lang w:eastAsia="ko-KR"/>
        </w:rPr>
        <w:t xml:space="preserve"> of the RPLMN alternates close to the </w:t>
      </w:r>
      <w:r w:rsidR="00A8606B">
        <w:rPr>
          <w:lang w:val="en-US"/>
        </w:rPr>
        <w:t xml:space="preserve">SENSE threshold. </w:t>
      </w:r>
      <w:r w:rsidR="004E4F0E">
        <w:rPr>
          <w:lang w:val="en-US"/>
        </w:rPr>
        <w:t xml:space="preserve">The details for this hysteresis are UE implementation specific, for 23.122 it proposed to only define that a first search should be triggered </w:t>
      </w:r>
      <w:r w:rsidR="00725C49">
        <w:t>earliest</w:t>
      </w:r>
      <w:r w:rsidR="004E4F0E" w:rsidRPr="006C685E">
        <w:t xml:space="preserve"> 2 minutes</w:t>
      </w:r>
      <w:r w:rsidR="00725C49">
        <w:t xml:space="preserve"> once the RPLMN falls below the </w:t>
      </w:r>
      <w:r w:rsidR="00725C49">
        <w:rPr>
          <w:lang w:val="en-US"/>
        </w:rPr>
        <w:t>SENSE threshold</w:t>
      </w:r>
      <w:r w:rsidR="004E4F0E">
        <w:t xml:space="preserve">. </w:t>
      </w:r>
    </w:p>
    <w:p w14:paraId="1A817518" w14:textId="7375EC70" w:rsidR="001F3E11" w:rsidRDefault="001F3E11" w:rsidP="00163542">
      <w:pPr>
        <w:rPr>
          <w:lang w:val="en-US"/>
        </w:rPr>
      </w:pPr>
    </w:p>
    <w:p w14:paraId="6B6EBDDD" w14:textId="2FD7A646" w:rsidR="004F3B4E" w:rsidRDefault="004F3B4E" w:rsidP="004F3B4E">
      <w:pPr>
        <w:ind w:left="1134" w:hanging="1134"/>
        <w:rPr>
          <w:lang w:val="en-US"/>
        </w:rPr>
      </w:pPr>
      <w:r w:rsidRPr="004F3B4E">
        <w:rPr>
          <w:b/>
          <w:bCs/>
          <w:lang w:val="en-US"/>
        </w:rPr>
        <w:t xml:space="preserve">Proposal </w:t>
      </w:r>
      <w:r>
        <w:rPr>
          <w:b/>
          <w:bCs/>
          <w:lang w:val="en-US"/>
        </w:rPr>
        <w:t>2</w:t>
      </w:r>
      <w:r w:rsidRPr="004F3B4E">
        <w:rPr>
          <w:b/>
          <w:bCs/>
          <w:lang w:val="en-US"/>
        </w:rPr>
        <w:t>:</w:t>
      </w:r>
      <w:r>
        <w:rPr>
          <w:lang w:val="en-US"/>
        </w:rPr>
        <w:t xml:space="preserve"> </w:t>
      </w:r>
      <w:r>
        <w:rPr>
          <w:lang w:val="en-US"/>
        </w:rPr>
        <w:tab/>
        <w:t xml:space="preserve">If the </w:t>
      </w:r>
      <w:r w:rsidRPr="006C685E">
        <w:rPr>
          <w:lang w:eastAsia="ko-KR"/>
        </w:rPr>
        <w:t xml:space="preserve">received signal quality </w:t>
      </w:r>
      <w:r w:rsidRPr="006C685E">
        <w:t xml:space="preserve">of </w:t>
      </w:r>
      <w:r>
        <w:rPr>
          <w:lang w:val="en-US"/>
        </w:rPr>
        <w:t xml:space="preserve">the RPLMN is improving above the SENSE thresholds </w:t>
      </w:r>
      <w:r w:rsidR="00A85514">
        <w:rPr>
          <w:lang w:val="en-US"/>
        </w:rPr>
        <w:t>no PLMN search is required</w:t>
      </w:r>
      <w:r>
        <w:rPr>
          <w:lang w:val="en-US"/>
        </w:rPr>
        <w:t>.</w:t>
      </w:r>
      <w:r w:rsidR="00A85514">
        <w:rPr>
          <w:lang w:val="en-US"/>
        </w:rPr>
        <w:t xml:space="preserve"> A hysteresis should be applied before a new PLMN search is triggered once the RPLMN falls below the SENSE thresholds, details should be UE implementation </w:t>
      </w:r>
      <w:proofErr w:type="gramStart"/>
      <w:r w:rsidR="00A85514">
        <w:rPr>
          <w:lang w:val="en-US"/>
        </w:rPr>
        <w:t>specific</w:t>
      </w:r>
      <w:proofErr w:type="gramEnd"/>
      <w:r w:rsidR="00A85514">
        <w:rPr>
          <w:lang w:val="en-US"/>
        </w:rPr>
        <w:t xml:space="preserve"> but a first search should be triggered </w:t>
      </w:r>
      <w:r w:rsidR="00A85514" w:rsidRPr="006C685E">
        <w:t>after a period of at least 2 minutes</w:t>
      </w:r>
      <w:r w:rsidR="00A85514">
        <w:t>.</w:t>
      </w:r>
    </w:p>
    <w:p w14:paraId="63C746A9" w14:textId="77777777" w:rsidR="004F3B4E" w:rsidRDefault="004F3B4E" w:rsidP="00163542">
      <w:pPr>
        <w:rPr>
          <w:lang w:val="en-US"/>
        </w:rPr>
      </w:pPr>
    </w:p>
    <w:p w14:paraId="79E3A37B" w14:textId="577B72C9" w:rsidR="00217E1C" w:rsidRPr="00217E1C" w:rsidRDefault="00217E1C" w:rsidP="00163542">
      <w:pPr>
        <w:rPr>
          <w:u w:val="single"/>
          <w:lang w:val="en-US"/>
        </w:rPr>
      </w:pPr>
      <w:r w:rsidRPr="00217E1C">
        <w:rPr>
          <w:u w:val="single"/>
          <w:lang w:val="en-US"/>
        </w:rPr>
        <w:t>Impact on legacy Higher priority PLMN selection</w:t>
      </w:r>
    </w:p>
    <w:p w14:paraId="7CBE2CB6" w14:textId="77777777" w:rsidR="00217E1C" w:rsidRDefault="00217E1C" w:rsidP="00163542">
      <w:pPr>
        <w:rPr>
          <w:lang w:val="en-US"/>
        </w:rPr>
      </w:pPr>
    </w:p>
    <w:p w14:paraId="0DFC72E9" w14:textId="2D039028" w:rsidR="001F3E11" w:rsidRDefault="001F3E11" w:rsidP="00163542">
      <w:pPr>
        <w:rPr>
          <w:lang w:val="en-US"/>
        </w:rPr>
      </w:pPr>
      <w:r>
        <w:rPr>
          <w:lang w:val="en-US"/>
        </w:rPr>
        <w:t>If the current RPLMN is not the highest priority PLMN in the current country</w:t>
      </w:r>
      <w:r w:rsidR="00725C49">
        <w:rPr>
          <w:lang w:val="en-US"/>
        </w:rPr>
        <w:t>,</w:t>
      </w:r>
      <w:r>
        <w:rPr>
          <w:lang w:val="en-US"/>
        </w:rPr>
        <w:t xml:space="preserve"> the UE shall of course still try to obtain service on a higher priority PLMN. These search attempts should be combined with the search for a PLMN with a signal level above the SENSE threshold. </w:t>
      </w:r>
      <w:r w:rsidR="00BC4996">
        <w:rPr>
          <w:lang w:val="en-US"/>
        </w:rPr>
        <w:t>Thus</w:t>
      </w:r>
      <w:r w:rsidR="00725C49">
        <w:rPr>
          <w:lang w:val="en-US"/>
        </w:rPr>
        <w:t>,</w:t>
      </w:r>
      <w:r w:rsidR="00BC4996">
        <w:rPr>
          <w:lang w:val="en-US"/>
        </w:rPr>
        <w:t xml:space="preserve"> even if the UE would be allowed to scale the periodicity to the PLMN scans</w:t>
      </w:r>
      <w:r w:rsidR="00725C49">
        <w:rPr>
          <w:lang w:val="en-US"/>
        </w:rPr>
        <w:t>,</w:t>
      </w:r>
      <w:r w:rsidR="00BC4996">
        <w:rPr>
          <w:lang w:val="en-US"/>
        </w:rPr>
        <w:t xml:space="preserve"> it should be ensured that latest every T as defined in 23.122 </w:t>
      </w:r>
      <w:r w:rsidR="00EB38AF">
        <w:rPr>
          <w:lang w:val="en-US"/>
        </w:rPr>
        <w:t xml:space="preserve">clause </w:t>
      </w:r>
      <w:r w:rsidR="00EB38AF">
        <w:rPr>
          <w:rFonts w:eastAsia="Malgun Gothic"/>
          <w:lang w:eastAsia="ko-KR"/>
        </w:rPr>
        <w:t xml:space="preserve">4.4.3.3.1.1, the UE performs a PLMN search </w:t>
      </w:r>
      <w:proofErr w:type="gramStart"/>
      <w:r w:rsidR="00EB38AF">
        <w:rPr>
          <w:rFonts w:eastAsia="Malgun Gothic"/>
          <w:lang w:eastAsia="ko-KR"/>
        </w:rPr>
        <w:t>in order to</w:t>
      </w:r>
      <w:proofErr w:type="gramEnd"/>
      <w:r w:rsidR="00EB38AF">
        <w:rPr>
          <w:rFonts w:eastAsia="Malgun Gothic"/>
          <w:lang w:eastAsia="ko-KR"/>
        </w:rPr>
        <w:t xml:space="preserve"> obtain service on a higher priority PLMN. </w:t>
      </w:r>
    </w:p>
    <w:p w14:paraId="3DCF8989" w14:textId="1E2C6CA8" w:rsidR="00EF7AEA" w:rsidRDefault="00EF7AEA" w:rsidP="00163542">
      <w:pPr>
        <w:rPr>
          <w:lang w:val="en-US"/>
        </w:rPr>
      </w:pPr>
    </w:p>
    <w:p w14:paraId="28CDACBE" w14:textId="674D9242" w:rsidR="00217E1C" w:rsidRDefault="00217E1C" w:rsidP="00217E1C">
      <w:pPr>
        <w:ind w:left="1134" w:hanging="1134"/>
        <w:rPr>
          <w:lang w:val="en-US"/>
        </w:rPr>
      </w:pPr>
      <w:r w:rsidRPr="00E96044">
        <w:rPr>
          <w:rFonts w:eastAsia="Malgun Gothic"/>
          <w:b/>
          <w:bCs/>
          <w:lang w:val="en-US" w:eastAsia="ko-KR"/>
        </w:rPr>
        <w:t xml:space="preserve">Proposal </w:t>
      </w:r>
      <w:r>
        <w:rPr>
          <w:rFonts w:eastAsia="Malgun Gothic"/>
          <w:b/>
          <w:bCs/>
          <w:lang w:val="en-US" w:eastAsia="ko-KR"/>
        </w:rPr>
        <w:t>4</w:t>
      </w:r>
      <w:r>
        <w:rPr>
          <w:rFonts w:eastAsia="Malgun Gothic"/>
          <w:lang w:val="en-US" w:eastAsia="ko-KR"/>
        </w:rPr>
        <w:t xml:space="preserve">: </w:t>
      </w:r>
      <w:r>
        <w:rPr>
          <w:rFonts w:eastAsia="Malgun Gothic"/>
          <w:lang w:val="en-US" w:eastAsia="ko-KR"/>
        </w:rPr>
        <w:tab/>
        <w:t xml:space="preserve">The legacy periodic PLMN selection to select a higher priority PLMN </w:t>
      </w:r>
      <w:r>
        <w:rPr>
          <w:lang w:val="en-US"/>
        </w:rPr>
        <w:t xml:space="preserve">should be combined with the search for a PLMN with a signal level above the SENSE threshold. </w:t>
      </w:r>
    </w:p>
    <w:p w14:paraId="25F0C8F1" w14:textId="21598CA9" w:rsidR="00217E1C" w:rsidRDefault="00217E1C" w:rsidP="00217E1C">
      <w:pPr>
        <w:ind w:left="1134" w:hanging="1134"/>
        <w:rPr>
          <w:lang w:val="en-US"/>
        </w:rPr>
      </w:pPr>
    </w:p>
    <w:p w14:paraId="0375F156" w14:textId="0BCB10BF" w:rsidR="00217E1C" w:rsidRDefault="00217E1C" w:rsidP="00217E1C">
      <w:pPr>
        <w:ind w:left="1134" w:hanging="1134"/>
        <w:rPr>
          <w:lang w:val="en-US"/>
        </w:rPr>
      </w:pPr>
      <w:r>
        <w:rPr>
          <w:lang w:val="en-US"/>
        </w:rPr>
        <w:t>Impacted clauses</w:t>
      </w:r>
    </w:p>
    <w:p w14:paraId="084E2CE8" w14:textId="3A1D78A1" w:rsidR="00217E1C" w:rsidRDefault="00217E1C" w:rsidP="00217E1C">
      <w:pPr>
        <w:ind w:left="1134" w:hanging="1134"/>
        <w:rPr>
          <w:lang w:val="en-US"/>
        </w:rPr>
      </w:pPr>
    </w:p>
    <w:p w14:paraId="17A982BF" w14:textId="2CD18F3D" w:rsidR="00217E1C" w:rsidRDefault="00217E1C" w:rsidP="00217E1C">
      <w:pPr>
        <w:rPr>
          <w:lang w:val="en-US"/>
        </w:rPr>
      </w:pPr>
      <w:r>
        <w:rPr>
          <w:lang w:val="en-US"/>
        </w:rPr>
        <w:t xml:space="preserve">As the proposals 1 and 2 result in </w:t>
      </w:r>
      <w:r w:rsidR="00CA7DDE">
        <w:rPr>
          <w:lang w:val="en-US"/>
        </w:rPr>
        <w:t>requirements</w:t>
      </w:r>
      <w:r>
        <w:rPr>
          <w:lang w:val="en-US"/>
        </w:rPr>
        <w:t xml:space="preserve"> which are quite different to those applicable for the legacy </w:t>
      </w:r>
      <w:r w:rsidRPr="00217E1C">
        <w:rPr>
          <w:lang w:val="en-US"/>
        </w:rPr>
        <w:t>periodic PLMN selection to select a higher priority PLMN</w:t>
      </w:r>
      <w:r>
        <w:rPr>
          <w:lang w:val="en-US"/>
        </w:rPr>
        <w:t xml:space="preserve">, which would make the existing </w:t>
      </w:r>
      <w:r w:rsidRPr="002F477E">
        <w:rPr>
          <w:iCs/>
        </w:rPr>
        <w:t>clause</w:t>
      </w:r>
      <w:r>
        <w:t> </w:t>
      </w:r>
      <w:r>
        <w:rPr>
          <w:rFonts w:eastAsia="Malgun Gothic"/>
          <w:lang w:eastAsia="ko-KR"/>
        </w:rPr>
        <w:t xml:space="preserve">4.4.3.3.1.1 even more complex and would in consequence result in the risk of </w:t>
      </w:r>
      <w:r w:rsidR="00CA7DDE">
        <w:rPr>
          <w:rFonts w:eastAsia="Malgun Gothic"/>
          <w:lang w:eastAsia="ko-KR"/>
        </w:rPr>
        <w:t>misinterpretations</w:t>
      </w:r>
      <w:r>
        <w:rPr>
          <w:rFonts w:eastAsia="Malgun Gothic"/>
          <w:lang w:eastAsia="ko-KR"/>
        </w:rPr>
        <w:t xml:space="preserve">, it is </w:t>
      </w:r>
      <w:proofErr w:type="gramStart"/>
      <w:r>
        <w:rPr>
          <w:rFonts w:eastAsia="Malgun Gothic"/>
          <w:lang w:eastAsia="ko-KR"/>
        </w:rPr>
        <w:t>propose</w:t>
      </w:r>
      <w:proofErr w:type="gramEnd"/>
      <w:r>
        <w:rPr>
          <w:rFonts w:eastAsia="Malgun Gothic"/>
          <w:lang w:eastAsia="ko-KR"/>
        </w:rPr>
        <w:t xml:space="preserve"> to define the </w:t>
      </w:r>
      <w:r w:rsidR="00CA7DDE">
        <w:rPr>
          <w:rFonts w:eastAsia="Malgun Gothic"/>
          <w:lang w:eastAsia="ko-KR"/>
        </w:rPr>
        <w:t>periodic</w:t>
      </w:r>
      <w:r>
        <w:rPr>
          <w:rFonts w:eastAsia="Malgun Gothic"/>
          <w:lang w:eastAsia="ko-KR"/>
        </w:rPr>
        <w:t xml:space="preserve"> search for PLMNs </w:t>
      </w:r>
      <w:r w:rsidR="00CA7DDE">
        <w:rPr>
          <w:rFonts w:eastAsia="Malgun Gothic"/>
          <w:lang w:eastAsia="ko-KR"/>
        </w:rPr>
        <w:t xml:space="preserve">with a </w:t>
      </w:r>
      <w:r w:rsidR="00CA7DDE" w:rsidRPr="006C685E">
        <w:rPr>
          <w:lang w:eastAsia="ko-KR"/>
        </w:rPr>
        <w:t>received signal quality</w:t>
      </w:r>
      <w:r w:rsidR="00CA7DDE">
        <w:rPr>
          <w:lang w:eastAsia="ko-KR"/>
        </w:rPr>
        <w:t xml:space="preserve"> above the </w:t>
      </w:r>
      <w:r w:rsidR="00CA7DDE">
        <w:rPr>
          <w:lang w:val="en-US"/>
        </w:rPr>
        <w:t>SENSE threshold in a new clause.</w:t>
      </w:r>
    </w:p>
    <w:p w14:paraId="7E70DD84" w14:textId="4AEF004C" w:rsidR="00CA7DDE" w:rsidRDefault="00CA7DDE" w:rsidP="00217E1C">
      <w:pPr>
        <w:rPr>
          <w:lang w:val="en-US"/>
        </w:rPr>
      </w:pPr>
    </w:p>
    <w:p w14:paraId="4DEB3A73" w14:textId="073AFF3D" w:rsidR="00CA7DDE" w:rsidRDefault="00CA7DDE" w:rsidP="00217E1C">
      <w:pPr>
        <w:rPr>
          <w:lang w:val="en-US"/>
        </w:rPr>
      </w:pPr>
      <w:r>
        <w:rPr>
          <w:lang w:val="en-US"/>
        </w:rPr>
        <w:t>Major differences:</w:t>
      </w:r>
    </w:p>
    <w:p w14:paraId="7C77B2A8" w14:textId="77777777" w:rsidR="00CA7DDE" w:rsidRDefault="00CA7DDE" w:rsidP="00217E1C">
      <w:pPr>
        <w:rPr>
          <w:lang w:val="en-US"/>
        </w:rPr>
      </w:pPr>
    </w:p>
    <w:tbl>
      <w:tblPr>
        <w:tblStyle w:val="TableGrid"/>
        <w:tblW w:w="0" w:type="auto"/>
        <w:tblInd w:w="421" w:type="dxa"/>
        <w:tblLook w:val="04A0" w:firstRow="1" w:lastRow="0" w:firstColumn="1" w:lastColumn="0" w:noHBand="0" w:noVBand="1"/>
      </w:tblPr>
      <w:tblGrid>
        <w:gridCol w:w="992"/>
        <w:gridCol w:w="3969"/>
        <w:gridCol w:w="4473"/>
      </w:tblGrid>
      <w:tr w:rsidR="00CA7DDE" w:rsidRPr="00CA7DDE" w14:paraId="23BEDC54" w14:textId="77777777" w:rsidTr="00CA7DDE">
        <w:tc>
          <w:tcPr>
            <w:tcW w:w="992" w:type="dxa"/>
          </w:tcPr>
          <w:p w14:paraId="707EEE0B" w14:textId="77777777" w:rsidR="00CA7DDE" w:rsidRPr="00CA7DDE" w:rsidRDefault="00CA7DDE" w:rsidP="00217E1C">
            <w:pPr>
              <w:rPr>
                <w:b/>
                <w:bCs/>
                <w:lang w:val="en-US"/>
              </w:rPr>
            </w:pPr>
          </w:p>
        </w:tc>
        <w:tc>
          <w:tcPr>
            <w:tcW w:w="3969" w:type="dxa"/>
          </w:tcPr>
          <w:p w14:paraId="507F17A1" w14:textId="43590E21" w:rsidR="00CA7DDE" w:rsidRPr="00CA7DDE" w:rsidRDefault="00CA7DDE" w:rsidP="00217E1C">
            <w:pPr>
              <w:rPr>
                <w:b/>
                <w:bCs/>
                <w:lang w:val="en-US"/>
              </w:rPr>
            </w:pPr>
            <w:r w:rsidRPr="00CA7DDE">
              <w:rPr>
                <w:b/>
                <w:bCs/>
                <w:lang w:val="en-US"/>
              </w:rPr>
              <w:t xml:space="preserve">existing </w:t>
            </w:r>
            <w:r w:rsidRPr="00CA7DDE">
              <w:rPr>
                <w:b/>
                <w:bCs/>
                <w:iCs/>
              </w:rPr>
              <w:t>clause</w:t>
            </w:r>
            <w:r w:rsidRPr="00CA7DDE">
              <w:rPr>
                <w:b/>
                <w:bCs/>
              </w:rPr>
              <w:t> </w:t>
            </w:r>
            <w:r w:rsidRPr="00CA7DDE">
              <w:rPr>
                <w:rFonts w:eastAsia="Malgun Gothic"/>
                <w:b/>
                <w:bCs/>
                <w:lang w:eastAsia="ko-KR"/>
              </w:rPr>
              <w:t>4.4.3.3.1.1</w:t>
            </w:r>
          </w:p>
        </w:tc>
        <w:tc>
          <w:tcPr>
            <w:tcW w:w="4473" w:type="dxa"/>
          </w:tcPr>
          <w:p w14:paraId="36BA4A3D" w14:textId="2E4F6C51" w:rsidR="00CA7DDE" w:rsidRPr="00CA7DDE" w:rsidRDefault="00CA7DDE" w:rsidP="00217E1C">
            <w:pPr>
              <w:rPr>
                <w:b/>
                <w:bCs/>
                <w:lang w:val="en-US"/>
              </w:rPr>
            </w:pPr>
            <w:r w:rsidRPr="00CA7DDE">
              <w:rPr>
                <w:b/>
                <w:bCs/>
                <w:lang w:val="en-US"/>
              </w:rPr>
              <w:t xml:space="preserve">new clause </w:t>
            </w:r>
            <w:r w:rsidRPr="00CA7DDE">
              <w:rPr>
                <w:b/>
                <w:bCs/>
              </w:rPr>
              <w:t>4.4.</w:t>
            </w:r>
            <w:proofErr w:type="gramStart"/>
            <w:r w:rsidRPr="00CA7DDE">
              <w:rPr>
                <w:b/>
                <w:bCs/>
              </w:rPr>
              <w:t>3.xPeriodic</w:t>
            </w:r>
            <w:proofErr w:type="gramEnd"/>
            <w:r w:rsidRPr="00CA7DDE">
              <w:rPr>
                <w:b/>
                <w:bCs/>
              </w:rPr>
              <w:t xml:space="preserve"> attempts for signal level enhanced network selection</w:t>
            </w:r>
          </w:p>
        </w:tc>
      </w:tr>
      <w:tr w:rsidR="00CA7DDE" w14:paraId="567FF59E" w14:textId="77777777" w:rsidTr="00CA7DDE">
        <w:tc>
          <w:tcPr>
            <w:tcW w:w="992" w:type="dxa"/>
          </w:tcPr>
          <w:p w14:paraId="6C175802" w14:textId="77777777" w:rsidR="00CA7DDE" w:rsidRDefault="00CA7DDE" w:rsidP="00217E1C">
            <w:pPr>
              <w:rPr>
                <w:lang w:val="en-US"/>
              </w:rPr>
            </w:pPr>
          </w:p>
        </w:tc>
        <w:tc>
          <w:tcPr>
            <w:tcW w:w="3969" w:type="dxa"/>
          </w:tcPr>
          <w:p w14:paraId="5698283B" w14:textId="70090588" w:rsidR="00CA7DDE" w:rsidRDefault="00CA7DDE" w:rsidP="00217E1C">
            <w:pPr>
              <w:rPr>
                <w:lang w:val="en-US"/>
              </w:rPr>
            </w:pPr>
            <w:r>
              <w:rPr>
                <w:lang w:val="en-US"/>
              </w:rPr>
              <w:t xml:space="preserve">only applicable if not on highest </w:t>
            </w:r>
            <w:r w:rsidR="00420608">
              <w:rPr>
                <w:lang w:val="en-US"/>
              </w:rPr>
              <w:t>priority</w:t>
            </w:r>
            <w:r>
              <w:rPr>
                <w:lang w:val="en-US"/>
              </w:rPr>
              <w:t xml:space="preserve"> PLMN of a country, </w:t>
            </w:r>
            <w:proofErr w:type="gramStart"/>
            <w:r>
              <w:rPr>
                <w:lang w:val="en-US"/>
              </w:rPr>
              <w:t>e.g.</w:t>
            </w:r>
            <w:proofErr w:type="gramEnd"/>
            <w:r>
              <w:rPr>
                <w:lang w:val="en-US"/>
              </w:rPr>
              <w:t xml:space="preserve"> not on HPLMN</w:t>
            </w:r>
          </w:p>
        </w:tc>
        <w:tc>
          <w:tcPr>
            <w:tcW w:w="4473" w:type="dxa"/>
          </w:tcPr>
          <w:p w14:paraId="264C41AB" w14:textId="383F2450" w:rsidR="00CA7DDE" w:rsidRDefault="00CA7DDE" w:rsidP="00217E1C">
            <w:pPr>
              <w:rPr>
                <w:lang w:val="en-US"/>
              </w:rPr>
            </w:pPr>
            <w:proofErr w:type="gramStart"/>
            <w:r>
              <w:rPr>
                <w:lang w:val="en-US"/>
              </w:rPr>
              <w:t>also</w:t>
            </w:r>
            <w:proofErr w:type="gramEnd"/>
            <w:r>
              <w:rPr>
                <w:lang w:val="en-US"/>
              </w:rPr>
              <w:t xml:space="preserve"> applicable if on highest priority PLMN of a country, e.g. not on HPLMN</w:t>
            </w:r>
          </w:p>
        </w:tc>
      </w:tr>
      <w:tr w:rsidR="00CA7DDE" w14:paraId="2C4DA855" w14:textId="77777777" w:rsidTr="00CA7DDE">
        <w:tc>
          <w:tcPr>
            <w:tcW w:w="992" w:type="dxa"/>
          </w:tcPr>
          <w:p w14:paraId="05FE8698" w14:textId="77777777" w:rsidR="00CA7DDE" w:rsidRDefault="00CA7DDE" w:rsidP="00217E1C">
            <w:pPr>
              <w:rPr>
                <w:lang w:val="en-US"/>
              </w:rPr>
            </w:pPr>
          </w:p>
        </w:tc>
        <w:tc>
          <w:tcPr>
            <w:tcW w:w="3969" w:type="dxa"/>
          </w:tcPr>
          <w:p w14:paraId="107E20AE" w14:textId="18C94E02" w:rsidR="00CA7DDE" w:rsidRDefault="00CA7DDE" w:rsidP="00217E1C">
            <w:pPr>
              <w:rPr>
                <w:lang w:val="en-US"/>
              </w:rPr>
            </w:pPr>
            <w:r>
              <w:rPr>
                <w:lang w:val="en-US"/>
              </w:rPr>
              <w:t>periodicity as defined on USIM etc.</w:t>
            </w:r>
          </w:p>
        </w:tc>
        <w:tc>
          <w:tcPr>
            <w:tcW w:w="4473" w:type="dxa"/>
          </w:tcPr>
          <w:p w14:paraId="51B8742C" w14:textId="7214C87B" w:rsidR="00CA7DDE" w:rsidRDefault="00CA7DDE" w:rsidP="00217E1C">
            <w:pPr>
              <w:rPr>
                <w:lang w:val="en-US"/>
              </w:rPr>
            </w:pPr>
            <w:r>
              <w:rPr>
                <w:lang w:val="en-US"/>
              </w:rPr>
              <w:t>periodicity should be UE implementation specific</w:t>
            </w:r>
          </w:p>
        </w:tc>
      </w:tr>
      <w:tr w:rsidR="00CA7DDE" w14:paraId="5403511A" w14:textId="77777777" w:rsidTr="00CA7DDE">
        <w:tc>
          <w:tcPr>
            <w:tcW w:w="992" w:type="dxa"/>
          </w:tcPr>
          <w:p w14:paraId="3A3F9162" w14:textId="77777777" w:rsidR="00CA7DDE" w:rsidRDefault="00CA7DDE" w:rsidP="00217E1C">
            <w:pPr>
              <w:rPr>
                <w:lang w:val="en-US"/>
              </w:rPr>
            </w:pPr>
          </w:p>
        </w:tc>
        <w:tc>
          <w:tcPr>
            <w:tcW w:w="3969" w:type="dxa"/>
          </w:tcPr>
          <w:p w14:paraId="33B92189" w14:textId="22334EB5" w:rsidR="00CA7DDE" w:rsidRDefault="00CA7DDE" w:rsidP="00217E1C">
            <w:pPr>
              <w:rPr>
                <w:lang w:val="en-US"/>
              </w:rPr>
            </w:pPr>
            <w:r>
              <w:rPr>
                <w:lang w:val="en-US"/>
              </w:rPr>
              <w:t xml:space="preserve">start of timer when camping on low </w:t>
            </w:r>
            <w:r w:rsidR="00420608">
              <w:rPr>
                <w:lang w:val="en-US"/>
              </w:rPr>
              <w:t xml:space="preserve">priority </w:t>
            </w:r>
            <w:r>
              <w:rPr>
                <w:lang w:val="en-US"/>
              </w:rPr>
              <w:t>PLMN</w:t>
            </w:r>
          </w:p>
        </w:tc>
        <w:tc>
          <w:tcPr>
            <w:tcW w:w="4473" w:type="dxa"/>
          </w:tcPr>
          <w:p w14:paraId="604862CE" w14:textId="0D8424CF" w:rsidR="00CA7DDE" w:rsidRDefault="00CA7DDE" w:rsidP="00217E1C">
            <w:pPr>
              <w:rPr>
                <w:lang w:val="en-US"/>
              </w:rPr>
            </w:pPr>
            <w:r>
              <w:rPr>
                <w:lang w:val="en-US"/>
              </w:rPr>
              <w:t xml:space="preserve">start of timer when </w:t>
            </w:r>
            <w:r w:rsidRPr="006C685E">
              <w:rPr>
                <w:lang w:eastAsia="ko-KR"/>
              </w:rPr>
              <w:t>received signal quality</w:t>
            </w:r>
            <w:r>
              <w:rPr>
                <w:lang w:eastAsia="ko-KR"/>
              </w:rPr>
              <w:t xml:space="preserve"> below the </w:t>
            </w:r>
            <w:r>
              <w:rPr>
                <w:lang w:val="en-US"/>
              </w:rPr>
              <w:t>SENSE threshold</w:t>
            </w:r>
          </w:p>
        </w:tc>
      </w:tr>
      <w:tr w:rsidR="00CA7DDE" w14:paraId="663CBE2F" w14:textId="77777777" w:rsidTr="00CA7DDE">
        <w:tc>
          <w:tcPr>
            <w:tcW w:w="992" w:type="dxa"/>
          </w:tcPr>
          <w:p w14:paraId="1E4B2B3D" w14:textId="77777777" w:rsidR="00CA7DDE" w:rsidRDefault="00CA7DDE" w:rsidP="00217E1C">
            <w:pPr>
              <w:rPr>
                <w:lang w:val="en-US"/>
              </w:rPr>
            </w:pPr>
          </w:p>
        </w:tc>
        <w:tc>
          <w:tcPr>
            <w:tcW w:w="3969" w:type="dxa"/>
          </w:tcPr>
          <w:p w14:paraId="44C68001" w14:textId="77777777" w:rsidR="00CA7DDE" w:rsidRDefault="00CA7DDE" w:rsidP="00217E1C">
            <w:pPr>
              <w:rPr>
                <w:lang w:val="en-US"/>
              </w:rPr>
            </w:pPr>
          </w:p>
        </w:tc>
        <w:tc>
          <w:tcPr>
            <w:tcW w:w="4473" w:type="dxa"/>
          </w:tcPr>
          <w:p w14:paraId="0E296CB9" w14:textId="77777777" w:rsidR="00CA7DDE" w:rsidRDefault="00CA7DDE" w:rsidP="00217E1C">
            <w:pPr>
              <w:rPr>
                <w:lang w:val="en-US"/>
              </w:rPr>
            </w:pPr>
          </w:p>
        </w:tc>
      </w:tr>
    </w:tbl>
    <w:p w14:paraId="585925DC" w14:textId="6F0E5916" w:rsidR="00217E1C" w:rsidRDefault="00217E1C" w:rsidP="00217E1C">
      <w:pPr>
        <w:rPr>
          <w:lang w:val="en-US"/>
        </w:rPr>
      </w:pPr>
    </w:p>
    <w:p w14:paraId="147C9DFA" w14:textId="3198BC4F" w:rsidR="00217E1C" w:rsidRDefault="0063071F" w:rsidP="00217E1C">
      <w:pPr>
        <w:ind w:left="1134" w:hanging="1134"/>
        <w:rPr>
          <w:lang w:val="en-US"/>
        </w:rPr>
      </w:pPr>
      <w:r w:rsidRPr="00E96044">
        <w:rPr>
          <w:rFonts w:eastAsia="Malgun Gothic"/>
          <w:b/>
          <w:bCs/>
          <w:lang w:val="en-US" w:eastAsia="ko-KR"/>
        </w:rPr>
        <w:t xml:space="preserve">Proposal </w:t>
      </w:r>
      <w:r>
        <w:rPr>
          <w:rFonts w:eastAsia="Malgun Gothic"/>
          <w:b/>
          <w:bCs/>
          <w:lang w:val="en-US" w:eastAsia="ko-KR"/>
        </w:rPr>
        <w:t>4</w:t>
      </w:r>
      <w:r>
        <w:rPr>
          <w:rFonts w:eastAsia="Malgun Gothic"/>
          <w:lang w:val="en-US" w:eastAsia="ko-KR"/>
        </w:rPr>
        <w:t xml:space="preserve">: </w:t>
      </w:r>
      <w:r>
        <w:rPr>
          <w:rFonts w:eastAsia="Malgun Gothic"/>
          <w:lang w:val="en-US" w:eastAsia="ko-KR"/>
        </w:rPr>
        <w:tab/>
      </w:r>
      <w:r>
        <w:rPr>
          <w:lang w:val="en-US"/>
        </w:rPr>
        <w:t xml:space="preserve">It is proposed to define the new periodic search for a PLMN with a </w:t>
      </w:r>
      <w:r w:rsidRPr="006C685E">
        <w:rPr>
          <w:lang w:eastAsia="ko-KR"/>
        </w:rPr>
        <w:t>received signal quality</w:t>
      </w:r>
      <w:r>
        <w:rPr>
          <w:lang w:eastAsia="ko-KR"/>
        </w:rPr>
        <w:t xml:space="preserve"> above the </w:t>
      </w:r>
      <w:r>
        <w:rPr>
          <w:lang w:val="en-US"/>
        </w:rPr>
        <w:t xml:space="preserve">SENSE threshold in a new clause </w:t>
      </w:r>
      <w:r w:rsidRPr="00D27CFB">
        <w:t>4.4.</w:t>
      </w:r>
      <w:r w:rsidRPr="00E573AD">
        <w:t>3.</w:t>
      </w:r>
      <w:r>
        <w:t xml:space="preserve">x. </w:t>
      </w:r>
    </w:p>
    <w:p w14:paraId="2951238D" w14:textId="77777777" w:rsidR="00217E1C" w:rsidRDefault="00217E1C" w:rsidP="00163542">
      <w:pPr>
        <w:rPr>
          <w:lang w:val="en-US"/>
        </w:rPr>
      </w:pPr>
    </w:p>
    <w:p w14:paraId="5F54BE74" w14:textId="63A9243F" w:rsidR="00EF7AEA" w:rsidRPr="0092684E" w:rsidRDefault="00EF7AEA" w:rsidP="00EF7AEA">
      <w:pPr>
        <w:pStyle w:val="Heading2"/>
      </w:pPr>
      <w:r>
        <w:t xml:space="preserve">UE </w:t>
      </w:r>
      <w:r w:rsidRPr="00EF7AEA">
        <w:t>behaviour</w:t>
      </w:r>
      <w:r>
        <w:t xml:space="preserve"> if RPLMN is above SENSE threshold</w:t>
      </w:r>
    </w:p>
    <w:p w14:paraId="5DCFE2B6" w14:textId="0B393B4F" w:rsidR="002C2DF5" w:rsidRDefault="002C2DF5" w:rsidP="00163542">
      <w:pPr>
        <w:rPr>
          <w:lang w:val="en-US"/>
        </w:rPr>
      </w:pPr>
    </w:p>
    <w:p w14:paraId="56760CFB" w14:textId="385B2513" w:rsidR="00EB38AF" w:rsidRDefault="00EB38AF" w:rsidP="00163542">
      <w:pPr>
        <w:rPr>
          <w:rFonts w:eastAsia="Malgun Gothic"/>
          <w:lang w:val="en-US" w:eastAsia="ko-KR"/>
        </w:rPr>
      </w:pPr>
      <w:r>
        <w:rPr>
          <w:lang w:eastAsia="ko-KR"/>
        </w:rPr>
        <w:t xml:space="preserve">If </w:t>
      </w:r>
      <w:r w:rsidRPr="006C685E">
        <w:rPr>
          <w:lang w:eastAsia="ko-KR"/>
        </w:rPr>
        <w:t xml:space="preserve">received signal quality </w:t>
      </w:r>
      <w:r w:rsidRPr="006C685E">
        <w:t xml:space="preserve">of </w:t>
      </w:r>
      <w:r>
        <w:rPr>
          <w:lang w:val="en-US"/>
        </w:rPr>
        <w:t xml:space="preserve">the current selected RPLMN is </w:t>
      </w:r>
      <w:r w:rsidR="00725C49">
        <w:rPr>
          <w:lang w:val="en-US"/>
        </w:rPr>
        <w:t>above</w:t>
      </w:r>
      <w:r>
        <w:rPr>
          <w:lang w:val="en-US"/>
        </w:rPr>
        <w:t xml:space="preserve"> the SENSE threshold, the UE shall perform PLMN scans </w:t>
      </w:r>
      <w:proofErr w:type="gramStart"/>
      <w:r>
        <w:rPr>
          <w:lang w:val="en-US"/>
        </w:rPr>
        <w:t>in order to</w:t>
      </w:r>
      <w:proofErr w:type="gramEnd"/>
      <w:r>
        <w:rPr>
          <w:lang w:val="en-US"/>
        </w:rPr>
        <w:t xml:space="preserve"> </w:t>
      </w:r>
      <w:r>
        <w:rPr>
          <w:rFonts w:eastAsia="Malgun Gothic"/>
          <w:lang w:eastAsia="ko-KR"/>
        </w:rPr>
        <w:t xml:space="preserve">order to obtain service on a higher priority PLMN with the periodicity defined for T </w:t>
      </w:r>
      <w:r>
        <w:rPr>
          <w:lang w:val="en-US"/>
        </w:rPr>
        <w:t xml:space="preserve">in 23.122 clause </w:t>
      </w:r>
      <w:r>
        <w:rPr>
          <w:rFonts w:eastAsia="Malgun Gothic"/>
          <w:lang w:eastAsia="ko-KR"/>
        </w:rPr>
        <w:t xml:space="preserve">4.4.3.3.1.1. Here the new condition </w:t>
      </w:r>
      <w:r w:rsidR="00725C49">
        <w:rPr>
          <w:rFonts w:eastAsia="Malgun Gothic"/>
          <w:lang w:eastAsia="ko-KR"/>
        </w:rPr>
        <w:t>is that a</w:t>
      </w:r>
      <w:r w:rsidR="00E96044">
        <w:rPr>
          <w:rFonts w:eastAsia="Malgun Gothic"/>
          <w:lang w:eastAsia="ko-KR"/>
        </w:rPr>
        <w:t>n</w:t>
      </w:r>
      <w:r w:rsidR="00725C49">
        <w:rPr>
          <w:rFonts w:eastAsia="Malgun Gothic"/>
          <w:lang w:eastAsia="ko-KR"/>
        </w:rPr>
        <w:t xml:space="preserve"> available higher priority PLMN shall only be selected if the </w:t>
      </w:r>
      <w:r w:rsidR="00725C49" w:rsidRPr="00725C49">
        <w:rPr>
          <w:rFonts w:eastAsia="Malgun Gothic"/>
          <w:lang w:eastAsia="ko-KR"/>
        </w:rPr>
        <w:t xml:space="preserve">received signal quality </w:t>
      </w:r>
      <w:r w:rsidR="00725C49" w:rsidRPr="00725C49">
        <w:rPr>
          <w:rFonts w:eastAsia="Malgun Gothic"/>
          <w:lang w:val="en-US" w:eastAsia="ko-KR"/>
        </w:rPr>
        <w:t xml:space="preserve">is </w:t>
      </w:r>
      <w:r w:rsidR="00725C49">
        <w:rPr>
          <w:rFonts w:eastAsia="Malgun Gothic"/>
          <w:lang w:val="en-US" w:eastAsia="ko-KR"/>
        </w:rPr>
        <w:t>above</w:t>
      </w:r>
      <w:r w:rsidR="00725C49" w:rsidRPr="00725C49">
        <w:rPr>
          <w:rFonts w:eastAsia="Malgun Gothic"/>
          <w:lang w:val="en-US" w:eastAsia="ko-KR"/>
        </w:rPr>
        <w:t xml:space="preserve"> the SENSE threshold</w:t>
      </w:r>
      <w:r w:rsidR="00E96044">
        <w:rPr>
          <w:rFonts w:eastAsia="Malgun Gothic"/>
          <w:lang w:val="en-US" w:eastAsia="ko-KR"/>
        </w:rPr>
        <w:t xml:space="preserve">, unless </w:t>
      </w:r>
      <w:r w:rsidR="003A4C8E">
        <w:rPr>
          <w:rFonts w:eastAsia="Malgun Gothic"/>
          <w:lang w:val="en-US" w:eastAsia="ko-KR"/>
        </w:rPr>
        <w:t>none of</w:t>
      </w:r>
      <w:r w:rsidR="00E96044">
        <w:rPr>
          <w:rFonts w:eastAsia="Malgun Gothic"/>
          <w:lang w:val="en-US" w:eastAsia="ko-KR"/>
        </w:rPr>
        <w:t xml:space="preserve"> the available </w:t>
      </w:r>
      <w:r w:rsidR="00E96044">
        <w:rPr>
          <w:rFonts w:eastAsia="Malgun Gothic"/>
          <w:lang w:eastAsia="ko-KR"/>
        </w:rPr>
        <w:t>available higher priority PLMNs are above the threshold.</w:t>
      </w:r>
    </w:p>
    <w:p w14:paraId="17053FA5" w14:textId="3F6747CD" w:rsidR="00E96044" w:rsidRDefault="00E96044" w:rsidP="00163542">
      <w:pPr>
        <w:rPr>
          <w:rFonts w:eastAsia="Malgun Gothic"/>
          <w:lang w:val="en-US" w:eastAsia="ko-KR"/>
        </w:rPr>
      </w:pPr>
    </w:p>
    <w:p w14:paraId="783A596A" w14:textId="10872CAD" w:rsidR="00E96044" w:rsidRDefault="00E96044" w:rsidP="00E96044">
      <w:pPr>
        <w:ind w:left="1134" w:hanging="1134"/>
        <w:rPr>
          <w:lang w:val="en-US"/>
        </w:rPr>
      </w:pPr>
      <w:r w:rsidRPr="00E96044">
        <w:rPr>
          <w:rFonts w:eastAsia="Malgun Gothic"/>
          <w:b/>
          <w:bCs/>
          <w:lang w:val="en-US" w:eastAsia="ko-KR"/>
        </w:rPr>
        <w:t xml:space="preserve">Proposal </w:t>
      </w:r>
      <w:r w:rsidR="00525103">
        <w:rPr>
          <w:rFonts w:eastAsia="Malgun Gothic"/>
          <w:b/>
          <w:bCs/>
          <w:lang w:val="en-US" w:eastAsia="ko-KR"/>
        </w:rPr>
        <w:t>5</w:t>
      </w:r>
      <w:r>
        <w:rPr>
          <w:rFonts w:eastAsia="Malgun Gothic"/>
          <w:lang w:val="en-US" w:eastAsia="ko-KR"/>
        </w:rPr>
        <w:t xml:space="preserve">: The legacy PLMN selection </w:t>
      </w:r>
      <w:r w:rsidR="00217E1C">
        <w:rPr>
          <w:rFonts w:eastAsia="Malgun Gothic"/>
          <w:lang w:val="en-US" w:eastAsia="ko-KR"/>
        </w:rPr>
        <w:t xml:space="preserve">to select a higher priority PLMN shall be enhanced to ensure that only PLMN with </w:t>
      </w:r>
      <w:r w:rsidR="00217E1C" w:rsidRPr="006C685E">
        <w:rPr>
          <w:lang w:eastAsia="ko-KR"/>
        </w:rPr>
        <w:t>received signal quality</w:t>
      </w:r>
      <w:r w:rsidR="00217E1C" w:rsidRPr="00217E1C">
        <w:rPr>
          <w:lang w:val="en-US"/>
        </w:rPr>
        <w:t xml:space="preserve"> </w:t>
      </w:r>
      <w:r w:rsidR="00217E1C">
        <w:rPr>
          <w:lang w:val="en-US"/>
        </w:rPr>
        <w:t>above the SENSE threshold are selected, unless all available and allowable PLMNs including the RPMN are below the threshold.</w:t>
      </w:r>
    </w:p>
    <w:p w14:paraId="7A8F3CB5" w14:textId="77777777" w:rsidR="00EB38AF" w:rsidRPr="0092684E" w:rsidRDefault="00EB38AF" w:rsidP="00163542">
      <w:pPr>
        <w:rPr>
          <w:lang w:val="en-US"/>
        </w:rPr>
      </w:pPr>
    </w:p>
    <w:p w14:paraId="25422F3B" w14:textId="77777777" w:rsidR="00163542" w:rsidRPr="0092684E" w:rsidRDefault="00163542" w:rsidP="00163542">
      <w:pPr>
        <w:pStyle w:val="Heading1"/>
        <w:rPr>
          <w:lang w:val="en-US"/>
        </w:rPr>
      </w:pPr>
      <w:r w:rsidRPr="0092684E">
        <w:rPr>
          <w:lang w:val="en-US"/>
        </w:rPr>
        <w:lastRenderedPageBreak/>
        <w:t xml:space="preserve">Conclusion </w:t>
      </w:r>
    </w:p>
    <w:p w14:paraId="771AA686" w14:textId="0294B45A" w:rsidR="00163542" w:rsidRDefault="00126306" w:rsidP="00163542">
      <w:pPr>
        <w:rPr>
          <w:lang w:val="en-US"/>
        </w:rPr>
      </w:pPr>
      <w:r>
        <w:rPr>
          <w:lang w:val="en-US"/>
        </w:rPr>
        <w:t xml:space="preserve">The required changes to 23.122 for the periodic PLMN selection to select a PLMN with a </w:t>
      </w:r>
      <w:r w:rsidRPr="006C685E">
        <w:rPr>
          <w:lang w:eastAsia="ko-KR"/>
        </w:rPr>
        <w:t xml:space="preserve">received signal quality </w:t>
      </w:r>
      <w:r>
        <w:rPr>
          <w:lang w:val="en-US"/>
        </w:rPr>
        <w:t xml:space="preserve">above the SENSE threshold must be combined with the legacy PLMN search for a higher priority PLMN. The new procedure should ensure that a reasonable tradeoff between power consumption and recovery of service is chosen. </w:t>
      </w:r>
    </w:p>
    <w:p w14:paraId="1DD787F6" w14:textId="7087A2BC" w:rsidR="00126306" w:rsidRDefault="00126306" w:rsidP="00163542">
      <w:pPr>
        <w:rPr>
          <w:lang w:val="en-US"/>
        </w:rPr>
      </w:pPr>
    </w:p>
    <w:p w14:paraId="54735671" w14:textId="77777777" w:rsidR="00163542" w:rsidRPr="0092684E" w:rsidRDefault="00163542" w:rsidP="00163542">
      <w:pPr>
        <w:rPr>
          <w:lang w:val="en-US"/>
        </w:rPr>
      </w:pPr>
    </w:p>
    <w:p w14:paraId="67C81F50" w14:textId="77777777" w:rsidR="00163542" w:rsidRPr="0092684E" w:rsidRDefault="00163542" w:rsidP="00163542">
      <w:pPr>
        <w:pStyle w:val="Heading1"/>
        <w:rPr>
          <w:lang w:val="en-US"/>
        </w:rPr>
      </w:pPr>
      <w:r w:rsidRPr="0092684E">
        <w:rPr>
          <w:lang w:val="en-US"/>
        </w:rPr>
        <w:t>Proposal</w:t>
      </w:r>
    </w:p>
    <w:p w14:paraId="03664058" w14:textId="5DCEA22D" w:rsidR="00163542" w:rsidRPr="0092684E" w:rsidRDefault="00126306" w:rsidP="00163542">
      <w:pPr>
        <w:rPr>
          <w:lang w:val="en-US"/>
        </w:rPr>
      </w:pPr>
      <w:r>
        <w:rPr>
          <w:lang w:val="en-US"/>
        </w:rPr>
        <w:t xml:space="preserve">It is proposed to discuss and agree the Proposals 1-5 and agree the required changes in 23.122 as outlined in the </w:t>
      </w:r>
      <w:r w:rsidR="00163542" w:rsidRPr="0092684E">
        <w:rPr>
          <w:lang w:val="en-US"/>
        </w:rPr>
        <w:t>following CR:</w:t>
      </w:r>
    </w:p>
    <w:p w14:paraId="04BF2240" w14:textId="77777777" w:rsidR="00163542" w:rsidRPr="0092684E" w:rsidRDefault="00163542" w:rsidP="00163542">
      <w:pPr>
        <w:rPr>
          <w:lang w:val="en-US"/>
        </w:rPr>
      </w:pPr>
    </w:p>
    <w:p w14:paraId="74B9ED21" w14:textId="136A6B6C" w:rsidR="00163542" w:rsidRDefault="00163542" w:rsidP="00163542">
      <w:pPr>
        <w:numPr>
          <w:ilvl w:val="0"/>
          <w:numId w:val="4"/>
        </w:numPr>
        <w:rPr>
          <w:lang w:val="en-US"/>
        </w:rPr>
      </w:pPr>
      <w:r w:rsidRPr="0092684E">
        <w:rPr>
          <w:lang w:val="en-US"/>
        </w:rPr>
        <w:t>23.122 CR 0</w:t>
      </w:r>
      <w:r>
        <w:rPr>
          <w:lang w:val="en-US"/>
        </w:rPr>
        <w:t>xxx</w:t>
      </w:r>
      <w:r w:rsidRPr="0092684E">
        <w:rPr>
          <w:lang w:val="en-US"/>
        </w:rPr>
        <w:t xml:space="preserve"> in C1-2</w:t>
      </w:r>
      <w:r>
        <w:rPr>
          <w:lang w:val="en-US"/>
        </w:rPr>
        <w:t>3xxxx</w:t>
      </w:r>
    </w:p>
    <w:p w14:paraId="1BCAF996" w14:textId="77777777" w:rsidR="00163542" w:rsidRDefault="00163542" w:rsidP="00163542">
      <w:pPr>
        <w:rPr>
          <w:lang w:val="en-US"/>
        </w:rPr>
      </w:pPr>
    </w:p>
    <w:p w14:paraId="54D5A6DD" w14:textId="77777777" w:rsidR="00163542" w:rsidRDefault="00163542" w:rsidP="00163542">
      <w:pPr>
        <w:rPr>
          <w:rFonts w:ascii="Arial" w:hAnsi="Arial" w:cs="Arial"/>
          <w:b/>
          <w:bCs/>
        </w:rPr>
      </w:pPr>
      <w:r>
        <w:rPr>
          <w:rFonts w:ascii="Arial" w:hAnsi="Arial" w:cs="Arial"/>
          <w:b/>
          <w:bCs/>
        </w:rPr>
        <w:t>References:</w:t>
      </w:r>
    </w:p>
    <w:p w14:paraId="236F4F0B" w14:textId="77777777" w:rsidR="00163542" w:rsidRPr="00FC290F" w:rsidRDefault="00163542" w:rsidP="00163542">
      <w:pPr>
        <w:autoSpaceDE w:val="0"/>
        <w:autoSpaceDN w:val="0"/>
        <w:adjustRightInd w:val="0"/>
        <w:rPr>
          <w:rFonts w:ascii="Helvetica Neue" w:hAnsi="Helvetica Neue" w:cs="Helvetica Neue"/>
          <w:color w:val="000000"/>
          <w:sz w:val="22"/>
          <w:szCs w:val="22"/>
          <w:lang w:val="en-US"/>
        </w:rPr>
      </w:pPr>
    </w:p>
    <w:p w14:paraId="00381BE9" w14:textId="2C123455" w:rsidR="00163542" w:rsidRPr="005A300C" w:rsidRDefault="00163542" w:rsidP="00163542">
      <w:pPr>
        <w:ind w:left="1985" w:hanging="1985"/>
      </w:pPr>
      <w:r w:rsidRPr="005A300C">
        <w:rPr>
          <w:color w:val="000000"/>
          <w:lang w:val="en-US"/>
        </w:rPr>
        <w:t>[1]</w:t>
      </w:r>
      <w:r>
        <w:t xml:space="preserve"> </w:t>
      </w:r>
      <w:hyperlink r:id="rId9" w:history="1">
        <w:r>
          <w:rPr>
            <w:rStyle w:val="Hyperlink"/>
            <w:rFonts w:ascii="-webkit-standard" w:hAnsi="-webkit-standard"/>
            <w:sz w:val="19"/>
            <w:szCs w:val="19"/>
          </w:rPr>
          <w:t>S1-213329.zip</w:t>
        </w:r>
      </w:hyperlink>
      <w:r w:rsidRPr="005A300C">
        <w:rPr>
          <w:color w:val="000000"/>
          <w:lang w:val="en-US"/>
        </w:rPr>
        <w:tab/>
      </w:r>
      <w:r>
        <w:rPr>
          <w:color w:val="000000"/>
          <w:lang w:val="en-US"/>
        </w:rPr>
        <w:t xml:space="preserve"> 22.001 CR </w:t>
      </w:r>
      <w:r w:rsidRPr="00163542">
        <w:rPr>
          <w:color w:val="000000"/>
          <w:lang w:val="en-US"/>
        </w:rPr>
        <w:t>0322</w:t>
      </w:r>
      <w:r>
        <w:rPr>
          <w:color w:val="000000"/>
          <w:lang w:val="en-US"/>
        </w:rPr>
        <w:t xml:space="preserve">, </w:t>
      </w:r>
      <w:r>
        <w:t>Signal level Enhanced Network Selection</w:t>
      </w:r>
    </w:p>
    <w:p w14:paraId="75BF547C" w14:textId="039374FE" w:rsidR="00086A69" w:rsidRDefault="00163542" w:rsidP="00163542">
      <w:pPr>
        <w:rPr>
          <w:rFonts w:ascii="Arial" w:hAnsi="Arial" w:cs="Arial"/>
          <w:b/>
          <w:bCs/>
        </w:rPr>
      </w:pPr>
      <w:r>
        <w:rPr>
          <w:color w:val="000000"/>
          <w:lang w:val="en-US"/>
        </w:rPr>
        <w:br/>
      </w:r>
    </w:p>
    <w:sectPr w:rsidR="00086A69">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DEE27" w14:textId="77777777" w:rsidR="0021143A" w:rsidRDefault="0021143A">
      <w:r>
        <w:separator/>
      </w:r>
    </w:p>
  </w:endnote>
  <w:endnote w:type="continuationSeparator" w:id="0">
    <w:p w14:paraId="4BE2375B" w14:textId="77777777" w:rsidR="0021143A" w:rsidRDefault="00211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Neue">
    <w:panose1 w:val="02000503000000020004"/>
    <w:charset w:val="00"/>
    <w:family w:val="auto"/>
    <w:pitch w:val="variable"/>
    <w:sig w:usb0="E50002FF" w:usb1="500079DB" w:usb2="00000010" w:usb3="00000000" w:csb0="00000001" w:csb1="00000000"/>
  </w:font>
  <w:font w:name="-webkit-standard">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7DDC6" w14:textId="77777777" w:rsidR="0021143A" w:rsidRDefault="0021143A">
      <w:r>
        <w:separator/>
      </w:r>
    </w:p>
  </w:footnote>
  <w:footnote w:type="continuationSeparator" w:id="0">
    <w:p w14:paraId="63D92A05" w14:textId="77777777" w:rsidR="0021143A" w:rsidRDefault="002114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B2F1B"/>
    <w:multiLevelType w:val="hybridMultilevel"/>
    <w:tmpl w:val="A3BAC7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E9A6917"/>
    <w:multiLevelType w:val="multilevel"/>
    <w:tmpl w:val="94E239A6"/>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3EA7F3E"/>
    <w:multiLevelType w:val="hybridMultilevel"/>
    <w:tmpl w:val="78723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4"/>
  </w:num>
  <w:num w:numId="2" w16cid:durableId="1633753767">
    <w:abstractNumId w:val="2"/>
  </w:num>
  <w:num w:numId="3" w16cid:durableId="528221516">
    <w:abstractNumId w:val="1"/>
  </w:num>
  <w:num w:numId="4" w16cid:durableId="1503623557">
    <w:abstractNumId w:val="5"/>
  </w:num>
  <w:num w:numId="5" w16cid:durableId="2016489775">
    <w:abstractNumId w:val="0"/>
  </w:num>
  <w:num w:numId="6" w16cid:durableId="12973004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5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2531"/>
    <w:rsid w:val="00046686"/>
    <w:rsid w:val="00046FDD"/>
    <w:rsid w:val="00050925"/>
    <w:rsid w:val="00054884"/>
    <w:rsid w:val="00057E1E"/>
    <w:rsid w:val="00072A7C"/>
    <w:rsid w:val="000775E7"/>
    <w:rsid w:val="0007775C"/>
    <w:rsid w:val="00086A69"/>
    <w:rsid w:val="00094F23"/>
    <w:rsid w:val="000967F4"/>
    <w:rsid w:val="000D6D78"/>
    <w:rsid w:val="000E0429"/>
    <w:rsid w:val="000F6E51"/>
    <w:rsid w:val="00102A24"/>
    <w:rsid w:val="00103FFE"/>
    <w:rsid w:val="00126306"/>
    <w:rsid w:val="0013259C"/>
    <w:rsid w:val="00135831"/>
    <w:rsid w:val="001376A6"/>
    <w:rsid w:val="001424CD"/>
    <w:rsid w:val="0014413C"/>
    <w:rsid w:val="00163542"/>
    <w:rsid w:val="00163D28"/>
    <w:rsid w:val="00166A1B"/>
    <w:rsid w:val="00181F38"/>
    <w:rsid w:val="00192B41"/>
    <w:rsid w:val="00197E4A"/>
    <w:rsid w:val="001A31EF"/>
    <w:rsid w:val="001B01F1"/>
    <w:rsid w:val="001B2414"/>
    <w:rsid w:val="001B5421"/>
    <w:rsid w:val="001B650D"/>
    <w:rsid w:val="001D0B09"/>
    <w:rsid w:val="001E6729"/>
    <w:rsid w:val="001F1F44"/>
    <w:rsid w:val="001F3E11"/>
    <w:rsid w:val="002070CB"/>
    <w:rsid w:val="0021143A"/>
    <w:rsid w:val="00217E1C"/>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2DF5"/>
    <w:rsid w:val="002C47B8"/>
    <w:rsid w:val="002E397B"/>
    <w:rsid w:val="002E3AE2"/>
    <w:rsid w:val="002F7CCB"/>
    <w:rsid w:val="00310E70"/>
    <w:rsid w:val="00313F3E"/>
    <w:rsid w:val="00320536"/>
    <w:rsid w:val="00325E33"/>
    <w:rsid w:val="003275E6"/>
    <w:rsid w:val="00354553"/>
    <w:rsid w:val="00392C87"/>
    <w:rsid w:val="003A4C8E"/>
    <w:rsid w:val="003A5FFA"/>
    <w:rsid w:val="003A67E1"/>
    <w:rsid w:val="003D4593"/>
    <w:rsid w:val="003E2C8B"/>
    <w:rsid w:val="003E710B"/>
    <w:rsid w:val="003F1C0E"/>
    <w:rsid w:val="004008D7"/>
    <w:rsid w:val="0040145D"/>
    <w:rsid w:val="00411339"/>
    <w:rsid w:val="004131BD"/>
    <w:rsid w:val="00416CEA"/>
    <w:rsid w:val="00420608"/>
    <w:rsid w:val="00421AFD"/>
    <w:rsid w:val="00432048"/>
    <w:rsid w:val="004518DB"/>
    <w:rsid w:val="004726C5"/>
    <w:rsid w:val="00477EBC"/>
    <w:rsid w:val="004A0A73"/>
    <w:rsid w:val="004A661C"/>
    <w:rsid w:val="004C481F"/>
    <w:rsid w:val="004C4C9B"/>
    <w:rsid w:val="004D2FA0"/>
    <w:rsid w:val="004D6D84"/>
    <w:rsid w:val="004E1010"/>
    <w:rsid w:val="004E4F0E"/>
    <w:rsid w:val="004F3B4E"/>
    <w:rsid w:val="0050202A"/>
    <w:rsid w:val="0052032E"/>
    <w:rsid w:val="005220FF"/>
    <w:rsid w:val="00525103"/>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4184"/>
    <w:rsid w:val="005E7235"/>
    <w:rsid w:val="005F041C"/>
    <w:rsid w:val="005F4B34"/>
    <w:rsid w:val="00616E18"/>
    <w:rsid w:val="00623AED"/>
    <w:rsid w:val="0062443C"/>
    <w:rsid w:val="0063071F"/>
    <w:rsid w:val="00632157"/>
    <w:rsid w:val="00633971"/>
    <w:rsid w:val="0064121E"/>
    <w:rsid w:val="00660354"/>
    <w:rsid w:val="00665B9B"/>
    <w:rsid w:val="006D3D54"/>
    <w:rsid w:val="006E1A49"/>
    <w:rsid w:val="006F1B00"/>
    <w:rsid w:val="006F4B7A"/>
    <w:rsid w:val="006F7727"/>
    <w:rsid w:val="00700A59"/>
    <w:rsid w:val="00710142"/>
    <w:rsid w:val="00712E81"/>
    <w:rsid w:val="00723919"/>
    <w:rsid w:val="00725C49"/>
    <w:rsid w:val="007261D3"/>
    <w:rsid w:val="0074596C"/>
    <w:rsid w:val="00751010"/>
    <w:rsid w:val="00762474"/>
    <w:rsid w:val="007814A8"/>
    <w:rsid w:val="00781A62"/>
    <w:rsid w:val="00783C0E"/>
    <w:rsid w:val="00787383"/>
    <w:rsid w:val="00791B51"/>
    <w:rsid w:val="00795AD1"/>
    <w:rsid w:val="007B5456"/>
    <w:rsid w:val="007B5F65"/>
    <w:rsid w:val="007D3C7C"/>
    <w:rsid w:val="007F6574"/>
    <w:rsid w:val="00850CD4"/>
    <w:rsid w:val="00854A49"/>
    <w:rsid w:val="008A06BE"/>
    <w:rsid w:val="008A56FD"/>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85514"/>
    <w:rsid w:val="00A8606B"/>
    <w:rsid w:val="00A906A4"/>
    <w:rsid w:val="00AA574E"/>
    <w:rsid w:val="00AD324E"/>
    <w:rsid w:val="00AD5B51"/>
    <w:rsid w:val="00AD63C2"/>
    <w:rsid w:val="00AD7B78"/>
    <w:rsid w:val="00AF4118"/>
    <w:rsid w:val="00B3526C"/>
    <w:rsid w:val="00B47534"/>
    <w:rsid w:val="00B84B54"/>
    <w:rsid w:val="00B92C7D"/>
    <w:rsid w:val="00B93BB2"/>
    <w:rsid w:val="00B9697B"/>
    <w:rsid w:val="00BA46C7"/>
    <w:rsid w:val="00BA4DA4"/>
    <w:rsid w:val="00BB7B45"/>
    <w:rsid w:val="00BC2E5F"/>
    <w:rsid w:val="00BC481E"/>
    <w:rsid w:val="00BC4996"/>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A7DDE"/>
    <w:rsid w:val="00CC58ED"/>
    <w:rsid w:val="00CE555E"/>
    <w:rsid w:val="00CF19A8"/>
    <w:rsid w:val="00D02A1D"/>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96044"/>
    <w:rsid w:val="00EB38AF"/>
    <w:rsid w:val="00EB5D2F"/>
    <w:rsid w:val="00EC10EC"/>
    <w:rsid w:val="00ED6080"/>
    <w:rsid w:val="00EE0176"/>
    <w:rsid w:val="00EF0942"/>
    <w:rsid w:val="00EF291F"/>
    <w:rsid w:val="00EF7AEA"/>
    <w:rsid w:val="00F0218C"/>
    <w:rsid w:val="00F0393B"/>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numPr>
        <w:numId w:val="6"/>
      </w:numPr>
      <w:spacing w:after="240"/>
      <w:ind w:right="284"/>
      <w:outlineLvl w:val="0"/>
    </w:pPr>
    <w:rPr>
      <w:rFonts w:ascii="Arial" w:hAnsi="Arial"/>
      <w:b/>
      <w:sz w:val="24"/>
    </w:rPr>
  </w:style>
  <w:style w:type="paragraph" w:styleId="Heading2">
    <w:name w:val="heading 2"/>
    <w:basedOn w:val="Normal"/>
    <w:next w:val="Normal"/>
    <w:qFormat/>
    <w:rsid w:val="00EF7AEA"/>
    <w:pPr>
      <w:keepNext/>
      <w:numPr>
        <w:ilvl w:val="1"/>
        <w:numId w:val="6"/>
      </w:numPr>
      <w:ind w:left="0" w:right="284" w:firstLine="0"/>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rsid w:val="00163542"/>
    <w:rPr>
      <w:color w:val="0000FF"/>
      <w:u w:val="single"/>
    </w:rPr>
  </w:style>
  <w:style w:type="paragraph" w:styleId="ListParagraph">
    <w:name w:val="List Paragraph"/>
    <w:basedOn w:val="Normal"/>
    <w:uiPriority w:val="34"/>
    <w:qFormat/>
    <w:rsid w:val="002C2DF5"/>
    <w:pPr>
      <w:ind w:left="720"/>
      <w:contextualSpacing/>
    </w:pPr>
  </w:style>
  <w:style w:type="table" w:styleId="TableGrid">
    <w:name w:val="Table Grid"/>
    <w:basedOn w:val="TableNormal"/>
    <w:rsid w:val="00CA7D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sa/WG1_Serv/TSGS1_95e_EM_August2021/Docs/S1-21332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82EC3-35B2-564E-93A9-C36E180D7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3</Pages>
  <Words>1134</Words>
  <Characters>6466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GruberRo5</cp:lastModifiedBy>
  <cp:revision>13</cp:revision>
  <cp:lastPrinted>2001-04-23T09:30:00Z</cp:lastPrinted>
  <dcterms:created xsi:type="dcterms:W3CDTF">2023-01-23T09:23:00Z</dcterms:created>
  <dcterms:modified xsi:type="dcterms:W3CDTF">2023-02-18T03:27:00Z</dcterms:modified>
</cp:coreProperties>
</file>