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3C1C4976"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91437">
        <w:rPr>
          <w:b/>
          <w:noProof/>
          <w:sz w:val="24"/>
        </w:rPr>
        <w:t>6667</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E104558" w:rsidR="001E41F3" w:rsidRPr="00F62780" w:rsidRDefault="00240137" w:rsidP="00E13F3D">
            <w:pPr>
              <w:pStyle w:val="CRCoverPage"/>
              <w:spacing w:after="0"/>
              <w:jc w:val="right"/>
              <w:rPr>
                <w:b/>
                <w:sz w:val="28"/>
              </w:rPr>
            </w:pPr>
            <w:r>
              <w:rPr>
                <w:b/>
                <w:sz w:val="28"/>
              </w:rPr>
              <w:t>24.</w:t>
            </w:r>
            <w:r w:rsidR="00B6797B">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7E6DEBF" w:rsidR="001E41F3" w:rsidRPr="00F62780" w:rsidRDefault="00B91437" w:rsidP="00547111">
            <w:pPr>
              <w:pStyle w:val="CRCoverPage"/>
              <w:spacing w:after="0"/>
            </w:pPr>
            <w:r>
              <w:rPr>
                <w:b/>
                <w:sz w:val="28"/>
              </w:rPr>
              <w:t>3839</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9253FD"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6E29DA58" w:rsidR="001E41F3" w:rsidRPr="00F62780" w:rsidRDefault="009253FD">
            <w:pPr>
              <w:pStyle w:val="CRCoverPage"/>
              <w:spacing w:after="0"/>
              <w:jc w:val="center"/>
              <w:rPr>
                <w:sz w:val="28"/>
              </w:rPr>
            </w:pPr>
            <w:fldSimple w:instr=" DOCPROPERTY  Version  \* MERGEFORMAT "/>
            <w:r w:rsidR="00240137">
              <w:rPr>
                <w:b/>
                <w:sz w:val="28"/>
              </w:rPr>
              <w:t>1</w:t>
            </w:r>
            <w:r w:rsidR="00B6797B">
              <w:rPr>
                <w:b/>
                <w:sz w:val="28"/>
              </w:rPr>
              <w:t>7</w:t>
            </w:r>
            <w:r w:rsidR="00240137">
              <w:rPr>
                <w:b/>
                <w:sz w:val="28"/>
              </w:rPr>
              <w:t>.</w:t>
            </w:r>
            <w:r w:rsidR="00B6797B">
              <w:rPr>
                <w:b/>
                <w:sz w:val="28"/>
              </w:rPr>
              <w:t>8</w:t>
            </w:r>
            <w:r w:rsidR="00240137">
              <w:rPr>
                <w:b/>
                <w:sz w:val="28"/>
              </w:rPr>
              <w:t>.</w:t>
            </w:r>
            <w:r w:rsidR="00B6797B">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F66E4" w:rsidR="00F25D98" w:rsidRPr="00F62780" w:rsidRDefault="00B6797B"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0A8EC2E" w:rsidR="001E41F3" w:rsidRPr="00F62780" w:rsidRDefault="00B6797B">
            <w:pPr>
              <w:pStyle w:val="CRCoverPage"/>
              <w:spacing w:after="0"/>
              <w:ind w:left="100"/>
            </w:pPr>
            <w:r w:rsidRPr="00150D92">
              <w:rPr>
                <w:noProof/>
                <w:lang w:val="en-US"/>
              </w:rPr>
              <w:t>Update of conditions for deleting entries in # 78 list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9253FD"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08E5479F" w:rsidR="001E41F3" w:rsidRPr="00F62780" w:rsidRDefault="00B6797B">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1FD258C1" w:rsidR="001E41F3" w:rsidRPr="00F62780" w:rsidRDefault="00240137">
            <w:pPr>
              <w:pStyle w:val="CRCoverPage"/>
              <w:spacing w:after="0"/>
              <w:ind w:left="100"/>
            </w:pPr>
            <w:r>
              <w:t>2022-</w:t>
            </w:r>
            <w:r w:rsidR="00B6797B">
              <w:t>11</w:t>
            </w:r>
            <w:r>
              <w:t>-</w:t>
            </w:r>
            <w:r w:rsidR="00B6797B">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63A395A4" w:rsidR="001E41F3" w:rsidRPr="00F62780" w:rsidRDefault="00240137">
            <w:pPr>
              <w:pStyle w:val="CRCoverPage"/>
              <w:spacing w:after="0"/>
              <w:ind w:left="100"/>
            </w:pPr>
            <w:r>
              <w:t>Rel-1</w:t>
            </w:r>
            <w:r w:rsidR="00B6797B">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4461643B" w14:textId="77777777" w:rsidR="00B6797B" w:rsidRDefault="00B6797B" w:rsidP="00B6797B">
            <w:pPr>
              <w:pStyle w:val="CRCoverPage"/>
              <w:spacing w:after="0"/>
              <w:ind w:left="100"/>
              <w:rPr>
                <w:noProof/>
                <w:lang w:eastAsia="zh-CN"/>
              </w:rPr>
            </w:pPr>
            <w:r>
              <w:rPr>
                <w:noProof/>
                <w:lang w:eastAsia="zh-CN"/>
              </w:rPr>
              <w:t xml:space="preserve">The UE can access emergency service via the PLMN which is not allowed to operate for the UE at the present location. If the UE finishes emergency service is over and doesn’t move, the PLMN is still forbidden to the UE. </w:t>
            </w:r>
          </w:p>
          <w:p w14:paraId="674F01F9" w14:textId="77777777" w:rsidR="00B6797B" w:rsidRDefault="00B6797B" w:rsidP="00B6797B">
            <w:pPr>
              <w:pStyle w:val="CRCoverPage"/>
              <w:spacing w:after="0"/>
              <w:ind w:left="100"/>
              <w:rPr>
                <w:noProof/>
                <w:lang w:eastAsia="zh-CN"/>
              </w:rPr>
            </w:pPr>
          </w:p>
          <w:p w14:paraId="708AA7DE" w14:textId="6FD1A4CF" w:rsidR="001E41F3" w:rsidRPr="00F62780" w:rsidRDefault="00B6797B" w:rsidP="00B6797B">
            <w:pPr>
              <w:pStyle w:val="CRCoverPage"/>
              <w:spacing w:after="0"/>
              <w:ind w:left="100"/>
            </w:pPr>
            <w:r>
              <w:rPr>
                <w:noProof/>
                <w:lang w:eastAsia="zh-CN"/>
              </w:rPr>
              <w:t>It is recommended the entry be retained in UE even the attach for the emergency service is successful.</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778A547B" w14:textId="77777777" w:rsidR="001E41F3" w:rsidRDefault="00B6797B">
            <w:pPr>
              <w:pStyle w:val="CRCoverPage"/>
              <w:spacing w:after="0"/>
              <w:ind w:left="100"/>
              <w:rPr>
                <w:lang w:eastAsia="ko-KR"/>
              </w:rPr>
            </w:pPr>
            <w:r>
              <w:t xml:space="preserve">Clarify that the entry shall be removed if </w:t>
            </w:r>
            <w:r w:rsidRPr="00CA2C20">
              <w:rPr>
                <w:lang w:eastAsia="ko-KR"/>
              </w:rPr>
              <w:t>the UE successfully registers</w:t>
            </w:r>
            <w:r>
              <w:rPr>
                <w:lang w:eastAsia="ko-KR"/>
              </w:rPr>
              <w:t xml:space="preserve"> </w:t>
            </w:r>
            <w:r>
              <w:t xml:space="preserve">via satellite NG-RAN access technology </w:t>
            </w:r>
            <w:r w:rsidRPr="00CA2C20">
              <w:rPr>
                <w:lang w:eastAsia="ko-KR"/>
              </w:rPr>
              <w:t>to the PLMN stored in the entry</w:t>
            </w:r>
            <w:r>
              <w:rPr>
                <w:lang w:eastAsia="ko-KR"/>
              </w:rPr>
              <w:t xml:space="preserve"> except </w:t>
            </w:r>
            <w:r>
              <w:rPr>
                <w:lang w:eastAsia="zh-CN"/>
              </w:rPr>
              <w:t xml:space="preserve">when </w:t>
            </w:r>
            <w:r>
              <w:rPr>
                <w:lang w:eastAsia="ko-KR"/>
              </w:rPr>
              <w:t>the UE registers for emergency services.</w:t>
            </w:r>
          </w:p>
          <w:p w14:paraId="447FE363" w14:textId="77777777" w:rsidR="00B6797B" w:rsidRDefault="00B6797B">
            <w:pPr>
              <w:pStyle w:val="CRCoverPage"/>
              <w:spacing w:after="0"/>
              <w:ind w:left="100"/>
              <w:rPr>
                <w:lang w:eastAsia="ko-KR"/>
              </w:rPr>
            </w:pPr>
          </w:p>
          <w:p w14:paraId="347E36A7" w14:textId="77777777" w:rsidR="00B6797B" w:rsidRPr="00B6797B" w:rsidRDefault="00B6797B">
            <w:pPr>
              <w:pStyle w:val="CRCoverPage"/>
              <w:spacing w:after="0"/>
              <w:ind w:left="100"/>
              <w:rPr>
                <w:b/>
                <w:bCs/>
                <w:u w:val="single"/>
                <w:lang w:eastAsia="ko-KR"/>
              </w:rPr>
            </w:pPr>
            <w:r w:rsidRPr="00B6797B">
              <w:rPr>
                <w:b/>
                <w:bCs/>
                <w:u w:val="single"/>
                <w:lang w:eastAsia="ko-KR"/>
              </w:rPr>
              <w:t>Backward compatibility analysis</w:t>
            </w:r>
          </w:p>
          <w:p w14:paraId="31C656EC" w14:textId="728C0FF0" w:rsidR="00B6797B" w:rsidRPr="00F62780" w:rsidRDefault="00B6797B">
            <w:pPr>
              <w:pStyle w:val="CRCoverPage"/>
              <w:spacing w:after="0"/>
              <w:ind w:left="100"/>
            </w:pPr>
            <w:r>
              <w:t>Backward compatible as it is fixing an internal UE behavior</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3344D" w:rsidR="001E41F3" w:rsidRPr="00F62780" w:rsidRDefault="00B6797B">
            <w:pPr>
              <w:pStyle w:val="CRCoverPage"/>
              <w:spacing w:after="0"/>
              <w:ind w:left="100"/>
            </w:pPr>
            <w:r>
              <w:rPr>
                <w:noProof/>
              </w:rPr>
              <w:t>Unnecessary repetitive actions in UE. Waste in NTN resources.</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292A97B5" w:rsidR="001E41F3" w:rsidRPr="00F62780" w:rsidRDefault="00B6797B">
            <w:pPr>
              <w:pStyle w:val="CRCoverPage"/>
              <w:spacing w:after="0"/>
              <w:ind w:left="100"/>
            </w:pPr>
            <w:r>
              <w:t>4.11.2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57407577" w:rsidR="001E41F3" w:rsidRPr="00F62780" w:rsidRDefault="00B6797B">
            <w:pPr>
              <w:pStyle w:val="CRCoverPage"/>
              <w:spacing w:after="0"/>
              <w:ind w:left="100"/>
            </w:pPr>
            <w:r>
              <w:t>See similar change proposed by C1-225337.</w:t>
            </w: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82CDBB" w14:textId="77777777" w:rsidR="00B6797B" w:rsidRDefault="00B6797B" w:rsidP="00B6797B">
      <w:pPr>
        <w:pStyle w:val="Heading3"/>
        <w:rPr>
          <w:noProof/>
        </w:rPr>
      </w:pPr>
      <w:bookmarkStart w:id="1" w:name="_Toc114840736"/>
      <w:bookmarkStart w:id="2" w:name="_Hlk118663084"/>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271B38C8" w14:textId="77777777" w:rsidR="00B6797B" w:rsidRDefault="00B6797B" w:rsidP="00B6797B">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A5E0CD3" w14:textId="77777777" w:rsidR="00B6797B" w:rsidRDefault="00B6797B" w:rsidP="00B6797B">
      <w:r>
        <w:t>For the satellite E-UTRAN access the UE shall store a list of "PLMN not allowed to operate at the present UE location". Each entry in the list consists of:</w:t>
      </w:r>
    </w:p>
    <w:p w14:paraId="651ECF05" w14:textId="77777777" w:rsidR="00B6797B" w:rsidRPr="00C409FA" w:rsidRDefault="00B6797B" w:rsidP="00B6797B">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69F8E0E2" w14:textId="77777777" w:rsidR="00B6797B" w:rsidRDefault="00B6797B" w:rsidP="00B6797B">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0BD837CA" w14:textId="77777777" w:rsidR="00B6797B" w:rsidRDefault="00B6797B" w:rsidP="00B6797B">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00E0F343" w14:textId="77777777" w:rsidR="00B6797B" w:rsidRPr="006B6731" w:rsidRDefault="00B6797B" w:rsidP="00B6797B">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50E111A1" w14:textId="77777777" w:rsidR="00B6797B" w:rsidRPr="008F569B" w:rsidRDefault="00B6797B" w:rsidP="00B6797B">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656E217B" w14:textId="77777777" w:rsidR="00B6797B" w:rsidRPr="006B6731" w:rsidRDefault="00B6797B" w:rsidP="00B6797B">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4D0768BD" w14:textId="77777777" w:rsidR="00B6797B" w:rsidRDefault="00B6797B" w:rsidP="00B6797B">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3049FA92" w14:textId="77777777" w:rsidR="00B6797B" w:rsidRPr="00C409FA" w:rsidRDefault="00B6797B" w:rsidP="00B6797B">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211E79B3" w14:textId="77777777" w:rsidR="00B6797B" w:rsidRPr="00C409FA" w:rsidRDefault="00B6797B" w:rsidP="00B6797B">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r w:rsidRPr="006B6731">
        <w:rPr>
          <w:noProof/>
          <w:lang w:val="en-US"/>
        </w:rPr>
        <w:t xml:space="preserve"> </w:t>
      </w:r>
    </w:p>
    <w:p w14:paraId="292F8685" w14:textId="77777777" w:rsidR="00B6797B" w:rsidRPr="008F569B" w:rsidRDefault="00B6797B" w:rsidP="00B6797B">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1F486287" w14:textId="77777777" w:rsidR="00B6797B" w:rsidRPr="008F569B" w:rsidRDefault="00B6797B" w:rsidP="00B6797B">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36F89016" w14:textId="4D0F6637" w:rsidR="00B6797B" w:rsidRPr="008F569B" w:rsidRDefault="00B6797B" w:rsidP="00B6797B">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ins w:id="3" w:author="Won, Sung (Nokia - US/Dallas)" w:date="2022-11-06T21:39:00Z">
        <w:r>
          <w:rPr>
            <w:lang w:eastAsia="ko-KR"/>
          </w:rPr>
          <w:t xml:space="preserve"> except when the UE is </w:t>
        </w:r>
        <w:r w:rsidRPr="006A6394">
          <w:rPr>
            <w:lang w:eastAsia="zh-CN"/>
          </w:rPr>
          <w:t>attached for emergency bearer services</w:t>
        </w:r>
      </w:ins>
      <w:r w:rsidRPr="008F569B">
        <w:rPr>
          <w:lang w:eastAsia="ko-KR"/>
        </w:rPr>
        <w:t>;</w:t>
      </w:r>
      <w:r>
        <w:rPr>
          <w:lang w:eastAsia="ko-KR"/>
        </w:rPr>
        <w:t xml:space="preserve"> </w:t>
      </w:r>
      <w:r w:rsidRPr="008F569B">
        <w:rPr>
          <w:lang w:eastAsia="ko-KR"/>
        </w:rPr>
        <w:t>or</w:t>
      </w:r>
    </w:p>
    <w:p w14:paraId="78BC7AEC" w14:textId="77777777" w:rsidR="00B6797B" w:rsidRDefault="00B6797B" w:rsidP="00B6797B">
      <w:pPr>
        <w:pStyle w:val="B1"/>
        <w:rPr>
          <w:noProof/>
          <w:lang w:val="en-US"/>
        </w:rPr>
      </w:pPr>
      <w:r w:rsidRPr="008F569B">
        <w:rPr>
          <w:noProof/>
          <w:lang w:val="en-US"/>
        </w:rPr>
        <w:t>b)</w:t>
      </w:r>
      <w:r w:rsidRPr="008F569B">
        <w:rPr>
          <w:noProof/>
          <w:lang w:val="en-US"/>
        </w:rPr>
        <w:tab/>
        <w:t>the timer instance associated with the entry expires.</w:t>
      </w:r>
    </w:p>
    <w:p w14:paraId="71C4B541" w14:textId="77777777" w:rsidR="00B6797B" w:rsidRPr="008F569B" w:rsidRDefault="00B6797B" w:rsidP="00B6797B">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68C3FE5D" w14:textId="77777777" w:rsidR="00B6797B" w:rsidRDefault="00B6797B" w:rsidP="00B6797B">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bookmarkEnd w:id="2"/>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F7ABD" w14:textId="77777777" w:rsidR="00B91437" w:rsidRDefault="00B91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AC24" w14:textId="77777777" w:rsidR="00B91437" w:rsidRDefault="00B91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AD1F" w14:textId="77777777" w:rsidR="00B91437" w:rsidRDefault="00B91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DD2F" w14:textId="77777777" w:rsidR="00B91437" w:rsidRDefault="00B91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3667" w14:textId="77777777" w:rsidR="00B91437" w:rsidRDefault="00B914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97B"/>
    <w:rsid w:val="00B67B97"/>
    <w:rsid w:val="00B9143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B67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5AIRPNAIUNRU-529706453-3366</_dlc_DocId>
    <_dlc_DocIdUrl xmlns="71c5aaf6-e6ce-465b-b873-5148d2a4c105">
      <Url>https://nokia.sharepoint.com/sites/c5g/epc/_layouts/15/DocIdRedir.aspx?ID=5AIRPNAIUNRU-529706453-3366</Url>
      <Description>5AIRPNAIUNRU-529706453-3366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917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2022-11-07T03:43:00Z</dcterms:created>
  <dcterms:modified xsi:type="dcterms:W3CDTF">2022-11-07T06:04:00Z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260bd829-c6c3-46da-99a9-61f8cba12347</vt:lpwstr>
  </property>
</Properties>
</file>