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D280" w14:textId="68DD91E9" w:rsidR="00AE4D82" w:rsidRDefault="00AE4D82" w:rsidP="00AE4D8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593993">
        <w:rPr>
          <w:b/>
          <w:noProof/>
          <w:sz w:val="24"/>
          <w:shd w:val="clear" w:color="auto" w:fill="FFFFFF" w:themeFill="background1"/>
        </w:rPr>
        <w:t>TSG-CT WG1 Meeting #</w:t>
      </w:r>
      <w:r>
        <w:rPr>
          <w:b/>
          <w:noProof/>
          <w:sz w:val="24"/>
        </w:rPr>
        <w:t>13</w:t>
      </w:r>
      <w:r w:rsidR="002D2AAE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14A0C" w:rsidRPr="00814A0C">
        <w:rPr>
          <w:b/>
          <w:noProof/>
          <w:sz w:val="24"/>
        </w:rPr>
        <w:t>C1-225951</w:t>
      </w:r>
    </w:p>
    <w:p w14:paraId="46FA6D8A" w14:textId="02F2642A" w:rsidR="00AE4D82" w:rsidRDefault="00AE4D82" w:rsidP="00AE4D82">
      <w:pPr>
        <w:pStyle w:val="CRCoverPage"/>
        <w:outlineLvl w:val="0"/>
        <w:rPr>
          <w:b/>
          <w:noProof/>
          <w:sz w:val="24"/>
        </w:rPr>
      </w:pPr>
      <w:r w:rsidRPr="00593993">
        <w:rPr>
          <w:b/>
          <w:noProof/>
          <w:sz w:val="24"/>
        </w:rPr>
        <w:t>E-Meeting, 1</w:t>
      </w:r>
      <w:r w:rsidR="00593993" w:rsidRPr="00593993">
        <w:rPr>
          <w:b/>
          <w:noProof/>
          <w:sz w:val="24"/>
        </w:rPr>
        <w:t>0</w:t>
      </w:r>
      <w:r w:rsidRPr="00593993">
        <w:rPr>
          <w:b/>
          <w:noProof/>
          <w:sz w:val="24"/>
          <w:vertAlign w:val="superscript"/>
        </w:rPr>
        <w:t>th</w:t>
      </w:r>
      <w:r w:rsidRPr="00593993">
        <w:rPr>
          <w:b/>
          <w:noProof/>
          <w:sz w:val="24"/>
        </w:rPr>
        <w:t xml:space="preserve"> – </w:t>
      </w:r>
      <w:r w:rsidR="00593993" w:rsidRPr="00593993">
        <w:rPr>
          <w:b/>
          <w:noProof/>
          <w:sz w:val="24"/>
        </w:rPr>
        <w:t>14</w:t>
      </w:r>
      <w:r w:rsidRPr="00593993">
        <w:rPr>
          <w:b/>
          <w:noProof/>
          <w:sz w:val="24"/>
          <w:vertAlign w:val="superscript"/>
        </w:rPr>
        <w:t>th</w:t>
      </w:r>
      <w:r w:rsidRPr="00593993">
        <w:rPr>
          <w:b/>
          <w:noProof/>
          <w:sz w:val="24"/>
        </w:rPr>
        <w:t xml:space="preserve"> </w:t>
      </w:r>
      <w:r w:rsidR="00593993" w:rsidRPr="00593993">
        <w:rPr>
          <w:b/>
          <w:noProof/>
          <w:sz w:val="24"/>
        </w:rPr>
        <w:t>October</w:t>
      </w:r>
      <w:r w:rsidRPr="00593993">
        <w:rPr>
          <w:b/>
          <w:noProof/>
          <w:sz w:val="24"/>
        </w:rPr>
        <w:t xml:space="preserve"> 2022</w:t>
      </w:r>
    </w:p>
    <w:p w14:paraId="6AA166CE" w14:textId="487DAD2D" w:rsidR="0007498D" w:rsidRDefault="0007498D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01B51650" w14:textId="77777777" w:rsidR="00894D70" w:rsidRPr="006C2E80" w:rsidRDefault="00894D70" w:rsidP="00894D7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Intel</w:t>
      </w:r>
    </w:p>
    <w:p w14:paraId="1B259A29" w14:textId="54B9C21C" w:rsidR="00894D70" w:rsidRPr="006C2E80" w:rsidRDefault="00894D70" w:rsidP="00894D7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6A1199" w:rsidRPr="006A1199">
        <w:rPr>
          <w:rFonts w:ascii="Arial" w:eastAsia="Batang" w:hAnsi="Arial" w:cs="Arial"/>
          <w:b/>
          <w:sz w:val="24"/>
          <w:szCs w:val="24"/>
          <w:lang w:eastAsia="zh-CN"/>
        </w:rPr>
        <w:t>CT aspects of enhancement of 5G UE Policy</w:t>
      </w:r>
    </w:p>
    <w:p w14:paraId="0C97D8FD" w14:textId="5A2F3DE3" w:rsidR="00894D70" w:rsidRPr="006C2E80" w:rsidRDefault="00894D70" w:rsidP="00894D7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D91B8F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386C0DF8" w14:textId="10C4B090" w:rsidR="00894D70" w:rsidRDefault="00894D70" w:rsidP="00894D7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A2571">
        <w:rPr>
          <w:rFonts w:ascii="Arial" w:eastAsia="Batang" w:hAnsi="Arial"/>
          <w:b/>
          <w:sz w:val="24"/>
          <w:szCs w:val="24"/>
          <w:lang w:val="en-US" w:eastAsia="zh-CN"/>
        </w:rPr>
        <w:t>18.1.1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E4AC7FE" w14:textId="77777777" w:rsidR="00C07732" w:rsidRDefault="00C07732" w:rsidP="00C07732">
      <w:pPr>
        <w:jc w:val="center"/>
        <w:rPr>
          <w:rFonts w:cs="Arial"/>
          <w:noProof/>
          <w:color w:val="auto"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961C3CA" w14:textId="012006C6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380674">
        <w:t xml:space="preserve"> </w:t>
      </w:r>
      <w:r w:rsidR="00380674" w:rsidRPr="00380674">
        <w:t xml:space="preserve">CT aspects of </w:t>
      </w:r>
      <w:r w:rsidR="00A31E48" w:rsidRPr="00A31E48">
        <w:t>enhancement of 5G UE Policy</w:t>
      </w:r>
    </w:p>
    <w:p w14:paraId="289CB42C" w14:textId="4F326115" w:rsidR="006C2E80" w:rsidRDefault="00E13CB2" w:rsidP="006C2E80">
      <w:pPr>
        <w:pStyle w:val="Heading8"/>
      </w:pPr>
      <w:r>
        <w:t>A</w:t>
      </w:r>
      <w:r w:rsidR="00B078D6">
        <w:t>cronym:</w:t>
      </w:r>
      <w:r w:rsidR="00A31E48">
        <w:t xml:space="preserve"> </w:t>
      </w:r>
      <w:proofErr w:type="spellStart"/>
      <w:r w:rsidR="00A31E48" w:rsidRPr="00A31E48">
        <w:t>eUEPO</w:t>
      </w:r>
      <w:proofErr w:type="spellEnd"/>
    </w:p>
    <w:p w14:paraId="679E2B2D" w14:textId="7A1B8785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A31E48">
        <w:t>TBD</w:t>
      </w:r>
    </w:p>
    <w:p w14:paraId="63EE9719" w14:textId="62476320" w:rsidR="003F7142" w:rsidRDefault="003F7142" w:rsidP="006C2E80">
      <w:pPr>
        <w:pStyle w:val="Heading8"/>
      </w:pPr>
      <w:r w:rsidRPr="003F7142">
        <w:t>Potential target Release:</w:t>
      </w:r>
      <w:r w:rsidR="00A31E48">
        <w:t xml:space="preserve"> </w:t>
      </w:r>
      <w:r w:rsidRPr="00A31E48">
        <w:t>Rel-</w:t>
      </w:r>
      <w:r w:rsidR="00A31E48" w:rsidRPr="00A31E48">
        <w:t>18</w:t>
      </w:r>
    </w:p>
    <w:p w14:paraId="53277F89" w14:textId="0F856A40" w:rsidR="003F7142" w:rsidRPr="006C2E80" w:rsidRDefault="003F7142" w:rsidP="004C6FFC">
      <w:pPr>
        <w:pStyle w:val="Guidance"/>
      </w:pPr>
    </w:p>
    <w:p w14:paraId="2D54825D" w14:textId="0545B87F" w:rsidR="004260A5" w:rsidRDefault="004260A5" w:rsidP="00A31E48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4C6FF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4C6FF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4C6FF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4C6FF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4C6FF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4C6FF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4C6FF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4C6FF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5B25857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4C6FF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5F3D90D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4C6FF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4C6FF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EC3A06C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D8A1771" w:rsidR="004260A5" w:rsidRDefault="004260A5" w:rsidP="004C6FFC">
            <w:pPr>
              <w:pStyle w:val="TAC"/>
            </w:pPr>
          </w:p>
        </w:tc>
        <w:tc>
          <w:tcPr>
            <w:tcW w:w="850" w:type="dxa"/>
          </w:tcPr>
          <w:p w14:paraId="6E9D500A" w14:textId="46DA7A39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4C6FFC">
            <w:pPr>
              <w:pStyle w:val="TAC"/>
            </w:pPr>
          </w:p>
        </w:tc>
        <w:tc>
          <w:tcPr>
            <w:tcW w:w="1752" w:type="dxa"/>
          </w:tcPr>
          <w:p w14:paraId="43FB9532" w14:textId="468FC6E1" w:rsidR="004260A5" w:rsidRDefault="00A31E48" w:rsidP="004C6FFC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4C6FF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4C6FF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4C6FF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4C6FF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4C6FFC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4C6FFC">
            <w:pPr>
              <w:pStyle w:val="TAC"/>
            </w:pPr>
          </w:p>
        </w:tc>
      </w:tr>
    </w:tbl>
    <w:p w14:paraId="3A87B226" w14:textId="77777777" w:rsidR="008A76FD" w:rsidRPr="006C2E80" w:rsidRDefault="008A76FD" w:rsidP="004C6FF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740892A3" w:rsidR="00A36378" w:rsidRPr="00A36378" w:rsidRDefault="00A36378" w:rsidP="00E55CF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19FAA894" w:rsidR="004876B9" w:rsidRDefault="004876B9" w:rsidP="004C6FF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C6FF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8218BBD" w:rsidR="004876B9" w:rsidRPr="00662741" w:rsidRDefault="00E55CFE" w:rsidP="004C6FF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4C6FF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4C6FF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C6FF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4C6FF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4C6FF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4C6FFC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60"/>
        <w:gridCol w:w="1080"/>
        <w:gridCol w:w="5721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C6FF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E55CFE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4C6FFC">
            <w:pPr>
              <w:pStyle w:val="TAH"/>
            </w:pPr>
            <w:r>
              <w:t>Acronym</w:t>
            </w:r>
          </w:p>
        </w:tc>
        <w:tc>
          <w:tcPr>
            <w:tcW w:w="1260" w:type="dxa"/>
            <w:shd w:val="clear" w:color="auto" w:fill="E0E0E0"/>
          </w:tcPr>
          <w:p w14:paraId="71E7FFF8" w14:textId="77777777" w:rsidR="008835FC" w:rsidDel="00C02DF6" w:rsidRDefault="008835FC" w:rsidP="004C6FFC">
            <w:pPr>
              <w:pStyle w:val="TAH"/>
            </w:pPr>
            <w:r>
              <w:t>Working Group</w:t>
            </w:r>
          </w:p>
        </w:tc>
        <w:tc>
          <w:tcPr>
            <w:tcW w:w="1080" w:type="dxa"/>
            <w:shd w:val="clear" w:color="auto" w:fill="E0E0E0"/>
          </w:tcPr>
          <w:p w14:paraId="6C53D0F7" w14:textId="77777777" w:rsidR="008835FC" w:rsidRDefault="008835FC" w:rsidP="004C6FFC">
            <w:pPr>
              <w:pStyle w:val="TAH"/>
            </w:pPr>
            <w:r>
              <w:t>Unique ID</w:t>
            </w:r>
          </w:p>
        </w:tc>
        <w:tc>
          <w:tcPr>
            <w:tcW w:w="5721" w:type="dxa"/>
            <w:shd w:val="clear" w:color="auto" w:fill="E0E0E0"/>
          </w:tcPr>
          <w:p w14:paraId="668487F1" w14:textId="77777777" w:rsidR="008835FC" w:rsidRDefault="008835FC" w:rsidP="004C6FF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E55CFE">
        <w:trPr>
          <w:cantSplit/>
          <w:jc w:val="center"/>
        </w:trPr>
        <w:tc>
          <w:tcPr>
            <w:tcW w:w="1252" w:type="dxa"/>
          </w:tcPr>
          <w:p w14:paraId="5375D7E4" w14:textId="7AC4D72A" w:rsidR="008835FC" w:rsidRPr="00270EF5" w:rsidRDefault="00E55CFE" w:rsidP="004C6FFC">
            <w:pPr>
              <w:pStyle w:val="TAL"/>
            </w:pPr>
            <w:proofErr w:type="spellStart"/>
            <w:r w:rsidRPr="00270EF5">
              <w:t>eUEPO</w:t>
            </w:r>
            <w:proofErr w:type="spellEnd"/>
          </w:p>
        </w:tc>
        <w:tc>
          <w:tcPr>
            <w:tcW w:w="1260" w:type="dxa"/>
          </w:tcPr>
          <w:p w14:paraId="6AE820B7" w14:textId="2A55B71C" w:rsidR="008835FC" w:rsidRPr="00270EF5" w:rsidRDefault="00E55CFE" w:rsidP="004C6FFC">
            <w:pPr>
              <w:pStyle w:val="TAL"/>
            </w:pPr>
            <w:r w:rsidRPr="00270EF5">
              <w:t>SA2</w:t>
            </w:r>
          </w:p>
        </w:tc>
        <w:tc>
          <w:tcPr>
            <w:tcW w:w="1080" w:type="dxa"/>
          </w:tcPr>
          <w:p w14:paraId="663BF2FB" w14:textId="19D77C36" w:rsidR="008835FC" w:rsidRPr="00270EF5" w:rsidRDefault="00E55CFE" w:rsidP="004C6FFC">
            <w:pPr>
              <w:pStyle w:val="TAL"/>
            </w:pPr>
            <w:r w:rsidRPr="00270EF5">
              <w:t>9</w:t>
            </w:r>
            <w:r w:rsidR="00BD2577" w:rsidRPr="00270EF5">
              <w:t>7</w:t>
            </w:r>
            <w:r w:rsidRPr="00270EF5">
              <w:t>00</w:t>
            </w:r>
            <w:r w:rsidR="00BD2577" w:rsidRPr="00270EF5">
              <w:t>25</w:t>
            </w:r>
          </w:p>
        </w:tc>
        <w:tc>
          <w:tcPr>
            <w:tcW w:w="5721" w:type="dxa"/>
          </w:tcPr>
          <w:p w14:paraId="24E5739B" w14:textId="0D67385D" w:rsidR="00270EF5" w:rsidRPr="00270EF5" w:rsidRDefault="00522981" w:rsidP="004C6FFC">
            <w:pPr>
              <w:pStyle w:val="TAL"/>
            </w:pPr>
            <w:r w:rsidRPr="00522981">
              <w:t>Enhancement of 5G UE Policy</w:t>
            </w:r>
          </w:p>
        </w:tc>
      </w:tr>
    </w:tbl>
    <w:p w14:paraId="7C3FBD77" w14:textId="77777777" w:rsidR="004876B9" w:rsidRDefault="004876B9" w:rsidP="004C6FF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4C6FFC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4C6FF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4C6FF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4C6FF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8FBD8FB" w:rsidR="008835FC" w:rsidRDefault="00C87D45" w:rsidP="004C6FFC">
            <w:pPr>
              <w:pStyle w:val="TAL"/>
            </w:pPr>
            <w:r w:rsidRPr="00C87D45">
              <w:t>940072</w:t>
            </w:r>
          </w:p>
        </w:tc>
        <w:tc>
          <w:tcPr>
            <w:tcW w:w="3326" w:type="dxa"/>
          </w:tcPr>
          <w:p w14:paraId="6AD6B1DF" w14:textId="63D1B3F6" w:rsidR="008835FC" w:rsidRDefault="0038540A" w:rsidP="004C6FFC">
            <w:pPr>
              <w:pStyle w:val="TAL"/>
            </w:pPr>
            <w:r w:rsidRPr="00E55CFE">
              <w:t>Study on Enhancement of 5G UE Policy</w:t>
            </w:r>
          </w:p>
        </w:tc>
        <w:tc>
          <w:tcPr>
            <w:tcW w:w="5099" w:type="dxa"/>
          </w:tcPr>
          <w:p w14:paraId="4972B8BD" w14:textId="05C90B30" w:rsidR="008835FC" w:rsidRPr="00251D80" w:rsidRDefault="00C87D45" w:rsidP="004C6FFC">
            <w:pPr>
              <w:pStyle w:val="Guidance"/>
            </w:pPr>
            <w:r w:rsidRPr="0031705A">
              <w:rPr>
                <w:rFonts w:ascii="Arial" w:hAnsi="Arial"/>
                <w:i w:val="0"/>
                <w:iCs/>
                <w:sz w:val="18"/>
              </w:rPr>
              <w:t>SA2 Study Item</w:t>
            </w:r>
          </w:p>
        </w:tc>
      </w:tr>
    </w:tbl>
    <w:p w14:paraId="6BC7072F" w14:textId="77777777" w:rsidR="006C2E80" w:rsidRDefault="006C2E80" w:rsidP="004C6FFC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lastRenderedPageBreak/>
        <w:t>3</w:t>
      </w:r>
      <w:r>
        <w:tab/>
        <w:t>Justification</w:t>
      </w:r>
    </w:p>
    <w:p w14:paraId="416B8158" w14:textId="73D7D7FE" w:rsidR="004C6FFC" w:rsidRDefault="00C07732" w:rsidP="004C6FFC">
      <w:r>
        <w:t>SA2 has identified s</w:t>
      </w:r>
      <w:r w:rsidR="004C6FFC">
        <w:t xml:space="preserve">everal </w:t>
      </w:r>
      <w:r w:rsidR="009C0865">
        <w:t>gaps</w:t>
      </w:r>
      <w:r w:rsidR="004C6FFC">
        <w:t xml:space="preserve"> in </w:t>
      </w:r>
      <w:r w:rsidR="007E34F2">
        <w:t>the current design of UE Policy</w:t>
      </w:r>
      <w:r w:rsidR="004C6FFC">
        <w:t xml:space="preserve"> </w:t>
      </w:r>
      <w:r w:rsidR="00D367DA">
        <w:t>regarding</w:t>
      </w:r>
      <w:r w:rsidR="004C6FFC">
        <w:t xml:space="preserve"> </w:t>
      </w:r>
      <w:r w:rsidR="009C0865">
        <w:t xml:space="preserve">the support for </w:t>
      </w:r>
      <w:r w:rsidR="004C6FFC">
        <w:t>application</w:t>
      </w:r>
      <w:r w:rsidR="00D367DA">
        <w:t>s</w:t>
      </w:r>
      <w:r w:rsidR="004C6FFC">
        <w:t xml:space="preserve"> requir</w:t>
      </w:r>
      <w:r w:rsidR="009C0865">
        <w:t>ing</w:t>
      </w:r>
      <w:r w:rsidR="004C6FFC">
        <w:t xml:space="preserve"> VPLMN specific URSP</w:t>
      </w:r>
      <w:r w:rsidR="009C0865" w:rsidRPr="009C0865">
        <w:t xml:space="preserve"> </w:t>
      </w:r>
      <w:r w:rsidR="008A2F97" w:rsidRPr="008A2F97">
        <w:t xml:space="preserve">for home-routed and LBO </w:t>
      </w:r>
      <w:r w:rsidR="009C0865">
        <w:t>roaming scenarios</w:t>
      </w:r>
      <w:r w:rsidR="004C6FFC">
        <w:t xml:space="preserve">, regarding </w:t>
      </w:r>
      <w:r w:rsidR="00D367DA">
        <w:t xml:space="preserve">the need to validate the </w:t>
      </w:r>
      <w:r w:rsidR="004C6FFC">
        <w:t xml:space="preserve">URSP enforcement </w:t>
      </w:r>
      <w:r w:rsidR="00D367DA">
        <w:t>in the UE by the network</w:t>
      </w:r>
      <w:r w:rsidR="004C6FFC">
        <w:t xml:space="preserve">, </w:t>
      </w:r>
      <w:r w:rsidR="009949AE">
        <w:t xml:space="preserve">support for </w:t>
      </w:r>
      <w:r w:rsidR="004C6FFC">
        <w:t xml:space="preserve">URSP </w:t>
      </w:r>
      <w:r w:rsidR="00D367DA">
        <w:t xml:space="preserve">provisioning </w:t>
      </w:r>
      <w:r w:rsidR="004C6FFC">
        <w:t>in EPS, and</w:t>
      </w:r>
      <w:r w:rsidR="00D367DA">
        <w:t xml:space="preserve"> support for </w:t>
      </w:r>
      <w:r w:rsidR="00D367DA" w:rsidRPr="00D367DA">
        <w:t>operator-specific traffic categories in the traffic descriptor of URSP.</w:t>
      </w:r>
    </w:p>
    <w:p w14:paraId="12A6990A" w14:textId="20349A38" w:rsidR="007613D0" w:rsidRDefault="004C6FFC" w:rsidP="0003663A">
      <w:bookmarkStart w:id="0" w:name="_Hlk111032660"/>
      <w:r w:rsidRPr="004C6FFC">
        <w:t xml:space="preserve">The stage 2 work of </w:t>
      </w:r>
      <w:proofErr w:type="spellStart"/>
      <w:r w:rsidR="00D367DA" w:rsidRPr="00D367DA">
        <w:t>eUEPO</w:t>
      </w:r>
      <w:proofErr w:type="spellEnd"/>
      <w:r w:rsidR="00D367DA" w:rsidRPr="00D367DA">
        <w:t xml:space="preserve"> </w:t>
      </w:r>
      <w:r w:rsidRPr="004C6FFC">
        <w:t xml:space="preserve">started </w:t>
      </w:r>
      <w:r w:rsidRPr="00696942">
        <w:t>at SA#</w:t>
      </w:r>
      <w:r w:rsidR="00696942" w:rsidRPr="00696942">
        <w:t>94-</w:t>
      </w:r>
      <w:r w:rsidRPr="00696942">
        <w:t>e</w:t>
      </w:r>
      <w:r w:rsidRPr="004C6FFC">
        <w:t xml:space="preserve"> with the SA2 study item on </w:t>
      </w:r>
      <w:r w:rsidR="009C0865" w:rsidRPr="009C0865">
        <w:t xml:space="preserve">Enhancement of 5G UE Policy </w:t>
      </w:r>
      <w:r w:rsidRPr="004C6FFC">
        <w:t>(</w:t>
      </w:r>
      <w:proofErr w:type="spellStart"/>
      <w:r w:rsidRPr="004C6FFC">
        <w:t>FS_</w:t>
      </w:r>
      <w:r w:rsidR="009C0865" w:rsidRPr="00D367DA">
        <w:t>eUEPO</w:t>
      </w:r>
      <w:proofErr w:type="spellEnd"/>
      <w:r w:rsidRPr="004C6FFC">
        <w:t>)</w:t>
      </w:r>
      <w:del w:id="1" w:author="Intel/ThomasL rev1" w:date="2022-10-04T11:37:00Z">
        <w:r w:rsidRPr="004C6FFC" w:rsidDel="00EE44AE">
          <w:delText xml:space="preserve"> (</w:delText>
        </w:r>
        <w:r w:rsidR="00E8009B" w:rsidRPr="00D43B91" w:rsidDel="00EE44AE">
          <w:rPr>
            <w:highlight w:val="yellow"/>
          </w:rPr>
          <w:delText>SP-220791</w:delText>
        </w:r>
        <w:r w:rsidRPr="004C6FFC" w:rsidDel="00EE44AE">
          <w:delText>)</w:delText>
        </w:r>
      </w:del>
      <w:r w:rsidRPr="004C6FFC">
        <w:t xml:space="preserve">. The </w:t>
      </w:r>
      <w:r w:rsidR="00696942">
        <w:t xml:space="preserve">key issues, solutions, and </w:t>
      </w:r>
      <w:r w:rsidR="00C504C9">
        <w:t xml:space="preserve">initial </w:t>
      </w:r>
      <w:r w:rsidRPr="00E8009B">
        <w:t>conclusions</w:t>
      </w:r>
      <w:r w:rsidRPr="004C6FFC">
        <w:t xml:space="preserve"> of the SA2 study are captured in </w:t>
      </w:r>
      <w:r w:rsidR="00696942" w:rsidRPr="00696942">
        <w:t>TR 23.700-85</w:t>
      </w:r>
      <w:r w:rsidR="00696942">
        <w:t>. The conclusion</w:t>
      </w:r>
      <w:r w:rsidR="0003663A">
        <w:t>s</w:t>
      </w:r>
      <w:r w:rsidR="00696942">
        <w:t xml:space="preserve"> </w:t>
      </w:r>
      <w:r w:rsidR="00E61989">
        <w:t xml:space="preserve">specified </w:t>
      </w:r>
      <w:r w:rsidR="00696942" w:rsidRPr="004C6FFC">
        <w:t xml:space="preserve">in </w:t>
      </w:r>
      <w:r w:rsidR="00696942" w:rsidRPr="00696942">
        <w:t>TR 23.700-85</w:t>
      </w:r>
      <w:r w:rsidR="00696942">
        <w:t xml:space="preserve"> will be the base for the normative work</w:t>
      </w:r>
      <w:r w:rsidR="0003663A">
        <w:t xml:space="preserve"> in SA2.</w:t>
      </w:r>
      <w:r w:rsidR="00E32E02">
        <w:t xml:space="preserve"> </w:t>
      </w:r>
    </w:p>
    <w:p w14:paraId="0CA69E13" w14:textId="4FD08604" w:rsidR="006C2E80" w:rsidRDefault="0082648F" w:rsidP="0003663A">
      <w:r>
        <w:t xml:space="preserve">Furthermore, </w:t>
      </w:r>
      <w:r w:rsidR="00CB450C">
        <w:t>a new</w:t>
      </w:r>
      <w:r w:rsidR="00877DF6">
        <w:t xml:space="preserve"> </w:t>
      </w:r>
      <w:r w:rsidR="00EF193F">
        <w:t xml:space="preserve">SA2 </w:t>
      </w:r>
      <w:r w:rsidR="00877DF6">
        <w:t xml:space="preserve">work item </w:t>
      </w:r>
      <w:r w:rsidR="00F02717">
        <w:t>“</w:t>
      </w:r>
      <w:r w:rsidR="00D675D0" w:rsidRPr="00D675D0">
        <w:t>Enhancement of 5G UE Policy</w:t>
      </w:r>
      <w:r w:rsidR="00F02717">
        <w:t>”</w:t>
      </w:r>
      <w:r w:rsidR="00D675D0" w:rsidRPr="00D675D0">
        <w:t xml:space="preserve"> </w:t>
      </w:r>
      <w:r w:rsidR="0085248C">
        <w:t>(</w:t>
      </w:r>
      <w:proofErr w:type="spellStart"/>
      <w:r w:rsidR="00F02717">
        <w:t>eUEPO</w:t>
      </w:r>
      <w:proofErr w:type="spellEnd"/>
      <w:r w:rsidR="0085248C">
        <w:t xml:space="preserve">) </w:t>
      </w:r>
      <w:r w:rsidR="00CB450C">
        <w:t xml:space="preserve">was approved </w:t>
      </w:r>
      <w:del w:id="2" w:author="Intel/ThomasL rev1" w:date="2022-10-04T11:37:00Z">
        <w:r w:rsidR="004528D1" w:rsidDel="00EE44AE">
          <w:delText>(</w:delText>
        </w:r>
        <w:r w:rsidR="007D7BFF" w:rsidRPr="00EE44AE" w:rsidDel="00EE44AE">
          <w:delText xml:space="preserve">see </w:delText>
        </w:r>
        <w:r w:rsidR="007613D0" w:rsidRPr="00EE44AE" w:rsidDel="00EE44AE">
          <w:delText>SP-220980</w:delText>
        </w:r>
        <w:r w:rsidR="004528D1" w:rsidDel="00EE44AE">
          <w:delText>)</w:delText>
        </w:r>
      </w:del>
      <w:r w:rsidR="007613D0">
        <w:t xml:space="preserve"> </w:t>
      </w:r>
      <w:r w:rsidR="00EF193F">
        <w:t>by TSG S</w:t>
      </w:r>
      <w:r w:rsidR="002B13C6">
        <w:t xml:space="preserve">A </w:t>
      </w:r>
      <w:r w:rsidR="00F02717">
        <w:t xml:space="preserve">at </w:t>
      </w:r>
      <w:r w:rsidR="00114FD1" w:rsidRPr="00114FD1">
        <w:t>SA#94-e</w:t>
      </w:r>
      <w:r w:rsidR="002B13C6">
        <w:t>.</w:t>
      </w:r>
    </w:p>
    <w:p w14:paraId="773FC812" w14:textId="5F15251A" w:rsidR="00060669" w:rsidRDefault="00060669" w:rsidP="00060669">
      <w:r>
        <w:t xml:space="preserve">Considering the above, impacts on protocols and interfaces under CT WGs' responsibilities are foreseen. The CT WGs </w:t>
      </w:r>
      <w:r w:rsidR="00F72419">
        <w:t xml:space="preserve">will </w:t>
      </w:r>
      <w:r w:rsidR="005616AB">
        <w:t>need</w:t>
      </w:r>
      <w:r>
        <w:t xml:space="preserve"> to carry out stage-3 work in Rel-1</w:t>
      </w:r>
      <w:r w:rsidR="00D4303D">
        <w:t>8</w:t>
      </w:r>
      <w:r>
        <w:t xml:space="preserve"> to satisfy the normative requirements arising out of stage-2 work.</w:t>
      </w:r>
    </w:p>
    <w:p w14:paraId="28CCC9B7" w14:textId="69DA7675" w:rsidR="00333841" w:rsidRPr="006C2E80" w:rsidRDefault="00060669" w:rsidP="00060669">
      <w:r>
        <w:t>Based on progress in SA2, this WID will be updated as needed.</w:t>
      </w:r>
    </w:p>
    <w:bookmarkEnd w:id="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4E6199DF" w14:textId="72EB8CEA" w:rsidR="00BA521F" w:rsidRPr="00935B1D" w:rsidRDefault="00BA521F" w:rsidP="00BA521F">
      <w:r>
        <w:t xml:space="preserve">The objective of this work item is to specify the CT aspects of </w:t>
      </w:r>
      <w:proofErr w:type="spellStart"/>
      <w:r w:rsidRPr="00BA521F">
        <w:t>eUEPO</w:t>
      </w:r>
      <w:proofErr w:type="spellEnd"/>
      <w:r w:rsidRPr="00BA521F">
        <w:t xml:space="preserve"> </w:t>
      </w:r>
      <w:r>
        <w:t xml:space="preserve">in </w:t>
      </w:r>
      <w:r w:rsidRPr="00935B1D">
        <w:t>5GS and EPS. The stage-3 work shall be started after the applicable normative stage-2 requirements in SA2 are available.</w:t>
      </w:r>
    </w:p>
    <w:p w14:paraId="3FF6E811" w14:textId="7CA3A138" w:rsidR="0003663A" w:rsidRDefault="00BA521F" w:rsidP="00BA521F">
      <w:r w:rsidRPr="00935B1D">
        <w:t xml:space="preserve">The stage-3 aspects </w:t>
      </w:r>
      <w:del w:id="3" w:author="Intel/ThomasL rev1" w:date="2022-10-04T14:22:00Z">
        <w:r w:rsidRPr="00935B1D" w:rsidDel="003B5051">
          <w:delText>may</w:delText>
        </w:r>
      </w:del>
      <w:ins w:id="4" w:author="Intel/ThomasL rev1" w:date="2022-10-04T14:22:00Z">
        <w:r w:rsidR="003B5051">
          <w:t>will</w:t>
        </w:r>
      </w:ins>
      <w:r w:rsidRPr="00935B1D">
        <w:t xml:space="preserve"> include the following (</w:t>
      </w:r>
      <w:del w:id="5" w:author="Intel/ThomasL rev1" w:date="2022-10-11T14:02:00Z">
        <w:r w:rsidRPr="00935B1D" w:rsidDel="00CC3166">
          <w:delText>non-exhaustive, additional areas can</w:delText>
        </w:r>
      </w:del>
      <w:ins w:id="6" w:author="Intel/ThomasL rev1" w:date="2022-10-11T14:02:00Z">
        <w:r w:rsidR="00CC3166" w:rsidRPr="00CC3166">
          <w:t>CT WGs impact areas will</w:t>
        </w:r>
      </w:ins>
      <w:r>
        <w:t xml:space="preserve"> be identified based on the progress in the normative work in </w:t>
      </w:r>
      <w:r w:rsidR="00935B1D">
        <w:t>SA2</w:t>
      </w:r>
      <w:r>
        <w:t>):</w:t>
      </w:r>
    </w:p>
    <w:p w14:paraId="35E78955" w14:textId="77777777" w:rsidR="00E64184" w:rsidRDefault="00E64184" w:rsidP="00E64184">
      <w:pPr>
        <w:rPr>
          <w:color w:val="auto"/>
          <w:lang w:val="en-US" w:eastAsia="zh-CN"/>
        </w:rPr>
      </w:pPr>
      <w:r>
        <w:rPr>
          <w:lang w:val="en-US"/>
        </w:rPr>
        <w:t>CT1:</w:t>
      </w:r>
    </w:p>
    <w:p w14:paraId="59803B5F" w14:textId="60AF600F" w:rsidR="0018513A" w:rsidRPr="00F72C77" w:rsidRDefault="00F72C77" w:rsidP="00D077F2">
      <w:pPr>
        <w:pStyle w:val="B1"/>
        <w:numPr>
          <w:ilvl w:val="0"/>
          <w:numId w:val="17"/>
        </w:numPr>
        <w:rPr>
          <w:bCs/>
        </w:rPr>
      </w:pPr>
      <w:r w:rsidRPr="00F72C77">
        <w:rPr>
          <w:bCs/>
          <w:lang w:val="en-US"/>
        </w:rPr>
        <w:t xml:space="preserve">Enhancements for provisioning UE with consistent URSP across 5GC and EPC based on URSP provisioning via </w:t>
      </w:r>
      <w:proofErr w:type="spellStart"/>
      <w:r w:rsidRPr="00F72C77">
        <w:rPr>
          <w:bCs/>
          <w:lang w:val="en-US"/>
        </w:rPr>
        <w:t>ePCO</w:t>
      </w:r>
      <w:proofErr w:type="spellEnd"/>
      <w:r w:rsidRPr="00F72C77">
        <w:rPr>
          <w:bCs/>
          <w:lang w:val="en-US"/>
        </w:rPr>
        <w:t xml:space="preserve"> in EPS</w:t>
      </w:r>
      <w:r w:rsidR="0018513A" w:rsidRPr="00F72C77">
        <w:rPr>
          <w:bCs/>
          <w:lang w:val="en-US"/>
        </w:rPr>
        <w:t>:</w:t>
      </w:r>
    </w:p>
    <w:p w14:paraId="085E6F9C" w14:textId="076629BE" w:rsidR="009E3FBF" w:rsidRDefault="00785113" w:rsidP="00785113">
      <w:pPr>
        <w:pStyle w:val="B2"/>
        <w:numPr>
          <w:ilvl w:val="0"/>
          <w:numId w:val="16"/>
        </w:numPr>
        <w:rPr>
          <w:lang w:eastAsia="zh-CN"/>
        </w:rPr>
      </w:pPr>
      <w:r>
        <w:rPr>
          <w:bCs/>
        </w:rPr>
        <w:t xml:space="preserve">In EPS potential updates to the attach, PDN connectivity, </w:t>
      </w:r>
      <w:ins w:id="7" w:author="Intel/ThomasL rev1" w:date="2022-10-04T13:23:00Z">
        <w:r w:rsidR="00D45AB7">
          <w:rPr>
            <w:lang w:val="en-US"/>
          </w:rPr>
          <w:t>default EPS bearer context activation, dedicated EPS bearer context activation</w:t>
        </w:r>
        <w:r w:rsidR="00A45441">
          <w:rPr>
            <w:lang w:val="en-US"/>
          </w:rPr>
          <w:t>,</w:t>
        </w:r>
        <w:r w:rsidR="00D45AB7" w:rsidDel="00E32F31">
          <w:rPr>
            <w:bCs/>
          </w:rPr>
          <w:t xml:space="preserve"> </w:t>
        </w:r>
      </w:ins>
      <w:r>
        <w:rPr>
          <w:bCs/>
        </w:rPr>
        <w:t xml:space="preserve">and EPS bearer context modification procedures to enable the </w:t>
      </w:r>
      <w:r w:rsidRPr="00362135">
        <w:t xml:space="preserve">UE policy delivery </w:t>
      </w:r>
      <w:r>
        <w:t xml:space="preserve">service using a new </w:t>
      </w:r>
      <w:proofErr w:type="spellStart"/>
      <w:r>
        <w:t>e</w:t>
      </w:r>
      <w:r w:rsidRPr="00391416">
        <w:t>PCO</w:t>
      </w:r>
      <w:proofErr w:type="spellEnd"/>
      <w:r>
        <w:rPr>
          <w:bCs/>
        </w:rPr>
        <w:t xml:space="preserve"> to transport the </w:t>
      </w:r>
      <w:r w:rsidRPr="00657C07">
        <w:t>UE Policy Container</w:t>
      </w:r>
      <w:r w:rsidR="009E3FBF">
        <w:rPr>
          <w:lang w:eastAsia="zh-CN"/>
        </w:rPr>
        <w:t>.</w:t>
      </w:r>
    </w:p>
    <w:p w14:paraId="0FD7445A" w14:textId="59BFD7C2" w:rsidR="00785113" w:rsidRDefault="00785113" w:rsidP="00785113">
      <w:pPr>
        <w:pStyle w:val="B2"/>
        <w:numPr>
          <w:ilvl w:val="0"/>
          <w:numId w:val="16"/>
        </w:numPr>
        <w:rPr>
          <w:lang w:eastAsia="zh-CN"/>
        </w:rPr>
      </w:pPr>
      <w:r w:rsidRPr="00785113">
        <w:rPr>
          <w:lang w:eastAsia="zh-CN"/>
        </w:rPr>
        <w:t xml:space="preserve">Potential updates to the UE policy management procedures, </w:t>
      </w:r>
      <w:del w:id="8" w:author="Intel/ThomasL rev1" w:date="2022-10-06T12:33:00Z">
        <w:r w:rsidRPr="00785113" w:rsidDel="001409F5">
          <w:rPr>
            <w:lang w:eastAsia="zh-CN"/>
          </w:rPr>
          <w:delText xml:space="preserve">attach </w:delText>
        </w:r>
      </w:del>
      <w:ins w:id="9" w:author="Intel/ThomasL rev1" w:date="2022-10-07T12:01:00Z">
        <w:r w:rsidR="00D71E1D">
          <w:rPr>
            <w:lang w:eastAsia="zh-CN"/>
          </w:rPr>
          <w:t xml:space="preserve">and </w:t>
        </w:r>
      </w:ins>
      <w:ins w:id="10" w:author="Intel/ThomasL rev1" w:date="2022-10-06T12:33:00Z">
        <w:r w:rsidR="00B21B0D" w:rsidRPr="00B21B0D">
          <w:rPr>
            <w:lang w:eastAsia="zh-CN"/>
          </w:rPr>
          <w:t xml:space="preserve">UE requested PDN connectivity </w:t>
        </w:r>
      </w:ins>
      <w:r w:rsidRPr="00785113">
        <w:rPr>
          <w:lang w:eastAsia="zh-CN"/>
        </w:rPr>
        <w:t>procedure (in EPS)</w:t>
      </w:r>
      <w:del w:id="11" w:author="Intel/ThomasL rev1" w:date="2022-10-07T12:01:00Z">
        <w:r w:rsidRPr="00785113" w:rsidDel="00B1388E">
          <w:rPr>
            <w:lang w:eastAsia="zh-CN"/>
          </w:rPr>
          <w:delText>, and initial registration procedure (in 5GS)</w:delText>
        </w:r>
      </w:del>
      <w:r w:rsidRPr="00785113">
        <w:rPr>
          <w:lang w:eastAsia="zh-CN"/>
        </w:rPr>
        <w:t xml:space="preserve"> to enable the UE to indicate to the network its support for URSP Provisioning in EPS.</w:t>
      </w:r>
    </w:p>
    <w:p w14:paraId="7BBA7A38" w14:textId="46F40EBC" w:rsidR="00454AF0" w:rsidDel="00FA3B0D" w:rsidRDefault="00454AF0" w:rsidP="00785113">
      <w:pPr>
        <w:pStyle w:val="B2"/>
        <w:numPr>
          <w:ilvl w:val="0"/>
          <w:numId w:val="16"/>
        </w:numPr>
        <w:rPr>
          <w:del w:id="12" w:author="Intel/ThomasL rev1" w:date="2022-10-11T11:53:00Z"/>
          <w:lang w:eastAsia="zh-CN"/>
        </w:rPr>
      </w:pPr>
      <w:del w:id="13" w:author="Intel/ThomasL rev1" w:date="2022-10-11T11:53:00Z">
        <w:r w:rsidDel="00FA3B0D">
          <w:rPr>
            <w:lang w:eastAsia="zh-CN"/>
          </w:rPr>
          <w:delText xml:space="preserve">Potential updates </w:delText>
        </w:r>
        <w:r w:rsidR="001F4752" w:rsidDel="00FA3B0D">
          <w:rPr>
            <w:lang w:eastAsia="zh-CN"/>
          </w:rPr>
          <w:delText xml:space="preserve">to URSP RSD </w:delText>
        </w:r>
        <w:r w:rsidRPr="00454AF0" w:rsidDel="00FA3B0D">
          <w:rPr>
            <w:lang w:eastAsia="zh-CN"/>
          </w:rPr>
          <w:delText xml:space="preserve">for supporting an additional </w:delText>
        </w:r>
        <w:r w:rsidR="00B10C3A" w:rsidDel="00FA3B0D">
          <w:rPr>
            <w:lang w:eastAsia="zh-CN"/>
          </w:rPr>
          <w:delText xml:space="preserve">indicator </w:delText>
        </w:r>
        <w:r w:rsidR="00CF195B" w:rsidDel="00FA3B0D">
          <w:rPr>
            <w:lang w:eastAsia="zh-CN"/>
          </w:rPr>
          <w:delText xml:space="preserve">on </w:delText>
        </w:r>
        <w:r w:rsidRPr="00454AF0" w:rsidDel="00FA3B0D">
          <w:rPr>
            <w:lang w:eastAsia="zh-CN"/>
          </w:rPr>
          <w:delText>EPS applicability.</w:delText>
        </w:r>
      </w:del>
    </w:p>
    <w:p w14:paraId="0C5A68AC" w14:textId="669F76D5" w:rsidR="00874874" w:rsidRDefault="00D077F2" w:rsidP="00D077F2">
      <w:pPr>
        <w:pStyle w:val="B1"/>
        <w:numPr>
          <w:ilvl w:val="0"/>
          <w:numId w:val="15"/>
        </w:numPr>
        <w:rPr>
          <w:bCs/>
        </w:rPr>
      </w:pPr>
      <w:r>
        <w:rPr>
          <w:bCs/>
        </w:rPr>
        <w:t>S</w:t>
      </w:r>
      <w:proofErr w:type="spellStart"/>
      <w:r w:rsidR="00AA6DEA" w:rsidRPr="00AA6DEA">
        <w:rPr>
          <w:bCs/>
          <w:lang w:val="en-US"/>
        </w:rPr>
        <w:t>upport</w:t>
      </w:r>
      <w:proofErr w:type="spellEnd"/>
      <w:r w:rsidR="00AA6DEA" w:rsidRPr="00AA6DEA">
        <w:rPr>
          <w:bCs/>
          <w:lang w:val="en-US"/>
        </w:rPr>
        <w:t xml:space="preserve"> </w:t>
      </w:r>
      <w:r w:rsidR="00831E94">
        <w:rPr>
          <w:bCs/>
          <w:lang w:val="en-US"/>
        </w:rPr>
        <w:t xml:space="preserve">for </w:t>
      </w:r>
      <w:r w:rsidR="00AA6DEA" w:rsidRPr="00AA6DEA">
        <w:rPr>
          <w:bCs/>
          <w:lang w:val="en-US"/>
        </w:rPr>
        <w:t>standardized and operator-specific traffic categories in the Connection Capability of Traffic Descriptor of URSP rule</w:t>
      </w:r>
      <w:r w:rsidR="00874874" w:rsidRPr="00831E94">
        <w:rPr>
          <w:bCs/>
          <w:lang w:val="en-US"/>
        </w:rPr>
        <w:t>:</w:t>
      </w:r>
    </w:p>
    <w:p w14:paraId="2C030EC5" w14:textId="6EA1B5D8" w:rsidR="00874874" w:rsidRPr="00AC62BB" w:rsidRDefault="005E3CE8" w:rsidP="004A11D0">
      <w:pPr>
        <w:pStyle w:val="B1"/>
        <w:numPr>
          <w:ilvl w:val="0"/>
          <w:numId w:val="18"/>
        </w:numPr>
        <w:rPr>
          <w:bCs/>
        </w:rPr>
      </w:pPr>
      <w:r>
        <w:rPr>
          <w:bCs/>
        </w:rPr>
        <w:t>Potential updates</w:t>
      </w:r>
      <w:r w:rsidRPr="00AC62BB">
        <w:rPr>
          <w:bCs/>
        </w:rPr>
        <w:t xml:space="preserve"> </w:t>
      </w:r>
      <w:r w:rsidR="00AC62BB" w:rsidRPr="00AC62BB">
        <w:rPr>
          <w:bCs/>
        </w:rPr>
        <w:t xml:space="preserve">to the URSP </w:t>
      </w:r>
      <w:r w:rsidR="00845A59">
        <w:rPr>
          <w:bCs/>
        </w:rPr>
        <w:t xml:space="preserve">TD </w:t>
      </w:r>
      <w:r w:rsidR="00720F06">
        <w:rPr>
          <w:bCs/>
        </w:rPr>
        <w:t xml:space="preserve">component type </w:t>
      </w:r>
      <w:r w:rsidR="002B5E4E">
        <w:rPr>
          <w:bCs/>
        </w:rPr>
        <w:t>c</w:t>
      </w:r>
      <w:r w:rsidRPr="00AC62BB">
        <w:rPr>
          <w:bCs/>
        </w:rPr>
        <w:t xml:space="preserve">onnection </w:t>
      </w:r>
      <w:r w:rsidR="002B5E4E">
        <w:rPr>
          <w:bCs/>
        </w:rPr>
        <w:t>c</w:t>
      </w:r>
      <w:r w:rsidRPr="00AC62BB">
        <w:rPr>
          <w:bCs/>
        </w:rPr>
        <w:t xml:space="preserve">apabilities </w:t>
      </w:r>
      <w:r w:rsidR="0045072F">
        <w:rPr>
          <w:bCs/>
        </w:rPr>
        <w:t xml:space="preserve">to </w:t>
      </w:r>
      <w:ins w:id="14" w:author="Intel/ThomasL rev1" w:date="2022-10-04T13:39:00Z">
        <w:r w:rsidR="00690794">
          <w:rPr>
            <w:bCs/>
          </w:rPr>
          <w:t xml:space="preserve">enhance the </w:t>
        </w:r>
      </w:ins>
      <w:r w:rsidR="0045072F">
        <w:rPr>
          <w:bCs/>
        </w:rPr>
        <w:t xml:space="preserve">support </w:t>
      </w:r>
      <w:ins w:id="15" w:author="Intel/ThomasL rev1" w:date="2022-10-04T13:39:00Z">
        <w:r w:rsidR="00FC6222">
          <w:rPr>
            <w:bCs/>
          </w:rPr>
          <w:t xml:space="preserve">for </w:t>
        </w:r>
      </w:ins>
      <w:r w:rsidR="0092707B">
        <w:rPr>
          <w:bCs/>
        </w:rPr>
        <w:t xml:space="preserve">standardized and </w:t>
      </w:r>
      <w:r w:rsidR="00883575">
        <w:rPr>
          <w:bCs/>
        </w:rPr>
        <w:t>operator define</w:t>
      </w:r>
      <w:r w:rsidR="00D30AF4">
        <w:rPr>
          <w:bCs/>
        </w:rPr>
        <w:t>d</w:t>
      </w:r>
      <w:r w:rsidR="00883575">
        <w:rPr>
          <w:bCs/>
        </w:rPr>
        <w:t xml:space="preserve"> </w:t>
      </w:r>
      <w:r w:rsidR="00C679E0" w:rsidRPr="00C679E0">
        <w:rPr>
          <w:bCs/>
        </w:rPr>
        <w:t>traffic categor</w:t>
      </w:r>
      <w:r w:rsidR="00AA18C6">
        <w:rPr>
          <w:bCs/>
        </w:rPr>
        <w:t>ies</w:t>
      </w:r>
      <w:r w:rsidR="002F354C">
        <w:rPr>
          <w:bCs/>
        </w:rPr>
        <w:t>.</w:t>
      </w:r>
    </w:p>
    <w:p w14:paraId="7E6C877D" w14:textId="5F894986" w:rsidR="009E5025" w:rsidRPr="00D66122" w:rsidRDefault="00D66122" w:rsidP="00D66122">
      <w:pPr>
        <w:pStyle w:val="NO"/>
        <w:rPr>
          <w:ins w:id="16" w:author="Intel/ThomasL rev1" w:date="2022-10-10T11:35:00Z"/>
          <w:color w:val="auto"/>
          <w:lang w:eastAsia="zh-CN"/>
        </w:rPr>
      </w:pPr>
      <w:ins w:id="17" w:author="Intel/ThomasL rev1" w:date="2022-10-10T11:41:00Z">
        <w:r>
          <w:rPr>
            <w:color w:val="auto"/>
            <w:lang w:eastAsia="zh-CN"/>
          </w:rPr>
          <w:t xml:space="preserve">NOTE: </w:t>
        </w:r>
        <w:r w:rsidR="00AF4E14">
          <w:rPr>
            <w:color w:val="auto"/>
            <w:lang w:eastAsia="zh-CN"/>
          </w:rPr>
          <w:t xml:space="preserve">The </w:t>
        </w:r>
      </w:ins>
      <w:ins w:id="18" w:author="Intel/ThomasL rev1" w:date="2022-10-10T11:36:00Z">
        <w:r w:rsidR="00F65A3B" w:rsidRPr="00D66122">
          <w:rPr>
            <w:color w:val="auto"/>
            <w:lang w:eastAsia="zh-CN"/>
          </w:rPr>
          <w:t>details of traffic categories will be captured once SA2 conclusion is made</w:t>
        </w:r>
      </w:ins>
      <w:ins w:id="19" w:author="Intel/ThomasL rev1" w:date="2022-10-10T11:42:00Z">
        <w:r w:rsidR="00A05158">
          <w:rPr>
            <w:color w:val="auto"/>
            <w:lang w:eastAsia="zh-CN"/>
          </w:rPr>
          <w:t>.</w:t>
        </w:r>
      </w:ins>
    </w:p>
    <w:p w14:paraId="5FA3E100" w14:textId="04BA6976" w:rsidR="00D81CC7" w:rsidRDefault="00D81CC7" w:rsidP="00D81CC7">
      <w:pPr>
        <w:rPr>
          <w:color w:val="auto"/>
          <w:lang w:val="en-US" w:eastAsia="zh-CN"/>
        </w:rPr>
      </w:pPr>
      <w:r>
        <w:rPr>
          <w:lang w:val="en-US"/>
        </w:rPr>
        <w:t>CT</w:t>
      </w:r>
      <w:r w:rsidR="001A524D">
        <w:rPr>
          <w:lang w:val="en-US"/>
        </w:rPr>
        <w:t>3</w:t>
      </w:r>
      <w:r>
        <w:rPr>
          <w:lang w:val="en-US"/>
        </w:rPr>
        <w:t>:</w:t>
      </w:r>
    </w:p>
    <w:p w14:paraId="3CFE82C3" w14:textId="5C7E6D45" w:rsidR="00831E94" w:rsidRPr="00F72C77" w:rsidRDefault="00831E94" w:rsidP="003510E0">
      <w:pPr>
        <w:pStyle w:val="B1"/>
        <w:numPr>
          <w:ilvl w:val="0"/>
          <w:numId w:val="15"/>
        </w:numPr>
        <w:rPr>
          <w:bCs/>
        </w:rPr>
      </w:pPr>
      <w:r w:rsidRPr="00F72C77">
        <w:rPr>
          <w:bCs/>
          <w:lang w:val="en-US"/>
        </w:rPr>
        <w:t xml:space="preserve">Enhancements for provisioning UE with consistent URSP across 5GC and EPC based on URSP provisioning via </w:t>
      </w:r>
      <w:proofErr w:type="spellStart"/>
      <w:r w:rsidRPr="00F72C77">
        <w:rPr>
          <w:bCs/>
          <w:lang w:val="en-US"/>
        </w:rPr>
        <w:t>ePCO</w:t>
      </w:r>
      <w:proofErr w:type="spellEnd"/>
      <w:r w:rsidRPr="00F72C77">
        <w:rPr>
          <w:bCs/>
          <w:lang w:val="en-US"/>
        </w:rPr>
        <w:t xml:space="preserve"> in EPS:</w:t>
      </w:r>
    </w:p>
    <w:p w14:paraId="00E68A07" w14:textId="7190277C" w:rsidR="005E01F7" w:rsidRDefault="00276A42" w:rsidP="003510E0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t>P</w:t>
      </w:r>
      <w:r w:rsidR="0081730A">
        <w:rPr>
          <w:bCs/>
        </w:rPr>
        <w:t xml:space="preserve">otential update to </w:t>
      </w:r>
      <w:r w:rsidR="00AE5F49">
        <w:rPr>
          <w:bCs/>
        </w:rPr>
        <w:t xml:space="preserve">the </w:t>
      </w:r>
      <w:r w:rsidR="000367D6">
        <w:rPr>
          <w:bCs/>
        </w:rPr>
        <w:t>SM</w:t>
      </w:r>
      <w:r w:rsidR="005E01F7" w:rsidRPr="006636D0">
        <w:rPr>
          <w:bCs/>
        </w:rPr>
        <w:t xml:space="preserve"> Policy </w:t>
      </w:r>
      <w:r w:rsidR="00035CF9" w:rsidRPr="006636D0">
        <w:rPr>
          <w:bCs/>
        </w:rPr>
        <w:t xml:space="preserve">Association </w:t>
      </w:r>
      <w:r w:rsidR="00035CF9">
        <w:rPr>
          <w:bCs/>
        </w:rPr>
        <w:t xml:space="preserve">management </w:t>
      </w:r>
      <w:r w:rsidR="001D1479">
        <w:rPr>
          <w:bCs/>
        </w:rPr>
        <w:t>and UE</w:t>
      </w:r>
      <w:r w:rsidR="001D1479" w:rsidRPr="006636D0">
        <w:rPr>
          <w:bCs/>
        </w:rPr>
        <w:t xml:space="preserve"> Policy </w:t>
      </w:r>
      <w:r w:rsidR="005E01F7" w:rsidRPr="006636D0">
        <w:rPr>
          <w:bCs/>
        </w:rPr>
        <w:t xml:space="preserve">Association </w:t>
      </w:r>
      <w:r w:rsidR="005E01F7">
        <w:rPr>
          <w:bCs/>
        </w:rPr>
        <w:t>management procedures</w:t>
      </w:r>
      <w:r w:rsidR="0081730A">
        <w:rPr>
          <w:bCs/>
        </w:rPr>
        <w:t xml:space="preserve"> </w:t>
      </w:r>
      <w:r w:rsidR="00002734">
        <w:rPr>
          <w:bCs/>
        </w:rPr>
        <w:t xml:space="preserve">to support </w:t>
      </w:r>
      <w:r w:rsidR="00035CF9">
        <w:rPr>
          <w:bCs/>
        </w:rPr>
        <w:t xml:space="preserve">transport of </w:t>
      </w:r>
      <w:r w:rsidR="00EE3FD7">
        <w:rPr>
          <w:bCs/>
        </w:rPr>
        <w:t xml:space="preserve">the </w:t>
      </w:r>
      <w:r w:rsidR="00035CF9" w:rsidRPr="00832F9A">
        <w:rPr>
          <w:bCs/>
        </w:rPr>
        <w:t>UE Policy Container</w:t>
      </w:r>
      <w:r w:rsidR="00AD50C5">
        <w:rPr>
          <w:bCs/>
        </w:rPr>
        <w:t>s</w:t>
      </w:r>
      <w:r w:rsidR="00035CF9">
        <w:rPr>
          <w:bCs/>
        </w:rPr>
        <w:t xml:space="preserve"> </w:t>
      </w:r>
      <w:r w:rsidR="00753B68">
        <w:rPr>
          <w:bCs/>
        </w:rPr>
        <w:t xml:space="preserve">between </w:t>
      </w:r>
      <w:r w:rsidR="00EE3FD7">
        <w:rPr>
          <w:bCs/>
        </w:rPr>
        <w:t xml:space="preserve">the </w:t>
      </w:r>
      <w:r w:rsidR="0049639E">
        <w:rPr>
          <w:bCs/>
        </w:rPr>
        <w:t>SMF+PGW-C</w:t>
      </w:r>
      <w:r w:rsidR="001F4213">
        <w:rPr>
          <w:bCs/>
        </w:rPr>
        <w:t xml:space="preserve"> </w:t>
      </w:r>
      <w:r w:rsidR="00753B68">
        <w:rPr>
          <w:bCs/>
        </w:rPr>
        <w:t xml:space="preserve">and </w:t>
      </w:r>
      <w:r w:rsidR="00EE3FD7">
        <w:rPr>
          <w:bCs/>
        </w:rPr>
        <w:t xml:space="preserve">the </w:t>
      </w:r>
      <w:r w:rsidR="00753B68">
        <w:rPr>
          <w:bCs/>
        </w:rPr>
        <w:t xml:space="preserve">UE-PCF via </w:t>
      </w:r>
      <w:r w:rsidR="00EE3FD7">
        <w:rPr>
          <w:bCs/>
        </w:rPr>
        <w:t xml:space="preserve">the </w:t>
      </w:r>
      <w:r w:rsidR="00753B68">
        <w:rPr>
          <w:bCs/>
        </w:rPr>
        <w:t>SM-PCF</w:t>
      </w:r>
      <w:r w:rsidR="00013317">
        <w:rPr>
          <w:bCs/>
        </w:rPr>
        <w:t>.</w:t>
      </w:r>
      <w:r w:rsidR="00941A61">
        <w:rPr>
          <w:bCs/>
        </w:rPr>
        <w:t xml:space="preserve"> </w:t>
      </w:r>
    </w:p>
    <w:p w14:paraId="0CF72830" w14:textId="1E8FFA52" w:rsidR="00E611E4" w:rsidRDefault="00E611E4" w:rsidP="00654D1D">
      <w:pPr>
        <w:pStyle w:val="B1"/>
        <w:numPr>
          <w:ilvl w:val="0"/>
          <w:numId w:val="19"/>
        </w:numPr>
        <w:rPr>
          <w:bCs/>
        </w:rPr>
      </w:pPr>
      <w:r w:rsidRPr="00144186">
        <w:rPr>
          <w:bCs/>
        </w:rPr>
        <w:t>During 5GS to EP</w:t>
      </w:r>
      <w:r w:rsidR="00FD7984" w:rsidRPr="00144186">
        <w:rPr>
          <w:bCs/>
        </w:rPr>
        <w:t>S</w:t>
      </w:r>
      <w:r w:rsidRPr="00144186">
        <w:rPr>
          <w:bCs/>
        </w:rPr>
        <w:t xml:space="preserve"> mobility with N26 potential updates to </w:t>
      </w:r>
      <w:r w:rsidR="00EE3FD7">
        <w:rPr>
          <w:bCs/>
        </w:rPr>
        <w:t xml:space="preserve">the </w:t>
      </w:r>
      <w:r w:rsidRPr="00144186">
        <w:rPr>
          <w:bCs/>
        </w:rPr>
        <w:t xml:space="preserve">UE Policy Association management procedures </w:t>
      </w:r>
      <w:r w:rsidR="00AC26FE" w:rsidRPr="00144186">
        <w:rPr>
          <w:bCs/>
        </w:rPr>
        <w:t xml:space="preserve">for </w:t>
      </w:r>
      <w:r w:rsidR="00EE3FD7">
        <w:rPr>
          <w:bCs/>
        </w:rPr>
        <w:t xml:space="preserve">the </w:t>
      </w:r>
      <w:r w:rsidR="00AC26FE" w:rsidRPr="00144186">
        <w:rPr>
          <w:bCs/>
        </w:rPr>
        <w:t xml:space="preserve">AMF to request </w:t>
      </w:r>
      <w:r w:rsidR="00EE3FD7">
        <w:rPr>
          <w:bCs/>
        </w:rPr>
        <w:t xml:space="preserve">the </w:t>
      </w:r>
      <w:r w:rsidR="00AC26FE" w:rsidRPr="00144186">
        <w:rPr>
          <w:bCs/>
        </w:rPr>
        <w:t xml:space="preserve">UE-PCF </w:t>
      </w:r>
      <w:r w:rsidRPr="00144186">
        <w:rPr>
          <w:bCs/>
        </w:rPr>
        <w:t xml:space="preserve">to delay termination of </w:t>
      </w:r>
      <w:r w:rsidR="00EE3FD7">
        <w:rPr>
          <w:bCs/>
        </w:rPr>
        <w:t xml:space="preserve">the </w:t>
      </w:r>
      <w:r w:rsidRPr="00144186">
        <w:rPr>
          <w:bCs/>
        </w:rPr>
        <w:t>UE Policy Association for a configured period</w:t>
      </w:r>
      <w:r w:rsidR="009803B2" w:rsidRPr="00144186">
        <w:rPr>
          <w:bCs/>
        </w:rPr>
        <w:t xml:space="preserve"> allowing </w:t>
      </w:r>
      <w:r w:rsidR="00EE3FD7">
        <w:rPr>
          <w:bCs/>
        </w:rPr>
        <w:t xml:space="preserve">the </w:t>
      </w:r>
      <w:r w:rsidR="00B11D27" w:rsidRPr="00144186">
        <w:rPr>
          <w:bCs/>
        </w:rPr>
        <w:t>SM</w:t>
      </w:r>
      <w:r w:rsidR="00370782" w:rsidRPr="00144186">
        <w:rPr>
          <w:bCs/>
        </w:rPr>
        <w:t xml:space="preserve">-PCF </w:t>
      </w:r>
      <w:r w:rsidR="00380438" w:rsidRPr="00144186">
        <w:rPr>
          <w:bCs/>
        </w:rPr>
        <w:t xml:space="preserve">to </w:t>
      </w:r>
      <w:r w:rsidR="00B11D27" w:rsidRPr="00144186">
        <w:rPr>
          <w:bCs/>
        </w:rPr>
        <w:t xml:space="preserve">initiate </w:t>
      </w:r>
      <w:r w:rsidR="00380438" w:rsidRPr="00144186">
        <w:rPr>
          <w:bCs/>
        </w:rPr>
        <w:t xml:space="preserve">UE Policy Association Establishment </w:t>
      </w:r>
      <w:r w:rsidR="00933F27" w:rsidRPr="00144186">
        <w:rPr>
          <w:bCs/>
        </w:rPr>
        <w:t xml:space="preserve">procedure </w:t>
      </w:r>
      <w:r w:rsidR="002A6500" w:rsidRPr="00144186">
        <w:rPr>
          <w:bCs/>
        </w:rPr>
        <w:t xml:space="preserve">before </w:t>
      </w:r>
      <w:r w:rsidR="00EE3FD7">
        <w:rPr>
          <w:bCs/>
        </w:rPr>
        <w:t xml:space="preserve">the </w:t>
      </w:r>
      <w:r w:rsidR="00BE03B4" w:rsidRPr="00144186">
        <w:rPr>
          <w:bCs/>
        </w:rPr>
        <w:t xml:space="preserve">UE-PCF </w:t>
      </w:r>
      <w:r w:rsidRPr="00144186">
        <w:rPr>
          <w:bCs/>
        </w:rPr>
        <w:t>initiat</w:t>
      </w:r>
      <w:r w:rsidR="00BE03B4" w:rsidRPr="00144186">
        <w:rPr>
          <w:bCs/>
        </w:rPr>
        <w:t>es</w:t>
      </w:r>
      <w:r w:rsidRPr="00144186">
        <w:rPr>
          <w:bCs/>
        </w:rPr>
        <w:t xml:space="preserve"> UE Policy Association Termination procedure. </w:t>
      </w:r>
    </w:p>
    <w:p w14:paraId="00CD76F5" w14:textId="257BE013" w:rsidR="00E611E4" w:rsidRDefault="00E611E4" w:rsidP="00654D1D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t>During EP</w:t>
      </w:r>
      <w:r w:rsidR="006923C8">
        <w:rPr>
          <w:bCs/>
        </w:rPr>
        <w:t>S</w:t>
      </w:r>
      <w:r w:rsidRPr="0089734E">
        <w:rPr>
          <w:bCs/>
        </w:rPr>
        <w:t xml:space="preserve"> to </w:t>
      </w:r>
      <w:r>
        <w:rPr>
          <w:bCs/>
        </w:rPr>
        <w:t>5GS</w:t>
      </w:r>
      <w:r w:rsidRPr="0089734E">
        <w:rPr>
          <w:bCs/>
        </w:rPr>
        <w:t xml:space="preserve"> mobility</w:t>
      </w:r>
      <w:r>
        <w:rPr>
          <w:bCs/>
        </w:rPr>
        <w:t xml:space="preserve"> with N26 potential updates to </w:t>
      </w:r>
      <w:r w:rsidR="00812D72">
        <w:rPr>
          <w:bCs/>
        </w:rPr>
        <w:t xml:space="preserve">the </w:t>
      </w:r>
      <w:r w:rsidRPr="006636D0">
        <w:rPr>
          <w:bCs/>
        </w:rPr>
        <w:t xml:space="preserve">UE Policy Association </w:t>
      </w:r>
      <w:r>
        <w:rPr>
          <w:bCs/>
        </w:rPr>
        <w:t>management procedures</w:t>
      </w:r>
      <w:r w:rsidRPr="00DF2448">
        <w:rPr>
          <w:bCs/>
        </w:rPr>
        <w:t xml:space="preserve"> to support </w:t>
      </w:r>
      <w:r w:rsidR="00812D72">
        <w:rPr>
          <w:bCs/>
        </w:rPr>
        <w:t xml:space="preserve">the </w:t>
      </w:r>
      <w:r w:rsidRPr="00DF2448">
        <w:rPr>
          <w:bCs/>
        </w:rPr>
        <w:t xml:space="preserve">termination of the </w:t>
      </w:r>
      <w:r w:rsidRPr="00622BEE">
        <w:rPr>
          <w:bCs/>
        </w:rPr>
        <w:t xml:space="preserve">old UE policy association in EPS after the new UE policy association </w:t>
      </w:r>
      <w:r>
        <w:rPr>
          <w:bCs/>
        </w:rPr>
        <w:t xml:space="preserve">is </w:t>
      </w:r>
      <w:r w:rsidRPr="00622BEE">
        <w:rPr>
          <w:bCs/>
        </w:rPr>
        <w:t>established in 5GS.</w:t>
      </w:r>
    </w:p>
    <w:p w14:paraId="53476567" w14:textId="77777777" w:rsidR="00A17C82" w:rsidRDefault="00EE00CB" w:rsidP="00A17C82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lastRenderedPageBreak/>
        <w:t xml:space="preserve">Potential </w:t>
      </w:r>
      <w:r w:rsidR="00AA09A5">
        <w:rPr>
          <w:bCs/>
        </w:rPr>
        <w:t>updates</w:t>
      </w:r>
      <w:r>
        <w:rPr>
          <w:bCs/>
        </w:rPr>
        <w:t xml:space="preserve"> to </w:t>
      </w:r>
      <w:r w:rsidR="00812D72">
        <w:rPr>
          <w:bCs/>
        </w:rPr>
        <w:t xml:space="preserve">the </w:t>
      </w:r>
      <w:r w:rsidR="00A5169E">
        <w:rPr>
          <w:bCs/>
        </w:rPr>
        <w:t xml:space="preserve">UE context policy control subscription </w:t>
      </w:r>
      <w:r w:rsidR="00D27AFB">
        <w:rPr>
          <w:bCs/>
        </w:rPr>
        <w:t xml:space="preserve">information </w:t>
      </w:r>
      <w:r w:rsidR="00A5169E">
        <w:rPr>
          <w:bCs/>
        </w:rPr>
        <w:t xml:space="preserve">in UDR </w:t>
      </w:r>
      <w:r w:rsidR="00537DF8">
        <w:rPr>
          <w:bCs/>
        </w:rPr>
        <w:t xml:space="preserve">to </w:t>
      </w:r>
      <w:r w:rsidR="009B11C4">
        <w:rPr>
          <w:bCs/>
        </w:rPr>
        <w:t xml:space="preserve">include </w:t>
      </w:r>
      <w:r w:rsidR="003B2214">
        <w:rPr>
          <w:bCs/>
        </w:rPr>
        <w:t>a</w:t>
      </w:r>
      <w:r w:rsidR="00547C3B">
        <w:rPr>
          <w:bCs/>
        </w:rPr>
        <w:t xml:space="preserve"> </w:t>
      </w:r>
      <w:r w:rsidR="009B11C4">
        <w:rPr>
          <w:bCs/>
        </w:rPr>
        <w:t xml:space="preserve">new parameter </w:t>
      </w:r>
      <w:r w:rsidR="008D1A48" w:rsidRPr="008D1A48">
        <w:rPr>
          <w:bCs/>
        </w:rPr>
        <w:t>URSP Provisioning Support Indication in EPS</w:t>
      </w:r>
      <w:r w:rsidR="0068049A">
        <w:rPr>
          <w:bCs/>
        </w:rPr>
        <w:t>.</w:t>
      </w:r>
    </w:p>
    <w:p w14:paraId="759696F3" w14:textId="1CE5FF51" w:rsidR="009B6A16" w:rsidRPr="00A17C82" w:rsidRDefault="00AF67C3" w:rsidP="00A17C82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t>P</w:t>
      </w:r>
      <w:r w:rsidR="00823138" w:rsidRPr="00A17C82">
        <w:rPr>
          <w:bCs/>
        </w:rPr>
        <w:t xml:space="preserve">otential </w:t>
      </w:r>
      <w:r w:rsidR="001F7F0B" w:rsidRPr="00A17C82">
        <w:rPr>
          <w:bCs/>
        </w:rPr>
        <w:t>updates to</w:t>
      </w:r>
      <w:r w:rsidR="003F6A81" w:rsidRPr="00A17C82">
        <w:rPr>
          <w:bCs/>
        </w:rPr>
        <w:t xml:space="preserve"> </w:t>
      </w:r>
      <w:r w:rsidR="009B1CE0" w:rsidRPr="00A17C82">
        <w:rPr>
          <w:bCs/>
        </w:rPr>
        <w:t xml:space="preserve">the </w:t>
      </w:r>
      <w:proofErr w:type="spellStart"/>
      <w:r w:rsidR="0005587F" w:rsidRPr="00A17C82">
        <w:rPr>
          <w:bCs/>
        </w:rPr>
        <w:t>Npcf_SMPolicyControl</w:t>
      </w:r>
      <w:proofErr w:type="spellEnd"/>
      <w:r w:rsidR="009B1CE0" w:rsidRPr="00A17C82">
        <w:rPr>
          <w:bCs/>
        </w:rPr>
        <w:t xml:space="preserve"> Service</w:t>
      </w:r>
      <w:r w:rsidR="00F47C84" w:rsidRPr="00A17C82">
        <w:rPr>
          <w:bCs/>
        </w:rPr>
        <w:t xml:space="preserve"> </w:t>
      </w:r>
      <w:r w:rsidR="00FD7528" w:rsidRPr="00A17C82">
        <w:rPr>
          <w:bCs/>
        </w:rPr>
        <w:t xml:space="preserve">to </w:t>
      </w:r>
      <w:r w:rsidR="003C0C19" w:rsidRPr="00A17C82">
        <w:rPr>
          <w:bCs/>
        </w:rPr>
        <w:t>support</w:t>
      </w:r>
      <w:r w:rsidR="00FD7528" w:rsidRPr="00A17C82">
        <w:rPr>
          <w:bCs/>
        </w:rPr>
        <w:t xml:space="preserve"> </w:t>
      </w:r>
      <w:r w:rsidR="009B6A16" w:rsidRPr="00A17C82">
        <w:rPr>
          <w:bCs/>
        </w:rPr>
        <w:t xml:space="preserve">the </w:t>
      </w:r>
      <w:r w:rsidR="00EE6647" w:rsidRPr="00A17C82">
        <w:rPr>
          <w:bCs/>
        </w:rPr>
        <w:t xml:space="preserve">transport of </w:t>
      </w:r>
      <w:r w:rsidR="00FD4FD1" w:rsidRPr="00A17C82">
        <w:rPr>
          <w:bCs/>
        </w:rPr>
        <w:t xml:space="preserve">the </w:t>
      </w:r>
      <w:r w:rsidR="009B6A16" w:rsidRPr="00A17C82">
        <w:rPr>
          <w:bCs/>
        </w:rPr>
        <w:t>UE Policy Container.</w:t>
      </w:r>
    </w:p>
    <w:p w14:paraId="6D3C27D3" w14:textId="62E5582C" w:rsidR="003D4C34" w:rsidRPr="0069436E" w:rsidRDefault="00AF67C3" w:rsidP="00654D1D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t>P</w:t>
      </w:r>
      <w:r w:rsidR="00600282">
        <w:rPr>
          <w:bCs/>
        </w:rPr>
        <w:t xml:space="preserve">otential updates to </w:t>
      </w:r>
      <w:r w:rsidR="00FD4FD1">
        <w:rPr>
          <w:bCs/>
        </w:rPr>
        <w:t xml:space="preserve">the </w:t>
      </w:r>
      <w:proofErr w:type="spellStart"/>
      <w:r w:rsidR="00600282">
        <w:rPr>
          <w:bCs/>
        </w:rPr>
        <w:t>Npcf_</w:t>
      </w:r>
      <w:r w:rsidR="007949D8">
        <w:rPr>
          <w:bCs/>
        </w:rPr>
        <w:t>UEPolicyControl</w:t>
      </w:r>
      <w:proofErr w:type="spellEnd"/>
      <w:r w:rsidR="00D61B47">
        <w:rPr>
          <w:bCs/>
        </w:rPr>
        <w:t xml:space="preserve"> Service</w:t>
      </w:r>
      <w:r w:rsidR="007949D8">
        <w:rPr>
          <w:bCs/>
        </w:rPr>
        <w:t xml:space="preserve"> to </w:t>
      </w:r>
      <w:r w:rsidR="003C0C19">
        <w:rPr>
          <w:bCs/>
        </w:rPr>
        <w:t>support</w:t>
      </w:r>
      <w:r w:rsidR="007949D8">
        <w:rPr>
          <w:bCs/>
        </w:rPr>
        <w:t xml:space="preserve"> a new parameter </w:t>
      </w:r>
      <w:r w:rsidR="002B6A09" w:rsidRPr="002B6A09">
        <w:rPr>
          <w:bCs/>
        </w:rPr>
        <w:t>("5GS to EPS handover").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4C6FFC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4C6FFC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4C6FF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4C6FF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4C6FFC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4C6FFC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4C6FFC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4C6FFC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4C6FFC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4C6FFC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4C6FFC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4C6FFC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4C6FFC">
            <w:pPr>
              <w:pStyle w:val="TAL"/>
            </w:pPr>
          </w:p>
        </w:tc>
      </w:tr>
    </w:tbl>
    <w:p w14:paraId="5B510A00" w14:textId="77777777" w:rsidR="00102222" w:rsidRDefault="00102222" w:rsidP="004C6FF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4C6FFC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4C6FF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4C6FF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4C6FF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4C6FFC">
            <w:pPr>
              <w:pStyle w:val="TAH"/>
            </w:pPr>
            <w:r>
              <w:t>Remarks</w:t>
            </w:r>
          </w:p>
        </w:tc>
      </w:tr>
      <w:tr w:rsidR="00096867" w:rsidRPr="002D6641" w14:paraId="0498E5B9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54E" w14:textId="4BDAA18E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24.</w:t>
            </w:r>
            <w:r>
              <w:rPr>
                <w:i w:val="0"/>
                <w:iCs/>
              </w:rPr>
              <w:t>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300" w14:textId="568BAA30" w:rsidR="00096867" w:rsidRPr="00246E84" w:rsidRDefault="00096867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</w:t>
            </w:r>
            <w:r w:rsidR="00590861" w:rsidRPr="00246E84">
              <w:rPr>
                <w:i w:val="0"/>
                <w:iCs/>
              </w:rPr>
              <w:t>new</w:t>
            </w:r>
            <w:r w:rsidRPr="00246E84">
              <w:rPr>
                <w:i w:val="0"/>
                <w:iCs/>
              </w:rPr>
              <w:t xml:space="preserve"> </w:t>
            </w:r>
            <w:del w:id="20" w:author="Intel/ThomasL rev1" w:date="2022-10-04T13:42:00Z">
              <w:r w:rsidRPr="00246E84" w:rsidDel="00860632">
                <w:rPr>
                  <w:i w:val="0"/>
                  <w:iCs/>
                </w:rPr>
                <w:delText>e</w:delText>
              </w:r>
            </w:del>
            <w:r w:rsidRPr="00246E84">
              <w:rPr>
                <w:i w:val="0"/>
                <w:iCs/>
              </w:rPr>
              <w:t xml:space="preserve">PCO </w:t>
            </w:r>
            <w:ins w:id="21" w:author="Intel/ThomasL rev1" w:date="2022-10-04T13:41:00Z">
              <w:r w:rsidR="00590E8D">
                <w:rPr>
                  <w:i w:val="0"/>
                  <w:iCs/>
                </w:rPr>
                <w:t xml:space="preserve">parameter </w:t>
              </w:r>
              <w:r w:rsidR="00860632" w:rsidRPr="00860632">
                <w:rPr>
                  <w:i w:val="0"/>
                  <w:iCs/>
                </w:rPr>
                <w:t xml:space="preserve">to be included in </w:t>
              </w:r>
              <w:proofErr w:type="spellStart"/>
              <w:r w:rsidR="00860632" w:rsidRPr="00860632">
                <w:rPr>
                  <w:i w:val="0"/>
                  <w:iCs/>
                </w:rPr>
                <w:t>ePCO</w:t>
              </w:r>
              <w:proofErr w:type="spellEnd"/>
              <w:r w:rsidR="00860632" w:rsidRPr="00860632">
                <w:rPr>
                  <w:i w:val="0"/>
                  <w:iCs/>
                </w:rPr>
                <w:t xml:space="preserve"> IE</w:t>
              </w:r>
            </w:ins>
            <w:ins w:id="22" w:author="Intel/ThomasL rev1" w:date="2022-10-04T13:42:00Z">
              <w:r w:rsidR="00860632">
                <w:rPr>
                  <w:i w:val="0"/>
                  <w:iCs/>
                </w:rPr>
                <w:t xml:space="preserve"> </w:t>
              </w:r>
            </w:ins>
            <w:r w:rsidRPr="00246E84">
              <w:rPr>
                <w:i w:val="0"/>
                <w:iCs/>
              </w:rPr>
              <w:t xml:space="preserve">for supporting </w:t>
            </w:r>
            <w:r w:rsidR="00382C4B" w:rsidRPr="00246E84">
              <w:rPr>
                <w:i w:val="0"/>
                <w:iCs/>
              </w:rPr>
              <w:t>UE policy delivery</w:t>
            </w:r>
            <w:r w:rsidRPr="00246E84">
              <w:rPr>
                <w:i w:val="0"/>
                <w:i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5F9" w14:textId="2BFA6F06" w:rsidR="00096867" w:rsidRPr="003B70DD" w:rsidRDefault="00096867" w:rsidP="00096867">
            <w:pPr>
              <w:pStyle w:val="Guidance"/>
              <w:rPr>
                <w:i w:val="0"/>
                <w:iCs/>
              </w:rPr>
            </w:pPr>
            <w:r w:rsidRPr="003B70DD">
              <w:rPr>
                <w:i w:val="0"/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561" w14:textId="418213B1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CT1 Responsibility</w:t>
            </w:r>
          </w:p>
        </w:tc>
      </w:tr>
      <w:tr w:rsidR="00096867" w:rsidRPr="002D6641" w14:paraId="170A1D4F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2C6" w14:textId="56A56C95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24.</w:t>
            </w:r>
            <w:r>
              <w:rPr>
                <w:i w:val="0"/>
                <w:iCs/>
              </w:rPr>
              <w:t>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638" w14:textId="461FA8CE" w:rsidR="00126607" w:rsidRPr="00246E84" w:rsidRDefault="004D7ACD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updates to </w:t>
            </w:r>
            <w:del w:id="23" w:author="Intel/ThomasL rev1" w:date="2022-10-06T13:19:00Z">
              <w:r w:rsidR="004F6C0F" w:rsidRPr="00246E84" w:rsidDel="005923B5">
                <w:rPr>
                  <w:i w:val="0"/>
                  <w:iCs/>
                </w:rPr>
                <w:delText>a</w:delText>
              </w:r>
              <w:r w:rsidRPr="00246E84" w:rsidDel="005923B5">
                <w:rPr>
                  <w:i w:val="0"/>
                  <w:iCs/>
                </w:rPr>
                <w:delText xml:space="preserve">ttach, </w:delText>
              </w:r>
            </w:del>
            <w:r w:rsidRPr="00246E84">
              <w:rPr>
                <w:i w:val="0"/>
                <w:iCs/>
              </w:rPr>
              <w:t xml:space="preserve">PDN connectivity, </w:t>
            </w:r>
            <w:ins w:id="24" w:author="Intel/ThomasL rev1" w:date="2022-10-04T13:44:00Z">
              <w:r w:rsidR="000F6D4F" w:rsidRPr="000F6D4F">
                <w:rPr>
                  <w:i w:val="0"/>
                  <w:iCs/>
                </w:rPr>
                <w:t>default EPS bearer context activation, dedicated EPS bearer context activation</w:t>
              </w:r>
              <w:r w:rsidR="00F0220B">
                <w:rPr>
                  <w:i w:val="0"/>
                  <w:iCs/>
                </w:rPr>
                <w:t>,</w:t>
              </w:r>
              <w:r w:rsidR="000F6D4F" w:rsidRPr="000F6D4F">
                <w:rPr>
                  <w:i w:val="0"/>
                  <w:iCs/>
                </w:rPr>
                <w:t xml:space="preserve"> </w:t>
              </w:r>
            </w:ins>
            <w:r w:rsidRPr="00246E84">
              <w:rPr>
                <w:i w:val="0"/>
                <w:iCs/>
              </w:rPr>
              <w:t>and EPS bearer context modification procedures to enable the UE policy delivery.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658" w14:textId="47B2C206" w:rsidR="00096867" w:rsidRPr="003B70DD" w:rsidRDefault="00096867" w:rsidP="00096867">
            <w:pPr>
              <w:pStyle w:val="Guidance"/>
              <w:rPr>
                <w:i w:val="0"/>
                <w:iCs/>
              </w:rPr>
            </w:pPr>
            <w:r w:rsidRPr="003B70DD">
              <w:rPr>
                <w:i w:val="0"/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2D6" w14:textId="2FCA4A0E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CT1 Responsibility</w:t>
            </w:r>
          </w:p>
        </w:tc>
      </w:tr>
      <w:tr w:rsidR="00096867" w:rsidRPr="002D6641" w14:paraId="05AB72CA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7E0" w14:textId="1E109A12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24.5</w:t>
            </w:r>
            <w:r>
              <w:rPr>
                <w:i w:val="0"/>
                <w:iCs/>
              </w:rPr>
              <w:t>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8B1" w14:textId="6D3A8830" w:rsidR="00FC0A96" w:rsidRPr="00246E84" w:rsidRDefault="00026C2C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>Potential updates to UE policy management procedure</w:t>
            </w:r>
            <w:del w:id="25" w:author="Intel/ThomasL rev1" w:date="2022-10-07T12:02:00Z">
              <w:r w:rsidRPr="00246E84" w:rsidDel="00380791">
                <w:rPr>
                  <w:i w:val="0"/>
                  <w:iCs/>
                </w:rPr>
                <w:delText>, and initial registration procedure</w:delText>
              </w:r>
            </w:del>
            <w:r w:rsidRPr="00246E84">
              <w:rPr>
                <w:i w:val="0"/>
                <w:iCs/>
              </w:rPr>
              <w:t xml:space="preserve"> to enable </w:t>
            </w:r>
            <w:r w:rsidR="00FE23D4" w:rsidRPr="00246E84">
              <w:rPr>
                <w:i w:val="0"/>
                <w:iCs/>
              </w:rPr>
              <w:t>UE policy delivery in EPS.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09B" w14:textId="3C4AF9DE" w:rsidR="00096867" w:rsidRPr="003B70DD" w:rsidRDefault="00096867" w:rsidP="00096867">
            <w:pPr>
              <w:pStyle w:val="Guidance"/>
              <w:rPr>
                <w:i w:val="0"/>
                <w:iCs/>
              </w:rPr>
            </w:pPr>
            <w:r w:rsidRPr="003B70DD">
              <w:rPr>
                <w:i w:val="0"/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023" w14:textId="23608F98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CT1 Responsibility</w:t>
            </w:r>
          </w:p>
        </w:tc>
      </w:tr>
      <w:tr w:rsidR="00096867" w:rsidRPr="002D6641" w14:paraId="4EF64DC5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C8C" w14:textId="2FD9543E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D40" w14:textId="5F983A5C" w:rsidR="00096867" w:rsidRPr="00246E84" w:rsidRDefault="007377B2" w:rsidP="00096867">
            <w:pPr>
              <w:pStyle w:val="Guidance"/>
              <w:rPr>
                <w:i w:val="0"/>
                <w:iCs/>
              </w:rPr>
            </w:pPr>
            <w:bookmarkStart w:id="26" w:name="_Hlk110012384"/>
            <w:r w:rsidRPr="00246E84">
              <w:rPr>
                <w:i w:val="0"/>
                <w:iCs/>
              </w:rPr>
              <w:t xml:space="preserve">Potential updates to the URSP TD component type </w:t>
            </w:r>
            <w:bookmarkEnd w:id="26"/>
            <w:ins w:id="27" w:author="Intel/ThomasL rev1" w:date="2022-10-04T13:44:00Z">
              <w:r w:rsidR="007D0066">
                <w:rPr>
                  <w:i w:val="0"/>
                  <w:iCs/>
                </w:rPr>
                <w:t xml:space="preserve">to enhance the </w:t>
              </w:r>
            </w:ins>
            <w:r w:rsidRPr="00246E84">
              <w:rPr>
                <w:i w:val="0"/>
                <w:iCs/>
              </w:rPr>
              <w:t xml:space="preserve">support </w:t>
            </w:r>
            <w:ins w:id="28" w:author="Intel/ThomasL rev1" w:date="2022-10-04T13:44:00Z">
              <w:r w:rsidR="007D0066">
                <w:rPr>
                  <w:i w:val="0"/>
                  <w:iCs/>
                </w:rPr>
                <w:t xml:space="preserve">for </w:t>
              </w:r>
            </w:ins>
            <w:r w:rsidRPr="00246E84">
              <w:rPr>
                <w:i w:val="0"/>
                <w:iCs/>
              </w:rPr>
              <w:t>standardized and operator defined traffic categories.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AA6" w14:textId="3DFC756B" w:rsidR="00096867" w:rsidRPr="00D81CC7" w:rsidRDefault="00096867" w:rsidP="00096867">
            <w:pPr>
              <w:pStyle w:val="Guidance"/>
              <w:rPr>
                <w:i w:val="0"/>
                <w:iCs/>
                <w:highlight w:val="yellow"/>
              </w:rPr>
            </w:pPr>
            <w:r w:rsidRPr="003B70DD">
              <w:rPr>
                <w:i w:val="0"/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973" w14:textId="67A0EE81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CT1 Responsibility</w:t>
            </w:r>
          </w:p>
        </w:tc>
      </w:tr>
      <w:tr w:rsidR="000B39D4" w:rsidRPr="002D6641" w14:paraId="1DC1ACED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80D" w14:textId="70A47B3C" w:rsidR="000B39D4" w:rsidRPr="002D6641" w:rsidRDefault="000B39D4" w:rsidP="000B39D4">
            <w:pPr>
              <w:pStyle w:val="Guidance"/>
              <w:rPr>
                <w:rFonts w:eastAsia="DengXian"/>
                <w:i w:val="0"/>
                <w:iCs/>
              </w:rPr>
            </w:pPr>
            <w:r w:rsidRPr="002D6641">
              <w:rPr>
                <w:rFonts w:eastAsia="DengXian"/>
                <w:i w:val="0"/>
                <w:iCs/>
              </w:rPr>
              <w:t>29.51</w:t>
            </w:r>
            <w:r>
              <w:rPr>
                <w:rFonts w:eastAsia="DengXian"/>
                <w:i w:val="0"/>
                <w:iCs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2E0" w14:textId="2EB05A6A" w:rsidR="000B39D4" w:rsidRPr="00246E84" w:rsidRDefault="000B39D4" w:rsidP="000B39D4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updates to </w:t>
            </w:r>
            <w:proofErr w:type="spellStart"/>
            <w:r w:rsidRPr="00246E84">
              <w:rPr>
                <w:i w:val="0"/>
                <w:iCs/>
              </w:rPr>
              <w:t>Npcf_SMPolicyControl</w:t>
            </w:r>
            <w:proofErr w:type="spellEnd"/>
            <w:r w:rsidRPr="00246E84">
              <w:rPr>
                <w:i w:val="0"/>
                <w:iCs/>
              </w:rPr>
              <w:t xml:space="preserve"> Service </w:t>
            </w:r>
            <w:r w:rsidR="00CD328A" w:rsidRPr="00246E84">
              <w:rPr>
                <w:i w:val="0"/>
                <w:iCs/>
              </w:rPr>
              <w:t>to enable UE policy delivery in EPS</w:t>
            </w:r>
            <w:r w:rsidRPr="00246E84">
              <w:rPr>
                <w:i w:val="0"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16F" w14:textId="7EB22DB8" w:rsidR="000B39D4" w:rsidRPr="00D81CC7" w:rsidRDefault="000B39D4" w:rsidP="000B39D4">
            <w:pPr>
              <w:pStyle w:val="TAL"/>
              <w:rPr>
                <w:iCs/>
                <w:highlight w:val="yellow"/>
              </w:rPr>
            </w:pPr>
            <w:r w:rsidRPr="003B70DD">
              <w:rPr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2CB" w14:textId="0004C100" w:rsidR="000B39D4" w:rsidRPr="002D6641" w:rsidRDefault="000B39D4" w:rsidP="000B39D4">
            <w:pPr>
              <w:pStyle w:val="TAL"/>
              <w:rPr>
                <w:iCs/>
              </w:rPr>
            </w:pPr>
            <w:r w:rsidRPr="002D6641">
              <w:rPr>
                <w:iCs/>
              </w:rPr>
              <w:t>CT</w:t>
            </w:r>
            <w:r>
              <w:rPr>
                <w:iCs/>
              </w:rPr>
              <w:t>3</w:t>
            </w:r>
            <w:r w:rsidRPr="002D6641">
              <w:rPr>
                <w:iCs/>
              </w:rPr>
              <w:t xml:space="preserve"> Responsibility</w:t>
            </w:r>
          </w:p>
        </w:tc>
      </w:tr>
      <w:tr w:rsidR="00096867" w:rsidRPr="002D6641" w14:paraId="40BB18B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90B" w14:textId="08FACDB0" w:rsidR="00096867" w:rsidRPr="002D6641" w:rsidRDefault="00096867" w:rsidP="00096867">
            <w:pPr>
              <w:pStyle w:val="Guidance"/>
              <w:rPr>
                <w:rFonts w:eastAsia="DengXian"/>
                <w:i w:val="0"/>
                <w:iCs/>
                <w:lang w:val="en-DE"/>
              </w:rPr>
            </w:pPr>
            <w:r w:rsidRPr="002D6641">
              <w:rPr>
                <w:rFonts w:eastAsia="DengXian"/>
                <w:i w:val="0"/>
                <w:iCs/>
              </w:rPr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090" w14:textId="2C4099AE" w:rsidR="00096867" w:rsidRPr="00246E84" w:rsidRDefault="00AA2DF8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updates to </w:t>
            </w:r>
            <w:r w:rsidR="005B1DFD" w:rsidRPr="00246E84">
              <w:rPr>
                <w:i w:val="0"/>
                <w:iCs/>
              </w:rPr>
              <w:t>SM</w:t>
            </w:r>
            <w:r w:rsidR="00C93D04" w:rsidRPr="00246E84">
              <w:rPr>
                <w:i w:val="0"/>
                <w:iCs/>
              </w:rPr>
              <w:t xml:space="preserve"> Association management </w:t>
            </w:r>
            <w:r w:rsidR="005B1DFD" w:rsidRPr="00246E84">
              <w:rPr>
                <w:i w:val="0"/>
                <w:iCs/>
              </w:rPr>
              <w:t xml:space="preserve">and </w:t>
            </w:r>
            <w:r w:rsidRPr="00246E84">
              <w:rPr>
                <w:i w:val="0"/>
                <w:iCs/>
              </w:rPr>
              <w:t xml:space="preserve">UE Policy Association management procedures </w:t>
            </w:r>
            <w:r w:rsidR="00035D98" w:rsidRPr="00246E84">
              <w:rPr>
                <w:i w:val="0"/>
                <w:iCs/>
              </w:rPr>
              <w:t>to enable UE policy delivery in EPS.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7A4" w14:textId="1834E93E" w:rsidR="00096867" w:rsidRPr="00D81CC7" w:rsidRDefault="00096867" w:rsidP="00096867">
            <w:pPr>
              <w:pStyle w:val="TAL"/>
              <w:rPr>
                <w:iCs/>
                <w:highlight w:val="yellow"/>
              </w:rPr>
            </w:pPr>
            <w:r w:rsidRPr="003B70DD">
              <w:rPr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251" w14:textId="62D598C8" w:rsidR="00096867" w:rsidRPr="002D6641" w:rsidRDefault="00096867" w:rsidP="00096867">
            <w:pPr>
              <w:pStyle w:val="TAL"/>
              <w:rPr>
                <w:iCs/>
              </w:rPr>
            </w:pPr>
            <w:r w:rsidRPr="002D6641">
              <w:rPr>
                <w:iCs/>
              </w:rPr>
              <w:t>CT</w:t>
            </w:r>
            <w:r>
              <w:rPr>
                <w:iCs/>
              </w:rPr>
              <w:t>3</w:t>
            </w:r>
            <w:r w:rsidRPr="002D6641">
              <w:rPr>
                <w:iCs/>
              </w:rPr>
              <w:t xml:space="preserve"> Responsibility</w:t>
            </w:r>
          </w:p>
        </w:tc>
      </w:tr>
      <w:tr w:rsidR="00096867" w:rsidRPr="002D6641" w14:paraId="4A1152C1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2A5" w14:textId="5D6D1B5A" w:rsidR="00096867" w:rsidRPr="002D6641" w:rsidRDefault="00096867" w:rsidP="00096867">
            <w:pPr>
              <w:pStyle w:val="Guidance"/>
              <w:rPr>
                <w:rFonts w:eastAsia="DengXian"/>
                <w:i w:val="0"/>
                <w:iCs/>
              </w:rPr>
            </w:pPr>
            <w:r w:rsidRPr="002D6641">
              <w:rPr>
                <w:rFonts w:eastAsia="DengXian"/>
                <w:i w:val="0"/>
                <w:iCs/>
              </w:rPr>
              <w:t>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486" w14:textId="1D02C8E0" w:rsidR="00096867" w:rsidRPr="00246E84" w:rsidRDefault="00096867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</w:t>
            </w:r>
            <w:r w:rsidR="00BF380B" w:rsidRPr="00246E84">
              <w:rPr>
                <w:i w:val="0"/>
                <w:iCs/>
              </w:rPr>
              <w:t>updates</w:t>
            </w:r>
            <w:r w:rsidR="00272160" w:rsidRPr="00246E84">
              <w:rPr>
                <w:i w:val="0"/>
                <w:iCs/>
              </w:rPr>
              <w:t xml:space="preserve"> </w:t>
            </w:r>
            <w:r w:rsidR="005D3414" w:rsidRPr="00246E84">
              <w:rPr>
                <w:i w:val="0"/>
                <w:iCs/>
              </w:rPr>
              <w:t xml:space="preserve">to </w:t>
            </w:r>
            <w:r w:rsidR="00272160" w:rsidRPr="00246E84">
              <w:rPr>
                <w:i w:val="0"/>
                <w:iCs/>
              </w:rPr>
              <w:t xml:space="preserve">context policy control subscription </w:t>
            </w:r>
            <w:r w:rsidR="008C1B82" w:rsidRPr="00246E84">
              <w:rPr>
                <w:i w:val="0"/>
                <w:iCs/>
              </w:rPr>
              <w:t xml:space="preserve">information </w:t>
            </w:r>
            <w:r w:rsidR="00B46E32" w:rsidRPr="00246E84">
              <w:rPr>
                <w:i w:val="0"/>
                <w:iCs/>
              </w:rPr>
              <w:t xml:space="preserve">in UDR </w:t>
            </w:r>
            <w:r w:rsidR="00331135" w:rsidRPr="00246E84">
              <w:rPr>
                <w:i w:val="0"/>
                <w:iCs/>
              </w:rPr>
              <w:t>to enable UE policy delivery in EPS.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7B0" w14:textId="6A9D3798" w:rsidR="00096867" w:rsidRPr="00D81CC7" w:rsidRDefault="00096867" w:rsidP="00096867">
            <w:pPr>
              <w:pStyle w:val="TAL"/>
              <w:rPr>
                <w:iCs/>
                <w:highlight w:val="yellow"/>
              </w:rPr>
            </w:pPr>
            <w:r w:rsidRPr="003B70DD">
              <w:rPr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111" w14:textId="09D858F3" w:rsidR="00096867" w:rsidRPr="002D6641" w:rsidRDefault="00096867" w:rsidP="00096867">
            <w:pPr>
              <w:pStyle w:val="TAL"/>
              <w:rPr>
                <w:iCs/>
              </w:rPr>
            </w:pPr>
            <w:r w:rsidRPr="002D6641">
              <w:rPr>
                <w:iCs/>
              </w:rPr>
              <w:t>CT</w:t>
            </w:r>
            <w:r>
              <w:rPr>
                <w:iCs/>
              </w:rPr>
              <w:t>3</w:t>
            </w:r>
            <w:r w:rsidRPr="002D6641">
              <w:rPr>
                <w:iCs/>
              </w:rPr>
              <w:t xml:space="preserve"> Responsibility</w:t>
            </w:r>
          </w:p>
        </w:tc>
      </w:tr>
      <w:tr w:rsidR="009A3561" w:rsidRPr="002D6641" w14:paraId="7B455D8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B22" w14:textId="262D1CCE" w:rsidR="009A3561" w:rsidRPr="00D81CC7" w:rsidRDefault="009A3561" w:rsidP="009A3561">
            <w:pPr>
              <w:pStyle w:val="Guidance"/>
              <w:rPr>
                <w:rFonts w:eastAsia="DengXian"/>
                <w:i w:val="0"/>
                <w:iCs/>
              </w:rPr>
            </w:pPr>
            <w:r w:rsidRPr="00D81CC7">
              <w:rPr>
                <w:rFonts w:eastAsia="DengXian"/>
                <w:i w:val="0"/>
                <w:iCs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B03" w14:textId="3151A06F" w:rsidR="009A3561" w:rsidRPr="00246E84" w:rsidRDefault="009A3561" w:rsidP="009A3561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updates to </w:t>
            </w:r>
            <w:proofErr w:type="spellStart"/>
            <w:r w:rsidRPr="00246E84">
              <w:rPr>
                <w:i w:val="0"/>
                <w:iCs/>
              </w:rPr>
              <w:t>Npcf_UEPolicyControl</w:t>
            </w:r>
            <w:proofErr w:type="spellEnd"/>
            <w:r w:rsidRPr="00246E84">
              <w:rPr>
                <w:i w:val="0"/>
                <w:iCs/>
              </w:rPr>
              <w:t xml:space="preserve"> Service </w:t>
            </w:r>
            <w:r w:rsidR="00C93ED6" w:rsidRPr="00246E84">
              <w:rPr>
                <w:i w:val="0"/>
                <w:iCs/>
              </w:rPr>
              <w:t>to enable UE policy delivery in EPS.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CC1" w14:textId="28C02469" w:rsidR="009A3561" w:rsidRPr="00D81CC7" w:rsidRDefault="009A3561" w:rsidP="009A3561">
            <w:pPr>
              <w:pStyle w:val="TAL"/>
              <w:rPr>
                <w:iCs/>
                <w:highlight w:val="yellow"/>
              </w:rPr>
            </w:pPr>
            <w:r w:rsidRPr="003B70DD">
              <w:rPr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9B5" w14:textId="79EF6FB2" w:rsidR="009A3561" w:rsidRPr="002D6641" w:rsidRDefault="009A3561" w:rsidP="009A3561">
            <w:pPr>
              <w:pStyle w:val="TAL"/>
              <w:rPr>
                <w:iCs/>
              </w:rPr>
            </w:pPr>
            <w:r w:rsidRPr="002D6641">
              <w:rPr>
                <w:iCs/>
              </w:rPr>
              <w:t>CT</w:t>
            </w:r>
            <w:r>
              <w:rPr>
                <w:iCs/>
              </w:rPr>
              <w:t>3</w:t>
            </w:r>
            <w:r w:rsidRPr="002D6641">
              <w:rPr>
                <w:iCs/>
              </w:rPr>
              <w:t xml:space="preserve"> Responsibility</w:t>
            </w:r>
          </w:p>
        </w:tc>
      </w:tr>
    </w:tbl>
    <w:p w14:paraId="701E09C7" w14:textId="77777777" w:rsidR="00C4305E" w:rsidRPr="002D6641" w:rsidRDefault="00C4305E" w:rsidP="004C6FFC">
      <w:pPr>
        <w:rPr>
          <w:iCs/>
        </w:rPr>
      </w:pPr>
    </w:p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9A000BD" w14:textId="77777777" w:rsidR="00F36EEA" w:rsidRDefault="00F36EEA" w:rsidP="00F36EEA">
      <w:pPr>
        <w:rPr>
          <w:lang w:val="de-DE"/>
        </w:rPr>
      </w:pPr>
      <w:r w:rsidRPr="00F36EEA">
        <w:rPr>
          <w:lang w:val="de-DE"/>
        </w:rPr>
        <w:t>Thomas Luetzenkirchen, Intel, (</w:t>
      </w:r>
      <w:hyperlink r:id="rId11" w:history="1">
        <w:r w:rsidRPr="00C227D8">
          <w:rPr>
            <w:rStyle w:val="Hyperlink"/>
            <w:lang w:val="de-DE"/>
          </w:rPr>
          <w:t>thomas.luetzenkirchen@intel.com</w:t>
        </w:r>
      </w:hyperlink>
      <w:r w:rsidRPr="00F36EEA">
        <w:rPr>
          <w:lang w:val="de-DE"/>
        </w:rPr>
        <w:t>)</w:t>
      </w:r>
    </w:p>
    <w:p w14:paraId="651B77F9" w14:textId="77777777" w:rsidR="006C2E80" w:rsidRPr="00F36EEA" w:rsidRDefault="006C2E80" w:rsidP="004C6FFC">
      <w:pPr>
        <w:rPr>
          <w:lang w:val="de-DE"/>
        </w:rPr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768ECB14" w:rsidR="00557B2E" w:rsidRPr="003C5619" w:rsidRDefault="00976A62" w:rsidP="004C6FFC">
      <w:pPr>
        <w:rPr>
          <w:lang w:val="en-US"/>
        </w:rPr>
      </w:pPr>
      <w:del w:id="29" w:author="Intel/ThomasL rev1" w:date="2022-10-10T16:18:00Z">
        <w:r w:rsidDel="00905C95">
          <w:rPr>
            <w:lang w:val="en-US"/>
          </w:rPr>
          <w:delText>CT1</w:delText>
        </w:r>
        <w:r w:rsidR="0034775B" w:rsidDel="00905C95">
          <w:rPr>
            <w:lang w:val="en-US"/>
          </w:rPr>
          <w:delText xml:space="preserve"> or </w:delText>
        </w:r>
      </w:del>
      <w:r w:rsidR="0034775B">
        <w:rPr>
          <w:lang w:val="en-US"/>
        </w:rPr>
        <w:t>CT3</w:t>
      </w:r>
      <w:del w:id="30" w:author="Intel/ThomasL rev1" w:date="2022-10-10T16:18:00Z">
        <w:r w:rsidR="0034775B" w:rsidDel="00905C95">
          <w:rPr>
            <w:lang w:val="en-US"/>
          </w:rPr>
          <w:delText xml:space="preserve"> tbd</w:delText>
        </w:r>
      </w:del>
    </w:p>
    <w:p w14:paraId="1F3887EF" w14:textId="77777777" w:rsidR="00F36EEA" w:rsidRPr="003C5619" w:rsidRDefault="00F36EEA" w:rsidP="004C6FFC">
      <w:pPr>
        <w:rPr>
          <w:lang w:val="en-US"/>
        </w:rPr>
      </w:pPr>
    </w:p>
    <w:p w14:paraId="561C1584" w14:textId="77777777" w:rsidR="00174617" w:rsidRDefault="00174617" w:rsidP="006C2E80">
      <w:pPr>
        <w:pStyle w:val="Heading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C3E0EA8" w:rsidR="006C2E80" w:rsidRPr="00020326" w:rsidRDefault="00020326" w:rsidP="00020326">
      <w:pPr>
        <w:pStyle w:val="Guidance"/>
        <w:rPr>
          <w:i w:val="0"/>
          <w:iCs/>
        </w:rPr>
      </w:pPr>
      <w:r w:rsidRPr="00FF7946">
        <w:rPr>
          <w:i w:val="0"/>
          <w:iCs/>
        </w:rPr>
        <w:t>SA3 for any security aspects.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74E6F2A" w:rsidR="0033027D" w:rsidRPr="006C2E80" w:rsidRDefault="0033027D" w:rsidP="004C6FFC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4C6FFC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B960D32" w:rsidR="00557B2E" w:rsidRDefault="007608F4" w:rsidP="004C6FFC">
            <w:pPr>
              <w:pStyle w:val="TAL"/>
            </w:pPr>
            <w:r>
              <w:t>Intel</w:t>
            </w:r>
          </w:p>
        </w:tc>
      </w:tr>
      <w:tr w:rsidR="00684769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32568C60" w:rsidR="00684769" w:rsidRDefault="007F3691" w:rsidP="00684769">
            <w:pPr>
              <w:pStyle w:val="TAL"/>
            </w:pPr>
            <w:ins w:id="31" w:author="Intel/ThomasL rev1" w:date="2022-10-11T14:08:00Z">
              <w:r w:rsidRPr="007F3691">
                <w:t>Ericsson</w:t>
              </w:r>
            </w:ins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4C6FFC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4C6FFC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4C6FFC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4C6FFC">
            <w:pPr>
              <w:pStyle w:val="TAL"/>
            </w:pPr>
          </w:p>
        </w:tc>
      </w:tr>
    </w:tbl>
    <w:p w14:paraId="2CBA0369" w14:textId="77777777" w:rsidR="00F41A27" w:rsidRPr="00641ED8" w:rsidRDefault="00F41A27" w:rsidP="004C6FF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C1AD" w14:textId="77777777" w:rsidR="001B3CD4" w:rsidRDefault="001B3CD4" w:rsidP="004C6FFC">
      <w:r>
        <w:separator/>
      </w:r>
    </w:p>
  </w:endnote>
  <w:endnote w:type="continuationSeparator" w:id="0">
    <w:p w14:paraId="3BDD1367" w14:textId="77777777" w:rsidR="001B3CD4" w:rsidRDefault="001B3CD4" w:rsidP="004C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5D09" w14:textId="77777777" w:rsidR="001B3CD4" w:rsidRDefault="001B3CD4" w:rsidP="004C6FFC">
      <w:r>
        <w:separator/>
      </w:r>
    </w:p>
  </w:footnote>
  <w:footnote w:type="continuationSeparator" w:id="0">
    <w:p w14:paraId="645DA9C3" w14:textId="77777777" w:rsidR="001B3CD4" w:rsidRDefault="001B3CD4" w:rsidP="004C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39668B"/>
    <w:multiLevelType w:val="hybridMultilevel"/>
    <w:tmpl w:val="5F5A9036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6633E1"/>
    <w:multiLevelType w:val="hybridMultilevel"/>
    <w:tmpl w:val="F0DA7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F5B8E"/>
    <w:multiLevelType w:val="hybridMultilevel"/>
    <w:tmpl w:val="B5AE5242"/>
    <w:lvl w:ilvl="0" w:tplc="A9441C9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1716E"/>
    <w:multiLevelType w:val="hybridMultilevel"/>
    <w:tmpl w:val="D114777A"/>
    <w:lvl w:ilvl="0" w:tplc="3BD61320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30434AD"/>
    <w:multiLevelType w:val="hybridMultilevel"/>
    <w:tmpl w:val="69B8242E"/>
    <w:lvl w:ilvl="0" w:tplc="C71AE44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0E116ED"/>
    <w:multiLevelType w:val="hybridMultilevel"/>
    <w:tmpl w:val="90629AB8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3" w15:restartNumberingAfterBreak="0">
    <w:nsid w:val="56705F45"/>
    <w:multiLevelType w:val="hybridMultilevel"/>
    <w:tmpl w:val="9A54FDC4"/>
    <w:lvl w:ilvl="0" w:tplc="5F943E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0C5730"/>
    <w:multiLevelType w:val="hybridMultilevel"/>
    <w:tmpl w:val="7B4C98EE"/>
    <w:lvl w:ilvl="0" w:tplc="E57C51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45DE2"/>
    <w:multiLevelType w:val="hybridMultilevel"/>
    <w:tmpl w:val="8CB8FF32"/>
    <w:lvl w:ilvl="0" w:tplc="1C4625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2"/>
  </w:num>
  <w:num w:numId="4">
    <w:abstractNumId w:val="9"/>
  </w:num>
  <w:num w:numId="5">
    <w:abstractNumId w:val="18"/>
  </w:num>
  <w:num w:numId="6">
    <w:abstractNumId w:val="16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7"/>
  </w:num>
  <w:num w:numId="13">
    <w:abstractNumId w:val="8"/>
  </w:num>
  <w:num w:numId="14">
    <w:abstractNumId w:val="11"/>
  </w:num>
  <w:num w:numId="15">
    <w:abstractNumId w:val="4"/>
  </w:num>
  <w:num w:numId="16">
    <w:abstractNumId w:val="17"/>
  </w:num>
  <w:num w:numId="17">
    <w:abstractNumId w:val="10"/>
  </w:num>
  <w:num w:numId="18">
    <w:abstractNumId w:val="14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/ThomasL rev1">
    <w15:presenceInfo w15:providerId="None" w15:userId="Intel/ThomasL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734"/>
    <w:rsid w:val="00003B9A"/>
    <w:rsid w:val="00006EF7"/>
    <w:rsid w:val="0000776B"/>
    <w:rsid w:val="00011074"/>
    <w:rsid w:val="0001220A"/>
    <w:rsid w:val="000132D1"/>
    <w:rsid w:val="00013317"/>
    <w:rsid w:val="00016E0A"/>
    <w:rsid w:val="00020326"/>
    <w:rsid w:val="000205C5"/>
    <w:rsid w:val="0002270F"/>
    <w:rsid w:val="00025316"/>
    <w:rsid w:val="00025965"/>
    <w:rsid w:val="00026C2C"/>
    <w:rsid w:val="000341EC"/>
    <w:rsid w:val="00035CF9"/>
    <w:rsid w:val="00035D98"/>
    <w:rsid w:val="000362B7"/>
    <w:rsid w:val="0003663A"/>
    <w:rsid w:val="000367D6"/>
    <w:rsid w:val="00037C06"/>
    <w:rsid w:val="00044DAE"/>
    <w:rsid w:val="00052BF8"/>
    <w:rsid w:val="0005587F"/>
    <w:rsid w:val="00057116"/>
    <w:rsid w:val="00060669"/>
    <w:rsid w:val="000613CF"/>
    <w:rsid w:val="00064CB2"/>
    <w:rsid w:val="00066954"/>
    <w:rsid w:val="00067741"/>
    <w:rsid w:val="00072A56"/>
    <w:rsid w:val="0007498D"/>
    <w:rsid w:val="00082CCB"/>
    <w:rsid w:val="00083496"/>
    <w:rsid w:val="00086467"/>
    <w:rsid w:val="00090E18"/>
    <w:rsid w:val="00091C84"/>
    <w:rsid w:val="0009297F"/>
    <w:rsid w:val="00096867"/>
    <w:rsid w:val="000A3125"/>
    <w:rsid w:val="000A3438"/>
    <w:rsid w:val="000B0519"/>
    <w:rsid w:val="000B1ABD"/>
    <w:rsid w:val="000B39D4"/>
    <w:rsid w:val="000B480F"/>
    <w:rsid w:val="000B61FD"/>
    <w:rsid w:val="000C0BF7"/>
    <w:rsid w:val="000C2857"/>
    <w:rsid w:val="000C54AF"/>
    <w:rsid w:val="000C5FE3"/>
    <w:rsid w:val="000D122A"/>
    <w:rsid w:val="000E55AD"/>
    <w:rsid w:val="000E630D"/>
    <w:rsid w:val="000E64E9"/>
    <w:rsid w:val="000F6D4F"/>
    <w:rsid w:val="001001BD"/>
    <w:rsid w:val="00102222"/>
    <w:rsid w:val="00104907"/>
    <w:rsid w:val="00106818"/>
    <w:rsid w:val="00111AF4"/>
    <w:rsid w:val="00114FD1"/>
    <w:rsid w:val="00120541"/>
    <w:rsid w:val="001210CB"/>
    <w:rsid w:val="001211F3"/>
    <w:rsid w:val="00126607"/>
    <w:rsid w:val="00127B5D"/>
    <w:rsid w:val="00132343"/>
    <w:rsid w:val="00133B51"/>
    <w:rsid w:val="001409F5"/>
    <w:rsid w:val="00143381"/>
    <w:rsid w:val="00144186"/>
    <w:rsid w:val="001467D1"/>
    <w:rsid w:val="00147612"/>
    <w:rsid w:val="00147F17"/>
    <w:rsid w:val="00150779"/>
    <w:rsid w:val="001540DD"/>
    <w:rsid w:val="00171925"/>
    <w:rsid w:val="00173998"/>
    <w:rsid w:val="00174617"/>
    <w:rsid w:val="001759A7"/>
    <w:rsid w:val="00176197"/>
    <w:rsid w:val="00180B2F"/>
    <w:rsid w:val="0018513A"/>
    <w:rsid w:val="00191A47"/>
    <w:rsid w:val="00195E38"/>
    <w:rsid w:val="001A4192"/>
    <w:rsid w:val="001A524D"/>
    <w:rsid w:val="001A7910"/>
    <w:rsid w:val="001B0A92"/>
    <w:rsid w:val="001B1297"/>
    <w:rsid w:val="001B2DF6"/>
    <w:rsid w:val="001B3CD4"/>
    <w:rsid w:val="001B6D50"/>
    <w:rsid w:val="001C0EAF"/>
    <w:rsid w:val="001C5C86"/>
    <w:rsid w:val="001C5DFA"/>
    <w:rsid w:val="001C69F5"/>
    <w:rsid w:val="001C718D"/>
    <w:rsid w:val="001D05B4"/>
    <w:rsid w:val="001D1479"/>
    <w:rsid w:val="001D44F8"/>
    <w:rsid w:val="001E14C4"/>
    <w:rsid w:val="001F4213"/>
    <w:rsid w:val="001F4752"/>
    <w:rsid w:val="001F7D5F"/>
    <w:rsid w:val="001F7EB4"/>
    <w:rsid w:val="001F7F0B"/>
    <w:rsid w:val="00200073"/>
    <w:rsid w:val="002000C2"/>
    <w:rsid w:val="002028E5"/>
    <w:rsid w:val="00205F25"/>
    <w:rsid w:val="00214766"/>
    <w:rsid w:val="0021514C"/>
    <w:rsid w:val="002215F3"/>
    <w:rsid w:val="00221B1E"/>
    <w:rsid w:val="00227628"/>
    <w:rsid w:val="0023186D"/>
    <w:rsid w:val="00235A10"/>
    <w:rsid w:val="00240DCD"/>
    <w:rsid w:val="00246E84"/>
    <w:rsid w:val="0024786B"/>
    <w:rsid w:val="0025146F"/>
    <w:rsid w:val="00251D80"/>
    <w:rsid w:val="00254FB5"/>
    <w:rsid w:val="002616B9"/>
    <w:rsid w:val="002640E5"/>
    <w:rsid w:val="0026436F"/>
    <w:rsid w:val="0026606E"/>
    <w:rsid w:val="00270EF5"/>
    <w:rsid w:val="00272160"/>
    <w:rsid w:val="0027404F"/>
    <w:rsid w:val="00276403"/>
    <w:rsid w:val="00276A42"/>
    <w:rsid w:val="00283472"/>
    <w:rsid w:val="00286161"/>
    <w:rsid w:val="002944FD"/>
    <w:rsid w:val="002947F5"/>
    <w:rsid w:val="002A1B8B"/>
    <w:rsid w:val="002A6500"/>
    <w:rsid w:val="002B13C6"/>
    <w:rsid w:val="002B4861"/>
    <w:rsid w:val="002B5E4E"/>
    <w:rsid w:val="002B67E3"/>
    <w:rsid w:val="002B6A09"/>
    <w:rsid w:val="002C07A9"/>
    <w:rsid w:val="002C1C50"/>
    <w:rsid w:val="002D2AAE"/>
    <w:rsid w:val="002D6641"/>
    <w:rsid w:val="002D687A"/>
    <w:rsid w:val="002E6A7D"/>
    <w:rsid w:val="002E7A9E"/>
    <w:rsid w:val="002F354C"/>
    <w:rsid w:val="002F3C41"/>
    <w:rsid w:val="002F6C5C"/>
    <w:rsid w:val="0030045C"/>
    <w:rsid w:val="003048EE"/>
    <w:rsid w:val="00311894"/>
    <w:rsid w:val="00316CD8"/>
    <w:rsid w:val="003205AD"/>
    <w:rsid w:val="00321FF1"/>
    <w:rsid w:val="003268DD"/>
    <w:rsid w:val="0033027D"/>
    <w:rsid w:val="00330365"/>
    <w:rsid w:val="00331135"/>
    <w:rsid w:val="00333841"/>
    <w:rsid w:val="00335107"/>
    <w:rsid w:val="00335FB2"/>
    <w:rsid w:val="00344158"/>
    <w:rsid w:val="0034775B"/>
    <w:rsid w:val="00347B74"/>
    <w:rsid w:val="00350F51"/>
    <w:rsid w:val="003510E0"/>
    <w:rsid w:val="00351A40"/>
    <w:rsid w:val="00352417"/>
    <w:rsid w:val="00355CB6"/>
    <w:rsid w:val="00362135"/>
    <w:rsid w:val="00366257"/>
    <w:rsid w:val="00370782"/>
    <w:rsid w:val="00372FD3"/>
    <w:rsid w:val="00373A5E"/>
    <w:rsid w:val="00380097"/>
    <w:rsid w:val="00380438"/>
    <w:rsid w:val="00380674"/>
    <w:rsid w:val="00380791"/>
    <w:rsid w:val="003810F7"/>
    <w:rsid w:val="00382C4B"/>
    <w:rsid w:val="00382D3A"/>
    <w:rsid w:val="0038516D"/>
    <w:rsid w:val="0038540A"/>
    <w:rsid w:val="003869D7"/>
    <w:rsid w:val="00391416"/>
    <w:rsid w:val="003A08AA"/>
    <w:rsid w:val="003A1EB0"/>
    <w:rsid w:val="003A3F7E"/>
    <w:rsid w:val="003A5BAB"/>
    <w:rsid w:val="003B2214"/>
    <w:rsid w:val="003B5051"/>
    <w:rsid w:val="003B5C1C"/>
    <w:rsid w:val="003B70DD"/>
    <w:rsid w:val="003C0C19"/>
    <w:rsid w:val="003C0F14"/>
    <w:rsid w:val="003C2B12"/>
    <w:rsid w:val="003C2DA6"/>
    <w:rsid w:val="003C5619"/>
    <w:rsid w:val="003C6B8B"/>
    <w:rsid w:val="003C6DA6"/>
    <w:rsid w:val="003D2781"/>
    <w:rsid w:val="003D423B"/>
    <w:rsid w:val="003D4C34"/>
    <w:rsid w:val="003D62A9"/>
    <w:rsid w:val="003D665F"/>
    <w:rsid w:val="003D7E29"/>
    <w:rsid w:val="003E6E36"/>
    <w:rsid w:val="003F04C7"/>
    <w:rsid w:val="003F268E"/>
    <w:rsid w:val="003F58C3"/>
    <w:rsid w:val="003F6A81"/>
    <w:rsid w:val="003F7142"/>
    <w:rsid w:val="003F7B3D"/>
    <w:rsid w:val="004068E2"/>
    <w:rsid w:val="00411698"/>
    <w:rsid w:val="00414164"/>
    <w:rsid w:val="00414F74"/>
    <w:rsid w:val="00416F63"/>
    <w:rsid w:val="0041789B"/>
    <w:rsid w:val="00421F64"/>
    <w:rsid w:val="00422DE3"/>
    <w:rsid w:val="004260A5"/>
    <w:rsid w:val="00432283"/>
    <w:rsid w:val="0043745F"/>
    <w:rsid w:val="00437F58"/>
    <w:rsid w:val="0044029F"/>
    <w:rsid w:val="00440BC9"/>
    <w:rsid w:val="0045072F"/>
    <w:rsid w:val="004528D1"/>
    <w:rsid w:val="00454609"/>
    <w:rsid w:val="00454AF0"/>
    <w:rsid w:val="00455DE4"/>
    <w:rsid w:val="00466A95"/>
    <w:rsid w:val="00475BE1"/>
    <w:rsid w:val="0048267C"/>
    <w:rsid w:val="00484A5E"/>
    <w:rsid w:val="004876B9"/>
    <w:rsid w:val="004915F7"/>
    <w:rsid w:val="00493A79"/>
    <w:rsid w:val="00495840"/>
    <w:rsid w:val="004961C0"/>
    <w:rsid w:val="0049639E"/>
    <w:rsid w:val="004A11D0"/>
    <w:rsid w:val="004A40BE"/>
    <w:rsid w:val="004A504F"/>
    <w:rsid w:val="004A69F1"/>
    <w:rsid w:val="004A6A60"/>
    <w:rsid w:val="004C3F8F"/>
    <w:rsid w:val="004C634D"/>
    <w:rsid w:val="004C6FFC"/>
    <w:rsid w:val="004D24B9"/>
    <w:rsid w:val="004D7ACD"/>
    <w:rsid w:val="004E1ECE"/>
    <w:rsid w:val="004E2CE2"/>
    <w:rsid w:val="004E313F"/>
    <w:rsid w:val="004E5172"/>
    <w:rsid w:val="004E6EA4"/>
    <w:rsid w:val="004E6F8A"/>
    <w:rsid w:val="004E7CE6"/>
    <w:rsid w:val="004F48AF"/>
    <w:rsid w:val="004F6C0F"/>
    <w:rsid w:val="005000D0"/>
    <w:rsid w:val="00500BC3"/>
    <w:rsid w:val="00502C38"/>
    <w:rsid w:val="00502CD2"/>
    <w:rsid w:val="00504E33"/>
    <w:rsid w:val="00507BCF"/>
    <w:rsid w:val="00510462"/>
    <w:rsid w:val="0051323F"/>
    <w:rsid w:val="005171F9"/>
    <w:rsid w:val="00521ACE"/>
    <w:rsid w:val="00522981"/>
    <w:rsid w:val="00534088"/>
    <w:rsid w:val="00537621"/>
    <w:rsid w:val="00537DF8"/>
    <w:rsid w:val="0054287C"/>
    <w:rsid w:val="00547C3B"/>
    <w:rsid w:val="005503FF"/>
    <w:rsid w:val="0055216E"/>
    <w:rsid w:val="005528BB"/>
    <w:rsid w:val="00552C2C"/>
    <w:rsid w:val="005537E2"/>
    <w:rsid w:val="005555B7"/>
    <w:rsid w:val="005562A8"/>
    <w:rsid w:val="005573BB"/>
    <w:rsid w:val="00557B2E"/>
    <w:rsid w:val="00561267"/>
    <w:rsid w:val="005616AB"/>
    <w:rsid w:val="005652F0"/>
    <w:rsid w:val="0056596E"/>
    <w:rsid w:val="00571E3F"/>
    <w:rsid w:val="00574059"/>
    <w:rsid w:val="00574AD6"/>
    <w:rsid w:val="00586129"/>
    <w:rsid w:val="00586951"/>
    <w:rsid w:val="00587311"/>
    <w:rsid w:val="00590087"/>
    <w:rsid w:val="00590861"/>
    <w:rsid w:val="00590E8D"/>
    <w:rsid w:val="005923B5"/>
    <w:rsid w:val="00593993"/>
    <w:rsid w:val="00594DE9"/>
    <w:rsid w:val="00596378"/>
    <w:rsid w:val="00596E1E"/>
    <w:rsid w:val="005A032D"/>
    <w:rsid w:val="005A2A79"/>
    <w:rsid w:val="005A3D4D"/>
    <w:rsid w:val="005A6814"/>
    <w:rsid w:val="005A7577"/>
    <w:rsid w:val="005B176B"/>
    <w:rsid w:val="005B1DFD"/>
    <w:rsid w:val="005B3BA7"/>
    <w:rsid w:val="005B5CB8"/>
    <w:rsid w:val="005C29F7"/>
    <w:rsid w:val="005C31C3"/>
    <w:rsid w:val="005C4F58"/>
    <w:rsid w:val="005C5E8D"/>
    <w:rsid w:val="005C78F2"/>
    <w:rsid w:val="005D057C"/>
    <w:rsid w:val="005D1D27"/>
    <w:rsid w:val="005D3414"/>
    <w:rsid w:val="005D3FEC"/>
    <w:rsid w:val="005D44BE"/>
    <w:rsid w:val="005D74E4"/>
    <w:rsid w:val="005E01F7"/>
    <w:rsid w:val="005E088B"/>
    <w:rsid w:val="005E3CE8"/>
    <w:rsid w:val="005F0FD8"/>
    <w:rsid w:val="005F2120"/>
    <w:rsid w:val="005F4BBC"/>
    <w:rsid w:val="00600282"/>
    <w:rsid w:val="00606C64"/>
    <w:rsid w:val="00610733"/>
    <w:rsid w:val="0061098F"/>
    <w:rsid w:val="00611EC4"/>
    <w:rsid w:val="00612542"/>
    <w:rsid w:val="006146D2"/>
    <w:rsid w:val="00620B3F"/>
    <w:rsid w:val="00622BEE"/>
    <w:rsid w:val="006239E7"/>
    <w:rsid w:val="006254C4"/>
    <w:rsid w:val="00627670"/>
    <w:rsid w:val="006323BE"/>
    <w:rsid w:val="006370B9"/>
    <w:rsid w:val="006376C8"/>
    <w:rsid w:val="0064066C"/>
    <w:rsid w:val="006418C6"/>
    <w:rsid w:val="00641ED8"/>
    <w:rsid w:val="00654893"/>
    <w:rsid w:val="00654D1D"/>
    <w:rsid w:val="0065737C"/>
    <w:rsid w:val="006577E3"/>
    <w:rsid w:val="00657C07"/>
    <w:rsid w:val="00662741"/>
    <w:rsid w:val="006633A4"/>
    <w:rsid w:val="006636D0"/>
    <w:rsid w:val="00667DD2"/>
    <w:rsid w:val="00671BBB"/>
    <w:rsid w:val="006752E9"/>
    <w:rsid w:val="00677AED"/>
    <w:rsid w:val="0068049A"/>
    <w:rsid w:val="00680996"/>
    <w:rsid w:val="00682237"/>
    <w:rsid w:val="00684769"/>
    <w:rsid w:val="00690794"/>
    <w:rsid w:val="00690B17"/>
    <w:rsid w:val="006923C8"/>
    <w:rsid w:val="00692648"/>
    <w:rsid w:val="0069436E"/>
    <w:rsid w:val="00696942"/>
    <w:rsid w:val="006A0BD3"/>
    <w:rsid w:val="006A0EF8"/>
    <w:rsid w:val="006A1199"/>
    <w:rsid w:val="006A43C5"/>
    <w:rsid w:val="006A45BA"/>
    <w:rsid w:val="006A59F7"/>
    <w:rsid w:val="006B285B"/>
    <w:rsid w:val="006B4280"/>
    <w:rsid w:val="006B4B1C"/>
    <w:rsid w:val="006B700E"/>
    <w:rsid w:val="006C195F"/>
    <w:rsid w:val="006C2E80"/>
    <w:rsid w:val="006C4991"/>
    <w:rsid w:val="006C5D5A"/>
    <w:rsid w:val="006D02A6"/>
    <w:rsid w:val="006D62A7"/>
    <w:rsid w:val="006E0F19"/>
    <w:rsid w:val="006E1FDA"/>
    <w:rsid w:val="006E2317"/>
    <w:rsid w:val="006E5E87"/>
    <w:rsid w:val="006E7788"/>
    <w:rsid w:val="006F1A44"/>
    <w:rsid w:val="006F3AC0"/>
    <w:rsid w:val="00700C9A"/>
    <w:rsid w:val="00706A1A"/>
    <w:rsid w:val="00707673"/>
    <w:rsid w:val="00710ED2"/>
    <w:rsid w:val="00715502"/>
    <w:rsid w:val="00716283"/>
    <w:rsid w:val="007162BE"/>
    <w:rsid w:val="007206B8"/>
    <w:rsid w:val="00720F06"/>
    <w:rsid w:val="00721122"/>
    <w:rsid w:val="00722267"/>
    <w:rsid w:val="00723B92"/>
    <w:rsid w:val="007377B2"/>
    <w:rsid w:val="00740521"/>
    <w:rsid w:val="00741ED3"/>
    <w:rsid w:val="00743F49"/>
    <w:rsid w:val="007446F0"/>
    <w:rsid w:val="00746F46"/>
    <w:rsid w:val="0075252A"/>
    <w:rsid w:val="00753B68"/>
    <w:rsid w:val="0075519B"/>
    <w:rsid w:val="007608F4"/>
    <w:rsid w:val="007613D0"/>
    <w:rsid w:val="00764B84"/>
    <w:rsid w:val="00765028"/>
    <w:rsid w:val="0077344F"/>
    <w:rsid w:val="007744EC"/>
    <w:rsid w:val="00777560"/>
    <w:rsid w:val="0078034D"/>
    <w:rsid w:val="00785113"/>
    <w:rsid w:val="00790BCC"/>
    <w:rsid w:val="007949D8"/>
    <w:rsid w:val="00795CEE"/>
    <w:rsid w:val="00796F94"/>
    <w:rsid w:val="007974F5"/>
    <w:rsid w:val="007A5AA5"/>
    <w:rsid w:val="007A6136"/>
    <w:rsid w:val="007B0D39"/>
    <w:rsid w:val="007B0F49"/>
    <w:rsid w:val="007B4AE1"/>
    <w:rsid w:val="007C0663"/>
    <w:rsid w:val="007C7E14"/>
    <w:rsid w:val="007D0066"/>
    <w:rsid w:val="007D03D2"/>
    <w:rsid w:val="007D1AB2"/>
    <w:rsid w:val="007D36CF"/>
    <w:rsid w:val="007D5DA5"/>
    <w:rsid w:val="007D7BFF"/>
    <w:rsid w:val="007E34F2"/>
    <w:rsid w:val="007E7613"/>
    <w:rsid w:val="007F3691"/>
    <w:rsid w:val="007F522E"/>
    <w:rsid w:val="007F7421"/>
    <w:rsid w:val="00800D2A"/>
    <w:rsid w:val="00801F7F"/>
    <w:rsid w:val="0080385D"/>
    <w:rsid w:val="0080428C"/>
    <w:rsid w:val="00811372"/>
    <w:rsid w:val="00811587"/>
    <w:rsid w:val="00812D72"/>
    <w:rsid w:val="00813C1F"/>
    <w:rsid w:val="008146A2"/>
    <w:rsid w:val="00814A0C"/>
    <w:rsid w:val="0081730A"/>
    <w:rsid w:val="00820FC0"/>
    <w:rsid w:val="00822846"/>
    <w:rsid w:val="00823138"/>
    <w:rsid w:val="00823D85"/>
    <w:rsid w:val="00825851"/>
    <w:rsid w:val="0082648F"/>
    <w:rsid w:val="00827454"/>
    <w:rsid w:val="00831A84"/>
    <w:rsid w:val="00831E94"/>
    <w:rsid w:val="00832F9A"/>
    <w:rsid w:val="00834A33"/>
    <w:rsid w:val="00834A60"/>
    <w:rsid w:val="00837BCD"/>
    <w:rsid w:val="00843909"/>
    <w:rsid w:val="00845A59"/>
    <w:rsid w:val="00850175"/>
    <w:rsid w:val="00850DCD"/>
    <w:rsid w:val="0085248C"/>
    <w:rsid w:val="0085530D"/>
    <w:rsid w:val="00855436"/>
    <w:rsid w:val="00860632"/>
    <w:rsid w:val="00863E89"/>
    <w:rsid w:val="008725A5"/>
    <w:rsid w:val="00872B3B"/>
    <w:rsid w:val="00874874"/>
    <w:rsid w:val="008775E5"/>
    <w:rsid w:val="00877DF6"/>
    <w:rsid w:val="0088222A"/>
    <w:rsid w:val="00883575"/>
    <w:rsid w:val="008835FC"/>
    <w:rsid w:val="00885711"/>
    <w:rsid w:val="008901F6"/>
    <w:rsid w:val="00894D70"/>
    <w:rsid w:val="00896C03"/>
    <w:rsid w:val="0089734E"/>
    <w:rsid w:val="008A2F97"/>
    <w:rsid w:val="008A4538"/>
    <w:rsid w:val="008A495D"/>
    <w:rsid w:val="008A4ACE"/>
    <w:rsid w:val="008A76FD"/>
    <w:rsid w:val="008B114B"/>
    <w:rsid w:val="008B2D09"/>
    <w:rsid w:val="008B519F"/>
    <w:rsid w:val="008C0E78"/>
    <w:rsid w:val="008C1B82"/>
    <w:rsid w:val="008C3BC4"/>
    <w:rsid w:val="008C537F"/>
    <w:rsid w:val="008D0700"/>
    <w:rsid w:val="008D1A48"/>
    <w:rsid w:val="008D2057"/>
    <w:rsid w:val="008D5A5C"/>
    <w:rsid w:val="008D658B"/>
    <w:rsid w:val="008D7BD5"/>
    <w:rsid w:val="008E0570"/>
    <w:rsid w:val="008E164D"/>
    <w:rsid w:val="008E251F"/>
    <w:rsid w:val="008E3790"/>
    <w:rsid w:val="008E4296"/>
    <w:rsid w:val="00901A70"/>
    <w:rsid w:val="00901B1C"/>
    <w:rsid w:val="009027DC"/>
    <w:rsid w:val="009038AC"/>
    <w:rsid w:val="009059E8"/>
    <w:rsid w:val="00905C95"/>
    <w:rsid w:val="00922FCB"/>
    <w:rsid w:val="0092707B"/>
    <w:rsid w:val="009274EC"/>
    <w:rsid w:val="00933F27"/>
    <w:rsid w:val="00935B1D"/>
    <w:rsid w:val="00935CB0"/>
    <w:rsid w:val="00937C6F"/>
    <w:rsid w:val="00941175"/>
    <w:rsid w:val="00941A61"/>
    <w:rsid w:val="009428A9"/>
    <w:rsid w:val="009437A2"/>
    <w:rsid w:val="00944B28"/>
    <w:rsid w:val="00944BA6"/>
    <w:rsid w:val="00947298"/>
    <w:rsid w:val="009474E4"/>
    <w:rsid w:val="00947F8B"/>
    <w:rsid w:val="009506FB"/>
    <w:rsid w:val="009562B4"/>
    <w:rsid w:val="00961364"/>
    <w:rsid w:val="009614E7"/>
    <w:rsid w:val="009659B5"/>
    <w:rsid w:val="00967838"/>
    <w:rsid w:val="0097210C"/>
    <w:rsid w:val="00975921"/>
    <w:rsid w:val="00976A62"/>
    <w:rsid w:val="009803B2"/>
    <w:rsid w:val="009822EC"/>
    <w:rsid w:val="00982CD6"/>
    <w:rsid w:val="00985B73"/>
    <w:rsid w:val="009870A7"/>
    <w:rsid w:val="00992266"/>
    <w:rsid w:val="009949AE"/>
    <w:rsid w:val="00994A54"/>
    <w:rsid w:val="009950CC"/>
    <w:rsid w:val="00997190"/>
    <w:rsid w:val="009A0B51"/>
    <w:rsid w:val="009A293C"/>
    <w:rsid w:val="009A3561"/>
    <w:rsid w:val="009A3BC4"/>
    <w:rsid w:val="009A527F"/>
    <w:rsid w:val="009A6092"/>
    <w:rsid w:val="009B11C4"/>
    <w:rsid w:val="009B1936"/>
    <w:rsid w:val="009B1CE0"/>
    <w:rsid w:val="009B202F"/>
    <w:rsid w:val="009B493F"/>
    <w:rsid w:val="009B6A16"/>
    <w:rsid w:val="009C0865"/>
    <w:rsid w:val="009C2977"/>
    <w:rsid w:val="009C2DCC"/>
    <w:rsid w:val="009D09E3"/>
    <w:rsid w:val="009D13BF"/>
    <w:rsid w:val="009E3FBF"/>
    <w:rsid w:val="009E5025"/>
    <w:rsid w:val="009E66BB"/>
    <w:rsid w:val="009E6C21"/>
    <w:rsid w:val="009F064F"/>
    <w:rsid w:val="009F1C54"/>
    <w:rsid w:val="009F7959"/>
    <w:rsid w:val="00A01CFF"/>
    <w:rsid w:val="00A039D0"/>
    <w:rsid w:val="00A05158"/>
    <w:rsid w:val="00A076F1"/>
    <w:rsid w:val="00A10539"/>
    <w:rsid w:val="00A12D3E"/>
    <w:rsid w:val="00A15763"/>
    <w:rsid w:val="00A15B43"/>
    <w:rsid w:val="00A17562"/>
    <w:rsid w:val="00A17C82"/>
    <w:rsid w:val="00A226C6"/>
    <w:rsid w:val="00A2609C"/>
    <w:rsid w:val="00A27912"/>
    <w:rsid w:val="00A31E48"/>
    <w:rsid w:val="00A338A3"/>
    <w:rsid w:val="00A339CF"/>
    <w:rsid w:val="00A35110"/>
    <w:rsid w:val="00A36378"/>
    <w:rsid w:val="00A40015"/>
    <w:rsid w:val="00A45441"/>
    <w:rsid w:val="00A47445"/>
    <w:rsid w:val="00A5169E"/>
    <w:rsid w:val="00A57B0E"/>
    <w:rsid w:val="00A6656B"/>
    <w:rsid w:val="00A674E4"/>
    <w:rsid w:val="00A70E1E"/>
    <w:rsid w:val="00A7209D"/>
    <w:rsid w:val="00A73257"/>
    <w:rsid w:val="00A76941"/>
    <w:rsid w:val="00A86323"/>
    <w:rsid w:val="00A90511"/>
    <w:rsid w:val="00A9081F"/>
    <w:rsid w:val="00A9188C"/>
    <w:rsid w:val="00A91D14"/>
    <w:rsid w:val="00A95351"/>
    <w:rsid w:val="00A97002"/>
    <w:rsid w:val="00A97A52"/>
    <w:rsid w:val="00AA09A5"/>
    <w:rsid w:val="00AA0D6A"/>
    <w:rsid w:val="00AA18C6"/>
    <w:rsid w:val="00AA2DF8"/>
    <w:rsid w:val="00AA3313"/>
    <w:rsid w:val="00AA6DEA"/>
    <w:rsid w:val="00AB58BF"/>
    <w:rsid w:val="00AC26FE"/>
    <w:rsid w:val="00AC40B3"/>
    <w:rsid w:val="00AC62BB"/>
    <w:rsid w:val="00AC66B2"/>
    <w:rsid w:val="00AC6AE6"/>
    <w:rsid w:val="00AD0751"/>
    <w:rsid w:val="00AD4A47"/>
    <w:rsid w:val="00AD50C2"/>
    <w:rsid w:val="00AD50C5"/>
    <w:rsid w:val="00AD59F1"/>
    <w:rsid w:val="00AD77C4"/>
    <w:rsid w:val="00AE25BF"/>
    <w:rsid w:val="00AE4D82"/>
    <w:rsid w:val="00AE5F49"/>
    <w:rsid w:val="00AF0C13"/>
    <w:rsid w:val="00AF32E1"/>
    <w:rsid w:val="00AF4E14"/>
    <w:rsid w:val="00AF67C3"/>
    <w:rsid w:val="00B0176B"/>
    <w:rsid w:val="00B03AF5"/>
    <w:rsid w:val="00B03C01"/>
    <w:rsid w:val="00B055C4"/>
    <w:rsid w:val="00B0651B"/>
    <w:rsid w:val="00B078D6"/>
    <w:rsid w:val="00B1028F"/>
    <w:rsid w:val="00B10C3A"/>
    <w:rsid w:val="00B11D27"/>
    <w:rsid w:val="00B1248D"/>
    <w:rsid w:val="00B1388E"/>
    <w:rsid w:val="00B14709"/>
    <w:rsid w:val="00B21B0D"/>
    <w:rsid w:val="00B21E5B"/>
    <w:rsid w:val="00B253B8"/>
    <w:rsid w:val="00B2743D"/>
    <w:rsid w:val="00B300EC"/>
    <w:rsid w:val="00B3015C"/>
    <w:rsid w:val="00B344D8"/>
    <w:rsid w:val="00B34D67"/>
    <w:rsid w:val="00B43A8C"/>
    <w:rsid w:val="00B441E1"/>
    <w:rsid w:val="00B46E32"/>
    <w:rsid w:val="00B567D1"/>
    <w:rsid w:val="00B57A93"/>
    <w:rsid w:val="00B65372"/>
    <w:rsid w:val="00B657DC"/>
    <w:rsid w:val="00B73B4C"/>
    <w:rsid w:val="00B73F75"/>
    <w:rsid w:val="00B74008"/>
    <w:rsid w:val="00B74E5D"/>
    <w:rsid w:val="00B8019C"/>
    <w:rsid w:val="00B8190E"/>
    <w:rsid w:val="00B84806"/>
    <w:rsid w:val="00B8483E"/>
    <w:rsid w:val="00B9148A"/>
    <w:rsid w:val="00B946CD"/>
    <w:rsid w:val="00B96481"/>
    <w:rsid w:val="00BA302E"/>
    <w:rsid w:val="00BA3A53"/>
    <w:rsid w:val="00BA3C54"/>
    <w:rsid w:val="00BA4095"/>
    <w:rsid w:val="00BA521F"/>
    <w:rsid w:val="00BA5B43"/>
    <w:rsid w:val="00BB40D2"/>
    <w:rsid w:val="00BB5EBF"/>
    <w:rsid w:val="00BC468E"/>
    <w:rsid w:val="00BC642A"/>
    <w:rsid w:val="00BD2577"/>
    <w:rsid w:val="00BE03B4"/>
    <w:rsid w:val="00BE3E7B"/>
    <w:rsid w:val="00BF029D"/>
    <w:rsid w:val="00BF1D08"/>
    <w:rsid w:val="00BF296C"/>
    <w:rsid w:val="00BF380B"/>
    <w:rsid w:val="00BF7C9D"/>
    <w:rsid w:val="00C01E8C"/>
    <w:rsid w:val="00C02DF6"/>
    <w:rsid w:val="00C03E01"/>
    <w:rsid w:val="00C07732"/>
    <w:rsid w:val="00C10F2B"/>
    <w:rsid w:val="00C1261D"/>
    <w:rsid w:val="00C139B5"/>
    <w:rsid w:val="00C23582"/>
    <w:rsid w:val="00C2724D"/>
    <w:rsid w:val="00C27CA9"/>
    <w:rsid w:val="00C317E7"/>
    <w:rsid w:val="00C34CC6"/>
    <w:rsid w:val="00C36967"/>
    <w:rsid w:val="00C3799C"/>
    <w:rsid w:val="00C40902"/>
    <w:rsid w:val="00C4120A"/>
    <w:rsid w:val="00C4305E"/>
    <w:rsid w:val="00C43ADB"/>
    <w:rsid w:val="00C43D1E"/>
    <w:rsid w:val="00C442CC"/>
    <w:rsid w:val="00C44336"/>
    <w:rsid w:val="00C504C9"/>
    <w:rsid w:val="00C50F7C"/>
    <w:rsid w:val="00C5110A"/>
    <w:rsid w:val="00C51704"/>
    <w:rsid w:val="00C529AF"/>
    <w:rsid w:val="00C5591F"/>
    <w:rsid w:val="00C55C21"/>
    <w:rsid w:val="00C57C50"/>
    <w:rsid w:val="00C622E2"/>
    <w:rsid w:val="00C63CEE"/>
    <w:rsid w:val="00C679E0"/>
    <w:rsid w:val="00C715CA"/>
    <w:rsid w:val="00C7437C"/>
    <w:rsid w:val="00C7495D"/>
    <w:rsid w:val="00C77CE9"/>
    <w:rsid w:val="00C8021F"/>
    <w:rsid w:val="00C80C5C"/>
    <w:rsid w:val="00C81F76"/>
    <w:rsid w:val="00C87D45"/>
    <w:rsid w:val="00C92534"/>
    <w:rsid w:val="00C93D04"/>
    <w:rsid w:val="00C93ED6"/>
    <w:rsid w:val="00C94E0A"/>
    <w:rsid w:val="00CA0968"/>
    <w:rsid w:val="00CA168E"/>
    <w:rsid w:val="00CB0647"/>
    <w:rsid w:val="00CB15F9"/>
    <w:rsid w:val="00CB4236"/>
    <w:rsid w:val="00CB450C"/>
    <w:rsid w:val="00CB4986"/>
    <w:rsid w:val="00CB4BE4"/>
    <w:rsid w:val="00CC2D44"/>
    <w:rsid w:val="00CC3166"/>
    <w:rsid w:val="00CC72A4"/>
    <w:rsid w:val="00CD3153"/>
    <w:rsid w:val="00CD328A"/>
    <w:rsid w:val="00CD6B62"/>
    <w:rsid w:val="00CF195B"/>
    <w:rsid w:val="00CF2CC4"/>
    <w:rsid w:val="00CF4B69"/>
    <w:rsid w:val="00CF6810"/>
    <w:rsid w:val="00D01B88"/>
    <w:rsid w:val="00D06117"/>
    <w:rsid w:val="00D077F2"/>
    <w:rsid w:val="00D1344E"/>
    <w:rsid w:val="00D214F2"/>
    <w:rsid w:val="00D21FAC"/>
    <w:rsid w:val="00D22478"/>
    <w:rsid w:val="00D27AFB"/>
    <w:rsid w:val="00D27DF5"/>
    <w:rsid w:val="00D30172"/>
    <w:rsid w:val="00D30AF4"/>
    <w:rsid w:val="00D31CC8"/>
    <w:rsid w:val="00D32678"/>
    <w:rsid w:val="00D338BB"/>
    <w:rsid w:val="00D367DA"/>
    <w:rsid w:val="00D4303D"/>
    <w:rsid w:val="00D43B91"/>
    <w:rsid w:val="00D45AB7"/>
    <w:rsid w:val="00D47AC6"/>
    <w:rsid w:val="00D50691"/>
    <w:rsid w:val="00D521C1"/>
    <w:rsid w:val="00D61B47"/>
    <w:rsid w:val="00D66122"/>
    <w:rsid w:val="00D675D0"/>
    <w:rsid w:val="00D71E1D"/>
    <w:rsid w:val="00D71F40"/>
    <w:rsid w:val="00D77416"/>
    <w:rsid w:val="00D775ED"/>
    <w:rsid w:val="00D80FC6"/>
    <w:rsid w:val="00D81CC7"/>
    <w:rsid w:val="00D84BF4"/>
    <w:rsid w:val="00D91B8F"/>
    <w:rsid w:val="00D9475C"/>
    <w:rsid w:val="00D94917"/>
    <w:rsid w:val="00DA1A9A"/>
    <w:rsid w:val="00DA2150"/>
    <w:rsid w:val="00DA3941"/>
    <w:rsid w:val="00DA74F3"/>
    <w:rsid w:val="00DB0329"/>
    <w:rsid w:val="00DB51B1"/>
    <w:rsid w:val="00DB54F0"/>
    <w:rsid w:val="00DB69F3"/>
    <w:rsid w:val="00DB6EAF"/>
    <w:rsid w:val="00DC4907"/>
    <w:rsid w:val="00DC668F"/>
    <w:rsid w:val="00DD017C"/>
    <w:rsid w:val="00DD0D2E"/>
    <w:rsid w:val="00DD2B77"/>
    <w:rsid w:val="00DD3119"/>
    <w:rsid w:val="00DD397A"/>
    <w:rsid w:val="00DD58B7"/>
    <w:rsid w:val="00DD6699"/>
    <w:rsid w:val="00DD734A"/>
    <w:rsid w:val="00DD7686"/>
    <w:rsid w:val="00DE0FC4"/>
    <w:rsid w:val="00DE2625"/>
    <w:rsid w:val="00DE3168"/>
    <w:rsid w:val="00DE5DD1"/>
    <w:rsid w:val="00DF2448"/>
    <w:rsid w:val="00DF3991"/>
    <w:rsid w:val="00DF7424"/>
    <w:rsid w:val="00E007C5"/>
    <w:rsid w:val="00E00DBF"/>
    <w:rsid w:val="00E0213F"/>
    <w:rsid w:val="00E033E0"/>
    <w:rsid w:val="00E047AE"/>
    <w:rsid w:val="00E06A79"/>
    <w:rsid w:val="00E07D21"/>
    <w:rsid w:val="00E07D8C"/>
    <w:rsid w:val="00E1026B"/>
    <w:rsid w:val="00E10D82"/>
    <w:rsid w:val="00E11ECC"/>
    <w:rsid w:val="00E13CB2"/>
    <w:rsid w:val="00E20C37"/>
    <w:rsid w:val="00E21637"/>
    <w:rsid w:val="00E22E63"/>
    <w:rsid w:val="00E32E02"/>
    <w:rsid w:val="00E32F31"/>
    <w:rsid w:val="00E33670"/>
    <w:rsid w:val="00E33F13"/>
    <w:rsid w:val="00E34601"/>
    <w:rsid w:val="00E418DE"/>
    <w:rsid w:val="00E47553"/>
    <w:rsid w:val="00E52C57"/>
    <w:rsid w:val="00E55CFE"/>
    <w:rsid w:val="00E57E0C"/>
    <w:rsid w:val="00E57E7D"/>
    <w:rsid w:val="00E611E4"/>
    <w:rsid w:val="00E61989"/>
    <w:rsid w:val="00E64184"/>
    <w:rsid w:val="00E67D0A"/>
    <w:rsid w:val="00E72E74"/>
    <w:rsid w:val="00E8009B"/>
    <w:rsid w:val="00E84CD8"/>
    <w:rsid w:val="00E9037D"/>
    <w:rsid w:val="00E90B85"/>
    <w:rsid w:val="00E91679"/>
    <w:rsid w:val="00E92452"/>
    <w:rsid w:val="00E94CC1"/>
    <w:rsid w:val="00E96431"/>
    <w:rsid w:val="00EA2571"/>
    <w:rsid w:val="00EA3B90"/>
    <w:rsid w:val="00EB2216"/>
    <w:rsid w:val="00EB329B"/>
    <w:rsid w:val="00EB32DD"/>
    <w:rsid w:val="00EC3039"/>
    <w:rsid w:val="00EC5235"/>
    <w:rsid w:val="00ED18C0"/>
    <w:rsid w:val="00ED48A7"/>
    <w:rsid w:val="00ED4EF9"/>
    <w:rsid w:val="00ED6B03"/>
    <w:rsid w:val="00ED7A5B"/>
    <w:rsid w:val="00EE00CB"/>
    <w:rsid w:val="00EE3FD7"/>
    <w:rsid w:val="00EE44AE"/>
    <w:rsid w:val="00EE5A38"/>
    <w:rsid w:val="00EE6503"/>
    <w:rsid w:val="00EE6647"/>
    <w:rsid w:val="00EF193F"/>
    <w:rsid w:val="00F0220B"/>
    <w:rsid w:val="00F02717"/>
    <w:rsid w:val="00F07C92"/>
    <w:rsid w:val="00F138AB"/>
    <w:rsid w:val="00F14B43"/>
    <w:rsid w:val="00F16EA8"/>
    <w:rsid w:val="00F203C7"/>
    <w:rsid w:val="00F215E2"/>
    <w:rsid w:val="00F21E3F"/>
    <w:rsid w:val="00F30D73"/>
    <w:rsid w:val="00F35ABB"/>
    <w:rsid w:val="00F36EEA"/>
    <w:rsid w:val="00F41A27"/>
    <w:rsid w:val="00F4338D"/>
    <w:rsid w:val="00F43512"/>
    <w:rsid w:val="00F436EF"/>
    <w:rsid w:val="00F440D3"/>
    <w:rsid w:val="00F446AC"/>
    <w:rsid w:val="00F46EAF"/>
    <w:rsid w:val="00F47C84"/>
    <w:rsid w:val="00F5774F"/>
    <w:rsid w:val="00F62688"/>
    <w:rsid w:val="00F65869"/>
    <w:rsid w:val="00F65A3B"/>
    <w:rsid w:val="00F72419"/>
    <w:rsid w:val="00F72C77"/>
    <w:rsid w:val="00F76BE5"/>
    <w:rsid w:val="00F81722"/>
    <w:rsid w:val="00F83D11"/>
    <w:rsid w:val="00F921F1"/>
    <w:rsid w:val="00F96097"/>
    <w:rsid w:val="00F97D6C"/>
    <w:rsid w:val="00FA25CD"/>
    <w:rsid w:val="00FA3B0D"/>
    <w:rsid w:val="00FA4FBD"/>
    <w:rsid w:val="00FA6651"/>
    <w:rsid w:val="00FA7454"/>
    <w:rsid w:val="00FA7843"/>
    <w:rsid w:val="00FB127E"/>
    <w:rsid w:val="00FB2295"/>
    <w:rsid w:val="00FB33AA"/>
    <w:rsid w:val="00FB3752"/>
    <w:rsid w:val="00FB7BD1"/>
    <w:rsid w:val="00FC0804"/>
    <w:rsid w:val="00FC0A96"/>
    <w:rsid w:val="00FC3028"/>
    <w:rsid w:val="00FC3B6D"/>
    <w:rsid w:val="00FC52E9"/>
    <w:rsid w:val="00FC6222"/>
    <w:rsid w:val="00FD3A4E"/>
    <w:rsid w:val="00FD4FD1"/>
    <w:rsid w:val="00FD6800"/>
    <w:rsid w:val="00FD7528"/>
    <w:rsid w:val="00FD7984"/>
    <w:rsid w:val="00FE23D4"/>
    <w:rsid w:val="00FE283F"/>
    <w:rsid w:val="00FE2EED"/>
    <w:rsid w:val="00FE4F3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C6FF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7E34F2"/>
    <w:pPr>
      <w:ind w:left="720"/>
      <w:contextualSpacing/>
    </w:pPr>
  </w:style>
  <w:style w:type="character" w:styleId="Hyperlink">
    <w:name w:val="Hyperlink"/>
    <w:basedOn w:val="DefaultParagraphFont"/>
    <w:rsid w:val="00F36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EEA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E64184"/>
    <w:rPr>
      <w:color w:val="000000"/>
      <w:lang w:eastAsia="ja-JP"/>
    </w:rPr>
  </w:style>
  <w:style w:type="character" w:styleId="CommentReference">
    <w:name w:val="annotation reference"/>
    <w:basedOn w:val="DefaultParagraphFont"/>
    <w:rsid w:val="009F0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64F"/>
  </w:style>
  <w:style w:type="character" w:customStyle="1" w:styleId="CommentTextChar">
    <w:name w:val="Comment Text Char"/>
    <w:basedOn w:val="DefaultParagraphFont"/>
    <w:link w:val="CommentText"/>
    <w:rsid w:val="009F064F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F0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064F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luetzenkirchen@inte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552</TotalTime>
  <Pages>4</Pages>
  <Words>1044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7229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Intel/ThomasL rev1</cp:lastModifiedBy>
  <cp:revision>206</cp:revision>
  <cp:lastPrinted>2000-02-29T11:31:00Z</cp:lastPrinted>
  <dcterms:created xsi:type="dcterms:W3CDTF">2022-09-23T13:18:00Z</dcterms:created>
  <dcterms:modified xsi:type="dcterms:W3CDTF">2022-10-11T12:08:00Z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1567837611</vt:lpwstr>
  </property>
  <property fmtid="{D5CDD505-2E9C-101B-9397-08002B2CF9AE}" pid="7" name="MSIP_Label_6f75f480-7803-4ee9-bb54-84d0635fdbe7_Enabled">
    <vt:lpwstr>true</vt:lpwstr>
  </property>
  <property fmtid="{D5CDD505-2E9C-101B-9397-08002B2CF9AE}" pid="8" name="MSIP_Label_6f75f480-7803-4ee9-bb54-84d0635fdbe7_SetDate">
    <vt:lpwstr>2021-06-07T08:15:28Z</vt:lpwstr>
  </property>
  <property fmtid="{D5CDD505-2E9C-101B-9397-08002B2CF9AE}" pid="9" name="MSIP_Label_6f75f480-7803-4ee9-bb54-84d0635fdbe7_Method">
    <vt:lpwstr>Privileged</vt:lpwstr>
  </property>
  <property fmtid="{D5CDD505-2E9C-101B-9397-08002B2CF9AE}" pid="10" name="MSIP_Label_6f75f480-7803-4ee9-bb54-84d0635fdbe7_Name">
    <vt:lpwstr>unrestricted</vt:lpwstr>
  </property>
  <property fmtid="{D5CDD505-2E9C-101B-9397-08002B2CF9AE}" pid="11" name="MSIP_Label_6f75f480-7803-4ee9-bb54-84d0635fdbe7_SiteId">
    <vt:lpwstr>38ae3bcd-9579-4fd4-adda-b42e1495d55a</vt:lpwstr>
  </property>
  <property fmtid="{D5CDD505-2E9C-101B-9397-08002B2CF9AE}" pid="12" name="MSIP_Label_6f75f480-7803-4ee9-bb54-84d0635fdbe7_ActionId">
    <vt:lpwstr>3ea55de6-7093-4d29-95a4-0d668f089abb</vt:lpwstr>
  </property>
  <property fmtid="{D5CDD505-2E9C-101B-9397-08002B2CF9AE}" pid="13" name="MSIP_Label_6f75f480-7803-4ee9-bb54-84d0635fdbe7_ContentBits">
    <vt:lpwstr>0</vt:lpwstr>
  </property>
  <property fmtid="{D5CDD505-2E9C-101B-9397-08002B2CF9AE}" pid="14" name="Document_Confidentiality">
    <vt:lpwstr>Unrestricted</vt:lpwstr>
  </property>
</Properties>
</file>