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3A1D9B"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DD7907">
        <w:rPr>
          <w:b/>
          <w:noProof/>
          <w:sz w:val="24"/>
        </w:rPr>
        <w:t>5676</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82CDB" w:rsidR="001E41F3" w:rsidRPr="00410371" w:rsidRDefault="00000000" w:rsidP="00E13F3D">
            <w:pPr>
              <w:pStyle w:val="CRCoverPage"/>
              <w:spacing w:after="0"/>
              <w:jc w:val="right"/>
              <w:rPr>
                <w:b/>
                <w:noProof/>
                <w:sz w:val="28"/>
              </w:rPr>
            </w:pPr>
            <w:fldSimple w:instr=" DOCPROPERTY  Spec#  \* MERGEFORMAT ">
              <w:r w:rsidR="00DD7907">
                <w:rPr>
                  <w:b/>
                  <w:noProof/>
                  <w:sz w:val="28"/>
                </w:rPr>
                <w:t>24</w:t>
              </w:r>
              <w:r w:rsidR="00A70AE1">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FBD30" w:rsidR="001E41F3" w:rsidRPr="00410371" w:rsidRDefault="00000000" w:rsidP="00547111">
            <w:pPr>
              <w:pStyle w:val="CRCoverPage"/>
              <w:spacing w:after="0"/>
              <w:rPr>
                <w:noProof/>
              </w:rPr>
            </w:pPr>
            <w:fldSimple w:instr=" DOCPROPERTY  Cr#  \* MERGEFORMAT ">
              <w:r w:rsidR="00A70AE1">
                <w:rPr>
                  <w:b/>
                  <w:noProof/>
                  <w:sz w:val="28"/>
                </w:rPr>
                <w:t>4689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8395E" w:rsidR="001E41F3" w:rsidRPr="00410371" w:rsidRDefault="00000000" w:rsidP="00E13F3D">
            <w:pPr>
              <w:pStyle w:val="CRCoverPage"/>
              <w:spacing w:after="0"/>
              <w:jc w:val="center"/>
              <w:rPr>
                <w:b/>
                <w:noProof/>
              </w:rPr>
            </w:pPr>
            <w:fldSimple w:instr=" DOCPROPERTY  Revision  \* MERGEFORMAT ">
              <w:r w:rsidR="00A70AE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7717D" w:rsidR="001E41F3" w:rsidRPr="00410371" w:rsidRDefault="00000000">
            <w:pPr>
              <w:pStyle w:val="CRCoverPage"/>
              <w:spacing w:after="0"/>
              <w:jc w:val="center"/>
              <w:rPr>
                <w:noProof/>
                <w:sz w:val="28"/>
              </w:rPr>
            </w:pPr>
            <w:fldSimple w:instr=" DOCPROPERTY  Version  \* MERGEFORMAT ">
              <w:r w:rsidR="00A70AE1">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A98D3" w:rsidR="00F25D98" w:rsidRDefault="00A70A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F32F1" w:rsidR="001E41F3" w:rsidRDefault="00A70AE1">
            <w:pPr>
              <w:pStyle w:val="CRCoverPage"/>
              <w:spacing w:after="0"/>
              <w:ind w:left="100"/>
              <w:rPr>
                <w:noProof/>
              </w:rPr>
            </w:pPr>
            <w:r>
              <w:t>Mapped dedicated EPS bearer without default EPS bearer in the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9BA73" w:rsidR="001E41F3" w:rsidRDefault="00000000">
            <w:pPr>
              <w:pStyle w:val="CRCoverPage"/>
              <w:spacing w:after="0"/>
              <w:ind w:left="100"/>
              <w:rPr>
                <w:noProof/>
              </w:rPr>
            </w:pPr>
            <w:fldSimple w:instr=" DOCPROPERTY  SourceIfWg  \* MERGEFORMAT ">
              <w:r w:rsidR="00A70AE1">
                <w:t>Apple,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AEB86" w:rsidR="001E41F3" w:rsidRDefault="00A70AE1" w:rsidP="00A70AE1">
            <w:pPr>
              <w:pStyle w:val="CRCoverPage"/>
              <w:spacing w:after="0"/>
              <w:rPr>
                <w:noProof/>
              </w:rPr>
            </w:pPr>
            <w:r>
              <w:t xml:space="preserve"> </w:t>
            </w:r>
            <w:r w:rsidR="00B25162">
              <w:t xml:space="preserve"> </w:t>
            </w: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B0031" w:rsidR="001E41F3" w:rsidRDefault="00000000">
            <w:pPr>
              <w:pStyle w:val="CRCoverPage"/>
              <w:spacing w:after="0"/>
              <w:ind w:left="100"/>
              <w:rPr>
                <w:noProof/>
              </w:rPr>
            </w:pPr>
            <w:fldSimple w:instr=" DOCPROPERTY  RelatedWis  \* MERGEFORMAT ">
              <w:r w:rsidR="00A70AE1">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AF02AC8" w:rsidR="001E41F3" w:rsidRDefault="00000000">
            <w:pPr>
              <w:pStyle w:val="CRCoverPage"/>
              <w:spacing w:after="0"/>
              <w:ind w:left="100"/>
              <w:rPr>
                <w:noProof/>
              </w:rPr>
            </w:pPr>
            <w:fldSimple w:instr=" DOCPROPERTY  ResDate  \* MERGEFORMAT ">
              <w:r w:rsidR="00A70AE1">
                <w:rPr>
                  <w:noProof/>
                </w:rPr>
                <w:t>2022-09-2</w:t>
              </w:r>
              <w:r w:rsidR="00E6087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9C9B3" w:rsidR="001E41F3" w:rsidRDefault="00000000" w:rsidP="00D24991">
            <w:pPr>
              <w:pStyle w:val="CRCoverPage"/>
              <w:spacing w:after="0"/>
              <w:ind w:left="100" w:right="-609"/>
              <w:rPr>
                <w:b/>
                <w:noProof/>
              </w:rPr>
            </w:pPr>
            <w:fldSimple w:instr=" DOCPROPERTY  Cat  \* MERGEFORMAT ">
              <w:r w:rsidR="00A70A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0BB2D" w:rsidR="001E41F3" w:rsidRDefault="00000000">
            <w:pPr>
              <w:pStyle w:val="CRCoverPage"/>
              <w:spacing w:after="0"/>
              <w:ind w:left="100"/>
              <w:rPr>
                <w:noProof/>
              </w:rPr>
            </w:pPr>
            <w:fldSimple w:instr=" DOCPROPERTY  Release  \* MERGEFORMAT ">
              <w:r w:rsidR="00D24991">
                <w:rPr>
                  <w:noProof/>
                </w:rPr>
                <w:t>Rel</w:t>
              </w:r>
              <w:r w:rsidR="00A70AE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527F4" w14:textId="77777777" w:rsidR="003E32E1" w:rsidRDefault="003E32E1" w:rsidP="003E32E1">
            <w:pPr>
              <w:pStyle w:val="CRCoverPage"/>
              <w:spacing w:after="0"/>
              <w:ind w:left="100"/>
              <w:rPr>
                <w:noProof/>
              </w:rPr>
            </w:pPr>
            <w:r>
              <w:rPr>
                <w:noProof/>
              </w:rPr>
              <w:t xml:space="preserve">CR#3038 (C1-210934) introduced the handling for the use case where there are mapped EPS Bearer Context(s) </w:t>
            </w:r>
            <w:r w:rsidRPr="00301D62">
              <w:rPr>
                <w:noProof/>
              </w:rPr>
              <w:t>which do not include a mapped EPS bearer associated with the default QoS rule</w:t>
            </w:r>
            <w:r>
              <w:rPr>
                <w:noProof/>
              </w:rPr>
              <w:t xml:space="preserve"> during the PDU session establishment procedure. The handling introduced was that the UE locally deletes such mapped EPS bearer contexts. The justification used for this behaviour was the existing behaviour for a similar scenario during PDU Session Modification procedure.</w:t>
            </w:r>
          </w:p>
          <w:p w14:paraId="08EA7377" w14:textId="77777777" w:rsidR="003E32E1" w:rsidRDefault="003E32E1" w:rsidP="003E32E1">
            <w:pPr>
              <w:pStyle w:val="CRCoverPage"/>
              <w:spacing w:after="0"/>
              <w:ind w:left="100"/>
              <w:rPr>
                <w:noProof/>
              </w:rPr>
            </w:pPr>
          </w:p>
          <w:p w14:paraId="255C5C12" w14:textId="77777777" w:rsidR="003E32E1" w:rsidRDefault="003E32E1" w:rsidP="003E32E1">
            <w:pPr>
              <w:pStyle w:val="CRCoverPage"/>
              <w:spacing w:after="0"/>
              <w:ind w:left="100"/>
              <w:rPr>
                <w:noProof/>
              </w:rPr>
            </w:pPr>
            <w:r>
              <w:rPr>
                <w:noProof/>
              </w:rPr>
              <w:t>However, there is a difference between activation of a PDU Session (i.e. PDU Session Establishment) and PDU Session Modification. While in PDU Session Modification the network can use this call flow as a genuine means of deleting EPS Bearer contexts by just deleting the one associated with default QOS flow, during PDU session activation the same scenario is an abnormal case.</w:t>
            </w:r>
          </w:p>
          <w:p w14:paraId="6344EF16" w14:textId="77777777" w:rsidR="003E32E1" w:rsidRDefault="003E32E1" w:rsidP="003E32E1">
            <w:pPr>
              <w:pStyle w:val="CRCoverPage"/>
              <w:spacing w:after="0"/>
              <w:ind w:left="100"/>
              <w:rPr>
                <w:noProof/>
              </w:rPr>
            </w:pPr>
          </w:p>
          <w:p w14:paraId="669502F2" w14:textId="77777777" w:rsidR="003E32E1" w:rsidRDefault="003E32E1" w:rsidP="003E32E1">
            <w:pPr>
              <w:pStyle w:val="CRCoverPage"/>
              <w:spacing w:after="0"/>
              <w:ind w:left="100"/>
              <w:rPr>
                <w:noProof/>
              </w:rPr>
            </w:pPr>
            <w:r>
              <w:rPr>
                <w:noProof/>
              </w:rPr>
              <w:t>Therefore, if the UE just deletes the remaining EPS Bearer contexts locally it creates an out of sync scenario between the UE and the network. While the network assumes that the UE accepted all the contexts configured in the PDU Session Establishment, in reality, the UE has deleted a part of the context without notifying the network. Such UE behaviour is not optimal to the network deployment either since abnormal network behaviour does not get flagged immediately to enable monitoring or corrective actions.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22ED7" w:rsidR="001E41F3" w:rsidRDefault="003E32E1">
            <w:pPr>
              <w:pStyle w:val="CRCoverPage"/>
              <w:spacing w:after="0"/>
              <w:ind w:left="100"/>
              <w:rPr>
                <w:noProof/>
              </w:rPr>
            </w:pPr>
            <w:r>
              <w:rPr>
                <w:noProof/>
              </w:rPr>
              <w:t>In most existing cases in the specification the UE behaviour during such abnormal cases is to initiate a PDU session modification indicating the deletion of contexts. It is suggested that the UE does the same for this abnormal case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6C832" w14:textId="77777777" w:rsidR="003E32E1" w:rsidRDefault="003E32E1" w:rsidP="003E32E1">
            <w:pPr>
              <w:pStyle w:val="CRCoverPage"/>
              <w:spacing w:after="0"/>
              <w:ind w:left="100"/>
              <w:rPr>
                <w:noProof/>
              </w:rPr>
            </w:pPr>
            <w:r>
              <w:rPr>
                <w:noProof/>
              </w:rPr>
              <w:t>The UE and the network will be out of sync wrt the EPS bearer contexts.</w:t>
            </w:r>
          </w:p>
          <w:p w14:paraId="5C4BEB44" w14:textId="324ACCD4" w:rsidR="001E41F3" w:rsidRDefault="003E32E1" w:rsidP="003E32E1">
            <w:pPr>
              <w:pStyle w:val="CRCoverPage"/>
              <w:spacing w:after="0"/>
              <w:ind w:left="100"/>
              <w:rPr>
                <w:noProof/>
              </w:rPr>
            </w:pPr>
            <w:r>
              <w:rPr>
                <w:noProof/>
              </w:rPr>
              <w:t>The identification of the issue becomes inefficient on the nenwtrok side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B98EB" w:rsidR="001E41F3" w:rsidRDefault="003E32E1">
            <w:pPr>
              <w:pStyle w:val="CRCoverPage"/>
              <w:spacing w:after="0"/>
              <w:ind w:left="100"/>
              <w:rPr>
                <w:noProof/>
              </w:rPr>
            </w:pPr>
            <w:r>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63090" w:rsidR="001E41F3" w:rsidRDefault="003E32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1B8D7" w:rsidR="001E41F3" w:rsidRDefault="003E32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5CD03E" w:rsidR="001E41F3" w:rsidRDefault="003E32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A0725F" w14:textId="77777777" w:rsidR="001E41F3" w:rsidRDefault="001E41F3">
      <w:pPr>
        <w:rPr>
          <w:noProof/>
        </w:rPr>
      </w:pPr>
    </w:p>
    <w:p w14:paraId="459C9DE5" w14:textId="77777777" w:rsidR="003E32E1" w:rsidRDefault="003E32E1">
      <w:pPr>
        <w:rPr>
          <w:noProof/>
        </w:rPr>
      </w:pPr>
    </w:p>
    <w:p w14:paraId="52C7FE1E" w14:textId="77777777" w:rsidR="003E32E1" w:rsidRDefault="003E32E1" w:rsidP="003E32E1">
      <w:pPr>
        <w:jc w:val="center"/>
        <w:rPr>
          <w:noProof/>
          <w:sz w:val="28"/>
          <w:szCs w:val="28"/>
        </w:rPr>
      </w:pPr>
      <w:r w:rsidRPr="003E32E1">
        <w:rPr>
          <w:noProof/>
          <w:sz w:val="28"/>
          <w:szCs w:val="28"/>
          <w:highlight w:val="green"/>
        </w:rPr>
        <w:t>First Change</w:t>
      </w:r>
    </w:p>
    <w:p w14:paraId="2D0993B4" w14:textId="63741B22" w:rsidR="003E32E1" w:rsidRDefault="003E32E1" w:rsidP="003E32E1">
      <w:pPr>
        <w:rPr>
          <w:noProof/>
          <w:sz w:val="28"/>
          <w:szCs w:val="28"/>
        </w:rPr>
      </w:pPr>
    </w:p>
    <w:p w14:paraId="7841D0C6" w14:textId="77777777" w:rsidR="003E32E1" w:rsidRDefault="003E32E1" w:rsidP="003E32E1">
      <w:pPr>
        <w:rPr>
          <w:noProof/>
          <w:sz w:val="28"/>
          <w:szCs w:val="28"/>
        </w:rPr>
      </w:pPr>
    </w:p>
    <w:p w14:paraId="55636527" w14:textId="77777777" w:rsidR="003E32E1" w:rsidRPr="00440029" w:rsidRDefault="003E32E1" w:rsidP="003E32E1">
      <w:pPr>
        <w:pStyle w:val="Heading4"/>
      </w:pPr>
      <w:bookmarkStart w:id="2" w:name="_Toc114476504"/>
      <w:r>
        <w:t>6.4.1.3</w:t>
      </w:r>
      <w:r>
        <w:tab/>
        <w:t>UE-</w:t>
      </w:r>
      <w:r w:rsidRPr="00440029">
        <w:t>requested PDU session establishment procedure accepted</w:t>
      </w:r>
      <w:r w:rsidRPr="00286D09">
        <w:t xml:space="preserve"> </w:t>
      </w:r>
      <w:r>
        <w:t>by the network</w:t>
      </w:r>
      <w:bookmarkEnd w:id="2"/>
    </w:p>
    <w:p w14:paraId="612C7643" w14:textId="77777777" w:rsidR="003E32E1" w:rsidRDefault="003E32E1" w:rsidP="003E32E1">
      <w:r w:rsidRPr="00440029">
        <w:t>If the connectivity with the requested DN is accepted by the network, the SMF shall create a PDU SESSION ESTABLISHMENT ACCEPT message.</w:t>
      </w:r>
    </w:p>
    <w:p w14:paraId="01C1D42A" w14:textId="77777777" w:rsidR="003E32E1" w:rsidRDefault="003E32E1" w:rsidP="003E32E1">
      <w:r>
        <w:t>If the UE requests establishing an emergency PDU session, the network shall not check for service area restrictions or subscription restrictions when processing the PDU SESSION ESTABLISHMENT REQUEST message.</w:t>
      </w:r>
    </w:p>
    <w:p w14:paraId="03F51159" w14:textId="77777777" w:rsidR="003E32E1" w:rsidRDefault="003E32E1" w:rsidP="003E32E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BA73EC0" w14:textId="77777777" w:rsidR="003E32E1" w:rsidRDefault="003E32E1" w:rsidP="003E32E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A1F3E29" w14:textId="77777777" w:rsidR="003E32E1" w:rsidRPr="00EE0C95" w:rsidRDefault="003E32E1" w:rsidP="003E32E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BA05D2B" w14:textId="77777777" w:rsidR="003E32E1" w:rsidRDefault="003E32E1" w:rsidP="003E32E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233642" w14:textId="77777777" w:rsidR="003E32E1" w:rsidRDefault="003E32E1" w:rsidP="003E32E1">
      <w:pPr>
        <w:pStyle w:val="B1"/>
      </w:pPr>
      <w:r>
        <w:t>a)</w:t>
      </w:r>
      <w:r>
        <w:tab/>
        <w:t xml:space="preserve">the Authorized QoS rules IE contains at least one GBR QoS </w:t>
      </w:r>
      <w:proofErr w:type="gramStart"/>
      <w:r>
        <w:t>flow;</w:t>
      </w:r>
      <w:proofErr w:type="gramEnd"/>
    </w:p>
    <w:p w14:paraId="1BE52A5E" w14:textId="77777777" w:rsidR="003E32E1" w:rsidRDefault="003E32E1" w:rsidP="003E32E1">
      <w:pPr>
        <w:pStyle w:val="B1"/>
      </w:pPr>
      <w:r>
        <w:t>b)</w:t>
      </w:r>
      <w:r>
        <w:tab/>
        <w:t xml:space="preserve">the QFI is not the same as the 5QI of the QoS flow identified by the </w:t>
      </w:r>
      <w:proofErr w:type="gramStart"/>
      <w:r>
        <w:t>QFI;</w:t>
      </w:r>
      <w:proofErr w:type="gramEnd"/>
    </w:p>
    <w:p w14:paraId="419707F5" w14:textId="77777777" w:rsidR="003E32E1" w:rsidRPr="00EE0C95" w:rsidRDefault="003E32E1" w:rsidP="003E32E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5A190823" w14:textId="77777777" w:rsidR="003E32E1" w:rsidRPr="008F0BAD" w:rsidRDefault="003E32E1" w:rsidP="003E32E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D5A0128" w14:textId="77777777" w:rsidR="003E32E1" w:rsidRDefault="003E32E1" w:rsidP="003E32E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0EB1839" w14:textId="77777777" w:rsidR="003E32E1" w:rsidRDefault="003E32E1" w:rsidP="003E32E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60D217D" w14:textId="77777777" w:rsidR="003E32E1" w:rsidRDefault="003E32E1" w:rsidP="003E32E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0CAAFFF" w14:textId="77777777" w:rsidR="003E32E1" w:rsidRDefault="003E32E1" w:rsidP="003E32E1">
      <w:pPr>
        <w:pStyle w:val="B1"/>
        <w:rPr>
          <w:lang w:eastAsia="zh-CN"/>
        </w:rPr>
      </w:pPr>
      <w:r>
        <w:rPr>
          <w:lang w:eastAsia="zh-CN"/>
        </w:rPr>
        <w:lastRenderedPageBreak/>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ACE9F95" w14:textId="77777777" w:rsidR="003E32E1" w:rsidRDefault="003E32E1" w:rsidP="003E32E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3CCD7B9" w14:textId="77777777" w:rsidR="003E32E1" w:rsidRPr="003F7202" w:rsidRDefault="003E32E1" w:rsidP="003E32E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47C7759" w14:textId="77777777" w:rsidR="003E32E1" w:rsidRPr="00EE0C95" w:rsidRDefault="003E32E1" w:rsidP="003E32E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5FB7271" w14:textId="77777777" w:rsidR="003E32E1" w:rsidRPr="000032F7" w:rsidRDefault="003E32E1" w:rsidP="003E32E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6A621C1C" w14:textId="77777777" w:rsidR="003E32E1" w:rsidRPr="000032F7" w:rsidRDefault="003E32E1" w:rsidP="003E32E1">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50DD4DD0" w14:textId="77777777" w:rsidR="003E32E1" w:rsidRPr="000032F7" w:rsidRDefault="003E32E1" w:rsidP="003E32E1">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4FF1720" w14:textId="77777777" w:rsidR="003E32E1" w:rsidRDefault="003E32E1" w:rsidP="003E32E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9271C69" w14:textId="77777777" w:rsidR="003E32E1" w:rsidRDefault="003E32E1" w:rsidP="003E32E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C79D6AA" w14:textId="77777777" w:rsidR="003E32E1" w:rsidRDefault="003E32E1" w:rsidP="003E32E1">
      <w:pPr>
        <w:pStyle w:val="B1"/>
      </w:pPr>
      <w:r>
        <w:t>a)</w:t>
      </w:r>
      <w:r>
        <w:tab/>
      </w:r>
      <w:r w:rsidRPr="00EE0C95">
        <w:rPr>
          <w:rFonts w:eastAsia="MS Mincho"/>
        </w:rPr>
        <w:t xml:space="preserve">the </w:t>
      </w:r>
      <w:r w:rsidRPr="00EE0C95">
        <w:t>S-NSSAI</w:t>
      </w:r>
      <w:r>
        <w:t xml:space="preserve"> of the PDU session; and</w:t>
      </w:r>
    </w:p>
    <w:p w14:paraId="792D0E86" w14:textId="77777777" w:rsidR="003E32E1" w:rsidRPr="00EE0C95" w:rsidRDefault="003E32E1" w:rsidP="003E32E1">
      <w:pPr>
        <w:pStyle w:val="B1"/>
      </w:pPr>
      <w:r>
        <w:t>b)</w:t>
      </w:r>
      <w:r>
        <w:tab/>
        <w:t xml:space="preserve">the mapped S-NSSAI </w:t>
      </w:r>
      <w:r w:rsidRPr="00E118DD">
        <w:t>(</w:t>
      </w:r>
      <w:r>
        <w:t>if available in roaming scenarios</w:t>
      </w:r>
      <w:r w:rsidRPr="00E118DD">
        <w:t>)</w:t>
      </w:r>
      <w:r w:rsidRPr="00EE0C95">
        <w:t>.</w:t>
      </w:r>
    </w:p>
    <w:p w14:paraId="5093118E" w14:textId="77777777" w:rsidR="003E32E1" w:rsidRPr="00EE0C95" w:rsidRDefault="003E32E1" w:rsidP="003E32E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35155D90" w14:textId="77777777" w:rsidR="003E32E1" w:rsidRDefault="003E32E1" w:rsidP="003E32E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FB32326" w14:textId="77777777" w:rsidR="003E32E1" w:rsidRPr="00440029" w:rsidRDefault="003E32E1" w:rsidP="003E32E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658275E" w14:textId="77777777" w:rsidR="003E32E1" w:rsidRPr="00440029" w:rsidRDefault="003E32E1" w:rsidP="003E32E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EEB34B0" w14:textId="77777777" w:rsidR="003E32E1" w:rsidRPr="00440029" w:rsidRDefault="003E32E1" w:rsidP="003E32E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051213A" w14:textId="77777777" w:rsidR="003E32E1" w:rsidRPr="00440029" w:rsidRDefault="003E32E1" w:rsidP="003E32E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3746704" w14:textId="77777777" w:rsidR="003E32E1" w:rsidRPr="0046178B" w:rsidRDefault="003E32E1" w:rsidP="003E32E1">
      <w:r>
        <w:rPr>
          <w:rFonts w:hint="eastAsia"/>
          <w:lang w:eastAsia="zh-CN"/>
        </w:rPr>
        <w:lastRenderedPageBreak/>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A0E017" w14:textId="77777777" w:rsidR="003E32E1" w:rsidRPr="00EE0C95" w:rsidRDefault="003E32E1" w:rsidP="003E32E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DC1C034" w14:textId="77777777" w:rsidR="003E32E1" w:rsidRDefault="003E32E1" w:rsidP="003E32E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CF7494D" w14:textId="77777777" w:rsidR="003E32E1" w:rsidRPr="00373C2E" w:rsidRDefault="003E32E1" w:rsidP="003E32E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5C41AF1" w14:textId="77777777" w:rsidR="003E32E1" w:rsidRPr="00373C2E" w:rsidRDefault="003E32E1" w:rsidP="003E32E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F4A4EB7" w14:textId="77777777" w:rsidR="003E32E1" w:rsidRPr="00EE0C95" w:rsidRDefault="003E32E1" w:rsidP="003E32E1">
      <w:r>
        <w:t xml:space="preserve">If the value of the RQ timer is set to "deactivated" or has a value of zero, the UE considers that </w:t>
      </w:r>
      <w:proofErr w:type="spellStart"/>
      <w:r>
        <w:t>RQoS</w:t>
      </w:r>
      <w:proofErr w:type="spellEnd"/>
      <w:r>
        <w:t xml:space="preserve"> is not applied for this PDU session.</w:t>
      </w:r>
    </w:p>
    <w:p w14:paraId="20BAA10B" w14:textId="77777777" w:rsidR="003E32E1" w:rsidRDefault="003E32E1" w:rsidP="003E32E1">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2C0DF51" w14:textId="77777777" w:rsidR="003E32E1" w:rsidRDefault="003E32E1" w:rsidP="003E32E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C43E25F" w14:textId="77777777" w:rsidR="003E32E1" w:rsidRDefault="003E32E1" w:rsidP="003E32E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35015FA" w14:textId="77777777" w:rsidR="003E32E1" w:rsidRPr="0046178B" w:rsidRDefault="003E32E1" w:rsidP="003E32E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267EBE3" w14:textId="77777777" w:rsidR="003E32E1" w:rsidRPr="00F95AEC" w:rsidRDefault="003E32E1" w:rsidP="003E32E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7D15C07" w14:textId="77777777" w:rsidR="003E32E1" w:rsidRPr="003512BA" w:rsidRDefault="003E32E1" w:rsidP="003E32E1">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5C4360F" w14:textId="77777777" w:rsidR="003E32E1" w:rsidRPr="00F95AEC" w:rsidRDefault="003E32E1" w:rsidP="003E32E1">
      <w:pPr>
        <w:pStyle w:val="B1"/>
      </w:pPr>
      <w:r w:rsidRPr="00F95AEC">
        <w:t>b)</w:t>
      </w:r>
      <w:r w:rsidRPr="00F95AEC">
        <w:tab/>
        <w:t>the requested PDU session shall not be established as an always-on PDU session and:</w:t>
      </w:r>
    </w:p>
    <w:p w14:paraId="635ABC28" w14:textId="77777777" w:rsidR="003E32E1" w:rsidRPr="00F95AEC" w:rsidRDefault="003E32E1" w:rsidP="003E32E1">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AF13B26" w14:textId="77777777" w:rsidR="003E32E1" w:rsidRPr="00F95AEC" w:rsidRDefault="003E32E1" w:rsidP="003E32E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376FADF" w14:textId="77777777" w:rsidR="003E32E1" w:rsidRPr="00005BB5" w:rsidRDefault="003E32E1" w:rsidP="003E32E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682FD3B" w14:textId="77777777" w:rsidR="003E32E1" w:rsidRDefault="003E32E1" w:rsidP="003E32E1">
      <w:r>
        <w:lastRenderedPageBreak/>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A396718" w14:textId="77777777" w:rsidR="003E32E1" w:rsidRDefault="003E32E1" w:rsidP="003E32E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734F96F" w14:textId="77777777" w:rsidR="003E32E1" w:rsidRPr="00116AE4" w:rsidRDefault="003E32E1" w:rsidP="003E32E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651D884" w14:textId="77777777" w:rsidR="003E32E1" w:rsidRPr="001449C7" w:rsidRDefault="003E32E1" w:rsidP="003E32E1">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0CEBF47B" w14:textId="77777777" w:rsidR="003E32E1" w:rsidRDefault="003E32E1" w:rsidP="003E32E1">
      <w:r w:rsidRPr="00CC0C94">
        <w:t>If</w:t>
      </w:r>
      <w:r>
        <w:t>:</w:t>
      </w:r>
    </w:p>
    <w:p w14:paraId="530ED2D2" w14:textId="77777777" w:rsidR="003E32E1" w:rsidRDefault="003E32E1" w:rsidP="003E32E1">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ABAAEB5" w14:textId="77777777" w:rsidR="003E32E1" w:rsidRDefault="003E32E1" w:rsidP="003E32E1">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66CD4F96" w14:textId="77777777" w:rsidR="003E32E1" w:rsidRDefault="003E32E1" w:rsidP="003E32E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D7314D1" w14:textId="77777777" w:rsidR="003E32E1" w:rsidRDefault="003E32E1" w:rsidP="003E32E1">
      <w:r w:rsidRPr="00CC0C94">
        <w:t>If</w:t>
      </w:r>
      <w:r>
        <w:t>:</w:t>
      </w:r>
    </w:p>
    <w:p w14:paraId="72F28245" w14:textId="77777777" w:rsidR="003E32E1" w:rsidRDefault="003E32E1" w:rsidP="003E32E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C7C8414" w14:textId="77777777" w:rsidR="003E32E1" w:rsidRDefault="003E32E1" w:rsidP="003E32E1">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2FE3EC93" w14:textId="77777777" w:rsidR="003E32E1" w:rsidRDefault="003E32E1" w:rsidP="003E32E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5F7A02A" w14:textId="77777777" w:rsidR="003E32E1" w:rsidRDefault="003E32E1" w:rsidP="003E32E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7C84028" w14:textId="77777777" w:rsidR="003E32E1" w:rsidRDefault="003E32E1" w:rsidP="003E32E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7851EA49" w14:textId="77777777" w:rsidR="003E32E1" w:rsidRDefault="003E32E1" w:rsidP="003E32E1">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7995F5B7" w14:textId="77777777" w:rsidR="003E32E1" w:rsidRDefault="003E32E1" w:rsidP="003E32E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09006FC9" w14:textId="77777777" w:rsidR="003E32E1" w:rsidRDefault="003E32E1" w:rsidP="003E32E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0CD20B2" w14:textId="77777777" w:rsidR="003E32E1" w:rsidRDefault="003E32E1" w:rsidP="003E32E1">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086C5317" w14:textId="77777777" w:rsidR="003E32E1" w:rsidRDefault="003E32E1" w:rsidP="003E32E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EBC47BD" w14:textId="77777777" w:rsidR="003E32E1" w:rsidRDefault="003E32E1" w:rsidP="003E32E1">
      <w:pPr>
        <w:pStyle w:val="NO"/>
      </w:pPr>
      <w:r>
        <w:rPr>
          <w:lang w:val="en-US"/>
        </w:rPr>
        <w:lastRenderedPageBreak/>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818E1D8" w14:textId="77777777" w:rsidR="003E32E1" w:rsidRPr="00C04A45" w:rsidRDefault="003E32E1" w:rsidP="003E32E1">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4D9D008C" w14:textId="77777777" w:rsidR="003E32E1" w:rsidRDefault="003E32E1" w:rsidP="003E32E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B2AD5FA" w14:textId="77777777" w:rsidR="003E32E1" w:rsidRDefault="003E32E1" w:rsidP="003E32E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55F8680" w14:textId="77777777" w:rsidR="003E32E1" w:rsidRPr="00840CEE" w:rsidRDefault="003E32E1" w:rsidP="003E32E1">
      <w:pPr>
        <w:pStyle w:val="B1"/>
      </w:pPr>
      <w:r>
        <w:t>b)</w:t>
      </w:r>
      <w:r>
        <w:tab/>
      </w:r>
      <w:r w:rsidRPr="00B16C15">
        <w:t>handover of an existing PDU session between 3GPP access and non-3GPP access is performed</w:t>
      </w:r>
      <w:r>
        <w:t>.</w:t>
      </w:r>
    </w:p>
    <w:p w14:paraId="4CB7BC8F" w14:textId="77777777" w:rsidR="003E32E1" w:rsidRPr="00440029" w:rsidRDefault="003E32E1" w:rsidP="003E32E1">
      <w:pPr>
        <w:rPr>
          <w:lang w:val="en-US"/>
        </w:rPr>
      </w:pPr>
      <w:r w:rsidRPr="00440029">
        <w:t xml:space="preserve">The SMF shall send the PDU SESSION ESTABLISHMENT ACCEPT </w:t>
      </w:r>
      <w:r w:rsidRPr="00440029">
        <w:rPr>
          <w:lang w:val="en-US"/>
        </w:rPr>
        <w:t>message</w:t>
      </w:r>
      <w:r>
        <w:rPr>
          <w:lang w:val="en-US"/>
        </w:rPr>
        <w:t>.</w:t>
      </w:r>
    </w:p>
    <w:p w14:paraId="3FC98E8B" w14:textId="77777777" w:rsidR="003E32E1" w:rsidRPr="00E86707" w:rsidRDefault="003E32E1" w:rsidP="003E32E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26E471C" w14:textId="77777777" w:rsidR="003E32E1" w:rsidRPr="00D74CA1" w:rsidRDefault="003E32E1" w:rsidP="003E32E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BAAC421" w14:textId="77777777" w:rsidR="003E32E1" w:rsidRPr="00D74CA1" w:rsidRDefault="003E32E1" w:rsidP="003E32E1">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1330059" w14:textId="77777777" w:rsidR="003E32E1" w:rsidRDefault="003E32E1" w:rsidP="003E32E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4CA158C8" w14:textId="77777777" w:rsidR="003E32E1" w:rsidRDefault="003E32E1" w:rsidP="003E32E1">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4D7D3A2" w14:textId="77777777" w:rsidR="003E32E1" w:rsidRDefault="003E32E1" w:rsidP="003E32E1">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46DEEC08" w14:textId="77777777" w:rsidR="003E32E1" w:rsidRDefault="003E32E1" w:rsidP="003E32E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111C43F" w14:textId="77777777" w:rsidR="003E32E1" w:rsidRDefault="003E32E1" w:rsidP="003E32E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1A2A0D1" w14:textId="77777777" w:rsidR="003E32E1" w:rsidRDefault="003E32E1" w:rsidP="003E32E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7005C8C" w14:textId="77777777" w:rsidR="003E32E1" w:rsidRPr="00600585" w:rsidRDefault="003E32E1" w:rsidP="003E32E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3EB52E9" w14:textId="77777777" w:rsidR="003E32E1" w:rsidRDefault="003E32E1" w:rsidP="003E32E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w:t>
      </w:r>
      <w:r>
        <w:lastRenderedPageBreak/>
        <w:t xml:space="preserve">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5D86546" w14:textId="77777777" w:rsidR="003E32E1" w:rsidRDefault="003E32E1" w:rsidP="003E32E1">
      <w:pPr>
        <w:pStyle w:val="B1"/>
      </w:pPr>
      <w:r>
        <w:t>a)</w:t>
      </w:r>
      <w:r>
        <w:tab/>
        <w:t>Semantic errors in QoS operations:</w:t>
      </w:r>
    </w:p>
    <w:p w14:paraId="19B203DA" w14:textId="77777777" w:rsidR="003E32E1" w:rsidRDefault="003E32E1" w:rsidP="003E32E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D4A785E" w14:textId="77777777" w:rsidR="003E32E1" w:rsidRDefault="003E32E1" w:rsidP="003E32E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CF89481" w14:textId="77777777" w:rsidR="003E32E1" w:rsidRDefault="003E32E1" w:rsidP="003E32E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765D0FC" w14:textId="77777777" w:rsidR="003E32E1" w:rsidRDefault="003E32E1" w:rsidP="003E32E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80F2F42" w14:textId="77777777" w:rsidR="003E32E1" w:rsidRDefault="003E32E1" w:rsidP="003E32E1">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994DD67" w14:textId="77777777" w:rsidR="003E32E1" w:rsidRPr="005D1B5D" w:rsidRDefault="003E32E1" w:rsidP="003E32E1">
      <w:pPr>
        <w:pStyle w:val="B2"/>
      </w:pPr>
      <w:r>
        <w:t>6)</w:t>
      </w:r>
      <w:r>
        <w:tab/>
        <w:t>When the rule operation is "Create new QoS rule" and two or more QoS rules associated with this PDU ses</w:t>
      </w:r>
      <w:r w:rsidRPr="005D1B5D">
        <w:t>sion would have identical QoS rule identifier values.</w:t>
      </w:r>
    </w:p>
    <w:p w14:paraId="3EFE9DDF" w14:textId="77777777" w:rsidR="003E32E1" w:rsidRPr="005D1B5D" w:rsidRDefault="003E32E1" w:rsidP="003E32E1">
      <w:pPr>
        <w:pStyle w:val="B2"/>
      </w:pPr>
      <w:r w:rsidRPr="005D1B5D">
        <w:t>7)</w:t>
      </w:r>
      <w:r w:rsidRPr="005D1B5D">
        <w:tab/>
        <w:t>When the rule operation is "Create new QoS rule", the DQR bit is set to "the QoS rule is not the default QoS rule", and the PDU session type of the PDU session is "Unstructured".</w:t>
      </w:r>
    </w:p>
    <w:p w14:paraId="48FB4B9A" w14:textId="77777777" w:rsidR="003E32E1" w:rsidRPr="005D1B5D" w:rsidRDefault="003E32E1" w:rsidP="003E32E1">
      <w:pPr>
        <w:pStyle w:val="B2"/>
      </w:pPr>
      <w:r w:rsidRPr="005D1B5D">
        <w:t>8)</w:t>
      </w:r>
      <w:r w:rsidRPr="005D1B5D">
        <w:tab/>
        <w:t>When the flow description operation is an operation other than "Create new QoS flow description".</w:t>
      </w:r>
    </w:p>
    <w:p w14:paraId="6B9039BF" w14:textId="77777777" w:rsidR="003E32E1" w:rsidRPr="005D1B5D" w:rsidRDefault="003E32E1" w:rsidP="003E32E1">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17043652" w14:textId="77777777" w:rsidR="003E32E1" w:rsidRPr="005D1B5D" w:rsidRDefault="003E32E1" w:rsidP="003E32E1">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17A4AADA" w14:textId="77777777" w:rsidR="003E32E1" w:rsidRPr="005D1B5D" w:rsidRDefault="003E32E1" w:rsidP="003E32E1">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233B367A" w14:textId="77777777" w:rsidR="003E32E1" w:rsidRDefault="003E32E1" w:rsidP="003E32E1">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31A5B286" w14:textId="77777777" w:rsidR="003E32E1" w:rsidRDefault="003E32E1" w:rsidP="003E32E1">
      <w:pPr>
        <w:pStyle w:val="B1"/>
      </w:pPr>
      <w:r>
        <w:tab/>
        <w:t>In case 4, case 5, or case 7 if the rule operation is for a non-default QoS rule, the UE shall send a PDU SESSION MODIFICATION REQUEST message to delete the QoS rule with 5GSM cause #83 "semantic error in the QoS operation".</w:t>
      </w:r>
    </w:p>
    <w:p w14:paraId="3CBE8E1B" w14:textId="77777777" w:rsidR="003E32E1" w:rsidRDefault="003E32E1" w:rsidP="003E32E1">
      <w:pPr>
        <w:pStyle w:val="B1"/>
      </w:pPr>
      <w:r>
        <w:tab/>
        <w:t>In case 8, case 9, or case 10, the UE shall send a PDU SESSION MODIFICATION REQUEST message to delete the QoS flow description with 5GSM cause #83 "semantic error in the QoS operation".</w:t>
      </w:r>
    </w:p>
    <w:p w14:paraId="755E69F6" w14:textId="77777777" w:rsidR="003E32E1" w:rsidRDefault="003E32E1" w:rsidP="003E32E1">
      <w:pPr>
        <w:pStyle w:val="B1"/>
      </w:pPr>
      <w:bookmarkStart w:id="3"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4" w:name="OLE_LINK45"/>
      <w:r>
        <w:t xml:space="preserve"> (</w:t>
      </w:r>
      <w:proofErr w:type="gramStart"/>
      <w:r>
        <w:t>i.e.</w:t>
      </w:r>
      <w:proofErr w:type="gramEnd"/>
      <w:r>
        <w:t xml:space="preserve"> the QoS flow description that existed when case 8a</w:t>
      </w:r>
      <w:r>
        <w:rPr>
          <w:lang w:eastAsia="zh-CN"/>
        </w:rPr>
        <w:t xml:space="preserve"> was detected)</w:t>
      </w:r>
      <w:bookmarkEnd w:id="4"/>
      <w:r w:rsidRPr="00CC0C94">
        <w:t>.</w:t>
      </w:r>
    </w:p>
    <w:bookmarkEnd w:id="3"/>
    <w:p w14:paraId="4213FF7F" w14:textId="77777777" w:rsidR="003E32E1" w:rsidRDefault="003E32E1" w:rsidP="003E32E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43D922B" w14:textId="77777777" w:rsidR="003E32E1" w:rsidRDefault="003E32E1" w:rsidP="003E32E1">
      <w:pPr>
        <w:pStyle w:val="B1"/>
      </w:pPr>
      <w:r>
        <w:t>b)</w:t>
      </w:r>
      <w:r>
        <w:tab/>
        <w:t>Syntactical errors in QoS operations:</w:t>
      </w:r>
    </w:p>
    <w:p w14:paraId="191D25BC" w14:textId="77777777" w:rsidR="003E32E1" w:rsidRDefault="003E32E1" w:rsidP="003E32E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E3D53EC" w14:textId="77777777" w:rsidR="003E32E1" w:rsidRDefault="003E32E1" w:rsidP="003E32E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1C9482B" w14:textId="77777777" w:rsidR="003E32E1" w:rsidRPr="00CC0C94" w:rsidRDefault="003E32E1" w:rsidP="003E32E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w:t>
      </w:r>
      <w:r>
        <w:rPr>
          <w:lang w:eastAsia="zh-CN"/>
        </w:rPr>
        <w:lastRenderedPageBreak/>
        <w:t>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1E285BF" w14:textId="77777777" w:rsidR="003E32E1" w:rsidRDefault="003E32E1" w:rsidP="003E32E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A31A7FB" w14:textId="77777777" w:rsidR="003E32E1" w:rsidRDefault="003E32E1" w:rsidP="003E32E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0E063FDA" w14:textId="77777777" w:rsidR="003E32E1" w:rsidRPr="00CC0C94" w:rsidRDefault="003E32E1" w:rsidP="003E32E1">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0CC3563" w14:textId="77777777" w:rsidR="003E32E1" w:rsidRPr="00CC0C94" w:rsidRDefault="003E32E1" w:rsidP="003E32E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528CA5D" w14:textId="77777777" w:rsidR="003E32E1" w:rsidRPr="00CC0C94" w:rsidRDefault="003E32E1" w:rsidP="003E32E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8E842DB" w14:textId="77777777" w:rsidR="003E32E1" w:rsidRPr="00BC0603" w:rsidRDefault="003E32E1" w:rsidP="003E32E1">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15982B5" w14:textId="77777777" w:rsidR="003E32E1" w:rsidRDefault="003E32E1" w:rsidP="003E32E1">
      <w:pPr>
        <w:pStyle w:val="B1"/>
      </w:pPr>
      <w:r w:rsidRPr="00CC0C94">
        <w:t>c)</w:t>
      </w:r>
      <w:r w:rsidRPr="00CC0C94">
        <w:tab/>
        <w:t xml:space="preserve">Semantic errors in </w:t>
      </w:r>
      <w:r w:rsidRPr="004B6717">
        <w:t>packet</w:t>
      </w:r>
      <w:r w:rsidRPr="00CC0C94">
        <w:t xml:space="preserve"> filter</w:t>
      </w:r>
      <w:r>
        <w:t>s</w:t>
      </w:r>
      <w:r w:rsidRPr="00CC0C94">
        <w:t>:</w:t>
      </w:r>
    </w:p>
    <w:p w14:paraId="01F8279C" w14:textId="77777777" w:rsidR="003E32E1" w:rsidRPr="00CC0C94" w:rsidRDefault="003E32E1" w:rsidP="003E32E1">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8143496" w14:textId="77777777" w:rsidR="003E32E1" w:rsidRDefault="003E32E1" w:rsidP="003E32E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A3218B7" w14:textId="77777777" w:rsidR="003E32E1" w:rsidRPr="00CC0C94" w:rsidRDefault="003E32E1" w:rsidP="003E32E1">
      <w:pPr>
        <w:pStyle w:val="B1"/>
      </w:pPr>
      <w:r w:rsidRPr="00CC0C94">
        <w:t>d)</w:t>
      </w:r>
      <w:r w:rsidRPr="00CC0C94">
        <w:tab/>
        <w:t>Syntactical errors in packet filters:</w:t>
      </w:r>
    </w:p>
    <w:p w14:paraId="5EEAF421" w14:textId="77777777" w:rsidR="003E32E1" w:rsidRPr="00CC0C94" w:rsidRDefault="003E32E1" w:rsidP="003E32E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6A4730C" w14:textId="77777777" w:rsidR="003E32E1" w:rsidRDefault="003E32E1" w:rsidP="003E32E1">
      <w:pPr>
        <w:pStyle w:val="B2"/>
      </w:pPr>
      <w:r>
        <w:t>2</w:t>
      </w:r>
      <w:r w:rsidRPr="00CC0C94">
        <w:t>)</w:t>
      </w:r>
      <w:r w:rsidRPr="00CC0C94">
        <w:tab/>
        <w:t>When there are other types of syntactical errors in the coding of packet filters, such as the use of a reserved value for a packet filter component identifier.</w:t>
      </w:r>
    </w:p>
    <w:p w14:paraId="1DDE8421" w14:textId="77777777" w:rsidR="003E32E1" w:rsidRDefault="003E32E1" w:rsidP="003E32E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C7FA7B2" w14:textId="77777777" w:rsidR="003E32E1" w:rsidRPr="00F95AEC" w:rsidRDefault="003E32E1" w:rsidP="003E32E1">
      <w:r w:rsidRPr="00F95AEC">
        <w:t>If the Always-on PDU session indication IE is included in the PDU SESSION ESTABLISHMENT ACCEPT message and:</w:t>
      </w:r>
    </w:p>
    <w:p w14:paraId="48516355" w14:textId="77777777" w:rsidR="003E32E1" w:rsidRPr="00F95AEC" w:rsidRDefault="003E32E1" w:rsidP="003E32E1">
      <w:pPr>
        <w:pStyle w:val="B1"/>
      </w:pPr>
      <w:r w:rsidRPr="00F95AEC">
        <w:lastRenderedPageBreak/>
        <w:t>a)</w:t>
      </w:r>
      <w:r w:rsidRPr="00F95AEC">
        <w:tab/>
        <w:t>the value</w:t>
      </w:r>
      <w:r>
        <w:t xml:space="preserve"> of </w:t>
      </w:r>
      <w:r w:rsidRPr="00F95AEC">
        <w:t>the IE is set to "Always-on PDU session required", the UE shall consider the established PDU session as an always-on PDU session; or</w:t>
      </w:r>
    </w:p>
    <w:p w14:paraId="755C7D88" w14:textId="77777777" w:rsidR="003E32E1" w:rsidRPr="00F95AEC" w:rsidRDefault="003E32E1" w:rsidP="003E32E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848B972" w14:textId="77777777" w:rsidR="003E32E1" w:rsidRPr="00F95AEC" w:rsidRDefault="003E32E1" w:rsidP="003E32E1">
      <w:r w:rsidRPr="00F95AEC">
        <w:t>The UE shall not consider the established PDU session as an always-on PDU session if the UE does not receive the Always-on PDU session indication IE in the PDU SESSION ESTABLISHMENT ACCEPT message.</w:t>
      </w:r>
    </w:p>
    <w:p w14:paraId="18FF521D" w14:textId="77777777" w:rsidR="003E32E1" w:rsidRDefault="003E32E1" w:rsidP="003E32E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5FDD437" w14:textId="77777777" w:rsidR="003E32E1" w:rsidRDefault="003E32E1" w:rsidP="003E32E1">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45C305DE" w14:textId="77777777" w:rsidR="003E32E1" w:rsidRDefault="003E32E1" w:rsidP="003E32E1">
      <w:pPr>
        <w:pStyle w:val="B1"/>
      </w:pPr>
      <w:r>
        <w:t>a)</w:t>
      </w:r>
      <w:r>
        <w:tab/>
        <w:t>Semantic error in the mapped EPS bearer operation:</w:t>
      </w:r>
    </w:p>
    <w:p w14:paraId="65C4DEDA" w14:textId="77777777" w:rsidR="003E32E1" w:rsidRDefault="003E32E1" w:rsidP="003E32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CA63CCB" w14:textId="77777777" w:rsidR="003E32E1" w:rsidRDefault="003E32E1" w:rsidP="003E32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0770B4B" w14:textId="77777777" w:rsidR="003E32E1" w:rsidRDefault="003E32E1" w:rsidP="003E32E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1F90408" w14:textId="77777777" w:rsidR="003E32E1" w:rsidRPr="00CC0C94" w:rsidRDefault="003E32E1" w:rsidP="003E32E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91C5AD6" w14:textId="77777777" w:rsidR="003E32E1" w:rsidRPr="00CC0C94" w:rsidRDefault="003E32E1" w:rsidP="003E32E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FD5727F" w14:textId="77777777" w:rsidR="003E32E1" w:rsidRDefault="003E32E1" w:rsidP="003E32E1">
      <w:pPr>
        <w:pStyle w:val="B1"/>
      </w:pPr>
      <w:r>
        <w:t>b)</w:t>
      </w:r>
      <w:r>
        <w:tab/>
        <w:t>if the mapped EPS bearer context includes a traffic flow template, the UE shall check the traffic flow template for different types of TFT IE errors as follows:</w:t>
      </w:r>
    </w:p>
    <w:p w14:paraId="6A965929" w14:textId="77777777" w:rsidR="003E32E1" w:rsidRPr="00CC0C94" w:rsidRDefault="003E32E1" w:rsidP="003E32E1">
      <w:pPr>
        <w:pStyle w:val="B2"/>
      </w:pPr>
      <w:r>
        <w:t>1</w:t>
      </w:r>
      <w:r w:rsidRPr="00CC0C94">
        <w:t>)</w:t>
      </w:r>
      <w:r w:rsidRPr="00CC0C94">
        <w:tab/>
        <w:t>Semantic errors in TFT operations:</w:t>
      </w:r>
    </w:p>
    <w:p w14:paraId="24E770CF" w14:textId="77777777" w:rsidR="003E32E1" w:rsidRPr="00CC0C94" w:rsidRDefault="003E32E1" w:rsidP="003E32E1">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5DDF72CA" w14:textId="77777777" w:rsidR="003E32E1" w:rsidRPr="00CC0C94" w:rsidRDefault="003E32E1" w:rsidP="003E32E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043950F" w14:textId="77777777" w:rsidR="003E32E1" w:rsidRPr="0086317A" w:rsidRDefault="003E32E1" w:rsidP="003E32E1">
      <w:pPr>
        <w:pStyle w:val="B2"/>
      </w:pPr>
      <w:r>
        <w:t>2</w:t>
      </w:r>
      <w:r w:rsidRPr="00CC0C94">
        <w:t>)</w:t>
      </w:r>
      <w:r w:rsidRPr="00CC0C94">
        <w:tab/>
        <w:t>Syntactical errors in TFT operations:</w:t>
      </w:r>
    </w:p>
    <w:p w14:paraId="1BBA4CF3" w14:textId="77777777" w:rsidR="003E32E1" w:rsidRPr="00CC0C94" w:rsidRDefault="003E32E1" w:rsidP="003E32E1">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5526BA5A" w14:textId="77777777" w:rsidR="003E32E1" w:rsidRPr="00CC0C94" w:rsidRDefault="003E32E1" w:rsidP="003E32E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9C7F1C0" w14:textId="77777777" w:rsidR="003E32E1" w:rsidRPr="00CC0C94" w:rsidRDefault="003E32E1" w:rsidP="003E32E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692318A" w14:textId="77777777" w:rsidR="003E32E1" w:rsidRPr="00CC0C94" w:rsidRDefault="003E32E1" w:rsidP="003E32E1">
      <w:pPr>
        <w:pStyle w:val="B2"/>
      </w:pPr>
      <w:r>
        <w:t>3</w:t>
      </w:r>
      <w:r w:rsidRPr="00CC0C94">
        <w:t>)</w:t>
      </w:r>
      <w:r w:rsidRPr="00CC0C94">
        <w:tab/>
        <w:t>Semantic errors in packet filters:</w:t>
      </w:r>
    </w:p>
    <w:p w14:paraId="018325FF" w14:textId="77777777" w:rsidR="003E32E1" w:rsidRPr="00CC0C94" w:rsidRDefault="003E32E1" w:rsidP="003E32E1">
      <w:pPr>
        <w:pStyle w:val="B3"/>
      </w:pPr>
      <w:proofErr w:type="spellStart"/>
      <w:r>
        <w:lastRenderedPageBreak/>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F555738" w14:textId="77777777" w:rsidR="003E32E1" w:rsidRPr="00CC0C94" w:rsidRDefault="003E32E1" w:rsidP="003E32E1">
      <w:pPr>
        <w:pStyle w:val="B3"/>
      </w:pPr>
      <w:r>
        <w:t>ii</w:t>
      </w:r>
      <w:r w:rsidRPr="00CC0C94">
        <w:t>)</w:t>
      </w:r>
      <w:r w:rsidRPr="00CC0C94">
        <w:tab/>
        <w:t>When the resulting TFT does not contain any packet filter which applicable for the uplink direction.</w:t>
      </w:r>
    </w:p>
    <w:p w14:paraId="27FFBFEF" w14:textId="77777777" w:rsidR="003E32E1" w:rsidRPr="00CC0C94" w:rsidRDefault="003E32E1" w:rsidP="003E32E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97308D5" w14:textId="77777777" w:rsidR="003E32E1" w:rsidRPr="00CC0C94" w:rsidRDefault="003E32E1" w:rsidP="003E32E1">
      <w:pPr>
        <w:pStyle w:val="B2"/>
      </w:pPr>
      <w:r>
        <w:t>4</w:t>
      </w:r>
      <w:r w:rsidRPr="00CC0C94">
        <w:t>)</w:t>
      </w:r>
      <w:r w:rsidRPr="00CC0C94">
        <w:tab/>
        <w:t>Syntactical errors in packet filters:</w:t>
      </w:r>
    </w:p>
    <w:p w14:paraId="6D269CC5" w14:textId="77777777" w:rsidR="003E32E1" w:rsidRPr="00CC0C94" w:rsidRDefault="003E32E1" w:rsidP="003E32E1">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7D591B66" w14:textId="77777777" w:rsidR="003E32E1" w:rsidRPr="00CC0C94" w:rsidRDefault="003E32E1" w:rsidP="003E32E1">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5E7D1AF4" w14:textId="77777777" w:rsidR="003E32E1" w:rsidRPr="00CC0C94" w:rsidRDefault="003E32E1" w:rsidP="003E32E1">
      <w:pPr>
        <w:pStyle w:val="B3"/>
      </w:pPr>
      <w:r>
        <w:t>iii</w:t>
      </w:r>
      <w:r w:rsidRPr="00CC0C94">
        <w:t>)</w:t>
      </w:r>
      <w:r w:rsidRPr="00CC0C94">
        <w:tab/>
        <w:t>When there are other types of syntactical errors in the coding of packet filters, such as the use of a reserved value for a packet filter component identifier.</w:t>
      </w:r>
    </w:p>
    <w:p w14:paraId="007FE912" w14:textId="77777777" w:rsidR="003E32E1" w:rsidRPr="00CC0C94" w:rsidRDefault="003E32E1" w:rsidP="003E32E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61D16A1" w14:textId="77777777" w:rsidR="003E32E1" w:rsidRPr="00CC0C94" w:rsidRDefault="003E32E1" w:rsidP="003E32E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4F9F614" w14:textId="77777777" w:rsidR="003E32E1" w:rsidRPr="00CC0C94" w:rsidRDefault="003E32E1" w:rsidP="003E32E1">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4624F88" w14:textId="77777777" w:rsidR="003E32E1" w:rsidRDefault="003E32E1" w:rsidP="003E32E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A91EE52" w14:textId="77777777" w:rsidR="003E32E1" w:rsidRDefault="003E32E1" w:rsidP="003E32E1">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B70986E" w14:textId="3A67FB99" w:rsidR="003E32E1" w:rsidRDefault="003E32E1" w:rsidP="003E32E1">
      <w:r>
        <w:t xml:space="preserve">If </w:t>
      </w:r>
      <w:r w:rsidRPr="00496914">
        <w:t>ther</w:t>
      </w:r>
      <w:r>
        <w:t xml:space="preserve">e are mapped EPS bearer context(s) associated with a PDU session, but none of them is associated with the default QoS rule, </w:t>
      </w:r>
      <w:ins w:id="5" w:author="Behrouz Aghili" w:date="2022-09-29T15:51:00Z">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w:t>
        </w:r>
      </w:ins>
      <w:del w:id="6" w:author="Behrouz Aghili" w:date="2022-09-29T15:52:00Z">
        <w:r w:rsidDel="003E32E1">
          <w:delText>the</w:delText>
        </w:r>
        <w:r w:rsidRPr="00496914" w:rsidDel="003E32E1">
          <w:delText xml:space="preserve"> UE shall </w:delText>
        </w:r>
        <w:r w:rsidDel="003E32E1">
          <w:delText xml:space="preserve">locally </w:delText>
        </w:r>
        <w:r w:rsidRPr="00496914" w:rsidDel="003E32E1">
          <w:delText>delete the mapped EPS bearer context(s)</w:delText>
        </w:r>
        <w:r w:rsidDel="003E32E1">
          <w:delText xml:space="preserve"> </w:delText>
        </w:r>
      </w:del>
      <w:r>
        <w:t>and shall locally delete the stored EPS bearer identity (EBI) in all the QoS flow descriptions of the PDU session, if any</w:t>
      </w:r>
      <w:r w:rsidRPr="00496914">
        <w:t>.</w:t>
      </w:r>
    </w:p>
    <w:p w14:paraId="6994893A" w14:textId="77777777" w:rsidR="003E32E1" w:rsidRDefault="003E32E1" w:rsidP="003E32E1">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2616B0A" w14:textId="77777777" w:rsidR="003E32E1" w:rsidRDefault="003E32E1" w:rsidP="003E32E1">
      <w:r>
        <w:t>If the UE requests the PDU session type "IPv4v6" and:</w:t>
      </w:r>
    </w:p>
    <w:p w14:paraId="6E54007F" w14:textId="77777777" w:rsidR="003E32E1" w:rsidRDefault="003E32E1" w:rsidP="003E32E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7A40C3D" w14:textId="77777777" w:rsidR="003E32E1" w:rsidRDefault="003E32E1" w:rsidP="003E32E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5B76538E" w14:textId="77777777" w:rsidR="003E32E1" w:rsidRDefault="003E32E1" w:rsidP="003E32E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5704ECB" w14:textId="77777777" w:rsidR="003E32E1" w:rsidRDefault="003E32E1" w:rsidP="003E32E1">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08BA447" w14:textId="77777777" w:rsidR="003E32E1" w:rsidRDefault="003E32E1" w:rsidP="003E32E1">
      <w:pPr>
        <w:pStyle w:val="B1"/>
      </w:pPr>
      <w:r>
        <w:t>a)</w:t>
      </w:r>
      <w:r>
        <w:tab/>
        <w:t xml:space="preserve">the UE is registered to a new </w:t>
      </w:r>
      <w:proofErr w:type="gramStart"/>
      <w:r>
        <w:t>PLMN;</w:t>
      </w:r>
      <w:proofErr w:type="gramEnd"/>
    </w:p>
    <w:p w14:paraId="282A0C2A" w14:textId="77777777" w:rsidR="003E32E1" w:rsidRDefault="003E32E1" w:rsidP="003E32E1">
      <w:pPr>
        <w:pStyle w:val="B1"/>
      </w:pPr>
      <w:r>
        <w:t>b)</w:t>
      </w:r>
      <w:r>
        <w:tab/>
        <w:t>the UE is switched off; or</w:t>
      </w:r>
    </w:p>
    <w:p w14:paraId="70216EF6" w14:textId="77777777" w:rsidR="003E32E1" w:rsidRDefault="003E32E1" w:rsidP="003E32E1">
      <w:pPr>
        <w:pStyle w:val="B1"/>
      </w:pPr>
      <w:r>
        <w:t>c)</w:t>
      </w:r>
      <w:r>
        <w:tab/>
        <w:t>the USIM is removed or the entry in the "list of subscriber data" for the current SNPN is updated.</w:t>
      </w:r>
    </w:p>
    <w:p w14:paraId="4DAACD0D" w14:textId="77777777" w:rsidR="003E32E1" w:rsidRDefault="003E32E1" w:rsidP="003E32E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C8944F7" w14:textId="77777777" w:rsidR="003E32E1" w:rsidRDefault="003E32E1" w:rsidP="003E32E1">
      <w:pPr>
        <w:pStyle w:val="B1"/>
      </w:pPr>
      <w:r>
        <w:t>a)</w:t>
      </w:r>
      <w:r>
        <w:tab/>
        <w:t xml:space="preserve">the UE is registered to a new </w:t>
      </w:r>
      <w:proofErr w:type="gramStart"/>
      <w:r>
        <w:t>PLMN;</w:t>
      </w:r>
      <w:proofErr w:type="gramEnd"/>
    </w:p>
    <w:p w14:paraId="29277805" w14:textId="77777777" w:rsidR="003E32E1" w:rsidRDefault="003E32E1" w:rsidP="003E32E1">
      <w:pPr>
        <w:pStyle w:val="B1"/>
      </w:pPr>
      <w:r>
        <w:t>b)</w:t>
      </w:r>
      <w:r>
        <w:tab/>
        <w:t>the UE is switched off; or</w:t>
      </w:r>
    </w:p>
    <w:p w14:paraId="6A342BCF" w14:textId="77777777" w:rsidR="003E32E1" w:rsidRDefault="003E32E1" w:rsidP="003E32E1">
      <w:pPr>
        <w:pStyle w:val="B1"/>
      </w:pPr>
      <w:r>
        <w:t>c)</w:t>
      </w:r>
      <w:r>
        <w:tab/>
        <w:t>the USIM is removed or the entry in the "list of subscriber data" for the current SNPN is updated.</w:t>
      </w:r>
    </w:p>
    <w:p w14:paraId="6E8195CA" w14:textId="77777777" w:rsidR="003E32E1" w:rsidRPr="00405573" w:rsidRDefault="003E32E1" w:rsidP="003E32E1">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C5C4E4E" w14:textId="77777777" w:rsidR="003E32E1" w:rsidRDefault="003E32E1" w:rsidP="003E32E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350423" w14:textId="77777777" w:rsidR="003E32E1" w:rsidRDefault="003E32E1" w:rsidP="003E32E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8ECB205" w14:textId="77777777" w:rsidR="003E32E1" w:rsidRDefault="003E32E1" w:rsidP="003E32E1">
      <w:r>
        <w:t>For a UE which is registered for disaster roaming services</w:t>
      </w:r>
      <w:r w:rsidRPr="002F6A12">
        <w:t xml:space="preserve"> </w:t>
      </w:r>
      <w:r>
        <w:t>and for a PDU session which is not a PDU session for emergency services:</w:t>
      </w:r>
    </w:p>
    <w:p w14:paraId="4B7634AB" w14:textId="77777777" w:rsidR="003E32E1" w:rsidRDefault="003E32E1" w:rsidP="003E32E1">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10CF6F92" w14:textId="77777777" w:rsidR="003E32E1" w:rsidRDefault="003E32E1" w:rsidP="003E32E1">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00F7F9A7" w14:textId="77777777" w:rsidR="003E32E1" w:rsidRDefault="003E32E1" w:rsidP="003E32E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312554" w14:textId="77777777" w:rsidR="003E32E1" w:rsidRDefault="003E32E1" w:rsidP="003E32E1">
      <w:pPr>
        <w:pStyle w:val="NO"/>
        <w:rPr>
          <w:lang w:eastAsia="ko-KR"/>
        </w:rPr>
      </w:pPr>
      <w:r>
        <w:rPr>
          <w:lang w:eastAsia="ko-KR"/>
        </w:rPr>
        <w:lastRenderedPageBreak/>
        <w:t>NOTE 14:</w:t>
      </w:r>
      <w:r>
        <w:rPr>
          <w:lang w:eastAsia="ko-KR"/>
        </w:rPr>
        <w:tab/>
        <w:t>The IPv4 link MTU size corresponds to the maximum length of user data packet that can be sent either via the control plane or via N3 interface for a PDU session of the "IPv4" PDU session type.</w:t>
      </w:r>
    </w:p>
    <w:p w14:paraId="2C71E10F" w14:textId="77777777" w:rsidR="003E32E1" w:rsidRDefault="003E32E1" w:rsidP="003E32E1">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7D3BDB7" w14:textId="77777777" w:rsidR="003E32E1" w:rsidRDefault="003E32E1" w:rsidP="003E32E1">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121D0FA" w14:textId="77777777" w:rsidR="003E32E1" w:rsidRDefault="003E32E1" w:rsidP="003E32E1">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95AC2D7" w14:textId="77777777" w:rsidR="003E32E1" w:rsidRDefault="003E32E1" w:rsidP="003E32E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9F17889" w14:textId="77777777" w:rsidR="003E32E1" w:rsidRDefault="003E32E1" w:rsidP="003E32E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FAA2195" w14:textId="77777777" w:rsidR="003E32E1" w:rsidRDefault="003E32E1" w:rsidP="003E32E1">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CD73275" w14:textId="77777777" w:rsidR="003E32E1" w:rsidRDefault="003E32E1" w:rsidP="003E32E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6B7B0D5" w14:textId="77777777" w:rsidR="003E32E1" w:rsidRDefault="003E32E1" w:rsidP="003E32E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007BECF" w14:textId="77777777" w:rsidR="003E32E1" w:rsidRDefault="003E32E1" w:rsidP="003E32E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42FE677" w14:textId="77777777" w:rsidR="003E32E1" w:rsidRDefault="003E32E1" w:rsidP="003E32E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CA91FD9" w14:textId="77777777" w:rsidR="003E32E1" w:rsidRDefault="003E32E1" w:rsidP="003E32E1">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F379FA5" w14:textId="77777777" w:rsidR="003E32E1" w:rsidRDefault="003E32E1" w:rsidP="003E32E1">
      <w:pPr>
        <w:pStyle w:val="NO"/>
        <w:rPr>
          <w:lang w:eastAsia="ko-KR"/>
        </w:rPr>
      </w:pPr>
      <w:r>
        <w:rPr>
          <w:lang w:eastAsia="ko-KR"/>
        </w:rPr>
        <w:lastRenderedPageBreak/>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3F478A6" w14:textId="77777777" w:rsidR="003E32E1" w:rsidRPr="004B11B4" w:rsidRDefault="003E32E1" w:rsidP="003E32E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4C54DF3" w14:textId="77777777" w:rsidR="003E32E1" w:rsidRPr="004B11B4" w:rsidRDefault="003E32E1" w:rsidP="003E32E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04C2E5A" w14:textId="77777777" w:rsidR="003E32E1" w:rsidRDefault="003E32E1" w:rsidP="003E32E1">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359B330C" w14:textId="77777777" w:rsidR="003E32E1" w:rsidRDefault="003E32E1" w:rsidP="003E32E1">
      <w:r>
        <w:t xml:space="preserve">If </w:t>
      </w:r>
      <w:bookmarkStart w:id="7" w:name="_Hlk93310974"/>
      <w:r>
        <w:t xml:space="preserve">the PDU SESSION ESTABLISHMENT REQUEST message </w:t>
      </w:r>
      <w:bookmarkEnd w:id="7"/>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E02330C" w14:textId="77777777" w:rsidR="003E32E1" w:rsidRDefault="003E32E1" w:rsidP="003E32E1">
      <w:pPr>
        <w:pStyle w:val="B1"/>
      </w:pPr>
      <w:r>
        <w:t>a)</w:t>
      </w:r>
      <w:r>
        <w:tab/>
        <w:t>the service-level-AA response, with the SLAR field set to "Service level authentication and authorization was successful</w:t>
      </w:r>
      <w:proofErr w:type="gramStart"/>
      <w:r>
        <w:t>";</w:t>
      </w:r>
      <w:proofErr w:type="gramEnd"/>
    </w:p>
    <w:p w14:paraId="556D051C" w14:textId="77777777" w:rsidR="003E32E1" w:rsidRDefault="003E32E1" w:rsidP="003E32E1">
      <w:pPr>
        <w:pStyle w:val="B1"/>
      </w:pPr>
      <w:r>
        <w:t>b)</w:t>
      </w:r>
      <w:r>
        <w:tab/>
        <w:t xml:space="preserve"> the service-level device ID with the value set to the CAA-level UAV ID; and</w:t>
      </w:r>
    </w:p>
    <w:p w14:paraId="5269F463" w14:textId="77777777" w:rsidR="003E32E1" w:rsidRDefault="003E32E1" w:rsidP="003E32E1">
      <w:pPr>
        <w:pStyle w:val="B1"/>
      </w:pPr>
      <w:r>
        <w:t>c)</w:t>
      </w:r>
      <w:r>
        <w:tab/>
        <w:t xml:space="preserve">if the </w:t>
      </w:r>
      <w:r w:rsidRPr="00FF027D">
        <w:t>UUAA payload</w:t>
      </w:r>
      <w:r>
        <w:t xml:space="preserve"> is received from the UAS-NF:</w:t>
      </w:r>
    </w:p>
    <w:p w14:paraId="45D16569" w14:textId="77777777" w:rsidR="003E32E1" w:rsidRDefault="003E32E1" w:rsidP="003E32E1">
      <w:pPr>
        <w:pStyle w:val="B2"/>
      </w:pPr>
      <w:r>
        <w:t>1)</w:t>
      </w:r>
      <w:r>
        <w:tab/>
        <w:t>the service-level-AA payload type, with the values set to "UUAA payload"; and</w:t>
      </w:r>
    </w:p>
    <w:p w14:paraId="0D2C591F" w14:textId="77777777" w:rsidR="003E32E1" w:rsidRDefault="003E32E1" w:rsidP="003E32E1">
      <w:pPr>
        <w:pStyle w:val="B2"/>
      </w:pPr>
      <w:r>
        <w:t>2)</w:t>
      </w:r>
      <w:r>
        <w:tab/>
        <w:t xml:space="preserve">the service-level-AA payload, with the value set to the </w:t>
      </w:r>
      <w:r w:rsidRPr="00FF027D">
        <w:t>UUAA payload.</w:t>
      </w:r>
    </w:p>
    <w:p w14:paraId="7963A3EB" w14:textId="77777777" w:rsidR="003E32E1" w:rsidRPr="00142B81" w:rsidRDefault="003E32E1" w:rsidP="003E32E1">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E946E45" w14:textId="77777777" w:rsidR="003E32E1" w:rsidRDefault="003E32E1" w:rsidP="003E32E1">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F574FAB" w14:textId="77777777" w:rsidR="003E32E1" w:rsidRDefault="003E32E1" w:rsidP="003E32E1">
      <w:pPr>
        <w:pStyle w:val="B1"/>
      </w:pPr>
      <w:bookmarkStart w:id="8"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73981DAC" w14:textId="77777777" w:rsidR="003E32E1" w:rsidRDefault="003E32E1" w:rsidP="003E32E1">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2DB7456C" w14:textId="77777777" w:rsidR="003E32E1" w:rsidRDefault="003E32E1" w:rsidP="003E32E1">
      <w:pPr>
        <w:pStyle w:val="B1"/>
      </w:pPr>
      <w:r>
        <w:t>c)</w:t>
      </w:r>
      <w:r>
        <w:tab/>
      </w:r>
      <w:r>
        <w:rPr>
          <w:rFonts w:eastAsia="Malgun Gothic"/>
          <w:lang w:val="en-US"/>
        </w:rPr>
        <w:t>if the CAA-level UAV ID is provided from the UAS-NF, the</w:t>
      </w:r>
      <w:r>
        <w:t xml:space="preserve"> service-level device ID with the value set to the CAA-level UAV ID.</w:t>
      </w:r>
    </w:p>
    <w:p w14:paraId="6AEF1679" w14:textId="77777777" w:rsidR="003E32E1" w:rsidRDefault="003E32E1" w:rsidP="003E32E1">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713E22C7" w14:textId="77777777" w:rsidR="003E32E1" w:rsidRDefault="003E32E1" w:rsidP="003E32E1">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8"/>
    <w:p w14:paraId="77C93230" w14:textId="77777777" w:rsidR="003E32E1" w:rsidRDefault="003E32E1" w:rsidP="003E32E1">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 xml:space="preserve">protocol configuration </w:t>
      </w:r>
      <w:r>
        <w:lastRenderedPageBreak/>
        <w:t>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7C974C0D" w14:textId="77777777" w:rsidR="003E32E1" w:rsidRDefault="003E32E1" w:rsidP="003E32E1">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34D8F39" w14:textId="77777777" w:rsidR="003E32E1" w:rsidRDefault="003E32E1" w:rsidP="003E32E1">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617C6B53" w14:textId="77777777" w:rsidR="003E32E1" w:rsidRDefault="003E32E1" w:rsidP="003E32E1">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D2E4563" w14:textId="77777777" w:rsidR="003E32E1" w:rsidRDefault="003E32E1" w:rsidP="003E32E1">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7328D8EE" w14:textId="77777777" w:rsidR="003E32E1" w:rsidRDefault="003E32E1" w:rsidP="003E32E1">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011706F2" w14:textId="77777777" w:rsidR="003E32E1" w:rsidRDefault="003E32E1" w:rsidP="003E32E1">
      <w:pPr>
        <w:pStyle w:val="B1"/>
      </w:pPr>
      <w:r>
        <w:t>-</w:t>
      </w:r>
      <w:r>
        <w:tab/>
        <w:t>at least one</w:t>
      </w:r>
      <w:r w:rsidRPr="006F6499">
        <w:t xml:space="preserve"> </w:t>
      </w:r>
      <w:r>
        <w:t xml:space="preserve">associated ECSP identifier; and </w:t>
      </w:r>
    </w:p>
    <w:p w14:paraId="6B72155A" w14:textId="77777777" w:rsidR="003E32E1" w:rsidRDefault="003E32E1" w:rsidP="003E32E1">
      <w:pPr>
        <w:pStyle w:val="B1"/>
      </w:pPr>
      <w:r>
        <w:t>-</w:t>
      </w:r>
      <w:r>
        <w:tab/>
        <w:t>optionally, spatial validity conditions</w:t>
      </w:r>
      <w:r w:rsidRPr="003B4BE1">
        <w:rPr>
          <w:lang w:val="en-US"/>
        </w:rPr>
        <w:t xml:space="preserve"> </w:t>
      </w:r>
      <w:r>
        <w:rPr>
          <w:lang w:val="en-US"/>
        </w:rPr>
        <w:t>associated with the ECS address.</w:t>
      </w:r>
    </w:p>
    <w:p w14:paraId="12AA1AAE" w14:textId="77777777" w:rsidR="003E32E1" w:rsidRDefault="003E32E1" w:rsidP="003E32E1">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22CE4354" w14:textId="77777777" w:rsidR="003E32E1" w:rsidRDefault="003E32E1" w:rsidP="003E32E1">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5DF9B73E" w14:textId="77777777" w:rsidR="003E32E1" w:rsidRDefault="003E32E1" w:rsidP="003E32E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FF7BB89" w14:textId="77777777" w:rsidR="003E32E1" w:rsidRDefault="003E32E1" w:rsidP="003E32E1">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6DE253D4" w14:textId="77777777" w:rsidR="003E32E1" w:rsidRDefault="003E32E1" w:rsidP="003E32E1">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EB6DCC9" w14:textId="77777777" w:rsidR="003E32E1" w:rsidRDefault="003E32E1" w:rsidP="003E32E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w:t>
      </w:r>
      <w:r>
        <w:rPr>
          <w:lang w:eastAsia="ko-KR"/>
        </w:rPr>
        <w:lastRenderedPageBreak/>
        <w:t xml:space="preserve">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6840CCBB" w14:textId="77777777" w:rsidR="003E32E1" w:rsidRDefault="003E32E1" w:rsidP="003E32E1">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8FB073D" w14:textId="77777777" w:rsidR="003E32E1" w:rsidRDefault="003E32E1" w:rsidP="003E32E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15178D0" w14:textId="77777777" w:rsidR="003E32E1" w:rsidRDefault="003E32E1" w:rsidP="003E32E1">
      <w:pPr>
        <w:pStyle w:val="NO"/>
      </w:pPr>
      <w:r>
        <w:t>NOTE 27:</w:t>
      </w:r>
      <w:r>
        <w:tab/>
        <w:t>The P-CSCF selection functionality is specified in subclause 5.16.3.11 of 3GPP TS 23.501 [8].</w:t>
      </w:r>
    </w:p>
    <w:p w14:paraId="5D94B29B" w14:textId="77777777" w:rsidR="003E32E1" w:rsidRDefault="003E32E1" w:rsidP="003E32E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C94C5A4" w14:textId="77777777" w:rsidR="003E32E1" w:rsidRDefault="003E32E1" w:rsidP="003E32E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26EFC8B" w14:textId="77777777" w:rsidR="003E32E1" w:rsidRDefault="003E32E1" w:rsidP="003E32E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56DB43C6" w14:textId="77777777" w:rsidR="003E32E1" w:rsidRPr="00A80EA5" w:rsidRDefault="003E32E1" w:rsidP="003E32E1">
      <w:r>
        <w:t xml:space="preserve">If </w:t>
      </w:r>
      <w:r w:rsidRPr="00A80EA5">
        <w:t>the PDU SESSION ESTABLISHMENT REQUEST message includes a MS support of MAC address range in 5GS indicator in the Extended protocol configuration options IE, the SMF:</w:t>
      </w:r>
    </w:p>
    <w:p w14:paraId="34C3F69F" w14:textId="77777777" w:rsidR="003E32E1" w:rsidRPr="00A80EA5" w:rsidRDefault="003E32E1" w:rsidP="003E32E1">
      <w:pPr>
        <w:pStyle w:val="B1"/>
      </w:pPr>
      <w:r w:rsidRPr="00A80EA5">
        <w:t>a)</w:t>
      </w:r>
      <w:r w:rsidRPr="00A80EA5">
        <w:tab/>
        <w:t>shall consider that the UE supports a "destination MAC address range type" packet filter component and a "source MAC address range type" packet filter component; and</w:t>
      </w:r>
    </w:p>
    <w:p w14:paraId="5CD8F69F" w14:textId="77777777" w:rsidR="003E32E1" w:rsidRDefault="003E32E1" w:rsidP="003E32E1">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A7A08D5" w14:textId="77777777" w:rsidR="003E32E1" w:rsidRPr="00A34726" w:rsidRDefault="003E32E1" w:rsidP="003E32E1">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06B18968" w14:textId="77777777" w:rsidR="003E32E1" w:rsidRPr="005A4158" w:rsidRDefault="003E32E1" w:rsidP="003E32E1">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1557EA72" w14:textId="5D6CABD9" w:rsidR="003E32E1" w:rsidRPr="003E32E1" w:rsidRDefault="003E32E1" w:rsidP="003E32E1">
      <w:pPr>
        <w:rPr>
          <w:noProof/>
        </w:rPr>
        <w:sectPr w:rsidR="003E32E1" w:rsidRPr="003E32E1">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9AEC6" w14:textId="77777777" w:rsidR="00DE32F3" w:rsidRDefault="00DE32F3">
      <w:r>
        <w:separator/>
      </w:r>
    </w:p>
  </w:endnote>
  <w:endnote w:type="continuationSeparator" w:id="0">
    <w:p w14:paraId="5AD3A8B2" w14:textId="77777777" w:rsidR="00DE32F3" w:rsidRDefault="00DE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A79F6" w14:textId="77777777" w:rsidR="00DE32F3" w:rsidRDefault="00DE32F3">
      <w:r>
        <w:separator/>
      </w:r>
    </w:p>
  </w:footnote>
  <w:footnote w:type="continuationSeparator" w:id="0">
    <w:p w14:paraId="4F3C3486" w14:textId="77777777" w:rsidR="00DE32F3" w:rsidRDefault="00DE3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04294922">
    <w:abstractNumId w:val="3"/>
  </w:num>
  <w:num w:numId="2" w16cid:durableId="12612868">
    <w:abstractNumId w:val="2"/>
  </w:num>
  <w:num w:numId="3" w16cid:durableId="1930460976">
    <w:abstractNumId w:val="1"/>
  </w:num>
  <w:num w:numId="4" w16cid:durableId="98358375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2E1"/>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3490C"/>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0D4C"/>
    <w:rsid w:val="00A47E70"/>
    <w:rsid w:val="00A50CF0"/>
    <w:rsid w:val="00A70AE1"/>
    <w:rsid w:val="00A7671C"/>
    <w:rsid w:val="00AA2CBC"/>
    <w:rsid w:val="00AC5820"/>
    <w:rsid w:val="00AD1CD8"/>
    <w:rsid w:val="00B25162"/>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00D6"/>
    <w:rsid w:val="00D24991"/>
    <w:rsid w:val="00D50255"/>
    <w:rsid w:val="00D66520"/>
    <w:rsid w:val="00D80124"/>
    <w:rsid w:val="00D84AE9"/>
    <w:rsid w:val="00DD7907"/>
    <w:rsid w:val="00DE32F3"/>
    <w:rsid w:val="00DE34CF"/>
    <w:rsid w:val="00E13F3D"/>
    <w:rsid w:val="00E34898"/>
    <w:rsid w:val="00E60871"/>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E32E1"/>
    <w:rPr>
      <w:rFonts w:ascii="Arial" w:hAnsi="Arial"/>
      <w:sz w:val="36"/>
      <w:lang w:val="en-GB" w:eastAsia="en-US"/>
    </w:rPr>
  </w:style>
  <w:style w:type="character" w:customStyle="1" w:styleId="Heading2Char">
    <w:name w:val="Heading 2 Char"/>
    <w:link w:val="Heading2"/>
    <w:rsid w:val="003E32E1"/>
    <w:rPr>
      <w:rFonts w:ascii="Arial" w:hAnsi="Arial"/>
      <w:sz w:val="32"/>
      <w:lang w:val="en-GB" w:eastAsia="en-US"/>
    </w:rPr>
  </w:style>
  <w:style w:type="character" w:customStyle="1" w:styleId="Heading3Char">
    <w:name w:val="Heading 3 Char"/>
    <w:link w:val="Heading3"/>
    <w:rsid w:val="003E32E1"/>
    <w:rPr>
      <w:rFonts w:ascii="Arial" w:hAnsi="Arial"/>
      <w:sz w:val="28"/>
      <w:lang w:val="en-GB" w:eastAsia="en-US"/>
    </w:rPr>
  </w:style>
  <w:style w:type="character" w:customStyle="1" w:styleId="Heading4Char">
    <w:name w:val="Heading 4 Char"/>
    <w:link w:val="Heading4"/>
    <w:rsid w:val="003E32E1"/>
    <w:rPr>
      <w:rFonts w:ascii="Arial" w:hAnsi="Arial"/>
      <w:sz w:val="24"/>
      <w:lang w:val="en-GB" w:eastAsia="en-US"/>
    </w:rPr>
  </w:style>
  <w:style w:type="character" w:customStyle="1" w:styleId="Heading5Char">
    <w:name w:val="Heading 5 Char"/>
    <w:link w:val="Heading5"/>
    <w:rsid w:val="003E32E1"/>
    <w:rPr>
      <w:rFonts w:ascii="Arial" w:hAnsi="Arial"/>
      <w:sz w:val="22"/>
      <w:lang w:val="en-GB" w:eastAsia="en-US"/>
    </w:rPr>
  </w:style>
  <w:style w:type="character" w:customStyle="1" w:styleId="Heading6Char">
    <w:name w:val="Heading 6 Char"/>
    <w:link w:val="Heading6"/>
    <w:rsid w:val="003E32E1"/>
    <w:rPr>
      <w:rFonts w:ascii="Arial" w:hAnsi="Arial"/>
      <w:lang w:val="en-GB" w:eastAsia="en-US"/>
    </w:rPr>
  </w:style>
  <w:style w:type="character" w:customStyle="1" w:styleId="Heading7Char">
    <w:name w:val="Heading 7 Char"/>
    <w:link w:val="Heading7"/>
    <w:rsid w:val="003E32E1"/>
    <w:rPr>
      <w:rFonts w:ascii="Arial" w:hAnsi="Arial"/>
      <w:lang w:val="en-GB" w:eastAsia="en-US"/>
    </w:rPr>
  </w:style>
  <w:style w:type="character" w:customStyle="1" w:styleId="NOZchn">
    <w:name w:val="NO Zchn"/>
    <w:link w:val="NO"/>
    <w:qFormat/>
    <w:rsid w:val="003E32E1"/>
    <w:rPr>
      <w:rFonts w:ascii="Times New Roman" w:hAnsi="Times New Roman"/>
      <w:lang w:val="en-GB" w:eastAsia="en-US"/>
    </w:rPr>
  </w:style>
  <w:style w:type="character" w:customStyle="1" w:styleId="PLChar">
    <w:name w:val="PL Char"/>
    <w:link w:val="PL"/>
    <w:locked/>
    <w:rsid w:val="003E32E1"/>
    <w:rPr>
      <w:rFonts w:ascii="Courier New" w:hAnsi="Courier New"/>
      <w:noProof/>
      <w:sz w:val="16"/>
      <w:lang w:val="en-GB" w:eastAsia="en-US"/>
    </w:rPr>
  </w:style>
  <w:style w:type="character" w:customStyle="1" w:styleId="TALChar">
    <w:name w:val="TAL Char"/>
    <w:link w:val="TAL"/>
    <w:qFormat/>
    <w:rsid w:val="003E32E1"/>
    <w:rPr>
      <w:rFonts w:ascii="Arial" w:hAnsi="Arial"/>
      <w:sz w:val="18"/>
      <w:lang w:val="en-GB" w:eastAsia="en-US"/>
    </w:rPr>
  </w:style>
  <w:style w:type="character" w:customStyle="1" w:styleId="TACChar">
    <w:name w:val="TAC Char"/>
    <w:link w:val="TAC"/>
    <w:qFormat/>
    <w:locked/>
    <w:rsid w:val="003E32E1"/>
    <w:rPr>
      <w:rFonts w:ascii="Arial" w:hAnsi="Arial"/>
      <w:sz w:val="18"/>
      <w:lang w:val="en-GB" w:eastAsia="en-US"/>
    </w:rPr>
  </w:style>
  <w:style w:type="character" w:customStyle="1" w:styleId="TAHCar">
    <w:name w:val="TAH Car"/>
    <w:link w:val="TAH"/>
    <w:qFormat/>
    <w:rsid w:val="003E32E1"/>
    <w:rPr>
      <w:rFonts w:ascii="Arial" w:hAnsi="Arial"/>
      <w:b/>
      <w:sz w:val="18"/>
      <w:lang w:val="en-GB" w:eastAsia="en-US"/>
    </w:rPr>
  </w:style>
  <w:style w:type="character" w:customStyle="1" w:styleId="EXCar">
    <w:name w:val="EX Car"/>
    <w:link w:val="EX"/>
    <w:qFormat/>
    <w:rsid w:val="003E32E1"/>
    <w:rPr>
      <w:rFonts w:ascii="Times New Roman" w:hAnsi="Times New Roman"/>
      <w:lang w:val="en-GB" w:eastAsia="en-US"/>
    </w:rPr>
  </w:style>
  <w:style w:type="character" w:customStyle="1" w:styleId="B1Char">
    <w:name w:val="B1 Char"/>
    <w:link w:val="B1"/>
    <w:qFormat/>
    <w:locked/>
    <w:rsid w:val="003E32E1"/>
    <w:rPr>
      <w:rFonts w:ascii="Times New Roman" w:hAnsi="Times New Roman"/>
      <w:lang w:val="en-GB" w:eastAsia="en-US"/>
    </w:rPr>
  </w:style>
  <w:style w:type="character" w:customStyle="1" w:styleId="EditorsNoteChar">
    <w:name w:val="Editor's Note Char"/>
    <w:aliases w:val="EN Char"/>
    <w:link w:val="EditorsNote"/>
    <w:qFormat/>
    <w:rsid w:val="003E32E1"/>
    <w:rPr>
      <w:rFonts w:ascii="Times New Roman" w:hAnsi="Times New Roman"/>
      <w:color w:val="FF0000"/>
      <w:lang w:val="en-GB" w:eastAsia="en-US"/>
    </w:rPr>
  </w:style>
  <w:style w:type="character" w:customStyle="1" w:styleId="THChar">
    <w:name w:val="TH Char"/>
    <w:link w:val="TH"/>
    <w:qFormat/>
    <w:rsid w:val="003E32E1"/>
    <w:rPr>
      <w:rFonts w:ascii="Arial" w:hAnsi="Arial"/>
      <w:b/>
      <w:lang w:val="en-GB" w:eastAsia="en-US"/>
    </w:rPr>
  </w:style>
  <w:style w:type="character" w:customStyle="1" w:styleId="TANChar">
    <w:name w:val="TAN Char"/>
    <w:link w:val="TAN"/>
    <w:qFormat/>
    <w:locked/>
    <w:rsid w:val="003E32E1"/>
    <w:rPr>
      <w:rFonts w:ascii="Arial" w:hAnsi="Arial"/>
      <w:sz w:val="18"/>
      <w:lang w:val="en-GB" w:eastAsia="en-US"/>
    </w:rPr>
  </w:style>
  <w:style w:type="character" w:customStyle="1" w:styleId="TFChar">
    <w:name w:val="TF Char"/>
    <w:link w:val="TF"/>
    <w:qFormat/>
    <w:locked/>
    <w:rsid w:val="003E32E1"/>
    <w:rPr>
      <w:rFonts w:ascii="Arial" w:hAnsi="Arial"/>
      <w:b/>
      <w:lang w:val="en-GB" w:eastAsia="en-US"/>
    </w:rPr>
  </w:style>
  <w:style w:type="character" w:customStyle="1" w:styleId="B2Char">
    <w:name w:val="B2 Char"/>
    <w:link w:val="B2"/>
    <w:qFormat/>
    <w:rsid w:val="003E32E1"/>
    <w:rPr>
      <w:rFonts w:ascii="Times New Roman" w:hAnsi="Times New Roman"/>
      <w:lang w:val="en-GB" w:eastAsia="en-US"/>
    </w:rPr>
  </w:style>
  <w:style w:type="paragraph" w:styleId="BodyText">
    <w:name w:val="Body Text"/>
    <w:basedOn w:val="Normal"/>
    <w:link w:val="BodyTextChar"/>
    <w:unhideWhenUsed/>
    <w:rsid w:val="003E32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E32E1"/>
    <w:rPr>
      <w:rFonts w:ascii="Times New Roman" w:hAnsi="Times New Roman"/>
      <w:lang w:val="en-GB" w:eastAsia="en-GB"/>
    </w:rPr>
  </w:style>
  <w:style w:type="paragraph" w:customStyle="1" w:styleId="Guidance">
    <w:name w:val="Guidance"/>
    <w:basedOn w:val="Normal"/>
    <w:rsid w:val="003E32E1"/>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E32E1"/>
    <w:rPr>
      <w:rFonts w:ascii="Times New Roman" w:eastAsia="SimSun" w:hAnsi="Times New Roman"/>
      <w:lang w:val="en-GB" w:eastAsia="en-US"/>
    </w:rPr>
  </w:style>
  <w:style w:type="character" w:customStyle="1" w:styleId="B3Car">
    <w:name w:val="B3 Car"/>
    <w:link w:val="B3"/>
    <w:rsid w:val="003E32E1"/>
    <w:rPr>
      <w:rFonts w:ascii="Times New Roman" w:hAnsi="Times New Roman"/>
      <w:lang w:val="en-GB" w:eastAsia="en-US"/>
    </w:rPr>
  </w:style>
  <w:style w:type="character" w:customStyle="1" w:styleId="EWChar">
    <w:name w:val="EW Char"/>
    <w:link w:val="EW"/>
    <w:qFormat/>
    <w:locked/>
    <w:rsid w:val="003E32E1"/>
    <w:rPr>
      <w:rFonts w:ascii="Times New Roman" w:hAnsi="Times New Roman"/>
      <w:lang w:val="en-GB" w:eastAsia="en-US"/>
    </w:rPr>
  </w:style>
  <w:style w:type="paragraph" w:customStyle="1" w:styleId="H2">
    <w:name w:val="H2"/>
    <w:basedOn w:val="Normal"/>
    <w:rsid w:val="003E32E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E32E1"/>
    <w:pPr>
      <w:numPr>
        <w:numId w:val="1"/>
      </w:numPr>
    </w:pPr>
  </w:style>
  <w:style w:type="character" w:customStyle="1" w:styleId="BalloonTextChar">
    <w:name w:val="Balloon Text Char"/>
    <w:basedOn w:val="DefaultParagraphFont"/>
    <w:link w:val="BalloonText"/>
    <w:rsid w:val="003E32E1"/>
    <w:rPr>
      <w:rFonts w:ascii="Tahoma" w:hAnsi="Tahoma" w:cs="Tahoma"/>
      <w:sz w:val="16"/>
      <w:szCs w:val="16"/>
      <w:lang w:val="en-GB" w:eastAsia="en-US"/>
    </w:rPr>
  </w:style>
  <w:style w:type="character" w:customStyle="1" w:styleId="TALZchn">
    <w:name w:val="TAL Zchn"/>
    <w:rsid w:val="003E32E1"/>
    <w:rPr>
      <w:rFonts w:ascii="Arial" w:hAnsi="Arial"/>
      <w:sz w:val="18"/>
      <w:lang w:val="en-GB" w:eastAsia="en-US"/>
    </w:rPr>
  </w:style>
  <w:style w:type="character" w:customStyle="1" w:styleId="TF0">
    <w:name w:val="TF (文字)"/>
    <w:locked/>
    <w:rsid w:val="003E32E1"/>
    <w:rPr>
      <w:rFonts w:ascii="Arial" w:hAnsi="Arial"/>
      <w:b/>
      <w:lang w:val="en-GB" w:eastAsia="en-US"/>
    </w:rPr>
  </w:style>
  <w:style w:type="character" w:customStyle="1" w:styleId="EditorsNoteCharChar">
    <w:name w:val="Editor's Note Char Char"/>
    <w:rsid w:val="003E32E1"/>
    <w:rPr>
      <w:rFonts w:ascii="Times New Roman" w:hAnsi="Times New Roman"/>
      <w:color w:val="FF0000"/>
      <w:lang w:val="en-GB"/>
    </w:rPr>
  </w:style>
  <w:style w:type="character" w:customStyle="1" w:styleId="B1Char1">
    <w:name w:val="B1 Char1"/>
    <w:rsid w:val="003E32E1"/>
    <w:rPr>
      <w:rFonts w:ascii="Times New Roman" w:hAnsi="Times New Roman"/>
      <w:lang w:val="en-GB" w:eastAsia="en-US"/>
    </w:rPr>
  </w:style>
  <w:style w:type="character" w:customStyle="1" w:styleId="apple-converted-space">
    <w:name w:val="apple-converted-space"/>
    <w:basedOn w:val="DefaultParagraphFont"/>
    <w:rsid w:val="003E32E1"/>
  </w:style>
  <w:style w:type="character" w:customStyle="1" w:styleId="Heading8Char">
    <w:name w:val="Heading 8 Char"/>
    <w:basedOn w:val="DefaultParagraphFont"/>
    <w:link w:val="Heading8"/>
    <w:rsid w:val="003E32E1"/>
    <w:rPr>
      <w:rFonts w:ascii="Arial" w:hAnsi="Arial"/>
      <w:sz w:val="36"/>
      <w:lang w:val="en-GB" w:eastAsia="en-US"/>
    </w:rPr>
  </w:style>
  <w:style w:type="character" w:customStyle="1" w:styleId="Heading9Char">
    <w:name w:val="Heading 9 Char"/>
    <w:basedOn w:val="DefaultParagraphFont"/>
    <w:link w:val="Heading9"/>
    <w:rsid w:val="003E32E1"/>
    <w:rPr>
      <w:rFonts w:ascii="Arial" w:hAnsi="Arial"/>
      <w:sz w:val="36"/>
      <w:lang w:val="en-GB" w:eastAsia="en-US"/>
    </w:rPr>
  </w:style>
  <w:style w:type="character" w:customStyle="1" w:styleId="HeaderChar">
    <w:name w:val="Header Char"/>
    <w:basedOn w:val="DefaultParagraphFont"/>
    <w:link w:val="Header"/>
    <w:rsid w:val="003E32E1"/>
    <w:rPr>
      <w:rFonts w:ascii="Arial" w:hAnsi="Arial"/>
      <w:b/>
      <w:noProof/>
      <w:sz w:val="18"/>
      <w:lang w:val="en-GB" w:eastAsia="en-US"/>
    </w:rPr>
  </w:style>
  <w:style w:type="character" w:customStyle="1" w:styleId="FootnoteTextChar">
    <w:name w:val="Footnote Text Char"/>
    <w:basedOn w:val="DefaultParagraphFont"/>
    <w:link w:val="FootnoteText"/>
    <w:rsid w:val="003E32E1"/>
    <w:rPr>
      <w:rFonts w:ascii="Times New Roman" w:hAnsi="Times New Roman"/>
      <w:sz w:val="16"/>
      <w:lang w:val="en-GB" w:eastAsia="en-US"/>
    </w:rPr>
  </w:style>
  <w:style w:type="character" w:customStyle="1" w:styleId="FooterChar">
    <w:name w:val="Footer Char"/>
    <w:basedOn w:val="DefaultParagraphFont"/>
    <w:link w:val="Footer"/>
    <w:rsid w:val="003E32E1"/>
    <w:rPr>
      <w:rFonts w:ascii="Arial" w:hAnsi="Arial"/>
      <w:b/>
      <w:i/>
      <w:noProof/>
      <w:sz w:val="18"/>
      <w:lang w:val="en-GB" w:eastAsia="en-US"/>
    </w:rPr>
  </w:style>
  <w:style w:type="character" w:customStyle="1" w:styleId="CommentTextChar">
    <w:name w:val="Comment Text Char"/>
    <w:basedOn w:val="DefaultParagraphFont"/>
    <w:link w:val="CommentText"/>
    <w:rsid w:val="003E32E1"/>
    <w:rPr>
      <w:rFonts w:ascii="Times New Roman" w:hAnsi="Times New Roman"/>
      <w:lang w:val="en-GB" w:eastAsia="en-US"/>
    </w:rPr>
  </w:style>
  <w:style w:type="character" w:customStyle="1" w:styleId="CommentSubjectChar">
    <w:name w:val="Comment Subject Char"/>
    <w:basedOn w:val="CommentTextChar"/>
    <w:link w:val="CommentSubject"/>
    <w:rsid w:val="003E32E1"/>
    <w:rPr>
      <w:rFonts w:ascii="Times New Roman" w:hAnsi="Times New Roman"/>
      <w:b/>
      <w:bCs/>
      <w:lang w:val="en-GB" w:eastAsia="en-US"/>
    </w:rPr>
  </w:style>
  <w:style w:type="character" w:customStyle="1" w:styleId="DocumentMapChar">
    <w:name w:val="Document Map Char"/>
    <w:basedOn w:val="DefaultParagraphFont"/>
    <w:link w:val="DocumentMap"/>
    <w:rsid w:val="003E32E1"/>
    <w:rPr>
      <w:rFonts w:ascii="Tahoma" w:hAnsi="Tahoma" w:cs="Tahoma"/>
      <w:shd w:val="clear" w:color="auto" w:fill="000080"/>
      <w:lang w:val="en-GB" w:eastAsia="en-US"/>
    </w:rPr>
  </w:style>
  <w:style w:type="character" w:customStyle="1" w:styleId="NOChar">
    <w:name w:val="NO Char"/>
    <w:qFormat/>
    <w:rsid w:val="003E32E1"/>
    <w:rPr>
      <w:rFonts w:ascii="Times New Roman" w:hAnsi="Times New Roman"/>
      <w:lang w:val="en-GB" w:eastAsia="en-US"/>
    </w:rPr>
  </w:style>
  <w:style w:type="paragraph" w:styleId="ListParagraph">
    <w:name w:val="List Paragraph"/>
    <w:basedOn w:val="Normal"/>
    <w:uiPriority w:val="34"/>
    <w:qFormat/>
    <w:rsid w:val="003E32E1"/>
    <w:pPr>
      <w:ind w:left="720"/>
      <w:contextualSpacing/>
    </w:pPr>
    <w:rPr>
      <w:rFonts w:eastAsiaTheme="minorEastAsia"/>
    </w:rPr>
  </w:style>
  <w:style w:type="paragraph" w:customStyle="1" w:styleId="TAJ">
    <w:name w:val="TAJ"/>
    <w:basedOn w:val="TH"/>
    <w:rsid w:val="003E32E1"/>
    <w:rPr>
      <w:rFonts w:eastAsia="SimSun"/>
      <w:lang w:eastAsia="x-none"/>
    </w:rPr>
  </w:style>
  <w:style w:type="paragraph" w:styleId="IndexHeading">
    <w:name w:val="index heading"/>
    <w:basedOn w:val="Normal"/>
    <w:next w:val="Normal"/>
    <w:rsid w:val="003E32E1"/>
    <w:pPr>
      <w:pBdr>
        <w:top w:val="single" w:sz="12" w:space="0" w:color="auto"/>
      </w:pBdr>
      <w:spacing w:before="360" w:after="240"/>
    </w:pPr>
    <w:rPr>
      <w:rFonts w:eastAsia="SimSun"/>
      <w:b/>
      <w:i/>
      <w:sz w:val="26"/>
      <w:lang w:eastAsia="zh-CN"/>
    </w:rPr>
  </w:style>
  <w:style w:type="paragraph" w:customStyle="1" w:styleId="INDENT1">
    <w:name w:val="INDENT1"/>
    <w:basedOn w:val="Normal"/>
    <w:rsid w:val="003E32E1"/>
    <w:pPr>
      <w:ind w:left="851"/>
    </w:pPr>
    <w:rPr>
      <w:rFonts w:eastAsia="SimSun"/>
      <w:lang w:eastAsia="zh-CN"/>
    </w:rPr>
  </w:style>
  <w:style w:type="paragraph" w:customStyle="1" w:styleId="INDENT2">
    <w:name w:val="INDENT2"/>
    <w:basedOn w:val="Normal"/>
    <w:rsid w:val="003E32E1"/>
    <w:pPr>
      <w:ind w:left="1135" w:hanging="284"/>
    </w:pPr>
    <w:rPr>
      <w:rFonts w:eastAsia="SimSun"/>
      <w:lang w:eastAsia="zh-CN"/>
    </w:rPr>
  </w:style>
  <w:style w:type="paragraph" w:customStyle="1" w:styleId="INDENT3">
    <w:name w:val="INDENT3"/>
    <w:basedOn w:val="Normal"/>
    <w:rsid w:val="003E32E1"/>
    <w:pPr>
      <w:ind w:left="1701" w:hanging="567"/>
    </w:pPr>
    <w:rPr>
      <w:rFonts w:eastAsia="SimSun"/>
      <w:lang w:eastAsia="zh-CN"/>
    </w:rPr>
  </w:style>
  <w:style w:type="paragraph" w:customStyle="1" w:styleId="FigureTitle">
    <w:name w:val="Figure_Title"/>
    <w:basedOn w:val="Normal"/>
    <w:next w:val="Normal"/>
    <w:rsid w:val="003E32E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E32E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E32E1"/>
    <w:pPr>
      <w:spacing w:before="120" w:after="120"/>
    </w:pPr>
    <w:rPr>
      <w:rFonts w:eastAsia="SimSun"/>
      <w:b/>
      <w:lang w:eastAsia="zh-CN"/>
    </w:rPr>
  </w:style>
  <w:style w:type="paragraph" w:styleId="PlainText">
    <w:name w:val="Plain Text"/>
    <w:basedOn w:val="Normal"/>
    <w:link w:val="PlainTextChar"/>
    <w:rsid w:val="003E32E1"/>
    <w:rPr>
      <w:rFonts w:ascii="Courier New" w:hAnsi="Courier New"/>
      <w:lang w:eastAsia="zh-CN"/>
    </w:rPr>
  </w:style>
  <w:style w:type="character" w:customStyle="1" w:styleId="PlainTextChar">
    <w:name w:val="Plain Text Char"/>
    <w:basedOn w:val="DefaultParagraphFont"/>
    <w:link w:val="PlainText"/>
    <w:rsid w:val="003E32E1"/>
    <w:rPr>
      <w:rFonts w:ascii="Courier New" w:hAnsi="Courier New"/>
      <w:lang w:val="en-GB" w:eastAsia="zh-CN"/>
    </w:rPr>
  </w:style>
  <w:style w:type="paragraph" w:styleId="TOCHeading">
    <w:name w:val="TOC Heading"/>
    <w:basedOn w:val="Heading1"/>
    <w:next w:val="Normal"/>
    <w:uiPriority w:val="39"/>
    <w:unhideWhenUsed/>
    <w:qFormat/>
    <w:rsid w:val="003E32E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E32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E32E1"/>
    <w:pPr>
      <w:overflowPunct w:val="0"/>
      <w:autoSpaceDE w:val="0"/>
      <w:autoSpaceDN w:val="0"/>
      <w:adjustRightInd w:val="0"/>
      <w:textAlignment w:val="baseline"/>
    </w:pPr>
    <w:rPr>
      <w:lang w:eastAsia="en-GB"/>
    </w:rPr>
  </w:style>
  <w:style w:type="paragraph" w:styleId="BlockText">
    <w:name w:val="Block Text"/>
    <w:basedOn w:val="Normal"/>
    <w:semiHidden/>
    <w:unhideWhenUsed/>
    <w:rsid w:val="003E32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E32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E32E1"/>
    <w:rPr>
      <w:rFonts w:ascii="Times New Roman" w:hAnsi="Times New Roman"/>
      <w:lang w:val="en-GB" w:eastAsia="en-GB"/>
    </w:rPr>
  </w:style>
  <w:style w:type="paragraph" w:styleId="BodyText3">
    <w:name w:val="Body Text 3"/>
    <w:basedOn w:val="Normal"/>
    <w:link w:val="BodyText3Char"/>
    <w:semiHidden/>
    <w:unhideWhenUsed/>
    <w:rsid w:val="003E32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E32E1"/>
    <w:rPr>
      <w:rFonts w:ascii="Times New Roman" w:hAnsi="Times New Roman"/>
      <w:sz w:val="16"/>
      <w:szCs w:val="16"/>
      <w:lang w:val="en-GB" w:eastAsia="en-GB"/>
    </w:rPr>
  </w:style>
  <w:style w:type="paragraph" w:styleId="BodyTextFirstIndent">
    <w:name w:val="Body Text First Indent"/>
    <w:basedOn w:val="BodyText"/>
    <w:link w:val="BodyTextFirstIndentChar"/>
    <w:rsid w:val="003E32E1"/>
    <w:pPr>
      <w:spacing w:after="180"/>
      <w:ind w:firstLine="360"/>
    </w:pPr>
  </w:style>
  <w:style w:type="character" w:customStyle="1" w:styleId="BodyTextFirstIndentChar">
    <w:name w:val="Body Text First Indent Char"/>
    <w:basedOn w:val="BodyTextChar"/>
    <w:link w:val="BodyTextFirstIndent"/>
    <w:rsid w:val="003E32E1"/>
    <w:rPr>
      <w:rFonts w:ascii="Times New Roman" w:hAnsi="Times New Roman"/>
      <w:lang w:val="en-GB" w:eastAsia="en-GB"/>
    </w:rPr>
  </w:style>
  <w:style w:type="paragraph" w:styleId="BodyTextIndent">
    <w:name w:val="Body Text Indent"/>
    <w:basedOn w:val="Normal"/>
    <w:link w:val="BodyTextIndentChar"/>
    <w:semiHidden/>
    <w:unhideWhenUsed/>
    <w:rsid w:val="003E32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E32E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E32E1"/>
    <w:pPr>
      <w:spacing w:after="180"/>
      <w:ind w:left="360" w:firstLine="360"/>
    </w:pPr>
  </w:style>
  <w:style w:type="character" w:customStyle="1" w:styleId="BodyTextFirstIndent2Char">
    <w:name w:val="Body Text First Indent 2 Char"/>
    <w:basedOn w:val="BodyTextIndentChar"/>
    <w:link w:val="BodyTextFirstIndent2"/>
    <w:semiHidden/>
    <w:rsid w:val="003E32E1"/>
    <w:rPr>
      <w:rFonts w:ascii="Times New Roman" w:hAnsi="Times New Roman"/>
      <w:lang w:val="en-GB" w:eastAsia="en-GB"/>
    </w:rPr>
  </w:style>
  <w:style w:type="paragraph" w:styleId="BodyTextIndent2">
    <w:name w:val="Body Text Indent 2"/>
    <w:basedOn w:val="Normal"/>
    <w:link w:val="BodyTextIndent2Char"/>
    <w:semiHidden/>
    <w:unhideWhenUsed/>
    <w:rsid w:val="003E32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E32E1"/>
    <w:rPr>
      <w:rFonts w:ascii="Times New Roman" w:hAnsi="Times New Roman"/>
      <w:lang w:val="en-GB" w:eastAsia="en-GB"/>
    </w:rPr>
  </w:style>
  <w:style w:type="paragraph" w:styleId="BodyTextIndent3">
    <w:name w:val="Body Text Indent 3"/>
    <w:basedOn w:val="Normal"/>
    <w:link w:val="BodyTextIndent3Char"/>
    <w:semiHidden/>
    <w:unhideWhenUsed/>
    <w:rsid w:val="003E32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E32E1"/>
    <w:rPr>
      <w:rFonts w:ascii="Times New Roman" w:hAnsi="Times New Roman"/>
      <w:sz w:val="16"/>
      <w:szCs w:val="16"/>
      <w:lang w:val="en-GB" w:eastAsia="en-GB"/>
    </w:rPr>
  </w:style>
  <w:style w:type="paragraph" w:styleId="Closing">
    <w:name w:val="Closing"/>
    <w:basedOn w:val="Normal"/>
    <w:link w:val="ClosingChar"/>
    <w:semiHidden/>
    <w:unhideWhenUsed/>
    <w:rsid w:val="003E32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E32E1"/>
    <w:rPr>
      <w:rFonts w:ascii="Times New Roman" w:hAnsi="Times New Roman"/>
      <w:lang w:val="en-GB" w:eastAsia="en-GB"/>
    </w:rPr>
  </w:style>
  <w:style w:type="paragraph" w:styleId="Date">
    <w:name w:val="Date"/>
    <w:basedOn w:val="Normal"/>
    <w:next w:val="Normal"/>
    <w:link w:val="DateChar"/>
    <w:rsid w:val="003E32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E32E1"/>
    <w:rPr>
      <w:rFonts w:ascii="Times New Roman" w:hAnsi="Times New Roman"/>
      <w:lang w:val="en-GB" w:eastAsia="en-GB"/>
    </w:rPr>
  </w:style>
  <w:style w:type="paragraph" w:styleId="E-mailSignature">
    <w:name w:val="E-mail Signature"/>
    <w:basedOn w:val="Normal"/>
    <w:link w:val="E-mailSignatureChar"/>
    <w:semiHidden/>
    <w:unhideWhenUsed/>
    <w:rsid w:val="003E32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E32E1"/>
    <w:rPr>
      <w:rFonts w:ascii="Times New Roman" w:hAnsi="Times New Roman"/>
      <w:lang w:val="en-GB" w:eastAsia="en-GB"/>
    </w:rPr>
  </w:style>
  <w:style w:type="paragraph" w:styleId="EndnoteText">
    <w:name w:val="endnote text"/>
    <w:basedOn w:val="Normal"/>
    <w:link w:val="EndnoteTextChar"/>
    <w:semiHidden/>
    <w:unhideWhenUsed/>
    <w:rsid w:val="003E32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E32E1"/>
    <w:rPr>
      <w:rFonts w:ascii="Times New Roman" w:hAnsi="Times New Roman"/>
      <w:lang w:val="en-GB" w:eastAsia="en-GB"/>
    </w:rPr>
  </w:style>
  <w:style w:type="paragraph" w:styleId="EnvelopeAddress">
    <w:name w:val="envelope address"/>
    <w:basedOn w:val="Normal"/>
    <w:semiHidden/>
    <w:unhideWhenUsed/>
    <w:rsid w:val="003E32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E32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E32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E32E1"/>
    <w:rPr>
      <w:rFonts w:ascii="Times New Roman" w:hAnsi="Times New Roman"/>
      <w:i/>
      <w:iCs/>
      <w:lang w:val="en-GB" w:eastAsia="en-GB"/>
    </w:rPr>
  </w:style>
  <w:style w:type="paragraph" w:styleId="HTMLPreformatted">
    <w:name w:val="HTML Preformatted"/>
    <w:basedOn w:val="Normal"/>
    <w:link w:val="HTMLPreformattedChar"/>
    <w:semiHidden/>
    <w:unhideWhenUsed/>
    <w:rsid w:val="003E32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E32E1"/>
    <w:rPr>
      <w:rFonts w:ascii="Consolas" w:hAnsi="Consolas"/>
      <w:lang w:val="en-GB" w:eastAsia="en-GB"/>
    </w:rPr>
  </w:style>
  <w:style w:type="paragraph" w:styleId="Index3">
    <w:name w:val="index 3"/>
    <w:basedOn w:val="Normal"/>
    <w:next w:val="Normal"/>
    <w:semiHidden/>
    <w:unhideWhenUsed/>
    <w:rsid w:val="003E32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E32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E32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E32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E32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E32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E32E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E32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32E1"/>
    <w:rPr>
      <w:rFonts w:ascii="Times New Roman" w:hAnsi="Times New Roman"/>
      <w:i/>
      <w:iCs/>
      <w:color w:val="4F81BD" w:themeColor="accent1"/>
      <w:lang w:val="en-GB" w:eastAsia="en-GB"/>
    </w:rPr>
  </w:style>
  <w:style w:type="paragraph" w:styleId="ListContinue">
    <w:name w:val="List Continue"/>
    <w:basedOn w:val="Normal"/>
    <w:semiHidden/>
    <w:unhideWhenUsed/>
    <w:rsid w:val="003E32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E32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E32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E32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E32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E32E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E32E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E32E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E32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E32E1"/>
    <w:rPr>
      <w:rFonts w:ascii="Consolas" w:hAnsi="Consolas"/>
      <w:lang w:val="en-GB" w:eastAsia="en-GB"/>
    </w:rPr>
  </w:style>
  <w:style w:type="paragraph" w:styleId="MessageHeader">
    <w:name w:val="Message Header"/>
    <w:basedOn w:val="Normal"/>
    <w:link w:val="MessageHeaderChar"/>
    <w:semiHidden/>
    <w:unhideWhenUsed/>
    <w:rsid w:val="003E32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E32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32E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E32E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E32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E32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E32E1"/>
    <w:rPr>
      <w:rFonts w:ascii="Times New Roman" w:hAnsi="Times New Roman"/>
      <w:lang w:val="en-GB" w:eastAsia="en-GB"/>
    </w:rPr>
  </w:style>
  <w:style w:type="paragraph" w:styleId="Quote">
    <w:name w:val="Quote"/>
    <w:basedOn w:val="Normal"/>
    <w:next w:val="Normal"/>
    <w:link w:val="QuoteChar"/>
    <w:uiPriority w:val="29"/>
    <w:qFormat/>
    <w:rsid w:val="003E32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32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32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32E1"/>
    <w:rPr>
      <w:rFonts w:ascii="Times New Roman" w:hAnsi="Times New Roman"/>
      <w:lang w:val="en-GB" w:eastAsia="en-GB"/>
    </w:rPr>
  </w:style>
  <w:style w:type="paragraph" w:styleId="Signature">
    <w:name w:val="Signature"/>
    <w:basedOn w:val="Normal"/>
    <w:link w:val="SignatureChar"/>
    <w:semiHidden/>
    <w:unhideWhenUsed/>
    <w:rsid w:val="003E32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E32E1"/>
    <w:rPr>
      <w:rFonts w:ascii="Times New Roman" w:hAnsi="Times New Roman"/>
      <w:lang w:val="en-GB" w:eastAsia="en-GB"/>
    </w:rPr>
  </w:style>
  <w:style w:type="paragraph" w:styleId="Subtitle">
    <w:name w:val="Subtitle"/>
    <w:basedOn w:val="Normal"/>
    <w:next w:val="Normal"/>
    <w:link w:val="SubtitleChar"/>
    <w:qFormat/>
    <w:rsid w:val="003E32E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32E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E32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E32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32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32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E32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E32E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13</TotalTime>
  <Pages>16</Pages>
  <Words>9384</Words>
  <Characters>53495</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5</cp:revision>
  <cp:lastPrinted>1900-01-01T08:00:00Z</cp:lastPrinted>
  <dcterms:created xsi:type="dcterms:W3CDTF">2022-09-29T22:43:00Z</dcterms:created>
  <dcterms:modified xsi:type="dcterms:W3CDTF">2022-09-30T02:12:00Z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