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15079FE" w:rsidR="00121EDF" w:rsidRDefault="009A5DBB" w:rsidP="00B53510">
      <w:pPr>
        <w:pStyle w:val="CRCoverPage"/>
        <w:tabs>
          <w:tab w:val="right" w:pos="9639"/>
        </w:tabs>
        <w:spacing w:after="0"/>
        <w:rPr>
          <w:b/>
          <w:i/>
          <w:noProof/>
          <w:sz w:val="28"/>
        </w:rPr>
      </w:pPr>
      <w:r>
        <w:rPr>
          <w:b/>
          <w:noProof/>
          <w:sz w:val="24"/>
        </w:rPr>
        <w:t>3GPP TSG-CT WG1 Meeting #137</w:t>
      </w:r>
      <w:r w:rsidR="00DD163C">
        <w:rPr>
          <w:b/>
          <w:noProof/>
          <w:sz w:val="24"/>
        </w:rPr>
        <w:t>-</w:t>
      </w:r>
      <w:r w:rsidR="00121EDF">
        <w:rPr>
          <w:b/>
          <w:noProof/>
          <w:sz w:val="24"/>
        </w:rPr>
        <w:t>e</w:t>
      </w:r>
      <w:r w:rsidR="00121EDF">
        <w:rPr>
          <w:b/>
          <w:i/>
          <w:noProof/>
          <w:sz w:val="28"/>
        </w:rPr>
        <w:tab/>
      </w:r>
      <w:r w:rsidR="00517CF0">
        <w:rPr>
          <w:b/>
          <w:noProof/>
          <w:sz w:val="24"/>
        </w:rPr>
        <w:t>C1-225334</w:t>
      </w:r>
    </w:p>
    <w:p w14:paraId="078B9290" w14:textId="00DA6A54" w:rsidR="00121EDF" w:rsidRDefault="009A5DBB" w:rsidP="00121EDF">
      <w:pPr>
        <w:pStyle w:val="CRCoverPage"/>
        <w:outlineLvl w:val="0"/>
        <w:rPr>
          <w:b/>
          <w:noProof/>
          <w:sz w:val="24"/>
        </w:rPr>
      </w:pPr>
      <w:r>
        <w:rPr>
          <w:b/>
          <w:noProof/>
          <w:sz w:val="24"/>
        </w:rPr>
        <w:t>E-meeting, 18</w:t>
      </w:r>
      <w:r w:rsidR="00DD163C" w:rsidRPr="00DD163C">
        <w:rPr>
          <w:b/>
          <w:noProof/>
          <w:sz w:val="24"/>
          <w:vertAlign w:val="superscript"/>
        </w:rPr>
        <w:t>th</w:t>
      </w:r>
      <w:r w:rsidR="00DD163C">
        <w:rPr>
          <w:b/>
          <w:noProof/>
          <w:sz w:val="24"/>
        </w:rPr>
        <w:t xml:space="preserve"> </w:t>
      </w:r>
      <w:r>
        <w:rPr>
          <w:b/>
          <w:noProof/>
          <w:sz w:val="24"/>
        </w:rPr>
        <w:t>-26</w:t>
      </w:r>
      <w:r w:rsidR="00DD163C" w:rsidRPr="00DD163C">
        <w:rPr>
          <w:b/>
          <w:noProof/>
          <w:sz w:val="24"/>
          <w:vertAlign w:val="superscript"/>
        </w:rPr>
        <w:t>th</w:t>
      </w:r>
      <w:r w:rsidR="00121EDF">
        <w:rPr>
          <w:b/>
          <w:noProof/>
          <w:sz w:val="24"/>
        </w:rPr>
        <w:t xml:space="preserve"> </w:t>
      </w:r>
      <w:r>
        <w:rPr>
          <w:b/>
          <w:noProof/>
          <w:sz w:val="24"/>
        </w:rPr>
        <w:t>August</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C13FC2" w:rsidR="001E41F3" w:rsidRPr="00410371" w:rsidRDefault="007075D0" w:rsidP="00547111">
            <w:pPr>
              <w:pStyle w:val="CRCoverPage"/>
              <w:spacing w:after="0"/>
              <w:rPr>
                <w:noProof/>
              </w:rPr>
            </w:pPr>
            <w:r>
              <w:rPr>
                <w:b/>
                <w:noProof/>
                <w:sz w:val="28"/>
              </w:rPr>
              <w:t>4491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09283E" w:rsidR="001E41F3" w:rsidRPr="00410371" w:rsidRDefault="00517CF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1904FA" w:rsidR="001E41F3" w:rsidRPr="00410371" w:rsidRDefault="00FF4D7E">
            <w:pPr>
              <w:pStyle w:val="CRCoverPage"/>
              <w:spacing w:after="0"/>
              <w:jc w:val="center"/>
              <w:rPr>
                <w:noProof/>
                <w:sz w:val="28"/>
              </w:rPr>
            </w:pPr>
            <w:r>
              <w:rPr>
                <w:b/>
                <w:noProof/>
                <w:sz w:val="28"/>
              </w:rPr>
              <w:t>17.</w:t>
            </w:r>
            <w:r w:rsidR="00DD163C">
              <w:rPr>
                <w:b/>
                <w:noProof/>
                <w:sz w:val="28"/>
              </w:rPr>
              <w:t>7</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B42E67" w:rsidR="001E41F3" w:rsidRDefault="007E7B28">
            <w:pPr>
              <w:pStyle w:val="CRCoverPage"/>
              <w:spacing w:after="0"/>
              <w:ind w:left="100"/>
              <w:rPr>
                <w:noProof/>
              </w:rPr>
            </w:pPr>
            <w:r>
              <w:t>Handling of the MBS multicast session on local release of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D12DD4" w:rsidR="001E41F3" w:rsidRDefault="00F37276">
            <w:pPr>
              <w:pStyle w:val="CRCoverPage"/>
              <w:spacing w:after="0"/>
              <w:ind w:left="100"/>
              <w:rPr>
                <w:noProof/>
              </w:rPr>
            </w:pPr>
            <w:r>
              <w:rPr>
                <w:noProof/>
              </w:rPr>
              <w:t>Huawei</w:t>
            </w:r>
            <w:r w:rsidR="00C86AB7">
              <w:rPr>
                <w:noProof/>
              </w:rPr>
              <w:t xml:space="preserve">, </w:t>
            </w:r>
            <w:r w:rsidR="00C86AB7">
              <w:rPr>
                <w:noProof/>
              </w:rPr>
              <w:fldChar w:fldCharType="begin"/>
            </w:r>
            <w:r w:rsidR="00C86AB7">
              <w:rPr>
                <w:noProof/>
              </w:rPr>
              <w:instrText xml:space="preserve"> DOCPROPERTY  SourceIfWg  \* MERGEFORMAT </w:instrText>
            </w:r>
            <w:r w:rsidR="00C86AB7">
              <w:rPr>
                <w:noProof/>
              </w:rPr>
              <w:fldChar w:fldCharType="separate"/>
            </w:r>
            <w:r w:rsidR="00C86AB7">
              <w:rPr>
                <w:noProof/>
              </w:rPr>
              <w:t>HiSilicon</w:t>
            </w:r>
            <w:r w:rsidR="00C86AB7">
              <w:rPr>
                <w:noProof/>
              </w:rPr>
              <w:fldChar w:fldCharType="end"/>
            </w:r>
            <w:r w:rsidR="00664880">
              <w:rPr>
                <w:noProof/>
              </w:rPr>
              <w:t>, 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A21435F" w:rsidR="00EB4CE4" w:rsidRDefault="00DD163C" w:rsidP="00EB4CE4">
            <w:pPr>
              <w:pStyle w:val="CRCoverPage"/>
              <w:spacing w:after="0"/>
              <w:ind w:left="100"/>
              <w:rPr>
                <w:noProof/>
              </w:rPr>
            </w:pPr>
            <w:r>
              <w:rPr>
                <w:rFonts w:cs="Arial"/>
              </w:rPr>
              <w:t>5MBS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5BBE1D" w:rsidR="00EB4CE4" w:rsidRDefault="00517CF0" w:rsidP="00EB4CE4">
            <w:pPr>
              <w:pStyle w:val="CRCoverPage"/>
              <w:spacing w:after="0"/>
              <w:ind w:left="100"/>
              <w:rPr>
                <w:noProof/>
              </w:rPr>
            </w:pPr>
            <w:r>
              <w:rPr>
                <w:noProof/>
              </w:rPr>
              <w:t>2022-08</w:t>
            </w:r>
            <w:r w:rsidR="00121EDF">
              <w:rPr>
                <w:noProof/>
              </w:rPr>
              <w:t>-</w:t>
            </w:r>
            <w:r>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9C6BF8" w:rsidR="00EB4CE4" w:rsidRDefault="00EB4CE4" w:rsidP="00EB4CE4">
            <w:pPr>
              <w:pStyle w:val="CRCoverPage"/>
              <w:spacing w:after="0"/>
              <w:ind w:left="100"/>
              <w:rPr>
                <w:noProof/>
              </w:rPr>
            </w:pPr>
            <w:r w:rsidRPr="007A5CEE">
              <w:rPr>
                <w:noProof/>
              </w:rPr>
              <w:t>Rel-1</w:t>
            </w:r>
            <w:r w:rsidR="00DD163C">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D70E8A5" w:rsidR="00FE0806" w:rsidRDefault="007E7B28" w:rsidP="00ED6348">
            <w:pPr>
              <w:pStyle w:val="CRCoverPage"/>
              <w:spacing w:after="0"/>
              <w:ind w:left="100"/>
              <w:rPr>
                <w:noProof/>
                <w:lang w:eastAsia="zh-CN"/>
              </w:rPr>
            </w:pPr>
            <w:r>
              <w:rPr>
                <w:noProof/>
                <w:lang w:eastAsia="zh-CN"/>
              </w:rPr>
              <w:t>If the PDU session is locally released, there is no point in keeping the MBS multicast session and UE shall locally leave those sessions too. This is the handling when the PDU session is locally released because of the PDU session release procedure failes</w:t>
            </w:r>
            <w:bookmarkStart w:id="1" w:name="_GoBack"/>
            <w:bookmarkEnd w:id="1"/>
            <w:r>
              <w:rPr>
                <w:noProof/>
                <w:lang w:eastAsia="zh-CN"/>
              </w:rPr>
              <w:t xml:space="preserve"> due to routing failure.</w:t>
            </w:r>
            <w:r w:rsidR="00724AF7">
              <w:rPr>
                <w:noProof/>
                <w:lang w:eastAsia="zh-CN"/>
              </w:rPr>
              <w:t xml:space="preserve"> Similar approach is needed when the PDU session is locally released </w:t>
            </w:r>
            <w:r w:rsidR="00603261">
              <w:rPr>
                <w:noProof/>
                <w:lang w:eastAsia="zh-CN"/>
              </w:rPr>
              <w:t>due to service area restrictions</w:t>
            </w:r>
            <w:r w:rsidR="00724AF7">
              <w:rPr>
                <w:noProof/>
                <w:lang w:eastAsia="zh-CN"/>
              </w:rPr>
              <w:t xml:space="preserve"> too.</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12E9FD" w:rsidR="001E41F3" w:rsidRDefault="007E7B28" w:rsidP="00ED6348">
            <w:pPr>
              <w:pStyle w:val="CRCoverPage"/>
              <w:spacing w:after="0"/>
              <w:ind w:left="100"/>
              <w:rPr>
                <w:noProof/>
                <w:lang w:eastAsia="zh-CN"/>
              </w:rPr>
            </w:pPr>
            <w:r>
              <w:rPr>
                <w:noProof/>
                <w:lang w:eastAsia="zh-CN"/>
              </w:rPr>
              <w:t xml:space="preserve">When the PDU session release procedure failes due to service area restriction, </w:t>
            </w:r>
            <w:r w:rsidR="00C3759B">
              <w:rPr>
                <w:noProof/>
                <w:lang w:eastAsia="zh-CN"/>
              </w:rPr>
              <w:t>and if the UE locally releases the PDU session, then the UE shall also locally leave the associated MBS multicast session</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C3469C" w:rsidR="001E41F3" w:rsidRDefault="00C3759B">
            <w:pPr>
              <w:pStyle w:val="CRCoverPage"/>
              <w:spacing w:after="0"/>
              <w:ind w:left="100"/>
              <w:rPr>
                <w:noProof/>
                <w:lang w:eastAsia="zh-CN"/>
              </w:rPr>
            </w:pPr>
            <w:r>
              <w:rPr>
                <w:noProof/>
                <w:lang w:eastAsia="zh-CN"/>
              </w:rPr>
              <w:t>Unnecessarily keep the MBS multicas</w:t>
            </w:r>
            <w:r w:rsidR="00BE4D9A">
              <w:rPr>
                <w:noProof/>
                <w:lang w:eastAsia="zh-CN"/>
              </w:rPr>
              <w:t>t</w:t>
            </w:r>
            <w:r>
              <w:rPr>
                <w:noProof/>
                <w:lang w:eastAsia="zh-CN"/>
              </w:rPr>
              <w:t xml:space="preserve">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74A1D6" w:rsidR="001E41F3" w:rsidRDefault="00971E8C">
            <w:pPr>
              <w:pStyle w:val="CRCoverPage"/>
              <w:spacing w:after="0"/>
              <w:ind w:left="100"/>
              <w:rPr>
                <w:noProof/>
              </w:rPr>
            </w:pPr>
            <w:r>
              <w:t>6.4.3.5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21CCC01C" w14:textId="77777777" w:rsidR="00971E8C" w:rsidRPr="00440029" w:rsidRDefault="00971E8C" w:rsidP="00971E8C">
      <w:pPr>
        <w:pStyle w:val="Heading4"/>
      </w:pPr>
      <w:bookmarkStart w:id="2" w:name="_Toc106796361"/>
      <w:r>
        <w:t>6.4.3</w:t>
      </w:r>
      <w:r w:rsidRPr="00440029">
        <w:t>.</w:t>
      </w:r>
      <w:r>
        <w:t>5</w:t>
      </w:r>
      <w:r w:rsidRPr="00440029">
        <w:tab/>
        <w:t>Abnormal cases in the UE</w:t>
      </w:r>
      <w:bookmarkEnd w:id="2"/>
    </w:p>
    <w:p w14:paraId="46F2A9D8" w14:textId="77777777" w:rsidR="00971E8C" w:rsidRPr="00440029" w:rsidRDefault="00971E8C" w:rsidP="00971E8C">
      <w:r w:rsidRPr="00440029">
        <w:t>The following abnormal cases can be identified:</w:t>
      </w:r>
    </w:p>
    <w:p w14:paraId="666A9BBB" w14:textId="77777777" w:rsidR="00971E8C" w:rsidRPr="00440029" w:rsidRDefault="00971E8C" w:rsidP="00971E8C">
      <w:pPr>
        <w:pStyle w:val="B1"/>
      </w:pPr>
      <w:r w:rsidRPr="00440029">
        <w:t>a)</w:t>
      </w:r>
      <w:r w:rsidRPr="00440029">
        <w:tab/>
      </w:r>
      <w:r>
        <w:rPr>
          <w:lang w:val="en-US"/>
        </w:rPr>
        <w:t xml:space="preserve">Expiry of timer </w:t>
      </w:r>
      <w:r w:rsidRPr="00440029">
        <w:rPr>
          <w:rFonts w:hint="eastAsia"/>
        </w:rPr>
        <w:t>T</w:t>
      </w:r>
      <w:r>
        <w:t>3582.</w:t>
      </w:r>
    </w:p>
    <w:p w14:paraId="22E55417" w14:textId="77777777" w:rsidR="00971E8C" w:rsidRPr="00440029" w:rsidRDefault="00971E8C" w:rsidP="00971E8C">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 xml:space="preserve">s </w:t>
      </w:r>
      <w:r w:rsidRPr="004506A4">
        <w:t>associated with</w:t>
      </w:r>
      <w:r>
        <w:t xml:space="preserve"> the </w:t>
      </w:r>
      <w:r>
        <w:rPr>
          <w:lang w:eastAsia="ja-JP"/>
        </w:rPr>
        <w:t xml:space="preserve">PDU session, </w:t>
      </w:r>
      <w:r w:rsidRPr="004506A4">
        <w:t>the UE shall locally leave the associated MBS multicast sessions.</w:t>
      </w:r>
    </w:p>
    <w:p w14:paraId="52D7B332" w14:textId="77777777" w:rsidR="00971E8C" w:rsidRPr="003168A2" w:rsidRDefault="00971E8C" w:rsidP="00971E8C">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380271E3" w14:textId="77777777" w:rsidR="00971E8C" w:rsidRPr="003168A2" w:rsidRDefault="00971E8C" w:rsidP="00971E8C">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50D7DA72" w14:textId="77777777" w:rsidR="00971E8C" w:rsidRPr="003168A2" w:rsidRDefault="00971E8C" w:rsidP="00971E8C">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03E41E1C" w14:textId="77777777" w:rsidR="00971E8C" w:rsidRDefault="00971E8C" w:rsidP="00971E8C">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6163D1B7" w14:textId="77777777" w:rsidR="00971E8C" w:rsidRDefault="00971E8C" w:rsidP="00971E8C">
      <w:pPr>
        <w:pStyle w:val="B2"/>
      </w:pPr>
      <w:r>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p>
    <w:p w14:paraId="4D714680" w14:textId="77777777" w:rsidR="00971E8C" w:rsidRPr="007F78CA" w:rsidRDefault="00971E8C" w:rsidP="00971E8C">
      <w:pPr>
        <w:pStyle w:val="B2"/>
      </w:pPr>
      <w:r>
        <w:t>-</w:t>
      </w:r>
      <w:r>
        <w:tab/>
      </w:r>
      <w:proofErr w:type="gramStart"/>
      <w:r>
        <w:t>otherwise</w:t>
      </w:r>
      <w:proofErr w:type="gramEnd"/>
      <w:r>
        <w:t xml:space="preserv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0DAA815B" w14:textId="77777777" w:rsidR="00971E8C" w:rsidRDefault="00971E8C" w:rsidP="00971E8C">
      <w:pPr>
        <w:pStyle w:val="B1"/>
      </w:pPr>
      <w:r>
        <w:t>d)</w:t>
      </w:r>
      <w:r>
        <w:tab/>
        <w:t>Receipt of an indication that the 5GSM message was not forwarded due to routing failure</w:t>
      </w:r>
    </w:p>
    <w:p w14:paraId="61314644" w14:textId="77777777" w:rsidR="00971E8C" w:rsidRDefault="00971E8C" w:rsidP="00971E8C">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s</w:t>
      </w:r>
      <w:r w:rsidRPr="004506A4">
        <w:t xml:space="preserve"> associated with</w:t>
      </w:r>
      <w:r>
        <w:t xml:space="preserve"> the released </w:t>
      </w:r>
      <w:r>
        <w:rPr>
          <w:lang w:eastAsia="ja-JP"/>
        </w:rPr>
        <w:t xml:space="preserve">PDU session, </w:t>
      </w:r>
      <w:r w:rsidRPr="004506A4">
        <w:t xml:space="preserve">the UE </w:t>
      </w:r>
      <w:r>
        <w:t>shall</w:t>
      </w:r>
      <w:r w:rsidRPr="004506A4">
        <w:t xml:space="preserve"> locally leave the associated MBS multicast sessions.</w:t>
      </w:r>
    </w:p>
    <w:p w14:paraId="3A61801C" w14:textId="77777777" w:rsidR="00971E8C" w:rsidRPr="00200147" w:rsidRDefault="00971E8C" w:rsidP="00971E8C">
      <w:pPr>
        <w:pStyle w:val="B1"/>
      </w:pPr>
      <w:r>
        <w:lastRenderedPageBreak/>
        <w:t>e</w:t>
      </w:r>
      <w:r w:rsidRPr="00200147">
        <w:t>)</w:t>
      </w:r>
      <w:r>
        <w:tab/>
      </w:r>
      <w:r w:rsidRPr="00200147">
        <w:t xml:space="preserve">PDU session release signalling restricted due to </w:t>
      </w:r>
      <w:r>
        <w:t>s</w:t>
      </w:r>
      <w:r w:rsidRPr="00200147">
        <w:t xml:space="preserve">ervice </w:t>
      </w:r>
      <w:r>
        <w:t>a</w:t>
      </w:r>
      <w:r w:rsidRPr="00200147">
        <w:t>rea restriction</w:t>
      </w:r>
    </w:p>
    <w:p w14:paraId="497C911B" w14:textId="4B685127" w:rsidR="00971E8C" w:rsidRDefault="00971E8C" w:rsidP="00971E8C">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ins w:id="3" w:author="Vishnu Preman" w:date="2022-08-05T13:36:00Z">
        <w:r>
          <w:t xml:space="preserve"> If the UE performs the local release of the PDU session and there is one or more MBS multicast sessions associated with the released PDU session, the UE shall locally leave the associated MBS multicast sessions.</w:t>
        </w:r>
      </w:ins>
    </w:p>
    <w:p w14:paraId="4AD797F8" w14:textId="77777777" w:rsidR="00971E8C" w:rsidRDefault="00971E8C" w:rsidP="00971E8C">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4BEDD2CB" w14:textId="77777777" w:rsidR="00971E8C" w:rsidRDefault="00971E8C" w:rsidP="00971E8C">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T3582</w:t>
      </w:r>
      <w:r w:rsidRPr="00FE320E">
        <w:t>, if the following conditions apply:</w:t>
      </w:r>
    </w:p>
    <w:p w14:paraId="7DBC9D72" w14:textId="77777777" w:rsidR="00971E8C" w:rsidRPr="00650DC5" w:rsidRDefault="00971E8C" w:rsidP="00971E8C">
      <w:pPr>
        <w:pStyle w:val="B2"/>
      </w:pPr>
      <w:r w:rsidRPr="00650DC5">
        <w:t>1)</w:t>
      </w:r>
      <w:r w:rsidRPr="00650DC5">
        <w:tab/>
        <w:t xml:space="preserve">The original UE-requested PDU session </w:t>
      </w:r>
      <w:r>
        <w:t>release</w:t>
      </w:r>
      <w:r w:rsidRPr="003168A2">
        <w:rPr>
          <w:rFonts w:hint="eastAsia"/>
        </w:rPr>
        <w:t xml:space="preserve"> </w:t>
      </w:r>
      <w:r w:rsidRPr="00650DC5">
        <w:t>procedure was initiated over an existing N1 NAS signalling connection;</w:t>
      </w:r>
      <w:r>
        <w:t xml:space="preserve"> and</w:t>
      </w:r>
    </w:p>
    <w:p w14:paraId="47F1073D" w14:textId="77777777" w:rsidR="00971E8C" w:rsidRPr="00650DC5" w:rsidRDefault="00971E8C" w:rsidP="00971E8C">
      <w:pPr>
        <w:pStyle w:val="B2"/>
      </w:pPr>
      <w:r w:rsidRPr="00650DC5">
        <w:t>2)</w:t>
      </w:r>
      <w:r w:rsidRPr="00650DC5">
        <w:tab/>
      </w:r>
      <w:proofErr w:type="gramStart"/>
      <w:r>
        <w:t>t</w:t>
      </w:r>
      <w:r w:rsidRPr="00650DC5">
        <w:t>he</w:t>
      </w:r>
      <w:proofErr w:type="gramEnd"/>
      <w:r w:rsidRPr="00650DC5">
        <w:t xml:space="preserv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w:t>
      </w:r>
      <w:r>
        <w:t>.</w:t>
      </w:r>
    </w:p>
    <w:p w14:paraId="04AF8D80" w14:textId="77777777" w:rsidR="00971E8C" w:rsidRDefault="00971E8C" w:rsidP="00971E8C">
      <w:pPr>
        <w:pStyle w:val="B1"/>
      </w:pPr>
      <w:r>
        <w:t>g)</w:t>
      </w:r>
      <w:r>
        <w:tab/>
        <w:t>Receipt of an indication that the 5GSM message was not forwarded due to the PLMN is not allowed to operate at the present UE location</w:t>
      </w:r>
    </w:p>
    <w:p w14:paraId="5DD40EE9" w14:textId="77777777" w:rsidR="00971E8C" w:rsidRPr="00200147" w:rsidRDefault="00971E8C" w:rsidP="00971E8C">
      <w:pPr>
        <w:pStyle w:val="B1"/>
      </w:pPr>
      <w:r>
        <w:tab/>
      </w:r>
      <w:r w:rsidRPr="00FF2081">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RELEASE</w:t>
      </w:r>
      <w:r w:rsidRPr="00FF2081">
        <w:t xml:space="preserve"> REQUEST message with the PDU session ID IE set to the same value as the PDU session ID that was sent by the UE, the UE shall</w:t>
      </w:r>
      <w:r>
        <w:t xml:space="preserve"> stop timer T3582, </w:t>
      </w:r>
      <w:r w:rsidRPr="00FF2081">
        <w:t>abort the procedure</w:t>
      </w:r>
      <w:r>
        <w:t xml:space="preserve"> and locally release the PDU session.</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BA3D4" w14:textId="77777777" w:rsidR="00534BDD" w:rsidRDefault="00534BDD">
      <w:r>
        <w:separator/>
      </w:r>
    </w:p>
  </w:endnote>
  <w:endnote w:type="continuationSeparator" w:id="0">
    <w:p w14:paraId="2D14DCDC" w14:textId="77777777" w:rsidR="00534BDD" w:rsidRDefault="0053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44DB1" w14:textId="77777777" w:rsidR="00534BDD" w:rsidRDefault="00534BDD">
      <w:r>
        <w:separator/>
      </w:r>
    </w:p>
  </w:footnote>
  <w:footnote w:type="continuationSeparator" w:id="0">
    <w:p w14:paraId="5B8BEF3E" w14:textId="77777777" w:rsidR="00534BDD" w:rsidRDefault="00534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0591A"/>
    <w:rsid w:val="00511036"/>
    <w:rsid w:val="0051339F"/>
    <w:rsid w:val="0051580D"/>
    <w:rsid w:val="00517CF0"/>
    <w:rsid w:val="005237D5"/>
    <w:rsid w:val="00534BDD"/>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03261"/>
    <w:rsid w:val="00621188"/>
    <w:rsid w:val="006235AF"/>
    <w:rsid w:val="006257ED"/>
    <w:rsid w:val="00635D3B"/>
    <w:rsid w:val="00641098"/>
    <w:rsid w:val="0064610B"/>
    <w:rsid w:val="00664880"/>
    <w:rsid w:val="0066575F"/>
    <w:rsid w:val="00674AD9"/>
    <w:rsid w:val="00677E82"/>
    <w:rsid w:val="00687572"/>
    <w:rsid w:val="00692BB9"/>
    <w:rsid w:val="00695808"/>
    <w:rsid w:val="006B46FB"/>
    <w:rsid w:val="006C3CED"/>
    <w:rsid w:val="006E21FB"/>
    <w:rsid w:val="006E552B"/>
    <w:rsid w:val="007075D0"/>
    <w:rsid w:val="007165D0"/>
    <w:rsid w:val="00724AF7"/>
    <w:rsid w:val="00727875"/>
    <w:rsid w:val="00733B5B"/>
    <w:rsid w:val="00743B28"/>
    <w:rsid w:val="007658BE"/>
    <w:rsid w:val="007720E3"/>
    <w:rsid w:val="00780B87"/>
    <w:rsid w:val="0078147D"/>
    <w:rsid w:val="00786876"/>
    <w:rsid w:val="00792342"/>
    <w:rsid w:val="007977A8"/>
    <w:rsid w:val="007B3377"/>
    <w:rsid w:val="007B512A"/>
    <w:rsid w:val="007C2097"/>
    <w:rsid w:val="007D3DCB"/>
    <w:rsid w:val="007D4412"/>
    <w:rsid w:val="007D6488"/>
    <w:rsid w:val="007D6A07"/>
    <w:rsid w:val="007D723C"/>
    <w:rsid w:val="007E53CF"/>
    <w:rsid w:val="007E7B28"/>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1E8C"/>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49FA"/>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A6464"/>
    <w:rsid w:val="00BB532F"/>
    <w:rsid w:val="00BB5DFC"/>
    <w:rsid w:val="00BB6C2D"/>
    <w:rsid w:val="00BC6ED2"/>
    <w:rsid w:val="00BD279D"/>
    <w:rsid w:val="00BD6BB8"/>
    <w:rsid w:val="00BE4D9A"/>
    <w:rsid w:val="00BE70D2"/>
    <w:rsid w:val="00C04A06"/>
    <w:rsid w:val="00C1322B"/>
    <w:rsid w:val="00C21EC0"/>
    <w:rsid w:val="00C3759B"/>
    <w:rsid w:val="00C56B22"/>
    <w:rsid w:val="00C66BA2"/>
    <w:rsid w:val="00C72E61"/>
    <w:rsid w:val="00C73DD2"/>
    <w:rsid w:val="00C75CB0"/>
    <w:rsid w:val="00C77794"/>
    <w:rsid w:val="00C85BD2"/>
    <w:rsid w:val="00C86AB7"/>
    <w:rsid w:val="00C95985"/>
    <w:rsid w:val="00CA0927"/>
    <w:rsid w:val="00CB4AAD"/>
    <w:rsid w:val="00CC5026"/>
    <w:rsid w:val="00CC68D0"/>
    <w:rsid w:val="00CD1B5D"/>
    <w:rsid w:val="00CD2C29"/>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163C"/>
    <w:rsid w:val="00DD344A"/>
    <w:rsid w:val="00DD5ADA"/>
    <w:rsid w:val="00DE34CF"/>
    <w:rsid w:val="00DF27CE"/>
    <w:rsid w:val="00E03127"/>
    <w:rsid w:val="00E06B81"/>
    <w:rsid w:val="00E1139A"/>
    <w:rsid w:val="00E12CB2"/>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37276"/>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DCC71-41C3-4857-B93E-B4F641FD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3</Pages>
  <Words>1177</Words>
  <Characters>6710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372</cp:revision>
  <cp:lastPrinted>1899-12-31T23:00:00Z</cp:lastPrinted>
  <dcterms:created xsi:type="dcterms:W3CDTF">2018-11-05T09:14:00Z</dcterms:created>
  <dcterms:modified xsi:type="dcterms:W3CDTF">2022-08-25T08:38:00Z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1661256787</vt:lpwstr>
  </property>
</Properties>
</file>