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71391E50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E2FDE">
        <w:rPr>
          <w:b/>
          <w:noProof/>
          <w:sz w:val="24"/>
        </w:rPr>
        <w:t>3542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21B594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>Response to reply LS on s</w:t>
      </w:r>
      <w:r w:rsidR="00DE4088" w:rsidRPr="00DE4088">
        <w:t>lice list and priority information for cell reselection</w:t>
      </w:r>
    </w:p>
    <w:p w14:paraId="65004854" w14:textId="1D6FD64F" w:rsidR="00463675" w:rsidRPr="00DE4088" w:rsidRDefault="00463675" w:rsidP="000F4E43">
      <w:pPr>
        <w:pStyle w:val="Title"/>
      </w:pPr>
      <w:r w:rsidRPr="00DE4088">
        <w:t>Response to:</w:t>
      </w:r>
      <w:r w:rsidRPr="00DE4088">
        <w:tab/>
      </w:r>
      <w:r w:rsidR="00DE4088" w:rsidRPr="00DE4088">
        <w:t>Reply L</w:t>
      </w:r>
      <w:r w:rsidRPr="00DE4088">
        <w:t>S (</w:t>
      </w:r>
      <w:r w:rsidR="00DE4088" w:rsidRPr="00DE4088">
        <w:t>R2-2203807</w:t>
      </w:r>
      <w:r w:rsidR="00DE4088">
        <w:t xml:space="preserve">, </w:t>
      </w:r>
      <w:r w:rsidR="00DE4088" w:rsidRPr="00DE4088">
        <w:t>S2-2203597</w:t>
      </w:r>
      <w:r w:rsidRPr="00DE4088">
        <w:t xml:space="preserve">) on </w:t>
      </w:r>
      <w:r w:rsidR="00DE4088" w:rsidRPr="00DE4088">
        <w:t>slice list and priority information for cell reselection</w:t>
      </w:r>
      <w:r w:rsidR="00DE4088" w:rsidRPr="00DE4088">
        <w:t xml:space="preserve"> </w:t>
      </w:r>
      <w:r w:rsidRPr="00DE4088">
        <w:t xml:space="preserve">from </w:t>
      </w:r>
      <w:r w:rsidR="00DE4088" w:rsidRPr="00DE4088">
        <w:t>RAN2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71B090F0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proofErr w:type="spellStart"/>
      <w:r w:rsidR="00DE4088">
        <w:t>NR_slice</w:t>
      </w:r>
      <w:proofErr w:type="spellEnd"/>
      <w:r w:rsidR="00DE4088">
        <w:t>-Core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5B4894F4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</w:p>
    <w:p w14:paraId="033E954A" w14:textId="7D3F45C3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AD3459">
        <w:rPr>
          <w:b w:val="0"/>
        </w:rPr>
        <w:t>RAN, S</w:t>
      </w:r>
      <w:r w:rsidR="00DE4088">
        <w:rPr>
          <w:b w:val="0"/>
        </w:rPr>
        <w:t>A2, RAN</w:t>
      </w:r>
      <w:r w:rsidR="00DE4088">
        <w:rPr>
          <w:b w:val="0"/>
        </w:rPr>
        <w:t>2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E408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E4088">
        <w:rPr>
          <w:rFonts w:ascii="Arial" w:hAnsi="Arial" w:cs="Arial"/>
          <w:b/>
        </w:rPr>
        <w:t>Contact Person:</w:t>
      </w:r>
      <w:r w:rsidRPr="00DE4088">
        <w:rPr>
          <w:rFonts w:ascii="Arial" w:hAnsi="Arial" w:cs="Arial"/>
          <w:bCs/>
        </w:rPr>
        <w:tab/>
      </w:r>
    </w:p>
    <w:p w14:paraId="59A08754" w14:textId="35297663" w:rsidR="00463675" w:rsidRPr="00DE4088" w:rsidRDefault="00463675" w:rsidP="000F4E43">
      <w:pPr>
        <w:pStyle w:val="Contact"/>
        <w:tabs>
          <w:tab w:val="clear" w:pos="2268"/>
        </w:tabs>
        <w:rPr>
          <w:bCs/>
        </w:rPr>
      </w:pPr>
      <w:r w:rsidRPr="00DE4088">
        <w:t>Name:</w:t>
      </w:r>
      <w:r w:rsidRPr="00DE4088">
        <w:rPr>
          <w:bCs/>
        </w:rPr>
        <w:tab/>
      </w:r>
      <w:r w:rsidR="00DE4088">
        <w:rPr>
          <w:bCs/>
        </w:rPr>
        <w:t>Sung Hwan WON</w:t>
      </w:r>
    </w:p>
    <w:p w14:paraId="5836C680" w14:textId="5002934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DE4088" w:rsidRPr="00BC1199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651A31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DE4088" w:rsidRPr="00DE4088">
        <w:t>C1-223529, C1-223530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B3006F5" w:rsidR="00463675" w:rsidRPr="00DE4088" w:rsidRDefault="00DE4088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The attached </w:t>
      </w:r>
      <w:proofErr w:type="spellStart"/>
      <w:r>
        <w:rPr>
          <w:rFonts w:ascii="Arial" w:hAnsi="Arial" w:cs="Arial"/>
        </w:rPr>
        <w:t>CRs</w:t>
      </w:r>
      <w:proofErr w:type="spellEnd"/>
      <w:r>
        <w:rPr>
          <w:rFonts w:ascii="Arial" w:hAnsi="Arial" w:cs="Arial"/>
        </w:rPr>
        <w:t xml:space="preserve"> were agreed in CT1.</w:t>
      </w:r>
      <w:r w:rsidR="00192E80">
        <w:rPr>
          <w:rFonts w:ascii="Arial" w:hAnsi="Arial" w:cs="Arial"/>
        </w:rPr>
        <w:t xml:space="preserve"> The CT1 </w:t>
      </w:r>
      <w:proofErr w:type="spellStart"/>
      <w:r w:rsidR="00192E80">
        <w:rPr>
          <w:rFonts w:ascii="Arial" w:hAnsi="Arial" w:cs="Arial"/>
        </w:rPr>
        <w:t>CRs</w:t>
      </w:r>
      <w:proofErr w:type="spellEnd"/>
      <w:r w:rsidR="00192E80">
        <w:rPr>
          <w:rFonts w:ascii="Arial" w:hAnsi="Arial" w:cs="Arial"/>
        </w:rPr>
        <w:t xml:space="preserve"> address network slice-aware random access which is not addressed in the </w:t>
      </w:r>
      <w:proofErr w:type="spellStart"/>
      <w:r w:rsidR="00192E80">
        <w:rPr>
          <w:rFonts w:ascii="Arial" w:hAnsi="Arial" w:cs="Arial"/>
        </w:rPr>
        <w:t>CRs</w:t>
      </w:r>
      <w:proofErr w:type="spellEnd"/>
      <w:r w:rsidR="00192E80">
        <w:rPr>
          <w:rFonts w:ascii="Arial" w:hAnsi="Arial" w:cs="Arial"/>
        </w:rPr>
        <w:t xml:space="preserve"> agreed in SA2 (i.e., </w:t>
      </w:r>
      <w:r w:rsidR="00192E80" w:rsidRPr="00DE4088">
        <w:rPr>
          <w:rFonts w:ascii="Arial" w:hAnsi="Arial" w:cs="Arial"/>
        </w:rPr>
        <w:t>23.501 CR3317, 23.501 CR3539, 23.502 CR3300</w:t>
      </w:r>
      <w:r w:rsidR="00192E80">
        <w:rPr>
          <w:rFonts w:ascii="Arial" w:hAnsi="Arial" w:cs="Arial"/>
        </w:rPr>
        <w:t xml:space="preserve">) and </w:t>
      </w:r>
      <w:r w:rsidR="00AE2FDE">
        <w:rPr>
          <w:rFonts w:ascii="Arial" w:hAnsi="Arial" w:cs="Arial"/>
        </w:rPr>
        <w:t xml:space="preserve">includes </w:t>
      </w:r>
      <w:r w:rsidR="00192E80">
        <w:rPr>
          <w:rFonts w:ascii="Arial" w:hAnsi="Arial" w:cs="Arial"/>
        </w:rPr>
        <w:t>indications to disable/enable network slice-aware cell reselection and network slice-aware random access selectively.</w:t>
      </w:r>
    </w:p>
    <w:p w14:paraId="63DA267E" w14:textId="77777777" w:rsidR="00463675" w:rsidRPr="00DE408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02DE3E5F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Pr="00DE4088">
        <w:rPr>
          <w:rFonts w:ascii="Arial" w:hAnsi="Arial" w:cs="Arial"/>
          <w:b/>
        </w:rPr>
        <w:t>.</w:t>
      </w:r>
    </w:p>
    <w:p w14:paraId="4CFA2AD2" w14:textId="0424ECB8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 xml:space="preserve">CT1 kindly request SA to revise </w:t>
      </w:r>
      <w:proofErr w:type="spellStart"/>
      <w:r w:rsidR="00DE4088">
        <w:rPr>
          <w:rFonts w:ascii="Arial" w:hAnsi="Arial" w:cs="Arial"/>
        </w:rPr>
        <w:t>CRs</w:t>
      </w:r>
      <w:proofErr w:type="spellEnd"/>
      <w:r w:rsidR="00DE4088">
        <w:rPr>
          <w:rFonts w:ascii="Arial" w:hAnsi="Arial" w:cs="Arial"/>
        </w:rPr>
        <w:t xml:space="preserve"> agreed in SA2 (i.e., </w:t>
      </w:r>
      <w:r w:rsidR="00DE4088" w:rsidRPr="00DE4088">
        <w:rPr>
          <w:rFonts w:ascii="Arial" w:hAnsi="Arial" w:cs="Arial"/>
        </w:rPr>
        <w:t>23.501 CR3317</w:t>
      </w:r>
      <w:r w:rsidR="00DE4088" w:rsidRPr="00DE4088">
        <w:rPr>
          <w:rFonts w:ascii="Arial" w:hAnsi="Arial" w:cs="Arial"/>
        </w:rPr>
        <w:t xml:space="preserve">, </w:t>
      </w:r>
      <w:r w:rsidR="00DE4088" w:rsidRPr="00DE4088">
        <w:rPr>
          <w:rFonts w:ascii="Arial" w:hAnsi="Arial" w:cs="Arial"/>
        </w:rPr>
        <w:t>23.501 CR3539, 23.502 CR3300</w:t>
      </w:r>
      <w:r w:rsidR="00DE4088">
        <w:rPr>
          <w:rFonts w:ascii="Arial" w:hAnsi="Arial" w:cs="Arial"/>
        </w:rPr>
        <w:t xml:space="preserve">) </w:t>
      </w:r>
      <w:r w:rsidR="00192E80">
        <w:rPr>
          <w:rFonts w:ascii="Arial" w:hAnsi="Arial" w:cs="Arial"/>
        </w:rPr>
        <w:t xml:space="preserve">so that the </w:t>
      </w:r>
      <w:proofErr w:type="spellStart"/>
      <w:r w:rsidR="00192E80">
        <w:rPr>
          <w:rFonts w:ascii="Arial" w:hAnsi="Arial" w:cs="Arial"/>
        </w:rPr>
        <w:t>CRs</w:t>
      </w:r>
      <w:proofErr w:type="spellEnd"/>
      <w:r w:rsidR="00192E80">
        <w:rPr>
          <w:rFonts w:ascii="Arial" w:hAnsi="Arial" w:cs="Arial"/>
        </w:rPr>
        <w:t xml:space="preserve"> are aligned with the attached </w:t>
      </w:r>
      <w:proofErr w:type="spellStart"/>
      <w:r w:rsidR="00192E80">
        <w:rPr>
          <w:rFonts w:ascii="Arial" w:hAnsi="Arial" w:cs="Arial"/>
        </w:rPr>
        <w:t>CRs</w:t>
      </w:r>
      <w:proofErr w:type="spellEnd"/>
      <w:r w:rsidR="00192E80">
        <w:rPr>
          <w:rFonts w:ascii="Arial" w:hAnsi="Arial" w:cs="Arial"/>
        </w:rPr>
        <w:t xml:space="preserve"> agreed in CT1.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7A03950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</w:t>
      </w:r>
      <w:r w:rsidR="00AE2FDE">
        <w:rPr>
          <w:rFonts w:ascii="Arial" w:hAnsi="Arial" w:cs="Arial"/>
          <w:bCs/>
        </w:rPr>
        <w:t>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2C09" w14:textId="77777777" w:rsidR="001E60FD" w:rsidRDefault="001E60FD">
      <w:r>
        <w:separator/>
      </w:r>
    </w:p>
  </w:endnote>
  <w:endnote w:type="continuationSeparator" w:id="0">
    <w:p w14:paraId="2FFA807D" w14:textId="77777777" w:rsidR="001E60FD" w:rsidRDefault="001E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303D" w14:textId="77777777" w:rsidR="001E60FD" w:rsidRDefault="001E60FD">
      <w:r>
        <w:separator/>
      </w:r>
    </w:p>
  </w:footnote>
  <w:footnote w:type="continuationSeparator" w:id="0">
    <w:p w14:paraId="505EBE3F" w14:textId="77777777" w:rsidR="001E60FD" w:rsidRDefault="001E6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92E80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23E7C"/>
    <w:rsid w:val="009D2D6A"/>
    <w:rsid w:val="009F6E85"/>
    <w:rsid w:val="00A7348D"/>
    <w:rsid w:val="00AC079B"/>
    <w:rsid w:val="00AD3459"/>
    <w:rsid w:val="00AD51BB"/>
    <w:rsid w:val="00AE2FDE"/>
    <w:rsid w:val="00AE489C"/>
    <w:rsid w:val="00B144F4"/>
    <w:rsid w:val="00BF7EE2"/>
    <w:rsid w:val="00C165D1"/>
    <w:rsid w:val="00C6700A"/>
    <w:rsid w:val="00CA2FB0"/>
    <w:rsid w:val="00CA77AA"/>
    <w:rsid w:val="00D53018"/>
    <w:rsid w:val="00D676CD"/>
    <w:rsid w:val="00DA5361"/>
    <w:rsid w:val="00DE408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sung.won@nokia.co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Props1.xml><?xml version="1.0" encoding="utf-8"?>
<ds:datastoreItem xmlns:ds="http://schemas.openxmlformats.org/officeDocument/2006/customXml" ds:itemID="{D8FE2F36-7994-4BA6-9607-ED854DEF9534}"/>
</file>

<file path=customXml/itemProps2.xml><?xml version="1.0" encoding="utf-8"?>
<ds:datastoreItem xmlns:ds="http://schemas.openxmlformats.org/officeDocument/2006/customXml" ds:itemID="{71708EDC-4C68-4F36-8560-ADD3B52BD751}"/>
</file>

<file path=customXml/itemProps3.xml><?xml version="1.0" encoding="utf-8"?>
<ds:datastoreItem xmlns:ds="http://schemas.openxmlformats.org/officeDocument/2006/customXml" ds:itemID="{6968F6CE-F805-49AE-9503-07F1482C1796}"/>
</file>

<file path=customXml/itemProps4.xml><?xml version="1.0" encoding="utf-8"?>
<ds:datastoreItem xmlns:ds="http://schemas.openxmlformats.org/officeDocument/2006/customXml" ds:itemID="{7DC9A5B4-03CC-407F-A981-5688DBC94813}"/>
</file>

<file path=customXml/itemProps5.xml><?xml version="1.0" encoding="utf-8"?>
<ds:datastoreItem xmlns:ds="http://schemas.openxmlformats.org/officeDocument/2006/customXml" ds:itemID="{4DD2DC6A-19BB-4808-84A1-6DE63FF0DC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Won, Sung (Nokia - US/Dallas)</cp:lastModifiedBy>
  <cp:revision>3</cp:revision>
  <cp:lastPrinted>2002-04-23T07:10:00Z</cp:lastPrinted>
  <dcterms:created xsi:type="dcterms:W3CDTF">2022-05-04T19:40:00Z</dcterms:created>
  <dcterms:modified xsi:type="dcterms:W3CDTF">2022-05-04T19:42:00Z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