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C77FC9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B92827" w:rsidRPr="00B92827">
        <w:rPr>
          <w:b/>
          <w:noProof/>
          <w:sz w:val="24"/>
        </w:rPr>
        <w:t>C1-222797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693B3" w:rsidR="001E41F3" w:rsidRPr="00BD1A5F" w:rsidRDefault="00BD1A5F" w:rsidP="00E13F3D">
            <w:pPr>
              <w:pStyle w:val="CRCoverPage"/>
              <w:spacing w:after="0"/>
              <w:jc w:val="right"/>
              <w:rPr>
                <w:b/>
                <w:noProof/>
                <w:sz w:val="28"/>
              </w:rPr>
            </w:pPr>
            <w:r w:rsidRPr="00BD1A5F">
              <w:rPr>
                <w:b/>
                <w:sz w:val="28"/>
              </w:rPr>
              <w:t>25.554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9F426" w:rsidR="001E41F3" w:rsidRPr="00B92827" w:rsidRDefault="00B92827" w:rsidP="00547111">
            <w:pPr>
              <w:pStyle w:val="CRCoverPage"/>
              <w:spacing w:after="0"/>
              <w:rPr>
                <w:b/>
                <w:noProof/>
              </w:rPr>
            </w:pPr>
            <w:r w:rsidRPr="00B92827">
              <w:rPr>
                <w:rFonts w:cs="Arial"/>
                <w:b/>
                <w:color w:val="000000"/>
                <w:sz w:val="28"/>
                <w:szCs w:val="1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06982" w:rsidR="001E41F3" w:rsidRPr="00BD1A5F" w:rsidRDefault="00BD1A5F" w:rsidP="00E13F3D">
            <w:pPr>
              <w:pStyle w:val="CRCoverPage"/>
              <w:spacing w:after="0"/>
              <w:jc w:val="center"/>
              <w:rPr>
                <w:b/>
                <w:noProof/>
              </w:rPr>
            </w:pPr>
            <w:r w:rsidRPr="00BD1A5F">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8CF2F" w:rsidR="001E41F3" w:rsidRPr="00BD1A5F" w:rsidRDefault="00BD1A5F">
            <w:pPr>
              <w:pStyle w:val="CRCoverPage"/>
              <w:spacing w:after="0"/>
              <w:jc w:val="center"/>
              <w:rPr>
                <w:b/>
                <w:noProof/>
                <w:sz w:val="28"/>
              </w:rPr>
            </w:pPr>
            <w:r w:rsidRPr="00BD1A5F">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2E874" w:rsidR="00F25D98" w:rsidRDefault="00BD1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C71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2CA96" w:rsidR="001E41F3" w:rsidRDefault="009751F6">
            <w:pPr>
              <w:pStyle w:val="CRCoverPage"/>
              <w:spacing w:after="0"/>
              <w:ind w:left="100"/>
              <w:rPr>
                <w:noProof/>
              </w:rPr>
            </w:pPr>
            <w:r>
              <w:t xml:space="preserve">Rejection of 5G </w:t>
            </w:r>
            <w:proofErr w:type="spellStart"/>
            <w:r>
              <w:t>ProSe</w:t>
            </w:r>
            <w:proofErr w:type="spellEnd"/>
            <w:r>
              <w:t xml:space="preserve"> direct link due to unsuccessful PDU session establishment by L3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3702" w:rsidR="001E41F3" w:rsidRDefault="00E903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91D45" w:rsidR="001E41F3" w:rsidRDefault="00E9035F">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E89E1" w:rsidR="001E41F3" w:rsidRDefault="007659FD">
            <w:pPr>
              <w:pStyle w:val="CRCoverPage"/>
              <w:spacing w:after="0"/>
              <w:ind w:left="100"/>
              <w:rPr>
                <w:noProof/>
              </w:rPr>
            </w:pPr>
            <w:r>
              <w:t>30-03-2022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8198A" w:rsidR="001E41F3" w:rsidRDefault="0050797D" w:rsidP="00E9035F">
            <w:pPr>
              <w:pStyle w:val="CRCoverPage"/>
              <w:spacing w:after="0"/>
              <w:ind w:left="100" w:right="-609"/>
              <w:rPr>
                <w:b/>
                <w:noProof/>
              </w:rPr>
            </w:pPr>
            <w:fldSimple w:instr=" DOCPROPERTY  Cat  \* MERGEFORMAT ">
              <w:r w:rsidR="00E9035F" w:rsidRPr="00E903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9D1B5" w:rsidR="001E41F3" w:rsidRDefault="007659F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8CA7" w14:textId="77777777" w:rsidR="001E41F3" w:rsidRDefault="007659FD">
            <w:pPr>
              <w:pStyle w:val="CRCoverPage"/>
              <w:spacing w:after="0"/>
              <w:ind w:left="100"/>
              <w:rPr>
                <w:noProof/>
              </w:rPr>
            </w:pPr>
            <w:r>
              <w:rPr>
                <w:noProof/>
              </w:rPr>
              <w:t>TS 24.554 states the following under the 5G ProSe direct link establishment procedure:</w:t>
            </w:r>
          </w:p>
          <w:p w14:paraId="0B78BBE0" w14:textId="77777777" w:rsidR="007659FD" w:rsidRPr="007659FD" w:rsidRDefault="007659FD" w:rsidP="007659FD">
            <w:pPr>
              <w:ind w:left="284"/>
              <w:rPr>
                <w:i/>
                <w:lang w:eastAsia="zh-CN"/>
              </w:rPr>
            </w:pPr>
            <w:r>
              <w:rPr>
                <w:noProof/>
              </w:rPr>
              <w:t>“</w:t>
            </w:r>
            <w:r w:rsidRPr="007659FD">
              <w:rPr>
                <w:i/>
                <w:lang w:eastAsia="zh-CN"/>
              </w:rPr>
              <w:t xml:space="preserve">Before sending the </w:t>
            </w:r>
            <w:r w:rsidRPr="007659FD">
              <w:rPr>
                <w:i/>
              </w:rPr>
              <w:t xml:space="preserve">PROSE DIRECT LINK ESTABLISHMENT </w:t>
            </w:r>
            <w:r w:rsidRPr="007659FD">
              <w:rPr>
                <w:i/>
                <w:lang w:eastAsia="zh-CN"/>
              </w:rPr>
              <w:t xml:space="preserve">ACCEPT message to the remote UE, the target UE acting as a 5G </w:t>
            </w:r>
            <w:proofErr w:type="spellStart"/>
            <w:r w:rsidRPr="007659FD">
              <w:rPr>
                <w:i/>
                <w:lang w:eastAsia="zh-CN"/>
              </w:rPr>
              <w:t>ProSe</w:t>
            </w:r>
            <w:proofErr w:type="spellEnd"/>
            <w:r w:rsidRPr="007659FD">
              <w:rPr>
                <w:i/>
                <w:lang w:eastAsia="zh-CN"/>
              </w:rPr>
              <w:t xml:space="preserve"> layer-3 UE-to-network relay UE shall inform the lower layer to initiate the UE requested PDU session establishment procedure as specified in 3GPP</w:t>
            </w:r>
            <w:r w:rsidRPr="007659FD">
              <w:rPr>
                <w:i/>
                <w:lang w:val="en-US" w:eastAsia="zh-CN"/>
              </w:rPr>
              <w:t> </w:t>
            </w:r>
            <w:r w:rsidRPr="007659FD">
              <w:rPr>
                <w:i/>
                <w:lang w:eastAsia="zh-CN"/>
              </w:rPr>
              <w:t>TS</w:t>
            </w:r>
            <w:r w:rsidRPr="007659FD">
              <w:rPr>
                <w:i/>
                <w:lang w:val="en-US" w:eastAsia="zh-CN"/>
              </w:rPr>
              <w:t> </w:t>
            </w:r>
            <w:r w:rsidRPr="007659FD">
              <w:rPr>
                <w:i/>
                <w:lang w:eastAsia="zh-CN"/>
              </w:rPr>
              <w:t>24.501</w:t>
            </w:r>
            <w:r w:rsidRPr="007659FD">
              <w:rPr>
                <w:i/>
                <w:lang w:val="en-US" w:eastAsia="zh-CN"/>
              </w:rPr>
              <w:t> </w:t>
            </w:r>
            <w:r w:rsidRPr="007659FD">
              <w:rPr>
                <w:i/>
                <w:lang w:eastAsia="zh-CN"/>
              </w:rPr>
              <w:t>[11] if:</w:t>
            </w:r>
          </w:p>
          <w:p w14:paraId="31CC47DC" w14:textId="77777777" w:rsidR="007659FD" w:rsidRPr="007659FD" w:rsidRDefault="007659FD" w:rsidP="007659FD">
            <w:pPr>
              <w:pStyle w:val="B1"/>
              <w:ind w:left="852"/>
              <w:rPr>
                <w:i/>
                <w:lang w:eastAsia="zh-CN"/>
              </w:rPr>
            </w:pPr>
            <w:r w:rsidRPr="007659FD">
              <w:rPr>
                <w:i/>
                <w:lang w:eastAsia="zh-CN"/>
              </w:rPr>
              <w:t>1)</w:t>
            </w:r>
            <w:r w:rsidRPr="007659FD">
              <w:rPr>
                <w:i/>
                <w:lang w:eastAsia="zh-CN"/>
              </w:rPr>
              <w:tab/>
              <w:t>the PDU session for relaying the service associated with the RSC has not been established yet; or</w:t>
            </w:r>
          </w:p>
          <w:p w14:paraId="3FF0A448" w14:textId="32E7F933" w:rsidR="007659FD" w:rsidRDefault="007659FD" w:rsidP="007659FD">
            <w:pPr>
              <w:pStyle w:val="B1"/>
              <w:ind w:left="852"/>
              <w:rPr>
                <w:noProof/>
              </w:rPr>
            </w:pPr>
            <w:r w:rsidRPr="007659FD">
              <w:rPr>
                <w:i/>
                <w:lang w:eastAsia="zh-CN"/>
              </w:rPr>
              <w:t>2)</w:t>
            </w:r>
            <w:r w:rsidRPr="007659FD">
              <w:rPr>
                <w:i/>
                <w:lang w:eastAsia="zh-CN"/>
              </w:rPr>
              <w:tab/>
              <w:t xml:space="preserve">the PDU session for relaying the service associated with the RSC has been established but the PDU session type is </w:t>
            </w:r>
            <w:r w:rsidRPr="007659FD">
              <w:rPr>
                <w:i/>
                <w:lang w:val="en-US" w:eastAsia="zh-CN"/>
              </w:rPr>
              <w:t>Unstructured</w:t>
            </w:r>
            <w:r>
              <w:rPr>
                <w:lang w:eastAsia="zh-CN"/>
              </w:rPr>
              <w:t>.</w:t>
            </w:r>
            <w:r>
              <w:rPr>
                <w:noProof/>
              </w:rPr>
              <w:t>”</w:t>
            </w:r>
          </w:p>
          <w:p w14:paraId="1EE17A5D" w14:textId="433333AE" w:rsidR="007659FD" w:rsidRDefault="00867A16">
            <w:pPr>
              <w:pStyle w:val="CRCoverPage"/>
              <w:spacing w:after="0"/>
              <w:ind w:left="100"/>
              <w:rPr>
                <w:noProof/>
              </w:rPr>
            </w:pPr>
            <w:r>
              <w:rPr>
                <w:noProof/>
              </w:rPr>
              <w:t xml:space="preserve">The L3 relay UE may attempt to establish a PDU session but gets a rejection with 5GMM cause </w:t>
            </w:r>
            <w:r w:rsidRPr="00CC0C94">
              <w:t>#65 "m</w:t>
            </w:r>
            <w:r w:rsidRPr="00CC0C94">
              <w:rPr>
                <w:lang w:eastAsia="zh-CN"/>
              </w:rPr>
              <w:t xml:space="preserve">aximum number of </w:t>
            </w:r>
            <w:r>
              <w:rPr>
                <w:lang w:eastAsia="zh-CN"/>
              </w:rPr>
              <w:t>PDU sessions reached</w:t>
            </w:r>
            <w:r w:rsidRPr="00CC0C94">
              <w:t>"</w:t>
            </w:r>
            <w:r w:rsidR="009C2362">
              <w:t xml:space="preserve"> (see section 5.4.5.2.4 of TS 24.501)</w:t>
            </w:r>
            <w:r w:rsidR="00432AA2">
              <w:t>.</w:t>
            </w:r>
          </w:p>
          <w:p w14:paraId="708AA7DE" w14:textId="62F5C4F5" w:rsidR="007659FD" w:rsidRDefault="00432AA2">
            <w:pPr>
              <w:pStyle w:val="CRCoverPage"/>
              <w:spacing w:after="0"/>
              <w:ind w:left="100"/>
              <w:rPr>
                <w:noProof/>
              </w:rPr>
            </w:pPr>
            <w:r>
              <w:rPr>
                <w:noProof/>
              </w:rPr>
              <w:t>In this case, the L3 relay UE cannot serve the remote UE and therefore should reject the link 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04867" w:rsidR="001E41F3" w:rsidRDefault="00432AA2">
            <w:pPr>
              <w:pStyle w:val="CRCoverPage"/>
              <w:spacing w:after="0"/>
              <w:ind w:left="100"/>
              <w:rPr>
                <w:noProof/>
              </w:rPr>
            </w:pPr>
            <w:r>
              <w:rPr>
                <w:noProof/>
              </w:rPr>
              <w:t xml:space="preserve">The L3 relay UE rejects the PC5 link establishment if it attempted to establish a PDU session which was rejected with 5GMM cause </w:t>
            </w:r>
            <w:r w:rsidRPr="00CC0C94">
              <w:t>#65 "m</w:t>
            </w:r>
            <w:r w:rsidRPr="00CC0C94">
              <w:rPr>
                <w:lang w:eastAsia="zh-CN"/>
              </w:rPr>
              <w:t xml:space="preserve">aximum number of </w:t>
            </w:r>
            <w:r>
              <w:rPr>
                <w:lang w:eastAsia="zh-CN"/>
              </w:rPr>
              <w:t>PDU sessions reached</w:t>
            </w:r>
            <w:r w:rsidRPr="00CC0C94">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4F33A" w:rsidR="001E41F3" w:rsidRDefault="00432AA2" w:rsidP="00432AA2">
            <w:pPr>
              <w:pStyle w:val="CRCoverPage"/>
              <w:spacing w:after="0"/>
              <w:ind w:left="100"/>
              <w:rPr>
                <w:noProof/>
              </w:rPr>
            </w:pPr>
            <w:r>
              <w:rPr>
                <w:noProof/>
              </w:rPr>
              <w:t>The PC5 link between the remote UE and the L3 relay UE is kept although the required PDU session was not successfully established, and this unnecessarily increases congestion on the L3 relay UE to maintain an unused PC5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D0CD9" w:rsidR="001E41F3" w:rsidRDefault="00A8502D">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49B4F25"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B7A82CF" w:rsidR="00F15DE3" w:rsidRDefault="00F15DE3" w:rsidP="00F15DE3">
      <w:pPr>
        <w:rPr>
          <w:lang w:val="en-US"/>
        </w:rPr>
      </w:pPr>
    </w:p>
    <w:p w14:paraId="64C5F263" w14:textId="77777777" w:rsidR="00C03B29" w:rsidRDefault="00C03B29" w:rsidP="00C03B29">
      <w:pPr>
        <w:pStyle w:val="Heading4"/>
      </w:pPr>
      <w:bookmarkStart w:id="1" w:name="_Toc68196218"/>
      <w:bookmarkStart w:id="2" w:name="_Toc59208890"/>
      <w:bookmarkStart w:id="3" w:name="_Toc97295990"/>
      <w:r>
        <w:t>7.2.2.5</w:t>
      </w:r>
      <w:r>
        <w:tab/>
        <w:t xml:space="preserve">5G </w:t>
      </w:r>
      <w:proofErr w:type="spellStart"/>
      <w:r>
        <w:t>ProSe</w:t>
      </w:r>
      <w:proofErr w:type="spellEnd"/>
      <w:r>
        <w:t xml:space="preserve"> direct link establishment procedure not accepted by the target UE</w:t>
      </w:r>
      <w:bookmarkEnd w:id="1"/>
      <w:bookmarkEnd w:id="2"/>
      <w:bookmarkEnd w:id="3"/>
    </w:p>
    <w:p w14:paraId="18F0BFA5" w14:textId="77777777" w:rsidR="00C03B29" w:rsidRDefault="00C03B29" w:rsidP="00C03B29">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 xml:space="preserve">message contains a PC5 signalling protocol </w:t>
      </w:r>
      <w:proofErr w:type="gramStart"/>
      <w:r>
        <w:rPr>
          <w:lang w:eastAsia="zh-CN"/>
        </w:rPr>
        <w:t>cause</w:t>
      </w:r>
      <w:proofErr w:type="gramEnd"/>
      <w:r>
        <w:rPr>
          <w:lang w:eastAsia="zh-CN"/>
        </w:rPr>
        <w:t xml:space="preserve"> IE set to one of the following cause values:</w:t>
      </w:r>
    </w:p>
    <w:p w14:paraId="66F4E432" w14:textId="77777777" w:rsidR="00C03B29" w:rsidRDefault="00C03B29" w:rsidP="00C03B29">
      <w:pPr>
        <w:pStyle w:val="B1"/>
      </w:pPr>
      <w:r>
        <w:t>#1</w:t>
      </w:r>
      <w:r>
        <w:tab/>
        <w:t>direct communication to the target UE not allowed;</w:t>
      </w:r>
    </w:p>
    <w:p w14:paraId="5BE34866" w14:textId="77777777" w:rsidR="00C03B29" w:rsidRDefault="00C03B29" w:rsidP="00C03B29">
      <w:pPr>
        <w:pStyle w:val="B1"/>
      </w:pPr>
      <w:r>
        <w:t>#3</w:t>
      </w:r>
      <w:r>
        <w:tab/>
        <w:t>conflict of layer-2 ID for unicast communication is detected;</w:t>
      </w:r>
    </w:p>
    <w:p w14:paraId="395D6305" w14:textId="77777777" w:rsidR="00C03B29" w:rsidRDefault="00C03B29" w:rsidP="00C03B29">
      <w:pPr>
        <w:pStyle w:val="B1"/>
      </w:pPr>
      <w:r>
        <w:t>#5</w:t>
      </w:r>
      <w:r>
        <w:tab/>
        <w:t xml:space="preserve">lack of resources for 5G </w:t>
      </w:r>
      <w:proofErr w:type="spellStart"/>
      <w:r>
        <w:t>ProSe</w:t>
      </w:r>
      <w:proofErr w:type="spellEnd"/>
      <w:r>
        <w:t xml:space="preserve"> direct link;</w:t>
      </w:r>
    </w:p>
    <w:p w14:paraId="4EAC9B38" w14:textId="77777777" w:rsidR="00C03B29" w:rsidRDefault="00C03B29" w:rsidP="00C03B29">
      <w:pPr>
        <w:pStyle w:val="B1"/>
      </w:pPr>
      <w:r>
        <w:t>#13</w:t>
      </w:r>
      <w:r>
        <w:tab/>
        <w:t>congestion situation; or</w:t>
      </w:r>
    </w:p>
    <w:p w14:paraId="4ECB9C78" w14:textId="77777777" w:rsidR="00C03B29" w:rsidRDefault="00C03B29" w:rsidP="00C03B29">
      <w:pPr>
        <w:pStyle w:val="B1"/>
      </w:pPr>
      <w:r>
        <w:t>#111</w:t>
      </w:r>
      <w:r>
        <w:tab/>
        <w:t>protocol error, unspecified.</w:t>
      </w:r>
    </w:p>
    <w:p w14:paraId="743E7B5C" w14:textId="77777777" w:rsidR="00C03B29" w:rsidRDefault="00C03B29" w:rsidP="00C03B29">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1C0F7B79" w14:textId="77777777" w:rsidR="00C03B29" w:rsidRDefault="00C03B29" w:rsidP="00C03B29">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9009EF6" w14:textId="77777777" w:rsidR="00C03B29" w:rsidRDefault="00C03B29" w:rsidP="00C03B29">
      <w:pPr>
        <w:pStyle w:val="B1"/>
      </w:pPr>
      <w:r>
        <w:t>a)</w:t>
      </w:r>
      <w:r>
        <w:tab/>
        <w:t>the source user info;</w:t>
      </w:r>
    </w:p>
    <w:p w14:paraId="47DEFA37" w14:textId="77777777" w:rsidR="00C03B29" w:rsidRDefault="00C03B29" w:rsidP="00C03B29">
      <w:pPr>
        <w:pStyle w:val="B1"/>
        <w:rPr>
          <w:lang w:eastAsia="zh-CN"/>
        </w:rPr>
      </w:pPr>
      <w:r>
        <w:t>b)</w:t>
      </w:r>
      <w:r>
        <w:tab/>
      </w:r>
      <w:r>
        <w:rPr>
          <w:lang w:eastAsia="zh-CN"/>
        </w:rPr>
        <w:t>type of data (e.g., IP or non-IP); or</w:t>
      </w:r>
    </w:p>
    <w:p w14:paraId="5031E852" w14:textId="77777777" w:rsidR="00C03B29" w:rsidRDefault="00C03B29" w:rsidP="00C03B29">
      <w:pPr>
        <w:pStyle w:val="B1"/>
      </w:pPr>
      <w:r>
        <w:t>c)</w:t>
      </w:r>
      <w:r>
        <w:tab/>
        <w:t>security policy,</w:t>
      </w:r>
    </w:p>
    <w:p w14:paraId="25AA718D" w14:textId="77777777" w:rsidR="00C03B29" w:rsidRDefault="00C03B29" w:rsidP="00C03B29">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16D2E6F2" w14:textId="77777777" w:rsidR="00C03B29" w:rsidRDefault="00C03B29" w:rsidP="00C03B29">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33F298A6" w14:textId="77777777" w:rsidR="00C03B29" w:rsidRDefault="00C03B29" w:rsidP="00C03B29">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7CD6DDC3" w14:textId="77777777" w:rsidR="00C03B29" w:rsidRDefault="00C03B29" w:rsidP="00C03B2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5A066A4A" w14:textId="77777777" w:rsidR="00C03B29" w:rsidRDefault="00C03B29" w:rsidP="00C03B29">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43287AD0" w14:textId="77777777" w:rsidR="00C03B29" w:rsidRDefault="00C03B29" w:rsidP="00C03B29">
      <w:pPr>
        <w:pStyle w:val="B1"/>
        <w:rPr>
          <w:lang w:eastAsia="zh-CN"/>
        </w:rPr>
      </w:pPr>
      <w:r>
        <w:rPr>
          <w:lang w:eastAsia="zh-CN"/>
        </w:rPr>
        <w:t>b)</w:t>
      </w:r>
      <w:r>
        <w:rPr>
          <w:lang w:eastAsia="zh-CN"/>
        </w:rPr>
        <w:tab/>
        <w:t>the target UE is under congestion;</w:t>
      </w:r>
    </w:p>
    <w:p w14:paraId="02FC66EA" w14:textId="77777777" w:rsidR="00C03B29" w:rsidRDefault="00C03B29" w:rsidP="00C03B29">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 xml:space="preserve">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2804E152" w14:textId="77777777" w:rsidR="00C03B29" w:rsidRDefault="00C03B29" w:rsidP="00C03B29">
      <w:pPr>
        <w:pStyle w:val="NO"/>
        <w:rPr>
          <w:lang w:eastAsia="zh-CN"/>
        </w:rPr>
      </w:pPr>
      <w:r>
        <w:rPr>
          <w:lang w:eastAsia="zh-CN"/>
        </w:rPr>
        <w:lastRenderedPageBreak/>
        <w:t>NOTE 2:</w:t>
      </w:r>
      <w:r>
        <w:rPr>
          <w:lang w:eastAsia="zh-CN"/>
        </w:rPr>
        <w:tab/>
        <w:t xml:space="preserve">How the target UE determines that it is under congestion is implementation specific (e.g., any relaying related operational overhead, </w:t>
      </w:r>
      <w:proofErr w:type="spellStart"/>
      <w:r>
        <w:rPr>
          <w:lang w:eastAsia="zh-CN"/>
        </w:rPr>
        <w:t>etc</w:t>
      </w:r>
      <w:proofErr w:type="spellEnd"/>
      <w:r>
        <w:rPr>
          <w:lang w:eastAsia="zh-CN"/>
        </w:rPr>
        <w:t>).</w:t>
      </w:r>
    </w:p>
    <w:p w14:paraId="5E44D71D" w14:textId="77777777" w:rsidR="00C03B29" w:rsidRDefault="00C03B29" w:rsidP="00C03B29">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AAF6D6E" w14:textId="23A8AF8C" w:rsidR="0033397B" w:rsidRDefault="0033397B" w:rsidP="00C03B29">
      <w:pPr>
        <w:rPr>
          <w:ins w:id="4" w:author="Mahmoud Watfa/5G Standards (CRT) /SRUK/Staff Engineer/Samsung Electronics" w:date="2022-03-30T04:32:00Z"/>
          <w:lang w:eastAsia="zh-CN"/>
        </w:rPr>
      </w:pPr>
      <w:ins w:id="5" w:author="Mahmoud Watfa/5G Standards (CRT) /SRUK/Staff Engineer/Samsung Electronics" w:date="2022-03-30T04:33:00Z">
        <w:r>
          <w:rPr>
            <w:lang w:eastAsia="zh-CN"/>
          </w:rPr>
          <w:t xml:space="preserve">If the 5G </w:t>
        </w:r>
        <w:proofErr w:type="spellStart"/>
        <w:r>
          <w:rPr>
            <w:lang w:eastAsia="zh-CN"/>
          </w:rPr>
          <w:t>ProSe</w:t>
        </w:r>
        <w:proofErr w:type="spellEnd"/>
        <w:r>
          <w:rPr>
            <w:lang w:eastAsia="zh-CN"/>
          </w:rPr>
          <w:t xml:space="preserve"> direct link establishment</w:t>
        </w:r>
      </w:ins>
      <w:ins w:id="6" w:author="Mahmoud Watfa/5G Standards (CRT) /SRUK/Staff Engineer/Samsung Electronics" w:date="2022-03-30T06:40:00Z">
        <w:r w:rsidR="00563BE0">
          <w:rPr>
            <w:lang w:eastAsia="zh-CN"/>
          </w:rPr>
          <w:t xml:space="preserve"> request</w:t>
        </w:r>
      </w:ins>
      <w:ins w:id="7" w:author="Mahmoud Watfa/5G Standards (CRT) /SRUK/Staff Engineer/Samsung Electronics" w:date="2022-03-30T04:33:00Z">
        <w:r>
          <w:rPr>
            <w:lang w:eastAsia="zh-CN"/>
          </w:rPr>
          <w:t xml:space="preserve"> </w:t>
        </w:r>
      </w:ins>
      <w:ins w:id="8" w:author="Mahmoud Watfa/5G Standards (CRT) /SRUK/Staff Engineer/Samsung Electronics" w:date="2022-03-30T06:40:00Z">
        <w:r w:rsidR="00563BE0">
          <w:rPr>
            <w:lang w:eastAsia="zh-CN"/>
          </w:rPr>
          <w:t>is for relaying</w:t>
        </w:r>
      </w:ins>
      <w:ins w:id="9" w:author="Mahmoud Watfa/5G Standards (CRT) /SRUK/Staff Engineer/Samsung Electronics" w:date="2022-03-30T06:41:00Z">
        <w:r w:rsidR="00563BE0">
          <w:rPr>
            <w:lang w:eastAsia="zh-CN"/>
          </w:rPr>
          <w:t xml:space="preserve">, </w:t>
        </w:r>
        <w:bookmarkStart w:id="10" w:name="_GoBack"/>
        <w:bookmarkEnd w:id="10"/>
        <w:r w:rsidR="00563BE0">
          <w:rPr>
            <w:lang w:eastAsia="zh-CN"/>
          </w:rPr>
          <w:t>the request required</w:t>
        </w:r>
      </w:ins>
      <w:ins w:id="11" w:author="Mahmoud Watfa/5G Standards (CRT) /SRUK/Staff Engineer/Samsung Electronics" w:date="2022-03-30T04:33:00Z">
        <w:r>
          <w:rPr>
            <w:lang w:eastAsia="zh-CN"/>
          </w:rPr>
          <w:t xml:space="preserve"> the establishment</w:t>
        </w:r>
        <w:r w:rsidR="00C2212C">
          <w:rPr>
            <w:lang w:eastAsia="zh-CN"/>
          </w:rPr>
          <w:t xml:space="preserve"> of a </w:t>
        </w:r>
      </w:ins>
      <w:ins w:id="12" w:author="Mahmoud Watfa/5G Standards (CRT) /SRUK/Staff Engineer/Samsung Electronics" w:date="2022-03-30T04:35:00Z">
        <w:r w:rsidR="00C2212C">
          <w:rPr>
            <w:lang w:eastAsia="zh-CN"/>
          </w:rPr>
          <w:t>PDU session</w:t>
        </w:r>
      </w:ins>
      <w:ins w:id="13" w:author="Mahmoud Watfa/5G Standards (CRT) /SRUK/Staff Engineer/Samsung Electronics" w:date="2022-03-30T04:37:00Z">
        <w:r w:rsidR="00C2212C">
          <w:rPr>
            <w:lang w:eastAsia="zh-CN"/>
          </w:rPr>
          <w:t xml:space="preserve"> by the 5G </w:t>
        </w:r>
        <w:proofErr w:type="spellStart"/>
        <w:r w:rsidR="00C2212C">
          <w:rPr>
            <w:lang w:eastAsia="zh-CN"/>
          </w:rPr>
          <w:t>ProSe</w:t>
        </w:r>
        <w:proofErr w:type="spellEnd"/>
        <w:r w:rsidR="00C2212C">
          <w:rPr>
            <w:lang w:eastAsia="zh-CN"/>
          </w:rPr>
          <w:t xml:space="preserve"> layer-3 UE-to-network relay UE</w:t>
        </w:r>
      </w:ins>
      <w:ins w:id="14" w:author="Mahmoud Watfa/5G Standards (CRT) /SRUK/Staff Engineer/Samsung Electronics" w:date="2022-03-30T06:41:00Z">
        <w:r w:rsidR="00563BE0">
          <w:rPr>
            <w:lang w:eastAsia="zh-CN"/>
          </w:rPr>
          <w:t xml:space="preserve"> which is a target UE</w:t>
        </w:r>
      </w:ins>
      <w:ins w:id="15" w:author="Mahmoud Watfa/5G Standards (CRT) /SRUK/Staff Engineer/Samsung Electronics" w:date="2022-03-30T04:35:00Z">
        <w:r w:rsidR="00C2212C">
          <w:rPr>
            <w:lang w:eastAsia="zh-CN"/>
          </w:rPr>
          <w:t>, and the</w:t>
        </w:r>
      </w:ins>
      <w:ins w:id="16" w:author="Mahmoud Watfa/5G Standards (CRT) /SRUK/Staff Engineer/Samsung Electronics" w:date="2022-03-30T04:37:00Z">
        <w:r w:rsidR="00C2212C">
          <w:rPr>
            <w:lang w:eastAsia="zh-CN"/>
          </w:rPr>
          <w:t xml:space="preserve"> </w:t>
        </w:r>
      </w:ins>
      <w:ins w:id="17" w:author="Mahmoud Watfa/5G Standards (CRT) /SRUK/Staff Engineer/Samsung Electronics" w:date="2022-03-30T04:38:00Z">
        <w:r w:rsidR="00C2212C">
          <w:rPr>
            <w:lang w:eastAsia="zh-CN"/>
          </w:rPr>
          <w:t>PDU session establishment was unsuccessful due to the reception of 5GMM cause</w:t>
        </w:r>
        <w:r w:rsidR="00D83EB0">
          <w:rPr>
            <w:lang w:eastAsia="zh-CN"/>
          </w:rPr>
          <w:t xml:space="preserve"> </w:t>
        </w:r>
        <w:r w:rsidR="00D83EB0" w:rsidRPr="003A7B33">
          <w:t>#65</w:t>
        </w:r>
        <w:r w:rsidR="00D83EB0" w:rsidRPr="00D03F72">
          <w:t xml:space="preserve"> "maximum number of </w:t>
        </w:r>
        <w:r w:rsidR="00D83EB0">
          <w:t>PDU sessions</w:t>
        </w:r>
        <w:r w:rsidR="00D83EB0" w:rsidRPr="00D03F72">
          <w:t xml:space="preserve"> reached</w:t>
        </w:r>
        <w:r w:rsidR="00D83EB0">
          <w:t xml:space="preserve">" </w:t>
        </w:r>
      </w:ins>
      <w:ins w:id="18" w:author="Mahmoud Watfa/5G Standards (CRT) /SRUK/Staff Engineer/Samsung Electronics" w:date="2022-03-30T04:39:00Z">
        <w:r w:rsidR="00D83EB0">
          <w:t xml:space="preserve">as specified in 3GPP TS 24.501 [11], then </w:t>
        </w:r>
      </w:ins>
      <w:ins w:id="19" w:author="Mahmoud Watfa/5G Standards (CRT) /SRUK/Staff Engineer/Samsung Electronics" w:date="2022-03-30T04:40:00Z">
        <w:r w:rsidR="00D83EB0">
          <w:rPr>
            <w:lang w:eastAsia="zh-CN"/>
          </w:rPr>
          <w:t>target UE shall send a PROSE DIRECT LINK ESTABLISHMENT REJECT message containing PC5 signalling protocol cause value #13 "</w:t>
        </w:r>
        <w:r w:rsidR="00D83EB0">
          <w:rPr>
            <w:lang w:val="en-US" w:eastAsia="zh-CN"/>
          </w:rPr>
          <w:t xml:space="preserve">congestion </w:t>
        </w:r>
        <w:r w:rsidR="00D83EB0">
          <w:rPr>
            <w:lang w:eastAsia="zh-CN"/>
          </w:rPr>
          <w:t>situation"</w:t>
        </w:r>
      </w:ins>
      <w:ins w:id="20" w:author="Mahmoud Watfa/5G Standards (CRT) /SRUK/Staff Engineer/Samsung Electronics" w:date="2022-03-30T04:33:00Z">
        <w:r>
          <w:rPr>
            <w:lang w:eastAsia="zh-CN"/>
          </w:rPr>
          <w:t>.</w:t>
        </w:r>
      </w:ins>
    </w:p>
    <w:p w14:paraId="11FD5997" w14:textId="26D5FF49" w:rsidR="00C03B29" w:rsidRDefault="00C03B29" w:rsidP="00C03B29">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3F62B878" w14:textId="77777777" w:rsidR="00C03B29" w:rsidRDefault="00C03B29" w:rsidP="00C03B29">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94B996D" w14:textId="77777777" w:rsidR="00C03B29" w:rsidRDefault="00C03B29" w:rsidP="00C03B29">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7449CF86" w14:textId="77777777" w:rsidR="00C03B29" w:rsidRDefault="00C03B29" w:rsidP="00C03B29">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4EAB3B38" w14:textId="77777777" w:rsidR="00C03B29" w:rsidRDefault="00C03B29" w:rsidP="00C03B29">
      <w:pPr>
        <w:pStyle w:val="NO"/>
      </w:pPr>
      <w:r>
        <w:t>NOTE 4:</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1A0BB0C8" w14:textId="77777777" w:rsidR="00C03B29" w:rsidRDefault="00C03B29" w:rsidP="00C03B29">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D89AF8A" w14:textId="77777777" w:rsidR="00C03B29" w:rsidRDefault="00C03B29" w:rsidP="00C03B29">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25F93729" w14:textId="77777777" w:rsidR="00C03B29" w:rsidRPr="006B5418" w:rsidRDefault="00C03B29"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97426" w14:textId="77777777" w:rsidR="007729AF" w:rsidRDefault="007729AF">
      <w:r>
        <w:separator/>
      </w:r>
    </w:p>
  </w:endnote>
  <w:endnote w:type="continuationSeparator" w:id="0">
    <w:p w14:paraId="36371DB1" w14:textId="77777777" w:rsidR="007729AF" w:rsidRDefault="0077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A8174" w14:textId="77777777" w:rsidR="007729AF" w:rsidRDefault="007729AF">
      <w:r>
        <w:separator/>
      </w:r>
    </w:p>
  </w:footnote>
  <w:footnote w:type="continuationSeparator" w:id="0">
    <w:p w14:paraId="57CFE487" w14:textId="77777777" w:rsidR="007729AF" w:rsidRDefault="0077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772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7729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47392"/>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3397B"/>
    <w:rsid w:val="003609EF"/>
    <w:rsid w:val="0036231A"/>
    <w:rsid w:val="00374DD4"/>
    <w:rsid w:val="003A0E63"/>
    <w:rsid w:val="003D454E"/>
    <w:rsid w:val="003E1A36"/>
    <w:rsid w:val="003F08F5"/>
    <w:rsid w:val="00410371"/>
    <w:rsid w:val="004242F1"/>
    <w:rsid w:val="00432AA2"/>
    <w:rsid w:val="004825FB"/>
    <w:rsid w:val="004B75B7"/>
    <w:rsid w:val="0050797D"/>
    <w:rsid w:val="0051580D"/>
    <w:rsid w:val="00532A46"/>
    <w:rsid w:val="00547111"/>
    <w:rsid w:val="00563BE0"/>
    <w:rsid w:val="00592D74"/>
    <w:rsid w:val="005E2C44"/>
    <w:rsid w:val="00614132"/>
    <w:rsid w:val="00621188"/>
    <w:rsid w:val="006257ED"/>
    <w:rsid w:val="00665C47"/>
    <w:rsid w:val="00695808"/>
    <w:rsid w:val="006A61E8"/>
    <w:rsid w:val="006B402A"/>
    <w:rsid w:val="006B46FB"/>
    <w:rsid w:val="006E21FB"/>
    <w:rsid w:val="007659FD"/>
    <w:rsid w:val="00766112"/>
    <w:rsid w:val="007729AF"/>
    <w:rsid w:val="00792342"/>
    <w:rsid w:val="007977A8"/>
    <w:rsid w:val="007B512A"/>
    <w:rsid w:val="007C2097"/>
    <w:rsid w:val="007D6A07"/>
    <w:rsid w:val="007F7259"/>
    <w:rsid w:val="008040A8"/>
    <w:rsid w:val="008279FA"/>
    <w:rsid w:val="008626E7"/>
    <w:rsid w:val="00867A16"/>
    <w:rsid w:val="00870EE7"/>
    <w:rsid w:val="008863B9"/>
    <w:rsid w:val="0089666F"/>
    <w:rsid w:val="008A45A6"/>
    <w:rsid w:val="008F3789"/>
    <w:rsid w:val="008F686C"/>
    <w:rsid w:val="0091443E"/>
    <w:rsid w:val="009148DE"/>
    <w:rsid w:val="00916A68"/>
    <w:rsid w:val="00934697"/>
    <w:rsid w:val="00935DD5"/>
    <w:rsid w:val="00941E30"/>
    <w:rsid w:val="009751F6"/>
    <w:rsid w:val="009777D9"/>
    <w:rsid w:val="00991B88"/>
    <w:rsid w:val="009A5753"/>
    <w:rsid w:val="009A579D"/>
    <w:rsid w:val="009C2362"/>
    <w:rsid w:val="009E3297"/>
    <w:rsid w:val="009F5A63"/>
    <w:rsid w:val="009F734F"/>
    <w:rsid w:val="00A246B6"/>
    <w:rsid w:val="00A24CF5"/>
    <w:rsid w:val="00A47E70"/>
    <w:rsid w:val="00A50CF0"/>
    <w:rsid w:val="00A7671C"/>
    <w:rsid w:val="00A8502D"/>
    <w:rsid w:val="00AA1474"/>
    <w:rsid w:val="00AA2CBC"/>
    <w:rsid w:val="00AA774C"/>
    <w:rsid w:val="00AC5820"/>
    <w:rsid w:val="00AD1CD8"/>
    <w:rsid w:val="00B258BB"/>
    <w:rsid w:val="00B52AAE"/>
    <w:rsid w:val="00B67B97"/>
    <w:rsid w:val="00B92827"/>
    <w:rsid w:val="00B968C8"/>
    <w:rsid w:val="00BA3EC5"/>
    <w:rsid w:val="00BA51D9"/>
    <w:rsid w:val="00BB5DFC"/>
    <w:rsid w:val="00BD1A5F"/>
    <w:rsid w:val="00BD279D"/>
    <w:rsid w:val="00BD6BB8"/>
    <w:rsid w:val="00C03B29"/>
    <w:rsid w:val="00C2212C"/>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83EB0"/>
    <w:rsid w:val="00DE34CF"/>
    <w:rsid w:val="00E13F3D"/>
    <w:rsid w:val="00E22AF6"/>
    <w:rsid w:val="00E34898"/>
    <w:rsid w:val="00E53B23"/>
    <w:rsid w:val="00E660F0"/>
    <w:rsid w:val="00E9035F"/>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659FD"/>
    <w:rPr>
      <w:rFonts w:ascii="Times New Roman" w:hAnsi="Times New Roman"/>
      <w:lang w:val="en-GB" w:eastAsia="en-US"/>
    </w:rPr>
  </w:style>
  <w:style w:type="character" w:customStyle="1" w:styleId="NOZchn">
    <w:name w:val="NO Zchn"/>
    <w:link w:val="NO"/>
    <w:qFormat/>
    <w:locked/>
    <w:rsid w:val="00A24CF5"/>
    <w:rPr>
      <w:rFonts w:ascii="Times New Roman" w:hAnsi="Times New Roman"/>
      <w:lang w:val="en-GB" w:eastAsia="en-US"/>
    </w:rPr>
  </w:style>
  <w:style w:type="character" w:customStyle="1" w:styleId="B2Char">
    <w:name w:val="B2 Char"/>
    <w:link w:val="B2"/>
    <w:qFormat/>
    <w:locked/>
    <w:rsid w:val="00A24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C2B50-E539-454F-AB5A-34DD3B61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1454</Words>
  <Characters>8292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47</cp:revision>
  <cp:lastPrinted>1900-01-01T00:00:00Z</cp:lastPrinted>
  <dcterms:created xsi:type="dcterms:W3CDTF">2020-02-03T08:32:00Z</dcterms:created>
  <dcterms:modified xsi:type="dcterms:W3CDTF">2022-03-30T05:41:00Z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