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2A9DB" w14:textId="3132B4FB" w:rsidR="004C78EF" w:rsidRDefault="004C78EF" w:rsidP="004C7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2587</w:t>
      </w:r>
    </w:p>
    <w:p w14:paraId="748B224E" w14:textId="77777777" w:rsidR="004C78EF" w:rsidRDefault="004C78EF" w:rsidP="004C7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DA0C062" w14:textId="77777777" w:rsidR="0071216E" w:rsidRDefault="0071216E"/>
    <w:p w14:paraId="3B012A92" w14:textId="587C06B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A36A25">
        <w:rPr>
          <w:b/>
          <w:noProof/>
          <w:sz w:val="24"/>
          <w:szCs w:val="24"/>
          <w:lang w:eastAsia="zh-CN"/>
        </w:rPr>
        <w:t>1859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C387EC9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r w:rsidR="0056650C">
        <w:t>, CT, RAN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 xml:space="preserve">Zhu </w:t>
      </w:r>
      <w:proofErr w:type="spellStart"/>
      <w:r w:rsidR="00D64644">
        <w:rPr>
          <w:bCs/>
          <w:lang w:eastAsia="zh-CN"/>
        </w:rPr>
        <w:t>Jinguo</w:t>
      </w:r>
      <w:proofErr w:type="spellEnd"/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</w:t>
      </w:r>
      <w:proofErr w:type="spellStart"/>
      <w:r w:rsidR="00D64644">
        <w:rPr>
          <w:bCs/>
          <w:color w:val="0000FF"/>
          <w:lang w:eastAsia="zh-CN"/>
        </w:rPr>
        <w:t>Jinguo</w:t>
      </w:r>
      <w:proofErr w:type="spellEnd"/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r w:rsidR="000B3716">
        <w:rPr>
          <w:rFonts w:ascii="Arial" w:eastAsia="Malgun Gothic" w:hAnsi="Arial" w:cs="Arial"/>
          <w:color w:val="000000"/>
          <w:lang w:eastAsia="ko-KR"/>
        </w:rPr>
        <w:t>, but SA2 could not reach a conse</w:t>
      </w:r>
      <w:r w:rsidR="0075370A">
        <w:rPr>
          <w:rFonts w:ascii="Arial" w:eastAsia="Malgun Gothic" w:hAnsi="Arial" w:cs="Arial"/>
          <w:color w:val="000000"/>
          <w:lang w:eastAsia="ko-KR"/>
        </w:rPr>
        <w:t xml:space="preserve">nsus </w:t>
      </w:r>
      <w:r w:rsidR="002A7719">
        <w:rPr>
          <w:rFonts w:ascii="Arial" w:eastAsia="Malgun Gothic" w:hAnsi="Arial" w:cs="Arial"/>
          <w:color w:val="000000"/>
          <w:lang w:eastAsia="ko-KR"/>
        </w:rPr>
        <w:t>on the topic.</w:t>
      </w:r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C885A" w14:textId="77777777" w:rsidR="00DE3CD8" w:rsidRDefault="00DE3CD8" w:rsidP="00A12646">
      <w:r>
        <w:separator/>
      </w:r>
    </w:p>
  </w:endnote>
  <w:endnote w:type="continuationSeparator" w:id="0">
    <w:p w14:paraId="67CECE33" w14:textId="77777777" w:rsidR="00DE3CD8" w:rsidRDefault="00DE3CD8" w:rsidP="00A12646">
      <w:r>
        <w:continuationSeparator/>
      </w:r>
    </w:p>
  </w:endnote>
  <w:endnote w:type="continuationNotice" w:id="1">
    <w:p w14:paraId="600F30CA" w14:textId="77777777" w:rsidR="00DE3CD8" w:rsidRDefault="00DE3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3A10B" w14:textId="77777777" w:rsidR="00DE3CD8" w:rsidRDefault="00DE3CD8" w:rsidP="00A12646">
      <w:r>
        <w:separator/>
      </w:r>
    </w:p>
  </w:footnote>
  <w:footnote w:type="continuationSeparator" w:id="0">
    <w:p w14:paraId="490F20BA" w14:textId="77777777" w:rsidR="00DE3CD8" w:rsidRDefault="00DE3CD8" w:rsidP="00A12646">
      <w:r>
        <w:continuationSeparator/>
      </w:r>
    </w:p>
  </w:footnote>
  <w:footnote w:type="continuationNotice" w:id="1">
    <w:p w14:paraId="6D1174FA" w14:textId="77777777" w:rsidR="00DE3CD8" w:rsidRDefault="00DE3C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C78EF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36A25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7D64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DE3CD8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24.484_CR0215R2_(Rel-16)_MCImp-eMCPTT-CT, MCImp-MC</cp:lastModifiedBy>
  <cp:revision>4</cp:revision>
  <dcterms:created xsi:type="dcterms:W3CDTF">2022-02-25T11:47:00Z</dcterms:created>
  <dcterms:modified xsi:type="dcterms:W3CDTF">2022-03-28T14:21:00Z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