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6C7CF" w14:textId="22A962D5" w:rsidR="008C3399" w:rsidRDefault="008C3399" w:rsidP="008C33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2530</w:t>
      </w:r>
    </w:p>
    <w:p w14:paraId="469C3A86" w14:textId="77777777" w:rsidR="008C3399" w:rsidRDefault="008C3399" w:rsidP="008C33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88C90B0" w14:textId="1B24B01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75708">
        <w:rPr>
          <w:rFonts w:cs="Arial"/>
          <w:noProof w:val="0"/>
          <w:sz w:val="22"/>
          <w:szCs w:val="22"/>
        </w:rPr>
        <w:t>01</w:t>
      </w:r>
      <w:r w:rsidR="009E4C05">
        <w:rPr>
          <w:rFonts w:cs="Arial"/>
          <w:noProof w:val="0"/>
          <w:sz w:val="22"/>
          <w:szCs w:val="22"/>
        </w:rPr>
        <w:t>87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19037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128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bookmarkStart w:id="3" w:name="_Hlk95123331"/>
      <w:r w:rsidRPr="00304DEF">
        <w:rPr>
          <w:rFonts w:ascii="Arial" w:hAnsi="Arial" w:cs="Arial"/>
          <w:b/>
          <w:sz w:val="22"/>
          <w:szCs w:val="22"/>
        </w:rPr>
        <w:t>on</w:t>
      </w:r>
      <w:r w:rsidR="00351284">
        <w:rPr>
          <w:rFonts w:ascii="Arial" w:hAnsi="Arial" w:cs="Arial"/>
          <w:b/>
          <w:sz w:val="22"/>
          <w:szCs w:val="22"/>
        </w:rPr>
        <w:t xml:space="preserve"> </w:t>
      </w:r>
      <w:r w:rsidR="00351284" w:rsidRPr="00351284">
        <w:rPr>
          <w:rFonts w:ascii="Arial" w:hAnsi="Arial" w:cs="Arial"/>
          <w:b/>
          <w:sz w:val="22"/>
          <w:szCs w:val="22"/>
        </w:rPr>
        <w:t>User Controlled PLMN Selector with Access Technology in Control plane solution for steering of roaming in 5GS</w:t>
      </w:r>
      <w:bookmarkEnd w:id="3"/>
    </w:p>
    <w:p w14:paraId="57C23DB4" w14:textId="50A7CF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6" w:name="_Hlk95123348"/>
      <w:r w:rsidR="00351284" w:rsidRPr="00351284">
        <w:rPr>
          <w:rFonts w:ascii="Arial" w:hAnsi="Arial" w:cs="Arial"/>
          <w:b/>
          <w:bCs/>
          <w:sz w:val="22"/>
          <w:szCs w:val="22"/>
        </w:rPr>
        <w:t>C1-217358</w:t>
      </w:r>
      <w:bookmarkEnd w:id="6"/>
    </w:p>
    <w:p w14:paraId="51C60CDD" w14:textId="4714E9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35E85865" w14:textId="3D5EA37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1144F9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545F8">
        <w:rPr>
          <w:rFonts w:ascii="Arial" w:hAnsi="Arial" w:cs="Arial"/>
          <w:b/>
          <w:sz w:val="22"/>
          <w:szCs w:val="22"/>
        </w:rPr>
        <w:t>SA1</w:t>
      </w:r>
    </w:p>
    <w:p w14:paraId="77CDBBC8" w14:textId="76ABE0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0D0095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SA3</w:t>
      </w:r>
      <w:r w:rsidR="009E4C05">
        <w:rPr>
          <w:rFonts w:ascii="Arial" w:hAnsi="Arial" w:cs="Arial"/>
          <w:b/>
          <w:bCs/>
          <w:sz w:val="22"/>
          <w:szCs w:val="22"/>
        </w:rPr>
        <w:t>, SA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EFAA02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51284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561564C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1284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351284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DFE6BF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C9F1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4930E6" w14:textId="77777777" w:rsidR="00351284" w:rsidRDefault="00351284" w:rsidP="000F6242">
      <w:r>
        <w:t>SA1 thanks CT1 for their LS (</w:t>
      </w:r>
      <w:r w:rsidRPr="00351284">
        <w:t>C1-217358</w:t>
      </w:r>
      <w:r>
        <w:t xml:space="preserve">) on </w:t>
      </w:r>
      <w:r w:rsidRPr="00351284">
        <w:t>User Controlled PLMN Selector with Access Technology in Control plane solution for steering of roaming in 5GS</w:t>
      </w:r>
      <w:r>
        <w:t xml:space="preserve">. </w:t>
      </w:r>
    </w:p>
    <w:p w14:paraId="0BFA6AE7" w14:textId="13ADD59E" w:rsidR="00B97703" w:rsidRDefault="00351284" w:rsidP="000F6242">
      <w:r>
        <w:t>With regard to the specific use case under discussion, and corresponding question:</w:t>
      </w:r>
    </w:p>
    <w:p w14:paraId="460B8E41" w14:textId="77777777" w:rsidR="00351284" w:rsidRPr="00351284" w:rsidRDefault="00351284" w:rsidP="0064794F">
      <w:pPr>
        <w:ind w:left="720"/>
        <w:rPr>
          <w:i/>
          <w:iCs/>
          <w:lang w:eastAsia="zh-CN"/>
        </w:rPr>
      </w:pPr>
      <w:r w:rsidRPr="00351284">
        <w:rPr>
          <w:i/>
          <w:iCs/>
        </w:rPr>
        <w:t xml:space="preserve">CT1 is discussing the </w:t>
      </w:r>
      <w:r w:rsidRPr="00351284">
        <w:rPr>
          <w:rFonts w:hint="eastAsia"/>
          <w:i/>
          <w:iCs/>
          <w:lang w:eastAsia="zh-CN"/>
        </w:rPr>
        <w:t>use</w:t>
      </w:r>
      <w:r w:rsidRPr="00351284">
        <w:rPr>
          <w:i/>
          <w:iCs/>
        </w:rPr>
        <w:t xml:space="preserve"> case when the selected PLMN is </w:t>
      </w:r>
      <w:r w:rsidRPr="00351284">
        <w:rPr>
          <w:rFonts w:hint="eastAsia"/>
          <w:i/>
          <w:iCs/>
          <w:lang w:eastAsia="zh-CN"/>
        </w:rPr>
        <w:t>a</w:t>
      </w:r>
      <w:r w:rsidRPr="00351284">
        <w:rPr>
          <w:i/>
          <w:iCs/>
        </w:rPr>
        <w:t xml:space="preserve"> VPLMN which </w:t>
      </w:r>
      <w:r w:rsidRPr="00351284">
        <w:rPr>
          <w:i/>
          <w:iCs/>
          <w:noProof/>
          <w:lang w:val="en-US" w:eastAsia="zh-CN"/>
        </w:rPr>
        <w:t xml:space="preserve">is in the </w:t>
      </w:r>
      <w:r w:rsidRPr="00351284">
        <w:rPr>
          <w:i/>
          <w:iCs/>
          <w:lang w:eastAsia="zh-CN"/>
        </w:rPr>
        <w:t xml:space="preserve">"User Controlled PLMN Selector with Access Technology" list </w:t>
      </w:r>
      <w:r w:rsidRPr="00351284">
        <w:rPr>
          <w:i/>
          <w:iCs/>
        </w:rPr>
        <w:t xml:space="preserve">and the UE in automatic network selection mode receives SOR information, and </w:t>
      </w:r>
      <w:r w:rsidRPr="00351284">
        <w:rPr>
          <w:i/>
          <w:iCs/>
          <w:lang w:eastAsia="zh-CN"/>
        </w:rPr>
        <w:t xml:space="preserve">the </w:t>
      </w:r>
      <w:bookmarkStart w:id="12" w:name="_Hlk95123607"/>
      <w:r w:rsidRPr="00351284">
        <w:rPr>
          <w:i/>
          <w:iCs/>
          <w:lang w:eastAsia="zh-CN"/>
        </w:rPr>
        <w:t>security check of the received SOR information fails in the UE</w:t>
      </w:r>
      <w:bookmarkEnd w:id="12"/>
      <w:r w:rsidRPr="00351284">
        <w:rPr>
          <w:rFonts w:hint="eastAsia"/>
          <w:i/>
          <w:iCs/>
          <w:lang w:eastAsia="zh-CN"/>
        </w:rPr>
        <w:t>.</w:t>
      </w:r>
    </w:p>
    <w:p w14:paraId="39E634B5" w14:textId="7432C9DF" w:rsidR="00351284" w:rsidRPr="00351284" w:rsidRDefault="00351284" w:rsidP="0064794F">
      <w:pPr>
        <w:ind w:left="720"/>
        <w:rPr>
          <w:i/>
          <w:iCs/>
        </w:rPr>
      </w:pPr>
      <w:r w:rsidRPr="00351284">
        <w:rPr>
          <w:i/>
          <w:iCs/>
          <w:u w:val="single"/>
        </w:rPr>
        <w:t xml:space="preserve">Question: </w:t>
      </w:r>
      <w:r w:rsidRPr="00351284">
        <w:rPr>
          <w:i/>
          <w:iCs/>
        </w:rPr>
        <w:t xml:space="preserve">CT1 kindly asks SA1 whether, </w:t>
      </w:r>
      <w:r w:rsidRPr="00351284">
        <w:rPr>
          <w:i/>
          <w:iCs/>
          <w:lang w:eastAsia="zh-CN"/>
        </w:rPr>
        <w:t xml:space="preserve">in the use case above, the </w:t>
      </w:r>
      <w:bookmarkStart w:id="13" w:name="_Hlk95123672"/>
      <w:r w:rsidRPr="00351284">
        <w:rPr>
          <w:i/>
          <w:iCs/>
          <w:lang w:eastAsia="zh-CN"/>
        </w:rPr>
        <w:t xml:space="preserve">VPLMN still has higher priority than the steered-to-PLMN </w:t>
      </w:r>
      <w:bookmarkEnd w:id="13"/>
      <w:r w:rsidRPr="00351284">
        <w:rPr>
          <w:rFonts w:hint="eastAsia"/>
          <w:i/>
          <w:iCs/>
          <w:lang w:eastAsia="zh-CN"/>
        </w:rPr>
        <w:t>or</w:t>
      </w:r>
      <w:r w:rsidRPr="00351284">
        <w:rPr>
          <w:i/>
          <w:iCs/>
          <w:lang w:eastAsia="zh-CN"/>
        </w:rPr>
        <w:t xml:space="preserve"> the VPLMN </w:t>
      </w:r>
      <w:r w:rsidRPr="00351284">
        <w:rPr>
          <w:i/>
          <w:iCs/>
        </w:rPr>
        <w:t xml:space="preserve">should </w:t>
      </w:r>
      <w:r w:rsidRPr="00351284">
        <w:rPr>
          <w:i/>
          <w:iCs/>
          <w:lang w:eastAsia="zh-CN"/>
        </w:rPr>
        <w:t xml:space="preserve">be considered </w:t>
      </w:r>
      <w:r w:rsidRPr="00351284">
        <w:rPr>
          <w:rFonts w:hint="eastAsia"/>
          <w:i/>
          <w:iCs/>
          <w:lang w:eastAsia="zh-CN"/>
        </w:rPr>
        <w:t>as</w:t>
      </w:r>
      <w:r w:rsidRPr="00351284">
        <w:rPr>
          <w:i/>
          <w:iCs/>
          <w:lang w:eastAsia="zh-CN"/>
        </w:rPr>
        <w:t xml:space="preserve"> lowest priority</w:t>
      </w:r>
      <w:r w:rsidRPr="00351284">
        <w:rPr>
          <w:i/>
          <w:iCs/>
        </w:rPr>
        <w:t>?</w:t>
      </w:r>
    </w:p>
    <w:p w14:paraId="154C2B27" w14:textId="1665B4C9" w:rsidR="00351284" w:rsidRDefault="00351284" w:rsidP="000F6242">
      <w:r>
        <w:t>SA1</w:t>
      </w:r>
      <w:r w:rsidR="00172D12">
        <w:t xml:space="preserve"> could not </w:t>
      </w:r>
      <w:r w:rsidR="00993001">
        <w:t xml:space="preserve">reach </w:t>
      </w:r>
      <w:r w:rsidR="00C3187B">
        <w:t>consensus</w:t>
      </w:r>
      <w:r w:rsidR="0064794F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75B50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51284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6F4DF893" w:rsidR="00B97703" w:rsidRPr="00351284" w:rsidRDefault="00B97703">
      <w:pPr>
        <w:spacing w:after="120"/>
        <w:ind w:left="993" w:hanging="993"/>
        <w:rPr>
          <w:rFonts w:ascii="Arial" w:hAnsi="Arial" w:cs="Arial"/>
        </w:rPr>
      </w:pPr>
      <w:r w:rsidRPr="00351284">
        <w:rPr>
          <w:rFonts w:ascii="Arial" w:hAnsi="Arial" w:cs="Arial"/>
          <w:b/>
        </w:rPr>
        <w:t xml:space="preserve">ACTION: </w:t>
      </w:r>
      <w:r w:rsidRPr="00351284">
        <w:rPr>
          <w:rFonts w:ascii="Arial" w:hAnsi="Arial" w:cs="Arial"/>
          <w:b/>
        </w:rPr>
        <w:tab/>
      </w:r>
      <w:r w:rsidR="00351284" w:rsidRPr="00351284">
        <w:t>SA1</w:t>
      </w:r>
      <w:r w:rsidRPr="00351284">
        <w:t xml:space="preserve"> asks C</w:t>
      </w:r>
      <w:r w:rsidR="00440D43" w:rsidRPr="00351284">
        <w:t>T</w:t>
      </w:r>
      <w:r w:rsidR="00351284" w:rsidRPr="00351284">
        <w:t>1</w:t>
      </w:r>
      <w:r w:rsidRPr="00351284">
        <w:t xml:space="preserve"> to</w:t>
      </w:r>
      <w:r w:rsidR="00017F23" w:rsidRPr="00351284">
        <w:t xml:space="preserve"> </w:t>
      </w:r>
      <w:r w:rsidR="00351284" w:rsidRPr="00351284">
        <w:t>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4" w:name="OLE_LINK53"/>
      <w:bookmarkStart w:id="15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6" w:name="OLE_LINK55"/>
      <w:bookmarkStart w:id="17" w:name="OLE_LINK56"/>
      <w:bookmarkEnd w:id="14"/>
      <w:bookmarkEnd w:id="15"/>
      <w:r w:rsidRPr="00C37814">
        <w:t>SA1#9</w:t>
      </w:r>
      <w:r>
        <w:t>9</w:t>
      </w:r>
      <w:r>
        <w:tab/>
      </w:r>
      <w:r w:rsidRPr="00C37814">
        <w:tab/>
      </w:r>
      <w:bookmarkEnd w:id="16"/>
      <w:bookmarkEnd w:id="17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44187" w14:textId="77777777" w:rsidR="00A94261" w:rsidRDefault="00A94261">
      <w:pPr>
        <w:spacing w:after="0"/>
      </w:pPr>
      <w:r>
        <w:separator/>
      </w:r>
    </w:p>
  </w:endnote>
  <w:endnote w:type="continuationSeparator" w:id="0">
    <w:p w14:paraId="7125EF82" w14:textId="77777777" w:rsidR="00A94261" w:rsidRDefault="00A942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40652" w14:textId="77777777" w:rsidR="00A94261" w:rsidRDefault="00A94261">
      <w:pPr>
        <w:spacing w:after="0"/>
      </w:pPr>
      <w:r>
        <w:separator/>
      </w:r>
    </w:p>
  </w:footnote>
  <w:footnote w:type="continuationSeparator" w:id="0">
    <w:p w14:paraId="13CF6FB8" w14:textId="77777777" w:rsidR="00A94261" w:rsidRDefault="00A942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E5F14"/>
    <w:rsid w:val="000F6242"/>
    <w:rsid w:val="00162CB7"/>
    <w:rsid w:val="00172D12"/>
    <w:rsid w:val="001A15F7"/>
    <w:rsid w:val="001C5CF7"/>
    <w:rsid w:val="001D50E9"/>
    <w:rsid w:val="0026569C"/>
    <w:rsid w:val="002F1940"/>
    <w:rsid w:val="00304DEF"/>
    <w:rsid w:val="00351284"/>
    <w:rsid w:val="003717FF"/>
    <w:rsid w:val="00383545"/>
    <w:rsid w:val="0041037F"/>
    <w:rsid w:val="00433500"/>
    <w:rsid w:val="00433F71"/>
    <w:rsid w:val="00440D43"/>
    <w:rsid w:val="00475708"/>
    <w:rsid w:val="004E3939"/>
    <w:rsid w:val="00504E44"/>
    <w:rsid w:val="005622BA"/>
    <w:rsid w:val="00572763"/>
    <w:rsid w:val="005B16AB"/>
    <w:rsid w:val="005D4B8F"/>
    <w:rsid w:val="00614D5B"/>
    <w:rsid w:val="0064794F"/>
    <w:rsid w:val="00680A9A"/>
    <w:rsid w:val="006F1308"/>
    <w:rsid w:val="007F4F92"/>
    <w:rsid w:val="008C3399"/>
    <w:rsid w:val="008D5762"/>
    <w:rsid w:val="008D772F"/>
    <w:rsid w:val="00993001"/>
    <w:rsid w:val="0099764C"/>
    <w:rsid w:val="009C2DB8"/>
    <w:rsid w:val="009E4C05"/>
    <w:rsid w:val="00A53463"/>
    <w:rsid w:val="00A94261"/>
    <w:rsid w:val="00B12E3B"/>
    <w:rsid w:val="00B545F8"/>
    <w:rsid w:val="00B626CF"/>
    <w:rsid w:val="00B97703"/>
    <w:rsid w:val="00C04990"/>
    <w:rsid w:val="00C3187B"/>
    <w:rsid w:val="00C37814"/>
    <w:rsid w:val="00CF6087"/>
    <w:rsid w:val="00D24E7F"/>
    <w:rsid w:val="00DA17C6"/>
    <w:rsid w:val="00E56016"/>
    <w:rsid w:val="00EB1277"/>
    <w:rsid w:val="00EC3E7D"/>
    <w:rsid w:val="00EF5C74"/>
    <w:rsid w:val="00F00A01"/>
    <w:rsid w:val="00F34037"/>
    <w:rsid w:val="00F8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39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C33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C33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C33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C33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C33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C3399"/>
    <w:pPr>
      <w:outlineLvl w:val="5"/>
    </w:pPr>
  </w:style>
  <w:style w:type="paragraph" w:styleId="Heading7">
    <w:name w:val="heading 7"/>
    <w:basedOn w:val="H6"/>
    <w:next w:val="Normal"/>
    <w:qFormat/>
    <w:rsid w:val="008C3399"/>
    <w:pPr>
      <w:outlineLvl w:val="6"/>
    </w:pPr>
  </w:style>
  <w:style w:type="paragraph" w:styleId="Heading8">
    <w:name w:val="heading 8"/>
    <w:basedOn w:val="Heading1"/>
    <w:next w:val="Normal"/>
    <w:qFormat/>
    <w:rsid w:val="008C33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3399"/>
    <w:pPr>
      <w:outlineLvl w:val="8"/>
    </w:pPr>
  </w:style>
  <w:style w:type="character" w:default="1" w:styleId="DefaultParagraphFont">
    <w:name w:val="Default Paragraph Font"/>
    <w:semiHidden/>
    <w:rsid w:val="008C33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3399"/>
  </w:style>
  <w:style w:type="paragraph" w:styleId="Header">
    <w:name w:val="header"/>
    <w:link w:val="HeaderChar"/>
    <w:rsid w:val="008C33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C339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C33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C3399"/>
    <w:pPr>
      <w:spacing w:before="180"/>
      <w:ind w:left="2693" w:hanging="2693"/>
    </w:pPr>
    <w:rPr>
      <w:b/>
    </w:rPr>
  </w:style>
  <w:style w:type="paragraph" w:styleId="TOC1">
    <w:name w:val="toc 1"/>
    <w:semiHidden/>
    <w:rsid w:val="008C33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C33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C3399"/>
    <w:pPr>
      <w:ind w:left="1701" w:hanging="1701"/>
    </w:pPr>
  </w:style>
  <w:style w:type="paragraph" w:styleId="TOC4">
    <w:name w:val="toc 4"/>
    <w:basedOn w:val="TOC3"/>
    <w:semiHidden/>
    <w:rsid w:val="008C3399"/>
    <w:pPr>
      <w:ind w:left="1418" w:hanging="1418"/>
    </w:pPr>
  </w:style>
  <w:style w:type="paragraph" w:styleId="TOC3">
    <w:name w:val="toc 3"/>
    <w:basedOn w:val="TOC2"/>
    <w:semiHidden/>
    <w:rsid w:val="008C3399"/>
    <w:pPr>
      <w:ind w:left="1134" w:hanging="1134"/>
    </w:pPr>
  </w:style>
  <w:style w:type="paragraph" w:styleId="TOC2">
    <w:name w:val="toc 2"/>
    <w:basedOn w:val="TOC1"/>
    <w:semiHidden/>
    <w:rsid w:val="008C33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3399"/>
    <w:pPr>
      <w:ind w:left="284"/>
    </w:pPr>
  </w:style>
  <w:style w:type="paragraph" w:styleId="Index1">
    <w:name w:val="index 1"/>
    <w:basedOn w:val="Normal"/>
    <w:semiHidden/>
    <w:rsid w:val="008C3399"/>
    <w:pPr>
      <w:keepLines/>
      <w:spacing w:after="0"/>
    </w:pPr>
  </w:style>
  <w:style w:type="paragraph" w:customStyle="1" w:styleId="ZH">
    <w:name w:val="ZH"/>
    <w:rsid w:val="008C33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C3399"/>
    <w:pPr>
      <w:outlineLvl w:val="9"/>
    </w:pPr>
  </w:style>
  <w:style w:type="paragraph" w:styleId="ListNumber2">
    <w:name w:val="List Number 2"/>
    <w:basedOn w:val="ListNumber"/>
    <w:semiHidden/>
    <w:rsid w:val="008C3399"/>
    <w:pPr>
      <w:ind w:left="851"/>
    </w:pPr>
  </w:style>
  <w:style w:type="character" w:styleId="FootnoteReference">
    <w:name w:val="footnote reference"/>
    <w:basedOn w:val="DefaultParagraphFont"/>
    <w:semiHidden/>
    <w:rsid w:val="008C33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33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C3399"/>
    <w:rPr>
      <w:b/>
    </w:rPr>
  </w:style>
  <w:style w:type="paragraph" w:customStyle="1" w:styleId="TAC">
    <w:name w:val="TAC"/>
    <w:basedOn w:val="TAL"/>
    <w:rsid w:val="008C3399"/>
    <w:pPr>
      <w:jc w:val="center"/>
    </w:pPr>
  </w:style>
  <w:style w:type="paragraph" w:customStyle="1" w:styleId="TF">
    <w:name w:val="TF"/>
    <w:basedOn w:val="TH"/>
    <w:rsid w:val="008C3399"/>
    <w:pPr>
      <w:keepNext w:val="0"/>
      <w:spacing w:before="0" w:after="240"/>
    </w:pPr>
  </w:style>
  <w:style w:type="paragraph" w:customStyle="1" w:styleId="NO">
    <w:name w:val="NO"/>
    <w:basedOn w:val="Normal"/>
    <w:rsid w:val="008C3399"/>
    <w:pPr>
      <w:keepLines/>
      <w:ind w:left="1135" w:hanging="851"/>
    </w:pPr>
  </w:style>
  <w:style w:type="paragraph" w:styleId="TOC9">
    <w:name w:val="toc 9"/>
    <w:basedOn w:val="TOC8"/>
    <w:semiHidden/>
    <w:rsid w:val="008C3399"/>
    <w:pPr>
      <w:ind w:left="1418" w:hanging="1418"/>
    </w:pPr>
  </w:style>
  <w:style w:type="paragraph" w:customStyle="1" w:styleId="EX">
    <w:name w:val="EX"/>
    <w:basedOn w:val="Normal"/>
    <w:rsid w:val="008C3399"/>
    <w:pPr>
      <w:keepLines/>
      <w:ind w:left="1702" w:hanging="1418"/>
    </w:pPr>
  </w:style>
  <w:style w:type="paragraph" w:customStyle="1" w:styleId="FP">
    <w:name w:val="FP"/>
    <w:basedOn w:val="Normal"/>
    <w:rsid w:val="008C3399"/>
    <w:pPr>
      <w:spacing w:after="0"/>
    </w:pPr>
  </w:style>
  <w:style w:type="paragraph" w:customStyle="1" w:styleId="LD">
    <w:name w:val="LD"/>
    <w:rsid w:val="008C33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C3399"/>
    <w:pPr>
      <w:spacing w:after="0"/>
    </w:pPr>
  </w:style>
  <w:style w:type="paragraph" w:customStyle="1" w:styleId="EW">
    <w:name w:val="EW"/>
    <w:basedOn w:val="EX"/>
    <w:rsid w:val="008C3399"/>
    <w:pPr>
      <w:spacing w:after="0"/>
    </w:pPr>
  </w:style>
  <w:style w:type="paragraph" w:styleId="TOC6">
    <w:name w:val="toc 6"/>
    <w:basedOn w:val="TOC5"/>
    <w:next w:val="Normal"/>
    <w:semiHidden/>
    <w:rsid w:val="008C3399"/>
    <w:pPr>
      <w:ind w:left="1985" w:hanging="1985"/>
    </w:pPr>
  </w:style>
  <w:style w:type="paragraph" w:styleId="TOC7">
    <w:name w:val="toc 7"/>
    <w:basedOn w:val="TOC6"/>
    <w:next w:val="Normal"/>
    <w:semiHidden/>
    <w:rsid w:val="008C3399"/>
    <w:pPr>
      <w:ind w:left="2268" w:hanging="2268"/>
    </w:pPr>
  </w:style>
  <w:style w:type="paragraph" w:styleId="ListBullet2">
    <w:name w:val="List Bullet 2"/>
    <w:basedOn w:val="ListBullet"/>
    <w:semiHidden/>
    <w:rsid w:val="008C3399"/>
    <w:pPr>
      <w:ind w:left="851"/>
    </w:pPr>
  </w:style>
  <w:style w:type="paragraph" w:styleId="ListBullet3">
    <w:name w:val="List Bullet 3"/>
    <w:basedOn w:val="ListBullet2"/>
    <w:semiHidden/>
    <w:rsid w:val="008C3399"/>
    <w:pPr>
      <w:ind w:left="1135"/>
    </w:pPr>
  </w:style>
  <w:style w:type="paragraph" w:styleId="ListNumber">
    <w:name w:val="List Number"/>
    <w:basedOn w:val="List"/>
    <w:semiHidden/>
    <w:rsid w:val="008C3399"/>
  </w:style>
  <w:style w:type="paragraph" w:customStyle="1" w:styleId="EQ">
    <w:name w:val="EQ"/>
    <w:basedOn w:val="Normal"/>
    <w:next w:val="Normal"/>
    <w:rsid w:val="008C33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C33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33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33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C3399"/>
    <w:pPr>
      <w:jc w:val="right"/>
    </w:pPr>
  </w:style>
  <w:style w:type="paragraph" w:customStyle="1" w:styleId="H6">
    <w:name w:val="H6"/>
    <w:basedOn w:val="Heading5"/>
    <w:next w:val="Normal"/>
    <w:rsid w:val="008C33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3399"/>
    <w:pPr>
      <w:ind w:left="851" w:hanging="851"/>
    </w:pPr>
  </w:style>
  <w:style w:type="paragraph" w:customStyle="1" w:styleId="TAL">
    <w:name w:val="TAL"/>
    <w:basedOn w:val="Normal"/>
    <w:rsid w:val="008C33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C33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C33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C33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C33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C3399"/>
    <w:pPr>
      <w:framePr w:wrap="notBeside" w:y="16161"/>
    </w:pPr>
  </w:style>
  <w:style w:type="character" w:customStyle="1" w:styleId="ZGSM">
    <w:name w:val="ZGSM"/>
    <w:rsid w:val="008C3399"/>
  </w:style>
  <w:style w:type="paragraph" w:styleId="List2">
    <w:name w:val="List 2"/>
    <w:basedOn w:val="List"/>
    <w:semiHidden/>
    <w:rsid w:val="008C3399"/>
    <w:pPr>
      <w:ind w:left="851"/>
    </w:pPr>
  </w:style>
  <w:style w:type="paragraph" w:customStyle="1" w:styleId="ZG">
    <w:name w:val="ZG"/>
    <w:rsid w:val="008C33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C3399"/>
    <w:pPr>
      <w:ind w:left="1135"/>
    </w:pPr>
  </w:style>
  <w:style w:type="paragraph" w:styleId="List4">
    <w:name w:val="List 4"/>
    <w:basedOn w:val="List3"/>
    <w:semiHidden/>
    <w:rsid w:val="008C3399"/>
    <w:pPr>
      <w:ind w:left="1418"/>
    </w:pPr>
  </w:style>
  <w:style w:type="paragraph" w:styleId="List5">
    <w:name w:val="List 5"/>
    <w:basedOn w:val="List4"/>
    <w:semiHidden/>
    <w:rsid w:val="008C3399"/>
    <w:pPr>
      <w:ind w:left="1702"/>
    </w:pPr>
  </w:style>
  <w:style w:type="paragraph" w:customStyle="1" w:styleId="EditorsNote">
    <w:name w:val="Editor's Note"/>
    <w:basedOn w:val="NO"/>
    <w:rsid w:val="008C3399"/>
    <w:rPr>
      <w:color w:val="FF0000"/>
    </w:rPr>
  </w:style>
  <w:style w:type="paragraph" w:styleId="List">
    <w:name w:val="List"/>
    <w:basedOn w:val="Normal"/>
    <w:semiHidden/>
    <w:rsid w:val="008C3399"/>
    <w:pPr>
      <w:ind w:left="568" w:hanging="284"/>
    </w:pPr>
  </w:style>
  <w:style w:type="paragraph" w:styleId="ListBullet">
    <w:name w:val="List Bullet"/>
    <w:basedOn w:val="List"/>
    <w:semiHidden/>
    <w:rsid w:val="008C3399"/>
  </w:style>
  <w:style w:type="paragraph" w:styleId="ListBullet4">
    <w:name w:val="List Bullet 4"/>
    <w:basedOn w:val="ListBullet3"/>
    <w:semiHidden/>
    <w:rsid w:val="008C3399"/>
    <w:pPr>
      <w:ind w:left="1418"/>
    </w:pPr>
  </w:style>
  <w:style w:type="paragraph" w:styleId="ListBullet5">
    <w:name w:val="List Bullet 5"/>
    <w:basedOn w:val="ListBullet4"/>
    <w:semiHidden/>
    <w:rsid w:val="008C3399"/>
    <w:pPr>
      <w:ind w:left="1702"/>
    </w:pPr>
  </w:style>
  <w:style w:type="paragraph" w:customStyle="1" w:styleId="B2">
    <w:name w:val="B2"/>
    <w:basedOn w:val="List2"/>
    <w:rsid w:val="008C3399"/>
  </w:style>
  <w:style w:type="paragraph" w:customStyle="1" w:styleId="B3">
    <w:name w:val="B3"/>
    <w:basedOn w:val="List3"/>
    <w:rsid w:val="008C3399"/>
  </w:style>
  <w:style w:type="paragraph" w:customStyle="1" w:styleId="B4">
    <w:name w:val="B4"/>
    <w:basedOn w:val="List4"/>
    <w:rsid w:val="008C3399"/>
  </w:style>
  <w:style w:type="paragraph" w:customStyle="1" w:styleId="B5">
    <w:name w:val="B5"/>
    <w:basedOn w:val="List5"/>
    <w:rsid w:val="008C3399"/>
  </w:style>
  <w:style w:type="paragraph" w:customStyle="1" w:styleId="ZTD">
    <w:name w:val="ZTD"/>
    <w:basedOn w:val="ZB"/>
    <w:rsid w:val="008C33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F34037"/>
  </w:style>
  <w:style w:type="paragraph" w:customStyle="1" w:styleId="CRCoverPage">
    <w:name w:val="CR Cover Page"/>
    <w:rsid w:val="008C339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24.368_CR0062R1_(Rel-17)_5GProtoc17</cp:lastModifiedBy>
  <cp:revision>5</cp:revision>
  <cp:lastPrinted>2002-04-23T07:10:00Z</cp:lastPrinted>
  <dcterms:created xsi:type="dcterms:W3CDTF">2022-02-25T21:08:00Z</dcterms:created>
  <dcterms:modified xsi:type="dcterms:W3CDTF">2022-03-23T16:33:00Z</dcterms:modified>
</cp:coreProperties>
</file>