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43F2" w14:textId="69462741" w:rsidR="004D6D84" w:rsidRDefault="004D6D84" w:rsidP="004D6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4198C">
        <w:rPr>
          <w:b/>
          <w:noProof/>
          <w:sz w:val="24"/>
        </w:rPr>
        <w:t>1294</w:t>
      </w:r>
    </w:p>
    <w:p w14:paraId="3FB178BA" w14:textId="77777777" w:rsidR="004D6D84" w:rsidRDefault="004D6D84" w:rsidP="004D6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DAEC80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A44D9">
        <w:rPr>
          <w:rFonts w:ascii="Arial" w:hAnsi="Arial" w:cs="Arial"/>
          <w:b/>
          <w:bCs/>
        </w:rPr>
        <w:t>Ericsson</w:t>
      </w:r>
    </w:p>
    <w:p w14:paraId="234CD7C4" w14:textId="1BB45E6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A44D9">
        <w:rPr>
          <w:rFonts w:ascii="Arial" w:hAnsi="Arial" w:cs="Arial"/>
          <w:b/>
          <w:bCs/>
        </w:rPr>
        <w:t>Discussion: Editor's Notes related to MudTran</w:t>
      </w:r>
    </w:p>
    <w:p w14:paraId="55FE3D7D" w14:textId="064C0D6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4198C">
        <w:rPr>
          <w:rFonts w:ascii="Arial" w:hAnsi="Arial" w:cs="Arial"/>
          <w:b/>
          <w:bCs/>
        </w:rPr>
        <w:t>17.3.14</w:t>
      </w:r>
    </w:p>
    <w:p w14:paraId="1589C299" w14:textId="7C950BD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546B911F" w:rsidR="00236D1F" w:rsidRDefault="000A44D9" w:rsidP="000A44D9">
      <w:pPr>
        <w:pStyle w:val="Heading1"/>
      </w:pPr>
      <w:r>
        <w:t>1</w:t>
      </w:r>
      <w:r>
        <w:tab/>
        <w:t>Introduction</w:t>
      </w:r>
    </w:p>
    <w:p w14:paraId="3DAB2FF6" w14:textId="56919AD6" w:rsidR="000A44D9" w:rsidRDefault="000A44D9" w:rsidP="000A44D9">
      <w:r>
        <w:t>There are currently two Editor's Notes in 24.174 related to MudTran WI:</w:t>
      </w:r>
    </w:p>
    <w:p w14:paraId="2AEDE946" w14:textId="33D8B19B" w:rsidR="000A44D9" w:rsidRDefault="000A44D9" w:rsidP="000A44D9">
      <w:pPr>
        <w:pStyle w:val="B1"/>
      </w:pPr>
      <w:r>
        <w:t>-</w:t>
      </w:r>
      <w:r>
        <w:tab/>
        <w:t>EN1:</w:t>
      </w:r>
      <w:r w:rsidR="00A16257">
        <w:t xml:space="preserve"> [WI MuDTran, CR#0030]:</w:t>
      </w:r>
      <w:r w:rsidR="00A16257">
        <w:tab/>
        <w:t>It is FFS whether any procedure is needed for the to-be-pulled UE to authorize the call pull.</w:t>
      </w:r>
    </w:p>
    <w:p w14:paraId="1B226113" w14:textId="13BDC343" w:rsidR="00A16257" w:rsidRDefault="00A16257" w:rsidP="000A44D9">
      <w:pPr>
        <w:pStyle w:val="B1"/>
      </w:pPr>
      <w:r>
        <w:t>-</w:t>
      </w:r>
      <w:r>
        <w:tab/>
        <w:t>EN2: [WI MuDTran, CR#0030]:</w:t>
      </w:r>
      <w:r>
        <w:tab/>
        <w:t>It is FFS whether only one target UE can be selected or multiple target UEs can be selected.</w:t>
      </w:r>
    </w:p>
    <w:p w14:paraId="71F8B016" w14:textId="77777777" w:rsidR="00BD1930" w:rsidRDefault="00BD1930" w:rsidP="000A44D9">
      <w:pPr>
        <w:pStyle w:val="B1"/>
      </w:pPr>
    </w:p>
    <w:p w14:paraId="4FE6F947" w14:textId="6C883885" w:rsidR="00A16257" w:rsidRDefault="00BD1930" w:rsidP="00BD1930">
      <w:pPr>
        <w:pStyle w:val="Heading1"/>
      </w:pPr>
      <w:r>
        <w:t>2</w:t>
      </w:r>
      <w:r>
        <w:tab/>
        <w:t>Discussion</w:t>
      </w:r>
    </w:p>
    <w:p w14:paraId="40ED4253" w14:textId="68050111" w:rsidR="00BD1930" w:rsidRDefault="00BD1930" w:rsidP="00BD1930">
      <w:r>
        <w:t>Both Editor's Notes relate to a situation where more than one user can use the UEs in a federated set of UEs. As long as we have a single user</w:t>
      </w:r>
      <w:r w:rsidR="003409A9">
        <w:t xml:space="preserve"> you don't need to ask yourself if you are allowed to pull a call or request that more than one phone rings.</w:t>
      </w:r>
    </w:p>
    <w:p w14:paraId="2306CD82" w14:textId="5706B005" w:rsidR="003409A9" w:rsidRDefault="003409A9" w:rsidP="00BD1930"/>
    <w:p w14:paraId="369B87B5" w14:textId="1834F686" w:rsidR="003409A9" w:rsidRDefault="003409A9" w:rsidP="00BD1930">
      <w:r>
        <w:t>EN1 can be resolved by specifying</w:t>
      </w:r>
      <w:r w:rsidR="00620F84">
        <w:t xml:space="preserve"> procedures defined in RFC 5360. Sending a MESSAGE request and waiting for the accept would delay the transfer. An alternative could be to have configuration to control which UEs are allowed to pull a call.</w:t>
      </w:r>
    </w:p>
    <w:p w14:paraId="42E239DD" w14:textId="7BD29C30" w:rsidR="00620F84" w:rsidRDefault="00620F84" w:rsidP="00BD1930"/>
    <w:p w14:paraId="59BED386" w14:textId="3C1BA820" w:rsidR="00620F84" w:rsidRDefault="00620F84" w:rsidP="00BD1930">
      <w:r>
        <w:t>EN2 can be resolved using mechanisms for resource lists with URIs. Similar to the mechanism in 24.605 with setting up a conference call with multiple clients, a request can be sent to the AS with a list of UEs the user wants to ring. The AS could be identified by e.g. a PSI, similar to how the conf server is identified. The gain compared to having all UEs ring, or just one UE ring seems small, in particular for a single user.</w:t>
      </w:r>
    </w:p>
    <w:p w14:paraId="0C0D950A" w14:textId="001B6A11" w:rsidR="00620F84" w:rsidRDefault="00620F84" w:rsidP="00BD1930"/>
    <w:p w14:paraId="36C0C1F4" w14:textId="3A5462FE" w:rsidR="00620F84" w:rsidRDefault="00620F84" w:rsidP="00620F84">
      <w:pPr>
        <w:pStyle w:val="Heading1"/>
      </w:pPr>
      <w:r>
        <w:t>3</w:t>
      </w:r>
      <w:r>
        <w:tab/>
        <w:t>Conclusions</w:t>
      </w:r>
    </w:p>
    <w:p w14:paraId="52666C22" w14:textId="3A0088CC" w:rsidR="00620F84" w:rsidRPr="00620F84" w:rsidRDefault="00620F84" w:rsidP="00620F84">
      <w:r>
        <w:t>It is proposed to remove the Editor's Notes above and replacing them with NOTEs that this release does not support the functionality.</w:t>
      </w:r>
    </w:p>
    <w:sectPr w:rsidR="00620F84" w:rsidRPr="00620F8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7EEBF" w14:textId="77777777" w:rsidR="00B83D72" w:rsidRDefault="00B83D72">
      <w:r>
        <w:separator/>
      </w:r>
    </w:p>
  </w:endnote>
  <w:endnote w:type="continuationSeparator" w:id="0">
    <w:p w14:paraId="67C9F240" w14:textId="77777777" w:rsidR="00B83D72" w:rsidRDefault="00B8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4CDEB" w14:textId="77777777" w:rsidR="00B83D72" w:rsidRDefault="00B83D72">
      <w:r>
        <w:separator/>
      </w:r>
    </w:p>
  </w:footnote>
  <w:footnote w:type="continuationSeparator" w:id="0">
    <w:p w14:paraId="595F6875" w14:textId="77777777" w:rsidR="00B83D72" w:rsidRDefault="00B83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A44D9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C493D"/>
    <w:rsid w:val="001D0B09"/>
    <w:rsid w:val="001E6729"/>
    <w:rsid w:val="001F6F51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409A9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C9B"/>
    <w:rsid w:val="004D2FA0"/>
    <w:rsid w:val="004D6D84"/>
    <w:rsid w:val="004E1010"/>
    <w:rsid w:val="004F4A6F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0F84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3FBD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6257"/>
    <w:rsid w:val="00A17F01"/>
    <w:rsid w:val="00A24557"/>
    <w:rsid w:val="00A248B2"/>
    <w:rsid w:val="00A27A64"/>
    <w:rsid w:val="00A37F80"/>
    <w:rsid w:val="00A4198C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3D72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1930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j b CT1#134-e</cp:lastModifiedBy>
  <cp:revision>2</cp:revision>
  <cp:lastPrinted>2001-04-23T09:30:00Z</cp:lastPrinted>
  <dcterms:created xsi:type="dcterms:W3CDTF">2022-02-09T23:48:00Z</dcterms:created>
  <dcterms:modified xsi:type="dcterms:W3CDTF">2022-02-09T23:48:00Z</dcterms:modified>
</cp:coreProperties>
</file>