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43F2" w14:textId="155315AF" w:rsidR="004D6D84" w:rsidRDefault="004D6D84" w:rsidP="004D6D84">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B132F6">
        <w:rPr>
          <w:b/>
          <w:noProof/>
          <w:sz w:val="24"/>
        </w:rPr>
        <w:t>1234</w:t>
      </w:r>
    </w:p>
    <w:p w14:paraId="3FB178BA" w14:textId="77777777" w:rsidR="004D6D84" w:rsidRDefault="004D6D84" w:rsidP="004D6D8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146E855" w14:textId="77777777" w:rsidR="00DD40D2" w:rsidRPr="007B5456" w:rsidRDefault="00DD40D2">
      <w:pPr>
        <w:spacing w:after="120"/>
        <w:ind w:left="1985" w:hanging="1985"/>
        <w:rPr>
          <w:rFonts w:ascii="Arial" w:hAnsi="Arial" w:cs="Arial"/>
          <w:bCs/>
        </w:rPr>
      </w:pPr>
    </w:p>
    <w:p w14:paraId="484BE995" w14:textId="420E126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E1699">
        <w:rPr>
          <w:rFonts w:ascii="Arial" w:hAnsi="Arial" w:cs="Arial"/>
          <w:b/>
          <w:bCs/>
        </w:rPr>
        <w:t>Apple</w:t>
      </w:r>
    </w:p>
    <w:p w14:paraId="234CD7C4" w14:textId="792607D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E1699" w:rsidRPr="007E1699">
        <w:rPr>
          <w:rFonts w:ascii="Arial" w:hAnsi="Arial" w:cs="Arial"/>
          <w:b/>
          <w:bCs/>
        </w:rPr>
        <w:t>NSSAI mapping during transfer of PDU session from HPLMN to VPLMN &amp; VPLMN to HPLMN</w:t>
      </w:r>
      <w:r w:rsidR="007E1699">
        <w:rPr>
          <w:rFonts w:ascii="Arial" w:hAnsi="Arial" w:cs="Arial"/>
          <w:b/>
          <w:bCs/>
        </w:rPr>
        <w:t xml:space="preserve"> and upon receipt of new allowed NSSAI</w:t>
      </w:r>
    </w:p>
    <w:p w14:paraId="55FE3D7D" w14:textId="5B5E20D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E1699">
        <w:rPr>
          <w:rFonts w:ascii="Arial" w:hAnsi="Arial" w:cs="Arial"/>
          <w:b/>
          <w:bCs/>
        </w:rPr>
        <w:t>17.2.2.1</w:t>
      </w:r>
    </w:p>
    <w:p w14:paraId="1589C299" w14:textId="3D06B48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6309BF9A" w:rsidR="00236D1F" w:rsidRDefault="00236D1F">
      <w:pPr>
        <w:rPr>
          <w:rFonts w:ascii="Arial" w:hAnsi="Arial" w:cs="Arial"/>
          <w:b/>
          <w:bCs/>
        </w:rPr>
      </w:pPr>
    </w:p>
    <w:p w14:paraId="080871FB" w14:textId="2C591DAA" w:rsidR="007E1699" w:rsidRDefault="00E43E3C" w:rsidP="00ED24DC">
      <w:pPr>
        <w:pStyle w:val="Heading1"/>
      </w:pPr>
      <w:r>
        <w:t xml:space="preserve">1. </w:t>
      </w:r>
      <w:r w:rsidR="007E1699">
        <w:t>Introduction</w:t>
      </w:r>
    </w:p>
    <w:p w14:paraId="457733AD" w14:textId="5B4D39C9" w:rsidR="007E1699" w:rsidRDefault="007E1699">
      <w:r w:rsidRPr="007E1699">
        <w:t xml:space="preserve">The present paper </w:t>
      </w:r>
      <w:r>
        <w:t>is an "extended reason for change" for CR 24.501-3497 (</w:t>
      </w:r>
      <w:r w:rsidRPr="007E1699">
        <w:t>C1-221169</w:t>
      </w:r>
      <w:r>
        <w:t xml:space="preserve">). </w:t>
      </w:r>
    </w:p>
    <w:p w14:paraId="526084CA" w14:textId="77777777" w:rsidR="007E1699" w:rsidRDefault="007E1699"/>
    <w:p w14:paraId="2BF50BCA" w14:textId="2683E3BC" w:rsidR="007E1699" w:rsidRDefault="007E1699">
      <w:r>
        <w:t xml:space="preserve">It is shown that the current requirements for the NSSAI mapping and the local release of PDU sessions when a new allowed NSSAI is received are generally not correct for the scenarios of </w:t>
      </w:r>
      <w:r w:rsidR="00ED24DC">
        <w:t xml:space="preserve">UE </w:t>
      </w:r>
      <w:r>
        <w:t xml:space="preserve">mobility from HPLMN to VPLMN and vice versa, and for cases where the </w:t>
      </w:r>
      <w:r w:rsidR="00ED24DC">
        <w:t>VPLMN is switching from a slice configuration with an S-NSSAI without associated mapped S-NSSAI to a configuration with associated mapped S-NSSAI or vice versa.</w:t>
      </w:r>
    </w:p>
    <w:p w14:paraId="5023DCEE" w14:textId="0ADF7E77" w:rsidR="00ED24DC" w:rsidRDefault="00ED24DC"/>
    <w:p w14:paraId="3B035334" w14:textId="28D1B86F" w:rsidR="00ED24DC" w:rsidRDefault="00E43E3C">
      <w:r>
        <w:t xml:space="preserve">The paper also proposes a definition of the term "HPLMN S-NSSAI" and </w:t>
      </w:r>
      <w:r w:rsidR="00ED24DC">
        <w:t>suggest</w:t>
      </w:r>
      <w:r>
        <w:t>s</w:t>
      </w:r>
      <w:r w:rsidR="00ED24DC">
        <w:t xml:space="preserve"> how to </w:t>
      </w:r>
      <w:r>
        <w:t xml:space="preserve">use this term to </w:t>
      </w:r>
      <w:r w:rsidR="00ED24DC">
        <w:t xml:space="preserve">correct </w:t>
      </w:r>
      <w:r>
        <w:t>r</w:t>
      </w:r>
      <w:r w:rsidR="00ED24DC">
        <w:t>equirements</w:t>
      </w:r>
      <w:r>
        <w:t>.</w:t>
      </w:r>
    </w:p>
    <w:p w14:paraId="008B80E4" w14:textId="1ED349E1" w:rsidR="00ED24DC" w:rsidRDefault="00ED24DC"/>
    <w:p w14:paraId="2AC60B44" w14:textId="77777777" w:rsidR="00ED24DC" w:rsidRDefault="00ED24DC"/>
    <w:p w14:paraId="3341E99E" w14:textId="32CC479D" w:rsidR="00ED24DC" w:rsidRDefault="00E43E3C" w:rsidP="00ED24DC">
      <w:pPr>
        <w:pStyle w:val="Heading1"/>
      </w:pPr>
      <w:r>
        <w:t xml:space="preserve">2. </w:t>
      </w:r>
      <w:r w:rsidR="00ED24DC">
        <w:t>Analysis</w:t>
      </w:r>
    </w:p>
    <w:p w14:paraId="7172AC79" w14:textId="5C6437DA" w:rsidR="00ED24DC" w:rsidRDefault="00E43E3C" w:rsidP="00ED24DC">
      <w:pPr>
        <w:pStyle w:val="Heading2"/>
      </w:pPr>
      <w:r>
        <w:t>2.</w:t>
      </w:r>
      <w:r w:rsidR="00ED24DC">
        <w:t>1 Current requirements for local release</w:t>
      </w:r>
      <w:r w:rsidR="002D18FE">
        <w:t xml:space="preserve"> and NSSAI mapping</w:t>
      </w:r>
    </w:p>
    <w:p w14:paraId="3AA15DD7" w14:textId="77777777" w:rsidR="00ED24DC" w:rsidRDefault="00ED24DC" w:rsidP="00ED24DC"/>
    <w:p w14:paraId="64971BD5" w14:textId="7E7534AC" w:rsidR="00ED24DC" w:rsidRPr="00ED24DC" w:rsidRDefault="00ED24DC" w:rsidP="00ED24DC">
      <w:r w:rsidRPr="00ED24DC">
        <w:t>A</w:t>
      </w:r>
      <w:r>
        <w:t xml:space="preserve">ccording to </w:t>
      </w:r>
      <w:r w:rsidRPr="00ED24DC">
        <w:t>TS 24</w:t>
      </w:r>
      <w:r>
        <w:t>.</w:t>
      </w:r>
      <w:r w:rsidRPr="00ED24DC">
        <w:t>501, clause 5.5.1.3.4</w:t>
      </w:r>
      <w:r>
        <w:t>:</w:t>
      </w:r>
    </w:p>
    <w:p w14:paraId="1413A561" w14:textId="25CE8BB9" w:rsidR="00ED24DC" w:rsidRDefault="00ED24DC" w:rsidP="00ED24DC"/>
    <w:p w14:paraId="7F0AA456" w14:textId="6EDEB5CC" w:rsidR="00ED24DC" w:rsidRPr="00ED24DC" w:rsidRDefault="002D18FE" w:rsidP="002D18FE">
      <w:pPr>
        <w:spacing w:after="120"/>
        <w:ind w:left="283"/>
      </w:pPr>
      <w:r>
        <w:t>"</w:t>
      </w:r>
      <w:r w:rsidR="00ED24DC" w:rsidRPr="00ED24DC">
        <w:t>With respect to each of the PDU session(s) active in the UE, if the allowed NSSAI contains neither:</w:t>
      </w:r>
    </w:p>
    <w:p w14:paraId="564F6409" w14:textId="77777777" w:rsidR="00ED24DC" w:rsidRPr="00ED24DC" w:rsidRDefault="00ED24DC" w:rsidP="00ED24DC">
      <w:pPr>
        <w:pStyle w:val="B1"/>
        <w:spacing w:after="120"/>
        <w:ind w:left="1134"/>
        <w:rPr>
          <w:rFonts w:ascii="Times New Roman" w:hAnsi="Times New Roman"/>
        </w:rPr>
      </w:pPr>
      <w:r w:rsidRPr="00ED24DC">
        <w:rPr>
          <w:rFonts w:ascii="Times New Roman" w:eastAsia="Malgun Gothic" w:hAnsi="Times New Roman"/>
        </w:rPr>
        <w:t>a)</w:t>
      </w:r>
      <w:r w:rsidRPr="00ED24DC">
        <w:rPr>
          <w:rFonts w:ascii="Times New Roman" w:hAnsi="Times New Roman"/>
        </w:rPr>
        <w:tab/>
        <w:t>an S-NSSAI matching to the S-NSSAI of the PDU session; nor</w:t>
      </w:r>
    </w:p>
    <w:p w14:paraId="3EBDA395" w14:textId="77777777" w:rsidR="00ED24DC" w:rsidRPr="00ED24DC" w:rsidRDefault="00ED24DC" w:rsidP="00ED24DC">
      <w:pPr>
        <w:pStyle w:val="B1"/>
        <w:spacing w:after="120"/>
        <w:ind w:left="1134"/>
        <w:rPr>
          <w:rFonts w:ascii="Times New Roman" w:hAnsi="Times New Roman"/>
        </w:rPr>
      </w:pPr>
      <w:r w:rsidRPr="00ED24DC">
        <w:rPr>
          <w:rFonts w:ascii="Times New Roman" w:hAnsi="Times New Roman"/>
        </w:rPr>
        <w:t>b)</w:t>
      </w:r>
      <w:r w:rsidRPr="00ED24DC">
        <w:rPr>
          <w:rFonts w:ascii="Times New Roman" w:hAnsi="Times New Roman"/>
        </w:rPr>
        <w:tab/>
        <w:t xml:space="preserve">a mapped S-NSSAI matching to the mapped S-NSSAI of the PDU </w:t>
      </w:r>
      <w:proofErr w:type="gramStart"/>
      <w:r w:rsidRPr="00ED24DC">
        <w:rPr>
          <w:rFonts w:ascii="Times New Roman" w:hAnsi="Times New Roman"/>
        </w:rPr>
        <w:t>session;</w:t>
      </w:r>
      <w:proofErr w:type="gramEnd"/>
    </w:p>
    <w:p w14:paraId="0C395DB4" w14:textId="77777777" w:rsidR="00ED24DC" w:rsidRPr="00ED24DC" w:rsidRDefault="00ED24DC" w:rsidP="002D18FE">
      <w:pPr>
        <w:ind w:left="283"/>
        <w:rPr>
          <w:rFonts w:eastAsia="Malgun Gothic"/>
        </w:rPr>
      </w:pPr>
      <w:r w:rsidRPr="00ED24DC">
        <w:rPr>
          <w:rFonts w:eastAsia="Malgun Gothic"/>
        </w:rPr>
        <w:t>the UE shall perform a local release of all such PDU sessions except for an emergency PDU session, if any, and except for a PDU session established when the UE is registered for onboarding services in SNPN, if any.</w:t>
      </w:r>
    </w:p>
    <w:p w14:paraId="7FD30AB3" w14:textId="5E4E74B4" w:rsidR="00ED24DC" w:rsidRDefault="00ED24DC" w:rsidP="00ED24DC"/>
    <w:p w14:paraId="2144322D" w14:textId="70F14DFD" w:rsidR="002D18FE" w:rsidRDefault="002D18FE" w:rsidP="002D18FE">
      <w:pPr>
        <w:ind w:left="283"/>
      </w:pPr>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r>
        <w:t>"</w:t>
      </w:r>
    </w:p>
    <w:p w14:paraId="73A4B30D" w14:textId="77777777" w:rsidR="002D18FE" w:rsidRDefault="002D18FE" w:rsidP="00ED24DC"/>
    <w:p w14:paraId="302AA3E8" w14:textId="77777777" w:rsidR="002D18FE" w:rsidRDefault="002D18FE" w:rsidP="00ED24DC"/>
    <w:p w14:paraId="0D104B01" w14:textId="58D3A860" w:rsidR="00E43E3C" w:rsidRDefault="00E43E3C" w:rsidP="00E43E3C">
      <w:pPr>
        <w:pStyle w:val="Heading2"/>
      </w:pPr>
      <w:r>
        <w:t>2</w:t>
      </w:r>
      <w:r>
        <w:t>.</w:t>
      </w:r>
      <w:r>
        <w:t>2</w:t>
      </w:r>
      <w:r>
        <w:t xml:space="preserve"> </w:t>
      </w:r>
      <w:r>
        <w:t xml:space="preserve">Application to </w:t>
      </w:r>
      <w:r>
        <w:t>NSSAI mapping</w:t>
      </w:r>
      <w:r>
        <w:t xml:space="preserve"> during mobility between HPLMN and VPLMN</w:t>
      </w:r>
    </w:p>
    <w:p w14:paraId="451A28E0" w14:textId="77777777" w:rsidR="00E43E3C" w:rsidRDefault="00E43E3C" w:rsidP="00E43E3C"/>
    <w:p w14:paraId="6C77A0EF" w14:textId="1F0D6207" w:rsidR="007601DD" w:rsidRDefault="007601DD" w:rsidP="00ED24DC">
      <w:r>
        <w:t xml:space="preserve">In </w:t>
      </w:r>
      <w:r>
        <w:t xml:space="preserve">the trivial case where HPLMN and VPLMN are using the same S-NSSAI value for a </w:t>
      </w:r>
      <w:r>
        <w:t>slice</w:t>
      </w:r>
      <w:r>
        <w:t xml:space="preserve"> – without any mapped S-NSSAI </w:t>
      </w:r>
      <w:proofErr w:type="gramStart"/>
      <w:r>
        <w:t>–</w:t>
      </w:r>
      <w:r>
        <w:t xml:space="preserve"> ,</w:t>
      </w:r>
      <w:proofErr w:type="gramEnd"/>
      <w:r>
        <w:t xml:space="preserve"> the above requirements are giving the correct result: I.e., if the S-</w:t>
      </w:r>
      <w:r>
        <w:lastRenderedPageBreak/>
        <w:t xml:space="preserve">NSSAI associated with the PDU session in the HPLMN </w:t>
      </w:r>
      <w:r w:rsidR="00E761ED">
        <w:t>(/VPLMN)</w:t>
      </w:r>
      <w:r>
        <w:t xml:space="preserve"> is still included in the new allowed NSSAI provided by the VPLMN</w:t>
      </w:r>
      <w:r w:rsidR="00E761ED">
        <w:t xml:space="preserve"> (/HPLMN)</w:t>
      </w:r>
      <w:r>
        <w:t xml:space="preserve">, then the PDU session can be maintained and the </w:t>
      </w:r>
      <w:r>
        <w:t>S-NSSAI associated with the PDU session</w:t>
      </w:r>
      <w:r>
        <w:t xml:space="preserve"> does not need to be updated.</w:t>
      </w:r>
    </w:p>
    <w:p w14:paraId="1EF7DBCD" w14:textId="77777777" w:rsidR="007601DD" w:rsidRDefault="007601DD" w:rsidP="00ED24DC"/>
    <w:p w14:paraId="0DC5D482" w14:textId="3D1C4AA6" w:rsidR="00ED24DC" w:rsidRDefault="007601DD" w:rsidP="00ED24DC">
      <w:pPr>
        <w:rPr>
          <w:lang w:val="en-US"/>
        </w:rPr>
      </w:pPr>
      <w:r>
        <w:t xml:space="preserve">But already in </w:t>
      </w:r>
      <w:r w:rsidR="00E761ED">
        <w:t xml:space="preserve">slightly more complicated </w:t>
      </w:r>
      <w:r w:rsidR="004838E5">
        <w:t>s</w:t>
      </w:r>
      <w:r w:rsidR="00ED24DC">
        <w:t>cenarios of UE mobility from HPLMN to VPLMN or from VPLMN to HPLMN</w:t>
      </w:r>
      <w:r w:rsidR="00E761ED">
        <w:t xml:space="preserve"> where the VPLMN uses a mapped S-NSSAI,</w:t>
      </w:r>
      <w:r>
        <w:t xml:space="preserve"> </w:t>
      </w:r>
      <w:r w:rsidR="00E761ED">
        <w:t>the requirements fail</w:t>
      </w:r>
      <w:r w:rsidR="00ED24DC">
        <w:t>.</w:t>
      </w:r>
      <w:r w:rsidR="00E761ED">
        <w:t xml:space="preserve"> </w:t>
      </w:r>
      <w:r w:rsidR="00ED24DC">
        <w:t xml:space="preserve">For example, consider the following </w:t>
      </w:r>
      <w:r w:rsidR="00ED24DC" w:rsidRPr="002A35C6">
        <w:t>scenarios:</w:t>
      </w:r>
    </w:p>
    <w:p w14:paraId="79762A3B" w14:textId="0E8B6582" w:rsidR="00ED24DC" w:rsidRDefault="00ED24DC" w:rsidP="00ED24DC">
      <w:pPr>
        <w:rPr>
          <w:lang w:val="en-US"/>
        </w:rPr>
      </w:pPr>
    </w:p>
    <w:p w14:paraId="14C1DD4F" w14:textId="292A2BFE" w:rsidR="00ED24DC" w:rsidRPr="00ED24DC" w:rsidRDefault="00ED24DC" w:rsidP="00ED24DC">
      <w:pPr>
        <w:rPr>
          <w:u w:val="single"/>
          <w:lang w:val="en-US"/>
        </w:rPr>
      </w:pPr>
      <w:r w:rsidRPr="00ED24DC">
        <w:rPr>
          <w:u w:val="single"/>
          <w:lang w:val="en-US"/>
        </w:rPr>
        <w:t>Scenario 1:</w:t>
      </w:r>
      <w:r w:rsidR="009C4CA5">
        <w:rPr>
          <w:u w:val="single"/>
          <w:lang w:val="en-US"/>
        </w:rPr>
        <w:t xml:space="preserve"> mobility from HPLMN to VPLMN</w:t>
      </w:r>
    </w:p>
    <w:p w14:paraId="31FEEE50" w14:textId="77777777" w:rsidR="00ED24DC" w:rsidRDefault="00ED24DC" w:rsidP="00ED24DC">
      <w:pPr>
        <w:rPr>
          <w:lang w:val="en-US"/>
        </w:rPr>
      </w:pPr>
    </w:p>
    <w:p w14:paraId="453F23AD" w14:textId="2B487162" w:rsidR="00ED24DC" w:rsidRDefault="00ED24DC" w:rsidP="00ED24DC">
      <w:pPr>
        <w:rPr>
          <w:lang w:val="en-US"/>
        </w:rPr>
      </w:pPr>
      <w:r>
        <w:rPr>
          <w:lang w:val="en-US"/>
        </w:rPr>
        <w:t xml:space="preserve">1) </w:t>
      </w:r>
      <w:r>
        <w:t>UE is registered on HPLMN.</w:t>
      </w:r>
    </w:p>
    <w:p w14:paraId="224882A2" w14:textId="27C29761" w:rsidR="00ED24DC" w:rsidRDefault="00ED24DC" w:rsidP="00ED24DC">
      <w:r>
        <w:rPr>
          <w:lang w:val="en-US"/>
        </w:rPr>
        <w:t xml:space="preserve">2) </w:t>
      </w:r>
      <w:r w:rsidRPr="002A35C6">
        <w:t xml:space="preserve">UE </w:t>
      </w:r>
      <w:r>
        <w:t>has a PDU session ongoing with S-</w:t>
      </w:r>
      <w:r w:rsidRPr="002A35C6">
        <w:t>NSSAI</w:t>
      </w:r>
      <w:r>
        <w:t>_</w:t>
      </w:r>
      <w:r w:rsidRPr="002A35C6">
        <w:t>1</w:t>
      </w:r>
      <w:r>
        <w:t>, without mapped S-NSSAI</w:t>
      </w:r>
      <w:r w:rsidR="007D45F4">
        <w:t>.</w:t>
      </w:r>
    </w:p>
    <w:p w14:paraId="52C85213" w14:textId="35444312" w:rsidR="00ED24DC" w:rsidRDefault="00ED24DC" w:rsidP="00ED24DC">
      <w:r w:rsidRPr="002A35C6">
        <w:t>3)</w:t>
      </w:r>
      <w:r w:rsidRPr="002A35C6">
        <w:rPr>
          <w:sz w:val="15"/>
          <w:szCs w:val="15"/>
        </w:rPr>
        <w:t> </w:t>
      </w:r>
      <w:r>
        <w:t xml:space="preserve">UE roams to a VPLMN, registers on the VPLMN and receives </w:t>
      </w:r>
      <w:r w:rsidR="009C4CA5">
        <w:t xml:space="preserve">new </w:t>
      </w:r>
      <w:r>
        <w:t>allowed NSSAI with S-NSSAI_2 and corresponding mapped S-NSSAI = S-NSSAI_1.</w:t>
      </w:r>
      <w:r w:rsidR="00AB22E6">
        <w:t xml:space="preserve"> (S-NSSAI_1 is </w:t>
      </w:r>
      <w:r w:rsidR="00AB22E6" w:rsidRPr="009C4CA5">
        <w:rPr>
          <w:b/>
          <w:bCs/>
        </w:rPr>
        <w:t>only</w:t>
      </w:r>
      <w:r w:rsidR="00AB22E6">
        <w:t xml:space="preserve"> included as mapped S-NSSAI.) </w:t>
      </w:r>
    </w:p>
    <w:p w14:paraId="3EEFFCE5" w14:textId="73F646ED" w:rsidR="00AB22E6" w:rsidRDefault="00ED24DC" w:rsidP="00ED24DC">
      <w:r>
        <w:t xml:space="preserve">4) </w:t>
      </w:r>
      <w:r w:rsidRPr="002A35C6">
        <w:t>A</w:t>
      </w:r>
      <w:r>
        <w:t xml:space="preserve">ccording to the above requirements, </w:t>
      </w:r>
      <w:r w:rsidR="00AB22E6">
        <w:t xml:space="preserve">bullet a, the </w:t>
      </w:r>
      <w:r w:rsidRPr="002A35C6">
        <w:t xml:space="preserve">UE </w:t>
      </w:r>
      <w:r>
        <w:t xml:space="preserve">will try to match S-NSSAI_1 with S-NSSAI_2 </w:t>
      </w:r>
      <w:r w:rsidR="00AB22E6">
        <w:t xml:space="preserve">and the other S-NSSAIs in the allowed NSSAI and will not find any match. The UE </w:t>
      </w:r>
      <w:r w:rsidR="00310859">
        <w:t xml:space="preserve">also </w:t>
      </w:r>
      <w:r w:rsidR="00AB22E6">
        <w:t xml:space="preserve">cannot find a match according to bullet </w:t>
      </w:r>
      <w:proofErr w:type="gramStart"/>
      <w:r w:rsidR="00AB22E6">
        <w:t>b, because</w:t>
      </w:r>
      <w:proofErr w:type="gramEnd"/>
      <w:r w:rsidR="00AB22E6">
        <w:t xml:space="preserve"> it does not have any mapped S-NSSAI for the PDU session. </w:t>
      </w:r>
    </w:p>
    <w:p w14:paraId="154833E3" w14:textId="77777777" w:rsidR="00AB22E6" w:rsidRDefault="00AB22E6" w:rsidP="00ED24DC"/>
    <w:p w14:paraId="0E04E7CB" w14:textId="227ADFCE" w:rsidR="002D18FE" w:rsidRDefault="00AB22E6" w:rsidP="00ED24DC">
      <w:proofErr w:type="gramStart"/>
      <w:r>
        <w:t>So</w:t>
      </w:r>
      <w:proofErr w:type="gramEnd"/>
      <w:r>
        <w:t xml:space="preserve"> the UE will perform a local release of the PDU session, although </w:t>
      </w:r>
      <w:r w:rsidR="002D18FE">
        <w:t>in principle it would be possible to maintain the PDU session</w:t>
      </w:r>
      <w:r w:rsidR="00E761ED">
        <w:t>:</w:t>
      </w:r>
      <w:r w:rsidR="002D18FE">
        <w:t xml:space="preserve"> </w:t>
      </w:r>
    </w:p>
    <w:p w14:paraId="5B0E4F3F" w14:textId="77777777" w:rsidR="002D18FE" w:rsidRDefault="002D18FE" w:rsidP="00ED24DC"/>
    <w:p w14:paraId="6A0178D8" w14:textId="60AC1CDD" w:rsidR="00ED24DC" w:rsidRDefault="002D18FE" w:rsidP="00ED24DC">
      <w:r>
        <w:t xml:space="preserve">The UE </w:t>
      </w:r>
      <w:r w:rsidR="00AB22E6">
        <w:t xml:space="preserve">should have </w:t>
      </w:r>
      <w:r>
        <w:t xml:space="preserve">determined that there is a </w:t>
      </w:r>
      <w:r w:rsidR="00AB22E6" w:rsidRPr="002D18FE">
        <w:rPr>
          <w:color w:val="FF0000"/>
        </w:rPr>
        <w:t>mapped</w:t>
      </w:r>
      <w:r w:rsidR="00AB22E6">
        <w:t xml:space="preserve"> S-NSSAI </w:t>
      </w:r>
      <w:r>
        <w:t xml:space="preserve">(= S-NSSAI_1) associated with </w:t>
      </w:r>
      <w:r w:rsidR="00AB22E6">
        <w:t xml:space="preserve">S-NSSAI_2 </w:t>
      </w:r>
      <w:r>
        <w:t xml:space="preserve">from the allowed S-NSSAI which </w:t>
      </w:r>
      <w:r w:rsidR="00AB22E6">
        <w:t>matches the</w:t>
      </w:r>
      <w:r>
        <w:t xml:space="preserve"> S-NSSAI of the PDU session, and therefore</w:t>
      </w:r>
      <w:r w:rsidR="00AB22E6">
        <w:t xml:space="preserve"> </w:t>
      </w:r>
      <w:r>
        <w:t>the PDU session does not need to be released.</w:t>
      </w:r>
    </w:p>
    <w:p w14:paraId="5585DD6B" w14:textId="4F030DE9" w:rsidR="00ED24DC" w:rsidRDefault="00ED24DC" w:rsidP="00ED24DC">
      <w:pPr>
        <w:rPr>
          <w:lang w:val="en-US"/>
        </w:rPr>
      </w:pPr>
    </w:p>
    <w:p w14:paraId="232719FA" w14:textId="77777777" w:rsidR="009C4CA5" w:rsidRDefault="002D18FE" w:rsidP="00ED24DC">
      <w:pPr>
        <w:rPr>
          <w:lang w:val="en-US"/>
        </w:rPr>
      </w:pPr>
      <w:r>
        <w:rPr>
          <w:lang w:val="en-US"/>
        </w:rPr>
        <w:t xml:space="preserve">Furthermore, </w:t>
      </w:r>
      <w:r w:rsidR="009C4CA5">
        <w:rPr>
          <w:lang w:val="en-US"/>
        </w:rPr>
        <w:t xml:space="preserve">also the requirement for updating the S-NSSAI for the PDU session is not worded correctly: </w:t>
      </w:r>
    </w:p>
    <w:p w14:paraId="0F66F93F" w14:textId="77777777" w:rsidR="009C4CA5" w:rsidRDefault="009C4CA5" w:rsidP="00ED24DC">
      <w:pPr>
        <w:rPr>
          <w:lang w:val="en-US"/>
        </w:rPr>
      </w:pPr>
    </w:p>
    <w:p w14:paraId="3FF65F6A" w14:textId="26070588" w:rsidR="002D18FE" w:rsidRDefault="009C4CA5" w:rsidP="00ED24DC">
      <w:r>
        <w:rPr>
          <w:lang w:val="en-US"/>
        </w:rPr>
        <w:t xml:space="preserve">As there is no mapped S-NSSAI for the PDU session, </w:t>
      </w:r>
      <w:r w:rsidR="002D18FE">
        <w:rPr>
          <w:lang w:val="en-US"/>
        </w:rPr>
        <w:t>the</w:t>
      </w:r>
      <w:r>
        <w:rPr>
          <w:lang w:val="en-US"/>
        </w:rPr>
        <w:t xml:space="preserve"> </w:t>
      </w:r>
      <w:r w:rsidR="002D18FE">
        <w:rPr>
          <w:lang w:val="en-US"/>
        </w:rPr>
        <w:t>UE cannot determine that "</w:t>
      </w:r>
      <w:r w:rsidR="002D18FE" w:rsidRPr="00CA4AA5">
        <w:t>the allowed NSSAI contains</w:t>
      </w:r>
      <w:r w:rsidR="002D18FE">
        <w:t xml:space="preserve"> </w:t>
      </w:r>
      <w:r w:rsidR="002D18FE" w:rsidRPr="00CA4AA5">
        <w:t xml:space="preserve">a mapped S-NSSAI matching to the mapped S-NSSAI </w:t>
      </w:r>
      <w:r w:rsidR="002D18FE">
        <w:t>of the PDU session"</w:t>
      </w:r>
      <w:r>
        <w:t xml:space="preserve">. </w:t>
      </w:r>
      <w:proofErr w:type="gramStart"/>
      <w:r>
        <w:t>So</w:t>
      </w:r>
      <w:proofErr w:type="gramEnd"/>
      <w:r>
        <w:t xml:space="preserve"> the UE </w:t>
      </w:r>
      <w:r w:rsidR="002D18FE">
        <w:t>w</w:t>
      </w:r>
      <w:r w:rsidR="0073343D">
        <w:t xml:space="preserve">ould </w:t>
      </w:r>
      <w:r>
        <w:t>also fail to update the S-NSSAI associated with the PDU session from (S-NSSAI_1) to (S-NSSAI_2, S-NSSAI_1), even if it decide</w:t>
      </w:r>
      <w:r w:rsidR="0073343D">
        <w:t>d</w:t>
      </w:r>
      <w:r>
        <w:t xml:space="preserve"> to maintain the PDU session. </w:t>
      </w:r>
    </w:p>
    <w:p w14:paraId="766BE8CD" w14:textId="24CEFBBB" w:rsidR="00DE088A" w:rsidRDefault="00DE088A" w:rsidP="00ED24DC"/>
    <w:p w14:paraId="339C0722" w14:textId="57641FF5" w:rsidR="00DE088A" w:rsidRDefault="00DE088A" w:rsidP="00ED24DC">
      <w:pPr>
        <w:rPr>
          <w:lang w:val="en-US"/>
        </w:rPr>
      </w:pPr>
      <w:r>
        <w:t xml:space="preserve">Note: </w:t>
      </w:r>
      <w:r w:rsidR="00E761ED">
        <w:t>In the following, t</w:t>
      </w:r>
      <w:r>
        <w:t xml:space="preserve">he notation (S-NSSAI_2, S-NSSAI_1) will be used as short-hand for a pair of (VPLMN S-NSSAI, mapped S-NSSAI). </w:t>
      </w:r>
    </w:p>
    <w:p w14:paraId="331AACA1" w14:textId="3E46C40C" w:rsidR="002D18FE" w:rsidRDefault="002D18FE" w:rsidP="00ED24DC">
      <w:pPr>
        <w:rPr>
          <w:lang w:val="en-US"/>
        </w:rPr>
      </w:pPr>
    </w:p>
    <w:p w14:paraId="3BDBD69A" w14:textId="77777777" w:rsidR="0073343D" w:rsidRDefault="0073343D" w:rsidP="00ED24DC">
      <w:pPr>
        <w:rPr>
          <w:lang w:val="en-US"/>
        </w:rPr>
      </w:pPr>
    </w:p>
    <w:p w14:paraId="2A949E12" w14:textId="5604712F" w:rsidR="009C4CA5" w:rsidRDefault="009C4CA5" w:rsidP="009C4CA5">
      <w:pPr>
        <w:rPr>
          <w:u w:val="single"/>
          <w:lang w:val="en-US"/>
        </w:rPr>
      </w:pPr>
      <w:r w:rsidRPr="00ED24DC">
        <w:rPr>
          <w:u w:val="single"/>
          <w:lang w:val="en-US"/>
        </w:rPr>
        <w:t xml:space="preserve">Scenario </w:t>
      </w:r>
      <w:r>
        <w:rPr>
          <w:u w:val="single"/>
          <w:lang w:val="en-US"/>
        </w:rPr>
        <w:t>2</w:t>
      </w:r>
      <w:r w:rsidRPr="00ED24DC">
        <w:rPr>
          <w:u w:val="single"/>
          <w:lang w:val="en-US"/>
        </w:rPr>
        <w:t>:</w:t>
      </w:r>
      <w:r>
        <w:rPr>
          <w:u w:val="single"/>
          <w:lang w:val="en-US"/>
        </w:rPr>
        <w:t xml:space="preserve"> mobility from VPLMN to HPLMN</w:t>
      </w:r>
    </w:p>
    <w:p w14:paraId="0376EFAB" w14:textId="77777777" w:rsidR="009C4CA5" w:rsidRPr="00ED24DC" w:rsidRDefault="009C4CA5" w:rsidP="009C4CA5">
      <w:pPr>
        <w:rPr>
          <w:u w:val="single"/>
          <w:lang w:val="en-US"/>
        </w:rPr>
      </w:pPr>
    </w:p>
    <w:p w14:paraId="0B8C41BE" w14:textId="4D6B5F16" w:rsidR="00ED24DC" w:rsidRDefault="00ED24DC" w:rsidP="00ED24DC">
      <w:pPr>
        <w:rPr>
          <w:lang w:val="en-US"/>
        </w:rPr>
      </w:pPr>
      <w:r>
        <w:rPr>
          <w:lang w:val="en-US"/>
        </w:rPr>
        <w:t>1</w:t>
      </w:r>
      <w:r w:rsidR="009C4CA5">
        <w:rPr>
          <w:lang w:val="en-US"/>
        </w:rPr>
        <w:t>)</w:t>
      </w:r>
      <w:r>
        <w:rPr>
          <w:lang w:val="en-US"/>
        </w:rPr>
        <w:t xml:space="preserve"> </w:t>
      </w:r>
      <w:r>
        <w:t>UE is registered on VPLMN</w:t>
      </w:r>
      <w:r w:rsidR="009C4CA5">
        <w:t>.</w:t>
      </w:r>
    </w:p>
    <w:p w14:paraId="1EC2D0C5" w14:textId="4AB3211F" w:rsidR="00ED24DC" w:rsidRDefault="00ED24DC" w:rsidP="00ED24DC">
      <w:r>
        <w:rPr>
          <w:lang w:val="en-US"/>
        </w:rPr>
        <w:t>2</w:t>
      </w:r>
      <w:r w:rsidR="009C4CA5">
        <w:rPr>
          <w:lang w:val="en-US"/>
        </w:rPr>
        <w:t>)</w:t>
      </w:r>
      <w:r>
        <w:rPr>
          <w:lang w:val="en-US"/>
        </w:rPr>
        <w:t xml:space="preserve"> </w:t>
      </w:r>
      <w:r w:rsidRPr="002A35C6">
        <w:t xml:space="preserve">UE </w:t>
      </w:r>
      <w:r>
        <w:t>has a PDU session ongoing with S-</w:t>
      </w:r>
      <w:r w:rsidRPr="002A35C6">
        <w:t>NSSAI</w:t>
      </w:r>
      <w:r>
        <w:t xml:space="preserve">_2 </w:t>
      </w:r>
      <w:r w:rsidR="009C4CA5">
        <w:t xml:space="preserve">and </w:t>
      </w:r>
      <w:r>
        <w:t xml:space="preserve">corresponding mapped S-NSSAI </w:t>
      </w:r>
      <w:r w:rsidR="009C4CA5">
        <w:t>=</w:t>
      </w:r>
      <w:r>
        <w:t xml:space="preserve"> S-NSSAI_1</w:t>
      </w:r>
      <w:r w:rsidR="009C4CA5">
        <w:t>.</w:t>
      </w:r>
    </w:p>
    <w:p w14:paraId="32CFD8A1" w14:textId="1ED5D9D7" w:rsidR="00ED24DC" w:rsidRDefault="00ED24DC" w:rsidP="00ED24DC">
      <w:r w:rsidRPr="002A35C6">
        <w:t>3)</w:t>
      </w:r>
      <w:r w:rsidRPr="002A35C6">
        <w:rPr>
          <w:sz w:val="15"/>
          <w:szCs w:val="15"/>
        </w:rPr>
        <w:t> </w:t>
      </w:r>
      <w:r>
        <w:t>UE returns to HPLMN</w:t>
      </w:r>
      <w:r w:rsidR="009C4CA5">
        <w:t xml:space="preserve">, </w:t>
      </w:r>
      <w:r>
        <w:t xml:space="preserve">registers on HPLMN </w:t>
      </w:r>
      <w:r w:rsidR="009C4CA5">
        <w:t xml:space="preserve">and </w:t>
      </w:r>
      <w:r>
        <w:t xml:space="preserve">receives </w:t>
      </w:r>
      <w:r w:rsidR="009C4CA5">
        <w:t xml:space="preserve">new </w:t>
      </w:r>
      <w:r>
        <w:t>allowed NSSAI with S-NSSAI_1</w:t>
      </w:r>
      <w:r w:rsidR="009C4CA5">
        <w:t xml:space="preserve">, without </w:t>
      </w:r>
      <w:r w:rsidR="007D45F4">
        <w:t>any m</w:t>
      </w:r>
      <w:r>
        <w:t>apped S-NSSAI</w:t>
      </w:r>
      <w:r w:rsidR="007D45F4">
        <w:t xml:space="preserve">. (S-NSSAI_2 is </w:t>
      </w:r>
      <w:r w:rsidR="007D45F4" w:rsidRPr="007D45F4">
        <w:rPr>
          <w:b/>
          <w:bCs/>
        </w:rPr>
        <w:t>not used</w:t>
      </w:r>
      <w:r w:rsidR="007D45F4">
        <w:t xml:space="preserve"> in the HPLMN and therefore not included in the allowed NSSAI.)</w:t>
      </w:r>
    </w:p>
    <w:p w14:paraId="53F05951" w14:textId="5D8808C7" w:rsidR="007D45F4" w:rsidRDefault="007D45F4" w:rsidP="007D45F4">
      <w:r>
        <w:t xml:space="preserve">4) According to the </w:t>
      </w:r>
      <w:r w:rsidR="00ED24DC">
        <w:t>above requirements</w:t>
      </w:r>
      <w:r>
        <w:t xml:space="preserve">, bullet a, the </w:t>
      </w:r>
      <w:r w:rsidRPr="002A35C6">
        <w:t xml:space="preserve">UE </w:t>
      </w:r>
      <w:r>
        <w:t xml:space="preserve">will try to match S-NSSAI_2 with S-NSSAI_1 and the other S-NSSAIs in the allowed NSSAI and will not find any match. The UE </w:t>
      </w:r>
      <w:r w:rsidR="00310859">
        <w:t xml:space="preserve">also </w:t>
      </w:r>
      <w:r>
        <w:t xml:space="preserve">cannot find a match according to bullet </w:t>
      </w:r>
      <w:proofErr w:type="gramStart"/>
      <w:r>
        <w:t>b, because</w:t>
      </w:r>
      <w:proofErr w:type="gramEnd"/>
      <w:r>
        <w:t xml:space="preserve"> there is not any mapped S-NSSAI for the allowed S-NSSAI. </w:t>
      </w:r>
    </w:p>
    <w:p w14:paraId="3FFD8678" w14:textId="469F65F9" w:rsidR="00ED24DC" w:rsidRDefault="00ED24DC" w:rsidP="00ED24DC">
      <w:pPr>
        <w:rPr>
          <w:rFonts w:ascii="Arial" w:hAnsi="Arial" w:cs="Arial"/>
          <w:b/>
          <w:bCs/>
        </w:rPr>
      </w:pPr>
    </w:p>
    <w:p w14:paraId="2905A3D9" w14:textId="0041C054" w:rsidR="007D45F4" w:rsidRDefault="007D45F4" w:rsidP="007D45F4">
      <w:proofErr w:type="gramStart"/>
      <w:r>
        <w:lastRenderedPageBreak/>
        <w:t>So</w:t>
      </w:r>
      <w:proofErr w:type="gramEnd"/>
      <w:r>
        <w:t xml:space="preserve"> the UE will perform a local release of the PDU session, although in principle it would be possible to maintain the PDU session</w:t>
      </w:r>
      <w:r w:rsidR="00E761ED">
        <w:t>:</w:t>
      </w:r>
      <w:r>
        <w:t xml:space="preserve"> </w:t>
      </w:r>
    </w:p>
    <w:p w14:paraId="586B8EB4" w14:textId="77777777" w:rsidR="007D45F4" w:rsidRDefault="007D45F4" w:rsidP="007D45F4"/>
    <w:p w14:paraId="314E652F" w14:textId="2D78E5DC" w:rsidR="007D45F4" w:rsidRDefault="007D45F4" w:rsidP="007D45F4">
      <w:r>
        <w:t xml:space="preserve">The UE should have determined that S-NSSAI_1 from the allowed S-NSSAI </w:t>
      </w:r>
      <w:r w:rsidR="0073343D">
        <w:t>(</w:t>
      </w:r>
      <w:r>
        <w:t xml:space="preserve">which </w:t>
      </w:r>
      <w:r w:rsidR="0073343D">
        <w:t>does not have any mapped S-NSSAI</w:t>
      </w:r>
      <w:r>
        <w:t xml:space="preserve">) matches the </w:t>
      </w:r>
      <w:r w:rsidR="0073343D" w:rsidRPr="0073343D">
        <w:rPr>
          <w:color w:val="FF0000"/>
        </w:rPr>
        <w:t>mapped</w:t>
      </w:r>
      <w:r w:rsidR="0073343D">
        <w:t xml:space="preserve"> </w:t>
      </w:r>
      <w:r>
        <w:t>S-NSSAI of the PDU session, and therefore the PDU session does not need to be released.</w:t>
      </w:r>
    </w:p>
    <w:p w14:paraId="278C9517" w14:textId="77777777" w:rsidR="007D45F4" w:rsidRDefault="007D45F4" w:rsidP="007D45F4">
      <w:pPr>
        <w:rPr>
          <w:lang w:val="en-US"/>
        </w:rPr>
      </w:pPr>
    </w:p>
    <w:p w14:paraId="5740651A" w14:textId="77777777" w:rsidR="007D45F4" w:rsidRDefault="007D45F4" w:rsidP="007D45F4">
      <w:pPr>
        <w:rPr>
          <w:lang w:val="en-US"/>
        </w:rPr>
      </w:pPr>
      <w:r>
        <w:rPr>
          <w:lang w:val="en-US"/>
        </w:rPr>
        <w:t xml:space="preserve">Furthermore, also the requirement for updating the S-NSSAI for the PDU session is not worded correctly: </w:t>
      </w:r>
    </w:p>
    <w:p w14:paraId="5C7376CD" w14:textId="77777777" w:rsidR="007D45F4" w:rsidRDefault="007D45F4" w:rsidP="007D45F4">
      <w:pPr>
        <w:rPr>
          <w:lang w:val="en-US"/>
        </w:rPr>
      </w:pPr>
    </w:p>
    <w:p w14:paraId="54A186F0" w14:textId="4AADE2CC" w:rsidR="007D45F4" w:rsidRDefault="007D45F4" w:rsidP="007D45F4">
      <w:pPr>
        <w:rPr>
          <w:lang w:val="en-US"/>
        </w:rPr>
      </w:pPr>
      <w:r>
        <w:rPr>
          <w:lang w:val="en-US"/>
        </w:rPr>
        <w:t xml:space="preserve">As there is no mapped S-NSSAI for the </w:t>
      </w:r>
      <w:r w:rsidR="0073343D">
        <w:rPr>
          <w:lang w:val="en-US"/>
        </w:rPr>
        <w:t>allowed NSSAI</w:t>
      </w:r>
      <w:r w:rsidR="004838E5">
        <w:rPr>
          <w:lang w:val="en-US"/>
        </w:rPr>
        <w:t xml:space="preserve"> in the HPLMN</w:t>
      </w:r>
      <w:r>
        <w:rPr>
          <w:lang w:val="en-US"/>
        </w:rPr>
        <w:t>, the UE cannot determine that "</w:t>
      </w:r>
      <w:r w:rsidRPr="00CA4AA5">
        <w:t>the allowed NSSAI contains</w:t>
      </w:r>
      <w:r>
        <w:t xml:space="preserve"> </w:t>
      </w:r>
      <w:r w:rsidRPr="00CA4AA5">
        <w:t xml:space="preserve">a mapped S-NSSAI matching to the mapped S-NSSAI </w:t>
      </w:r>
      <w:r>
        <w:t xml:space="preserve">of the PDU session". </w:t>
      </w:r>
      <w:proofErr w:type="gramStart"/>
      <w:r>
        <w:t>So</w:t>
      </w:r>
      <w:proofErr w:type="gramEnd"/>
      <w:r>
        <w:t xml:space="preserve"> the UE w</w:t>
      </w:r>
      <w:r w:rsidR="0073343D">
        <w:t xml:space="preserve">ould </w:t>
      </w:r>
      <w:r>
        <w:t xml:space="preserve">also fail to update the S-NSSAI associated with the PDU session from </w:t>
      </w:r>
      <w:r w:rsidR="0073343D">
        <w:t xml:space="preserve">(S-NSSAI_2, S-NSSAI_1) to </w:t>
      </w:r>
      <w:r>
        <w:t>(S-NSSAI_1), even if it decide</w:t>
      </w:r>
      <w:r w:rsidR="0073343D">
        <w:t>d</w:t>
      </w:r>
      <w:r>
        <w:t xml:space="preserve"> to maintain the PDU session. </w:t>
      </w:r>
    </w:p>
    <w:p w14:paraId="2632ECA8" w14:textId="4702B7B8" w:rsidR="00E761ED" w:rsidRDefault="00E761ED" w:rsidP="00E761ED"/>
    <w:p w14:paraId="4E4EE1D6" w14:textId="77777777" w:rsidR="00E761ED" w:rsidRDefault="00E761ED" w:rsidP="00E761ED"/>
    <w:p w14:paraId="0AADC246" w14:textId="638ABF3A" w:rsidR="00E761ED" w:rsidRDefault="00E761ED" w:rsidP="00E761ED">
      <w:pPr>
        <w:pStyle w:val="Heading2"/>
      </w:pPr>
      <w:r>
        <w:t>2.</w:t>
      </w:r>
      <w:r w:rsidR="0087280F">
        <w:t>3</w:t>
      </w:r>
      <w:r>
        <w:t xml:space="preserve"> Application to NSSAI </w:t>
      </w:r>
      <w:r>
        <w:t>re-</w:t>
      </w:r>
      <w:r>
        <w:t xml:space="preserve">mapping </w:t>
      </w:r>
      <w:r>
        <w:t xml:space="preserve">within a </w:t>
      </w:r>
      <w:r>
        <w:t>VPLMN</w:t>
      </w:r>
    </w:p>
    <w:p w14:paraId="6E7A9904" w14:textId="537F3BA6" w:rsidR="00ED24DC" w:rsidRPr="00E761ED" w:rsidRDefault="00ED24DC" w:rsidP="00ED24DC">
      <w:pPr>
        <w:rPr>
          <w:rFonts w:ascii="Arial" w:hAnsi="Arial" w:cs="Arial"/>
          <w:b/>
          <w:bCs/>
          <w:lang w:val="en-GB"/>
        </w:rPr>
      </w:pPr>
    </w:p>
    <w:p w14:paraId="02EB46F9" w14:textId="79B501F1" w:rsidR="00DA5F7B" w:rsidRDefault="00DA5F7B" w:rsidP="00DA5F7B">
      <w:r>
        <w:t xml:space="preserve">In the </w:t>
      </w:r>
      <w:r>
        <w:t xml:space="preserve">most simple </w:t>
      </w:r>
      <w:r>
        <w:t xml:space="preserve">case where VPLMN </w:t>
      </w:r>
      <w:r>
        <w:t xml:space="preserve">is changing the VPLMN </w:t>
      </w:r>
      <w:r>
        <w:t>S-NSSAI value for a slice</w:t>
      </w:r>
      <w:r>
        <w:t xml:space="preserve">, </w:t>
      </w:r>
      <w:r>
        <w:t xml:space="preserve">without </w:t>
      </w:r>
      <w:r>
        <w:t xml:space="preserve">changing the </w:t>
      </w:r>
      <w:r>
        <w:t xml:space="preserve">mapped S-NSSAI, the above requirements are giving the correct result: I.e., if the </w:t>
      </w:r>
      <w:r>
        <w:t xml:space="preserve">new VPLMN </w:t>
      </w:r>
      <w:r>
        <w:t>S-NSSAI associated with the PDU session in the VPLMN is included in the new allowed NSSAI provided by the VPLMN</w:t>
      </w:r>
      <w:r>
        <w:t>, together with the same mapped S-NSSAI</w:t>
      </w:r>
      <w:r>
        <w:t xml:space="preserve">, then the PDU session can be maintained </w:t>
      </w:r>
      <w:r>
        <w:t xml:space="preserve">(due to bullet b, i.e., due to the match of the mapped S-NSSAIs) </w:t>
      </w:r>
      <w:r>
        <w:t xml:space="preserve">and the S-NSSAI associated with the PDU session </w:t>
      </w:r>
      <w:r>
        <w:t>is</w:t>
      </w:r>
      <w:r>
        <w:t xml:space="preserve"> updated</w:t>
      </w:r>
      <w:r>
        <w:t xml:space="preserve"> to the new VPLMN S-NSSAI</w:t>
      </w:r>
      <w:r>
        <w:t>.</w:t>
      </w:r>
    </w:p>
    <w:p w14:paraId="170E765B" w14:textId="77777777" w:rsidR="00DA5F7B" w:rsidRDefault="00DA5F7B" w:rsidP="00DA5F7B"/>
    <w:p w14:paraId="58E6489A" w14:textId="63D95826" w:rsidR="0073343D" w:rsidRDefault="00DA5F7B" w:rsidP="0073343D">
      <w:r>
        <w:t>But t</w:t>
      </w:r>
      <w:r w:rsidR="0073343D">
        <w:t xml:space="preserve">he above requirements do not correctly handle </w:t>
      </w:r>
      <w:r w:rsidR="005705BE">
        <w:t xml:space="preserve">some </w:t>
      </w:r>
      <w:r>
        <w:t xml:space="preserve">other </w:t>
      </w:r>
      <w:r w:rsidR="0073343D">
        <w:t>scenarios where the allowed NSSAI changes</w:t>
      </w:r>
      <w:r w:rsidR="005705BE">
        <w:t>:</w:t>
      </w:r>
    </w:p>
    <w:p w14:paraId="5D56757E" w14:textId="2417872B" w:rsidR="0073343D" w:rsidRDefault="0073343D" w:rsidP="00ED24DC">
      <w:pPr>
        <w:rPr>
          <w:rFonts w:ascii="Arial" w:hAnsi="Arial" w:cs="Arial"/>
          <w:b/>
          <w:bCs/>
        </w:rPr>
      </w:pPr>
    </w:p>
    <w:p w14:paraId="35A93C89" w14:textId="77777777" w:rsidR="005705BE" w:rsidRPr="005705BE" w:rsidRDefault="005705BE" w:rsidP="00ED24DC">
      <w:pPr>
        <w:rPr>
          <w:rFonts w:ascii="Arial" w:hAnsi="Arial" w:cs="Arial"/>
          <w:b/>
          <w:bCs/>
          <w:lang w:val="en-GB"/>
        </w:rPr>
      </w:pPr>
    </w:p>
    <w:p w14:paraId="0964A626" w14:textId="72B0F731" w:rsidR="0073343D" w:rsidRPr="00ED24DC" w:rsidRDefault="0073343D" w:rsidP="0073343D">
      <w:pPr>
        <w:rPr>
          <w:u w:val="single"/>
          <w:lang w:val="en-US"/>
        </w:rPr>
      </w:pPr>
      <w:r w:rsidRPr="00ED24DC">
        <w:rPr>
          <w:u w:val="single"/>
          <w:lang w:val="en-US"/>
        </w:rPr>
        <w:t xml:space="preserve">Scenario </w:t>
      </w:r>
      <w:r>
        <w:rPr>
          <w:u w:val="single"/>
          <w:lang w:val="en-US"/>
        </w:rPr>
        <w:t>3</w:t>
      </w:r>
      <w:r w:rsidRPr="00ED24DC">
        <w:rPr>
          <w:u w:val="single"/>
          <w:lang w:val="en-US"/>
        </w:rPr>
        <w:t>:</w:t>
      </w:r>
      <w:r>
        <w:rPr>
          <w:u w:val="single"/>
          <w:lang w:val="en-US"/>
        </w:rPr>
        <w:t xml:space="preserve"> </w:t>
      </w:r>
      <w:r w:rsidR="009963A5">
        <w:rPr>
          <w:u w:val="single"/>
          <w:lang w:val="en-US"/>
        </w:rPr>
        <w:t xml:space="preserve">change of allowed NSSAI in </w:t>
      </w:r>
      <w:r>
        <w:rPr>
          <w:u w:val="single"/>
          <w:lang w:val="en-US"/>
        </w:rPr>
        <w:t>the VPLMN</w:t>
      </w:r>
    </w:p>
    <w:p w14:paraId="7546AC62" w14:textId="77777777" w:rsidR="0073343D" w:rsidRDefault="0073343D" w:rsidP="0073343D">
      <w:pPr>
        <w:rPr>
          <w:lang w:val="en-US"/>
        </w:rPr>
      </w:pPr>
    </w:p>
    <w:p w14:paraId="25FC4552" w14:textId="77777777" w:rsidR="0073343D" w:rsidRDefault="0073343D" w:rsidP="0073343D">
      <w:pPr>
        <w:rPr>
          <w:lang w:val="en-US"/>
        </w:rPr>
      </w:pPr>
      <w:r>
        <w:rPr>
          <w:lang w:val="en-US"/>
        </w:rPr>
        <w:t xml:space="preserve">1) </w:t>
      </w:r>
      <w:r>
        <w:t>UE is registered on VPLMN.</w:t>
      </w:r>
    </w:p>
    <w:p w14:paraId="59FC1FF2" w14:textId="073E9B7B" w:rsidR="0073343D" w:rsidRDefault="0073343D" w:rsidP="0073343D">
      <w:r>
        <w:rPr>
          <w:lang w:val="en-US"/>
        </w:rPr>
        <w:t xml:space="preserve">2) </w:t>
      </w:r>
      <w:r w:rsidRPr="002A35C6">
        <w:t xml:space="preserve">UE </w:t>
      </w:r>
      <w:r>
        <w:t>has a PDU session ongoing with S-</w:t>
      </w:r>
      <w:r w:rsidRPr="002A35C6">
        <w:t>NSSAI</w:t>
      </w:r>
      <w:r>
        <w:t>_</w:t>
      </w:r>
      <w:r w:rsidR="007D49FF">
        <w:t xml:space="preserve">1 without any </w:t>
      </w:r>
      <w:r>
        <w:t>mapped S-NSSAI.</w:t>
      </w:r>
      <w:r w:rsidR="004838E5">
        <w:t xml:space="preserve"> (I.e., the S-NSSAI used by the VPLMN is the same as the one used in the HPLMN.)</w:t>
      </w:r>
    </w:p>
    <w:p w14:paraId="0921385F" w14:textId="43FF7BDD" w:rsidR="00310859" w:rsidRDefault="0073343D" w:rsidP="0073343D">
      <w:r w:rsidRPr="002A35C6">
        <w:t>3)</w:t>
      </w:r>
      <w:r w:rsidRPr="002A35C6">
        <w:rPr>
          <w:sz w:val="15"/>
          <w:szCs w:val="15"/>
        </w:rPr>
        <w:t> </w:t>
      </w:r>
      <w:r w:rsidR="001F64D8">
        <w:t xml:space="preserve">During </w:t>
      </w:r>
      <w:r w:rsidR="009963A5">
        <w:t>a</w:t>
      </w:r>
      <w:r w:rsidR="001F64D8">
        <w:t xml:space="preserve"> registration update </w:t>
      </w:r>
      <w:r w:rsidR="004838E5">
        <w:t>procedure,</w:t>
      </w:r>
      <w:r w:rsidR="001F64D8">
        <w:t xml:space="preserve"> the UE receives a new allowed S-NSSAI which does not include S-NSSAI_</w:t>
      </w:r>
      <w:r w:rsidR="004838E5">
        <w:t>1</w:t>
      </w:r>
      <w:r w:rsidR="001F64D8">
        <w:t xml:space="preserve"> any longer. Instead</w:t>
      </w:r>
      <w:r w:rsidR="004838E5">
        <w:t>,</w:t>
      </w:r>
      <w:r w:rsidR="001F64D8">
        <w:t xml:space="preserve"> it includes a new S-NSSAI</w:t>
      </w:r>
      <w:r w:rsidR="004838E5">
        <w:t>_2</w:t>
      </w:r>
      <w:r w:rsidR="001F64D8">
        <w:t xml:space="preserve"> with </w:t>
      </w:r>
      <w:r w:rsidR="004838E5">
        <w:t xml:space="preserve">a corresponding mapped </w:t>
      </w:r>
      <w:r w:rsidR="00E761ED">
        <w:t xml:space="preserve">S-NSSAI = </w:t>
      </w:r>
      <w:r w:rsidR="004838E5">
        <w:t>S-NSSAI_1.</w:t>
      </w:r>
    </w:p>
    <w:p w14:paraId="34E99276" w14:textId="0647865D" w:rsidR="0073343D" w:rsidRDefault="009963A5" w:rsidP="0073343D">
      <w:r>
        <w:t>4</w:t>
      </w:r>
      <w:r w:rsidR="0073343D">
        <w:t xml:space="preserve">) According to the above requirements, bullet a, the </w:t>
      </w:r>
      <w:r w:rsidR="0073343D" w:rsidRPr="002A35C6">
        <w:t xml:space="preserve">UE </w:t>
      </w:r>
      <w:r w:rsidR="0073343D">
        <w:t xml:space="preserve">will try to match S-NSSAI_2 with S-NSSAI_1 and the other S-NSSAIs in the allowed NSSAI and will not find any match. The UE </w:t>
      </w:r>
      <w:r w:rsidR="00310859">
        <w:t xml:space="preserve">also </w:t>
      </w:r>
      <w:r w:rsidR="0073343D">
        <w:t xml:space="preserve">cannot find a match according to bullet </w:t>
      </w:r>
      <w:proofErr w:type="gramStart"/>
      <w:r w:rsidR="0073343D">
        <w:t>b,</w:t>
      </w:r>
      <w:r w:rsidR="005705BE">
        <w:t xml:space="preserve"> because</w:t>
      </w:r>
      <w:proofErr w:type="gramEnd"/>
      <w:r w:rsidR="005705BE">
        <w:t xml:space="preserve"> </w:t>
      </w:r>
      <w:r w:rsidR="0073343D">
        <w:t xml:space="preserve">there is not any mapped S-NSSAI </w:t>
      </w:r>
      <w:r w:rsidR="00310859">
        <w:t>associated with the PDU session.</w:t>
      </w:r>
      <w:r w:rsidR="0073343D">
        <w:t xml:space="preserve"> </w:t>
      </w:r>
    </w:p>
    <w:p w14:paraId="004163AE" w14:textId="77777777" w:rsidR="0073343D" w:rsidRDefault="0073343D" w:rsidP="0073343D"/>
    <w:p w14:paraId="17953E01" w14:textId="0AF4AF17" w:rsidR="0073343D" w:rsidRDefault="0073343D" w:rsidP="0073343D">
      <w:r>
        <w:t>So the UE will perform a local release of the PDU session, although in principle it would be possible to maintain the PDU session</w:t>
      </w:r>
      <w:r w:rsidR="00146176">
        <w:t xml:space="preserve">, because the </w:t>
      </w:r>
      <w:r>
        <w:t xml:space="preserve">UE </w:t>
      </w:r>
      <w:r w:rsidR="00146176">
        <w:t>c</w:t>
      </w:r>
      <w:r>
        <w:t xml:space="preserve">ould have </w:t>
      </w:r>
      <w:r w:rsidR="00146176">
        <w:t xml:space="preserve">checked </w:t>
      </w:r>
      <w:r>
        <w:t xml:space="preserve">that there is a </w:t>
      </w:r>
      <w:r w:rsidRPr="002D18FE">
        <w:rPr>
          <w:color w:val="FF0000"/>
        </w:rPr>
        <w:t>mapped</w:t>
      </w:r>
      <w:r>
        <w:t xml:space="preserve"> S-NSSAI (= S-NSSAI_1) associated with S-NSSAI_2 (from the allowed S-NSSAI) which matches the S-NSSAI of the PDU session, and therefore the PDU session does not need to be released</w:t>
      </w:r>
      <w:r w:rsidR="00146176">
        <w:t xml:space="preserve"> (especially if the PDU session is home-routed)</w:t>
      </w:r>
      <w:r>
        <w:t>.</w:t>
      </w:r>
    </w:p>
    <w:p w14:paraId="5378641C" w14:textId="77777777" w:rsidR="0073343D" w:rsidRDefault="0073343D" w:rsidP="0073343D">
      <w:pPr>
        <w:rPr>
          <w:lang w:val="en-US"/>
        </w:rPr>
      </w:pPr>
    </w:p>
    <w:p w14:paraId="4CA56568" w14:textId="77777777" w:rsidR="0073343D" w:rsidRDefault="0073343D" w:rsidP="0073343D">
      <w:pPr>
        <w:rPr>
          <w:lang w:val="en-US"/>
        </w:rPr>
      </w:pPr>
      <w:r>
        <w:rPr>
          <w:lang w:val="en-US"/>
        </w:rPr>
        <w:t xml:space="preserve">Furthermore, also the requirement for updating the S-NSSAI for the PDU session is not worded correctly: </w:t>
      </w:r>
    </w:p>
    <w:p w14:paraId="00301B74" w14:textId="77777777" w:rsidR="0073343D" w:rsidRDefault="0073343D" w:rsidP="0073343D">
      <w:pPr>
        <w:rPr>
          <w:lang w:val="en-US"/>
        </w:rPr>
      </w:pPr>
    </w:p>
    <w:p w14:paraId="2418293A" w14:textId="3FA1B8CB" w:rsidR="00146176" w:rsidRDefault="0073343D">
      <w:pPr>
        <w:rPr>
          <w:lang w:val="en-US"/>
        </w:rPr>
      </w:pPr>
      <w:r>
        <w:rPr>
          <w:lang w:val="en-US"/>
        </w:rPr>
        <w:lastRenderedPageBreak/>
        <w:t>As there is no mapped S-NSSAI for the PDU session, the UE cannot determine that "</w:t>
      </w:r>
      <w:r w:rsidRPr="00CA4AA5">
        <w:t>the allowed NSSAI contains</w:t>
      </w:r>
      <w:r>
        <w:t xml:space="preserve"> </w:t>
      </w:r>
      <w:r w:rsidRPr="00CA4AA5">
        <w:t xml:space="preserve">a mapped S-NSSAI matching to the mapped S-NSSAI </w:t>
      </w:r>
      <w:r>
        <w:t xml:space="preserve">of the PDU session". </w:t>
      </w:r>
      <w:proofErr w:type="gramStart"/>
      <w:r>
        <w:t>So</w:t>
      </w:r>
      <w:proofErr w:type="gramEnd"/>
      <w:r>
        <w:t xml:space="preserve"> the UE would also fail to update the S-NSSAI associated with the PDU session from (S-NSSAI_1) to (S-NSSAI_2, S-NSSAI_1), even if it decided to maintain the PDU session. </w:t>
      </w:r>
    </w:p>
    <w:p w14:paraId="12F0B1EC" w14:textId="5D531399" w:rsidR="00146176" w:rsidRDefault="00146176">
      <w:pPr>
        <w:rPr>
          <w:lang w:val="en-US"/>
        </w:rPr>
      </w:pPr>
    </w:p>
    <w:p w14:paraId="5723C653" w14:textId="4B3B2871" w:rsidR="00F26EA7" w:rsidRDefault="0051564B">
      <w:pPr>
        <w:rPr>
          <w:lang w:val="en-US"/>
        </w:rPr>
      </w:pPr>
      <w:r>
        <w:rPr>
          <w:lang w:val="en-US"/>
        </w:rPr>
        <w:t xml:space="preserve">Note: It could be argued that VPLMN operator may have reconfigured the NSSAI mapping, because he wants to introduce a specific slice for inbound roamers; and therefore, he is not interested in maintaining the PDU session in the old slice which is now going to be reserved for his own subscribers. However, the UE cannot know whether this is the reason for the re-mapping or whether the VPLMN operator just intended to do some "re-numbering" of the slices. In our view this is </w:t>
      </w:r>
      <w:r w:rsidR="00944964">
        <w:rPr>
          <w:lang w:val="en-US"/>
        </w:rPr>
        <w:t xml:space="preserve">one of the </w:t>
      </w:r>
      <w:r>
        <w:rPr>
          <w:lang w:val="en-US"/>
        </w:rPr>
        <w:t>reason</w:t>
      </w:r>
      <w:r w:rsidR="00944964">
        <w:rPr>
          <w:lang w:val="en-US"/>
        </w:rPr>
        <w:t>s</w:t>
      </w:r>
      <w:r>
        <w:rPr>
          <w:lang w:val="en-US"/>
        </w:rPr>
        <w:t xml:space="preserve"> </w:t>
      </w:r>
      <w:r w:rsidRPr="00944964">
        <w:rPr>
          <w:b/>
          <w:bCs/>
          <w:lang w:val="en-US"/>
        </w:rPr>
        <w:t xml:space="preserve">why in this </w:t>
      </w:r>
      <w:r w:rsidR="00944964" w:rsidRPr="00944964">
        <w:rPr>
          <w:b/>
          <w:bCs/>
          <w:lang w:val="en-US"/>
        </w:rPr>
        <w:t>scenario</w:t>
      </w:r>
      <w:r w:rsidRPr="00944964">
        <w:rPr>
          <w:b/>
          <w:bCs/>
          <w:lang w:val="en-US"/>
        </w:rPr>
        <w:t xml:space="preserve"> the UE should not perform a local release of the PDU session</w:t>
      </w:r>
      <w:r w:rsidR="00944964" w:rsidRPr="00944964">
        <w:rPr>
          <w:b/>
          <w:bCs/>
          <w:lang w:val="en-US"/>
        </w:rPr>
        <w:t>, but rather leave it up to the network to decide whether the PDU session can be maintained or not.</w:t>
      </w:r>
      <w:r>
        <w:rPr>
          <w:lang w:val="en-US"/>
        </w:rPr>
        <w:t xml:space="preserve"> </w:t>
      </w:r>
      <w:r w:rsidR="00944964">
        <w:rPr>
          <w:lang w:val="en-US"/>
        </w:rPr>
        <w:br/>
        <w:t xml:space="preserve">Apart from that, the network-initiated release is </w:t>
      </w:r>
      <w:proofErr w:type="gramStart"/>
      <w:r w:rsidR="00944964">
        <w:rPr>
          <w:lang w:val="en-US"/>
        </w:rPr>
        <w:t>actually the</w:t>
      </w:r>
      <w:proofErr w:type="gramEnd"/>
      <w:r w:rsidR="00944964">
        <w:rPr>
          <w:lang w:val="en-US"/>
        </w:rPr>
        <w:t xml:space="preserve"> </w:t>
      </w:r>
      <w:r w:rsidR="00944964" w:rsidRPr="00944964">
        <w:rPr>
          <w:b/>
          <w:bCs/>
          <w:lang w:val="en-US"/>
        </w:rPr>
        <w:t>only</w:t>
      </w:r>
      <w:r w:rsidR="00944964">
        <w:rPr>
          <w:lang w:val="en-US"/>
        </w:rPr>
        <w:t xml:space="preserve"> option described in stage 2, TS 23.501, </w:t>
      </w:r>
      <w:r w:rsidR="00944964" w:rsidRPr="00944964">
        <w:rPr>
          <w:lang w:val="en-US"/>
        </w:rPr>
        <w:t>clause 5.15.5.2.2</w:t>
      </w:r>
      <w:r w:rsidR="00944964">
        <w:rPr>
          <w:lang w:val="en-US"/>
        </w:rPr>
        <w:t xml:space="preserve">. See also the reason for change of the CR in </w:t>
      </w:r>
      <w:r w:rsidR="00944964" w:rsidRPr="00944964">
        <w:rPr>
          <w:sz w:val="20"/>
          <w:lang w:val="en-US"/>
        </w:rPr>
        <w:t>C1-221169</w:t>
      </w:r>
      <w:r w:rsidR="00944964">
        <w:rPr>
          <w:lang w:val="en-US"/>
        </w:rPr>
        <w:t xml:space="preserve">.) </w:t>
      </w:r>
    </w:p>
    <w:p w14:paraId="720F27D5" w14:textId="00FA5E87" w:rsidR="0051564B" w:rsidRDefault="0051564B">
      <w:pPr>
        <w:rPr>
          <w:lang w:val="en-US"/>
        </w:rPr>
      </w:pPr>
    </w:p>
    <w:p w14:paraId="20091220" w14:textId="03923FE0" w:rsidR="005705BE" w:rsidRDefault="005705BE">
      <w:pPr>
        <w:rPr>
          <w:lang w:val="en-US"/>
        </w:rPr>
      </w:pPr>
      <w:r>
        <w:rPr>
          <w:lang w:val="en-US"/>
        </w:rPr>
        <w:t xml:space="preserve">Note also that the same assumption (that "the </w:t>
      </w:r>
      <w:r>
        <w:rPr>
          <w:lang w:val="en-US"/>
        </w:rPr>
        <w:t xml:space="preserve">VPLMN operator </w:t>
      </w:r>
      <w:r>
        <w:rPr>
          <w:lang w:val="en-US"/>
        </w:rPr>
        <w:t xml:space="preserve">may have </w:t>
      </w:r>
      <w:r>
        <w:rPr>
          <w:lang w:val="en-US"/>
        </w:rPr>
        <w:t>reconfigured the NSSAI mapping, because he wants to introduce a specific slice for inbound roamers; and therefore, he is not interested in maintaining the PDU session in the old slice which is now going to be reserved for his own subscribers</w:t>
      </w:r>
      <w:r>
        <w:rPr>
          <w:lang w:val="en-US"/>
        </w:rPr>
        <w:t xml:space="preserve">") could be applied to the "most simple case" mentioned above (VPLMN operator changes the VPLMN S-NSSAI value, but keeps the mapped S-NSSAI). If it is acceptable for that case </w:t>
      </w:r>
      <w:r w:rsidR="0066001D">
        <w:rPr>
          <w:lang w:val="en-US"/>
        </w:rPr>
        <w:t>to leave the decision for a release of the PDU session to the network, why should the UE handle scenario 3 differently?</w:t>
      </w:r>
    </w:p>
    <w:p w14:paraId="6E740E99" w14:textId="77777777" w:rsidR="005705BE" w:rsidRDefault="005705BE">
      <w:pPr>
        <w:rPr>
          <w:lang w:val="en-US"/>
        </w:rPr>
      </w:pPr>
    </w:p>
    <w:p w14:paraId="23792DBC" w14:textId="498A1C90" w:rsidR="0066001D" w:rsidRPr="00ED24DC" w:rsidRDefault="0066001D" w:rsidP="0066001D">
      <w:pPr>
        <w:rPr>
          <w:u w:val="single"/>
          <w:lang w:val="en-US"/>
        </w:rPr>
      </w:pPr>
      <w:r w:rsidRPr="00ED24DC">
        <w:rPr>
          <w:u w:val="single"/>
          <w:lang w:val="en-US"/>
        </w:rPr>
        <w:t xml:space="preserve">Scenario </w:t>
      </w:r>
      <w:r>
        <w:rPr>
          <w:u w:val="single"/>
          <w:lang w:val="en-US"/>
        </w:rPr>
        <w:t>4</w:t>
      </w:r>
      <w:r w:rsidRPr="00ED24DC">
        <w:rPr>
          <w:u w:val="single"/>
          <w:lang w:val="en-US"/>
        </w:rPr>
        <w:t>:</w:t>
      </w:r>
      <w:r>
        <w:rPr>
          <w:u w:val="single"/>
          <w:lang w:val="en-US"/>
        </w:rPr>
        <w:t xml:space="preserve"> change of allowed NSSAI in the VPLMN</w:t>
      </w:r>
    </w:p>
    <w:p w14:paraId="7ADC5877" w14:textId="5276A444" w:rsidR="0066001D" w:rsidRDefault="0066001D" w:rsidP="0066001D">
      <w:pPr>
        <w:rPr>
          <w:lang w:val="en-US"/>
        </w:rPr>
      </w:pPr>
    </w:p>
    <w:p w14:paraId="2C88AA62" w14:textId="04E19A6A" w:rsidR="0066001D" w:rsidRDefault="0066001D" w:rsidP="0066001D">
      <w:pPr>
        <w:rPr>
          <w:lang w:val="en-US"/>
        </w:rPr>
      </w:pPr>
      <w:r>
        <w:rPr>
          <w:lang w:val="en-US"/>
        </w:rPr>
        <w:t>This is the "mirror" scenario to scenario 3, i.e.:</w:t>
      </w:r>
    </w:p>
    <w:p w14:paraId="723ABEE5" w14:textId="77777777" w:rsidR="0066001D" w:rsidRDefault="0066001D" w:rsidP="0066001D">
      <w:pPr>
        <w:rPr>
          <w:lang w:val="en-US"/>
        </w:rPr>
      </w:pPr>
      <w:r>
        <w:rPr>
          <w:lang w:val="en-US"/>
        </w:rPr>
        <w:t xml:space="preserve">1) </w:t>
      </w:r>
      <w:r>
        <w:t>UE is registered on VPLMN.</w:t>
      </w:r>
    </w:p>
    <w:p w14:paraId="6AC027A5" w14:textId="77777777" w:rsidR="0066001D" w:rsidRDefault="0066001D" w:rsidP="0066001D">
      <w:r>
        <w:rPr>
          <w:lang w:val="en-US"/>
        </w:rPr>
        <w:t xml:space="preserve">2) </w:t>
      </w:r>
      <w:r w:rsidRPr="002A35C6">
        <w:t xml:space="preserve">UE </w:t>
      </w:r>
      <w:r>
        <w:t xml:space="preserve">has a PDU session ongoing with </w:t>
      </w:r>
      <w:r>
        <w:t xml:space="preserve">VPLMN S-NSSAI = S-NSSAI_2 and mapped S-NSSAI = </w:t>
      </w:r>
      <w:r>
        <w:t>S-</w:t>
      </w:r>
      <w:r w:rsidRPr="002A35C6">
        <w:t>NSSAI</w:t>
      </w:r>
      <w:r>
        <w:t>_1</w:t>
      </w:r>
      <w:r>
        <w:t>.</w:t>
      </w:r>
    </w:p>
    <w:p w14:paraId="660BD91F" w14:textId="77777777" w:rsidR="0066001D" w:rsidRDefault="0066001D" w:rsidP="0066001D">
      <w:r w:rsidRPr="002A35C6">
        <w:t>3)</w:t>
      </w:r>
      <w:r w:rsidRPr="002A35C6">
        <w:rPr>
          <w:sz w:val="15"/>
          <w:szCs w:val="15"/>
        </w:rPr>
        <w:t> </w:t>
      </w:r>
      <w:r>
        <w:t>During a registration update procedure, the UE receives a new allowed S-NSSAI which does not include S-NSSAI_</w:t>
      </w:r>
      <w:r>
        <w:t>2</w:t>
      </w:r>
      <w:r>
        <w:t xml:space="preserve"> </w:t>
      </w:r>
    </w:p>
    <w:p w14:paraId="4F226D2F" w14:textId="38C32C47" w:rsidR="0066001D" w:rsidRDefault="0066001D" w:rsidP="0066001D">
      <w:r>
        <w:t>any longer. Instead, it includes VPLMN S-NSSAI = S-NSSAI_</w:t>
      </w:r>
      <w:r>
        <w:t>1</w:t>
      </w:r>
      <w:r>
        <w:t xml:space="preserve"> with</w:t>
      </w:r>
      <w:r>
        <w:t xml:space="preserve">out any mapped </w:t>
      </w:r>
      <w:r>
        <w:t>S-NSSAI.</w:t>
      </w:r>
      <w:r>
        <w:t xml:space="preserve"> (I.e., the VPLMN is now using the same S-NSSAI for the slice as the HPLMN.)</w:t>
      </w:r>
    </w:p>
    <w:p w14:paraId="720AA1FF" w14:textId="535FE639" w:rsidR="0066001D" w:rsidRDefault="0066001D" w:rsidP="0066001D"/>
    <w:p w14:paraId="210FF4A5" w14:textId="61C5A118" w:rsidR="0066001D" w:rsidRDefault="0066001D" w:rsidP="0066001D">
      <w:r>
        <w:t xml:space="preserve">Similar as for scenario 3, the existing requirements are </w:t>
      </w:r>
      <w:r w:rsidR="000818DB">
        <w:t xml:space="preserve">mandating </w:t>
      </w:r>
      <w:r>
        <w:t>unnecessar</w:t>
      </w:r>
      <w:r w:rsidR="000818DB">
        <w:t>il</w:t>
      </w:r>
      <w:r>
        <w:t xml:space="preserve">y </w:t>
      </w:r>
      <w:r w:rsidR="000818DB">
        <w:t xml:space="preserve">a </w:t>
      </w:r>
      <w:r>
        <w:t xml:space="preserve">local release of the PDU session. </w:t>
      </w:r>
    </w:p>
    <w:p w14:paraId="1726C645" w14:textId="75C1FC71" w:rsidR="0066001D" w:rsidRDefault="0066001D" w:rsidP="0066001D"/>
    <w:p w14:paraId="2DFE7C61" w14:textId="77777777" w:rsidR="000818DB" w:rsidRDefault="000818DB" w:rsidP="0066001D"/>
    <w:p w14:paraId="2EC60AC7" w14:textId="04474404" w:rsidR="00F26EA7" w:rsidRPr="00ED24DC" w:rsidRDefault="00F26EA7" w:rsidP="00F26EA7">
      <w:pPr>
        <w:rPr>
          <w:u w:val="single"/>
          <w:lang w:val="en-US"/>
        </w:rPr>
      </w:pPr>
      <w:r w:rsidRPr="00ED24DC">
        <w:rPr>
          <w:u w:val="single"/>
          <w:lang w:val="en-US"/>
        </w:rPr>
        <w:t xml:space="preserve">Scenario </w:t>
      </w:r>
      <w:r w:rsidR="000818DB">
        <w:rPr>
          <w:u w:val="single"/>
          <w:lang w:val="en-US"/>
        </w:rPr>
        <w:t>5</w:t>
      </w:r>
      <w:r w:rsidRPr="00ED24DC">
        <w:rPr>
          <w:u w:val="single"/>
          <w:lang w:val="en-US"/>
        </w:rPr>
        <w:t>:</w:t>
      </w:r>
      <w:r>
        <w:rPr>
          <w:u w:val="single"/>
          <w:lang w:val="en-US"/>
        </w:rPr>
        <w:t xml:space="preserve"> </w:t>
      </w:r>
      <w:r w:rsidR="009963A5">
        <w:rPr>
          <w:u w:val="single"/>
          <w:lang w:val="en-US"/>
        </w:rPr>
        <w:t xml:space="preserve">change of allowed NSSAI </w:t>
      </w:r>
      <w:r>
        <w:rPr>
          <w:u w:val="single"/>
          <w:lang w:val="en-US"/>
        </w:rPr>
        <w:t>within the VPLMN</w:t>
      </w:r>
    </w:p>
    <w:p w14:paraId="7E983075" w14:textId="77777777" w:rsidR="00F26EA7" w:rsidRDefault="00F26EA7" w:rsidP="00F26EA7">
      <w:pPr>
        <w:rPr>
          <w:lang w:val="en-US"/>
        </w:rPr>
      </w:pPr>
    </w:p>
    <w:p w14:paraId="2F87F33D" w14:textId="77777777" w:rsidR="00F26EA7" w:rsidRDefault="00F26EA7" w:rsidP="00F26EA7">
      <w:pPr>
        <w:rPr>
          <w:lang w:val="en-US"/>
        </w:rPr>
      </w:pPr>
      <w:r>
        <w:rPr>
          <w:lang w:val="en-US"/>
        </w:rPr>
        <w:t xml:space="preserve">1) </w:t>
      </w:r>
      <w:r>
        <w:t>UE is registered on VPLMN.</w:t>
      </w:r>
    </w:p>
    <w:p w14:paraId="0D8B3305" w14:textId="5789A064" w:rsidR="00F26EA7" w:rsidRDefault="00F26EA7" w:rsidP="00F26EA7">
      <w:r>
        <w:rPr>
          <w:lang w:val="en-US"/>
        </w:rPr>
        <w:t xml:space="preserve">2) </w:t>
      </w:r>
      <w:r w:rsidRPr="002A35C6">
        <w:t xml:space="preserve">UE </w:t>
      </w:r>
      <w:r>
        <w:t xml:space="preserve">has a PDU session ongoing with </w:t>
      </w:r>
      <w:r w:rsidR="00DE088A">
        <w:t xml:space="preserve">VPLMN </w:t>
      </w:r>
      <w:r>
        <w:t>S-</w:t>
      </w:r>
      <w:r w:rsidRPr="002A35C6">
        <w:t>NSSAI</w:t>
      </w:r>
      <w:r>
        <w:t xml:space="preserve">_2 with mapped S-NSSAI = S-NSSAI_1. </w:t>
      </w:r>
    </w:p>
    <w:p w14:paraId="78A9C424" w14:textId="4F3EF11E" w:rsidR="00DE088A" w:rsidRDefault="00F26EA7" w:rsidP="00F26EA7">
      <w:r w:rsidRPr="002A35C6">
        <w:t>3)</w:t>
      </w:r>
      <w:r w:rsidRPr="002A35C6">
        <w:rPr>
          <w:sz w:val="15"/>
          <w:szCs w:val="15"/>
        </w:rPr>
        <w:t> </w:t>
      </w:r>
      <w:r>
        <w:t xml:space="preserve">During </w:t>
      </w:r>
      <w:r w:rsidR="009963A5">
        <w:t>a</w:t>
      </w:r>
      <w:r>
        <w:t xml:space="preserve"> registration update procedure, the UE receives a new allowed S-NSSAI which include</w:t>
      </w:r>
      <w:r w:rsidR="00916290">
        <w:t>s</w:t>
      </w:r>
      <w:r>
        <w:t xml:space="preserve"> </w:t>
      </w:r>
      <w:r w:rsidR="000818DB">
        <w:t xml:space="preserve">VPLMN </w:t>
      </w:r>
      <w:r>
        <w:t>S-NSSAI_2</w:t>
      </w:r>
      <w:r w:rsidR="009963A5">
        <w:t xml:space="preserve"> with new mapped S</w:t>
      </w:r>
      <w:r>
        <w:t>-NSSAI-</w:t>
      </w:r>
      <w:r w:rsidR="00DE088A">
        <w:t xml:space="preserve">3. </w:t>
      </w:r>
    </w:p>
    <w:p w14:paraId="7D4A3DB5" w14:textId="77777777" w:rsidR="000818DB" w:rsidRDefault="00F26EA7" w:rsidP="00F26EA7">
      <w:r>
        <w:t xml:space="preserve">5) According to the above requirements, bullet a, the </w:t>
      </w:r>
      <w:r w:rsidRPr="002A35C6">
        <w:t xml:space="preserve">UE </w:t>
      </w:r>
      <w:r>
        <w:t xml:space="preserve">will </w:t>
      </w:r>
      <w:r w:rsidR="00070F4F">
        <w:t xml:space="preserve">find a </w:t>
      </w:r>
      <w:r>
        <w:t xml:space="preserve">match </w:t>
      </w:r>
      <w:r w:rsidR="00070F4F">
        <w:t xml:space="preserve">between </w:t>
      </w:r>
      <w:r>
        <w:t xml:space="preserve">S-NSSAI_2 </w:t>
      </w:r>
      <w:r w:rsidR="00070F4F">
        <w:t xml:space="preserve">associated with the PDU session and S-NSSAI_2 included in the allowed NSSAI with a new mapped S-NSSAI = </w:t>
      </w:r>
      <w:r>
        <w:t>S-NSSAI_</w:t>
      </w:r>
      <w:r w:rsidR="00070F4F">
        <w:t xml:space="preserve">3. </w:t>
      </w:r>
      <w:proofErr w:type="gramStart"/>
      <w:r w:rsidR="00070F4F">
        <w:t>So</w:t>
      </w:r>
      <w:proofErr w:type="gramEnd"/>
      <w:r w:rsidR="00070F4F">
        <w:t xml:space="preserve"> it will maintain the PDU session</w:t>
      </w:r>
      <w:r w:rsidR="000818DB">
        <w:t xml:space="preserve">. </w:t>
      </w:r>
    </w:p>
    <w:p w14:paraId="1E52D519" w14:textId="6906BEFA" w:rsidR="000818DB" w:rsidRDefault="000818DB" w:rsidP="00F26EA7"/>
    <w:p w14:paraId="42D9650C" w14:textId="7AC5CE7A" w:rsidR="000818DB" w:rsidRDefault="00BB766B" w:rsidP="00F26EA7">
      <w:r>
        <w:t>B</w:t>
      </w:r>
      <w:r w:rsidR="002A5FB5">
        <w:t xml:space="preserve">efore the change of the allowed NSSAI </w:t>
      </w:r>
      <w:r>
        <w:t xml:space="preserve">the PDU session </w:t>
      </w:r>
      <w:r w:rsidR="002A5FB5">
        <w:t xml:space="preserve">was associated with (VPLMN S-NSSAI_2, S-NSSAI_1). Whether this association will be updated, depends on whether the mapped S-NSSAI </w:t>
      </w:r>
      <w:r w:rsidR="002A5FB5">
        <w:lastRenderedPageBreak/>
        <w:t>value S-NSSAI_1 is still occurring as mapped S-NSSAI to a different VPLMN S-NSSAI</w:t>
      </w:r>
      <w:r>
        <w:t xml:space="preserve"> </w:t>
      </w:r>
      <w:r>
        <w:t>in the allowed NSSAI</w:t>
      </w:r>
      <w:r w:rsidR="002A5FB5">
        <w:t xml:space="preserve">, </w:t>
      </w:r>
      <w:proofErr w:type="gramStart"/>
      <w:r w:rsidR="002A5FB5">
        <w:t>e.g.</w:t>
      </w:r>
      <w:proofErr w:type="gramEnd"/>
      <w:r w:rsidR="002A5FB5">
        <w:t xml:space="preserve"> S-NSSAI_4.</w:t>
      </w:r>
    </w:p>
    <w:p w14:paraId="4855AAD7" w14:textId="1987D6F2" w:rsidR="00BB766B" w:rsidRDefault="00BB766B" w:rsidP="00F26EA7"/>
    <w:p w14:paraId="6047AE3E" w14:textId="12F5C838" w:rsidR="00945E5E" w:rsidRDefault="00BB766B" w:rsidP="00F26EA7">
      <w:r>
        <w:t xml:space="preserve">If yes, then we are back at the "most simple case" mentioned above, i.e., in principle the VPLMN operator </w:t>
      </w:r>
      <w:r>
        <w:t>chang</w:t>
      </w:r>
      <w:r>
        <w:t>ed</w:t>
      </w:r>
      <w:r>
        <w:t xml:space="preserve"> the VPLMN S-NSSAI value for </w:t>
      </w:r>
      <w:r>
        <w:t xml:space="preserve">the </w:t>
      </w:r>
      <w:r>
        <w:t>slice</w:t>
      </w:r>
      <w:r>
        <w:t xml:space="preserve"> from S-NSSAI_2 to </w:t>
      </w:r>
      <w:r w:rsidR="00945E5E">
        <w:t>S-NSSAI_4</w:t>
      </w:r>
      <w:r>
        <w:t>, without changing the mapped S-NSSAI</w:t>
      </w:r>
      <w:r w:rsidR="00945E5E">
        <w:t>. The S-NSSAI associated with the PDU session is updated by the UE accordingly, – and that S-NSSAI_2 is re-used for a different purpose does not need to create a problem.</w:t>
      </w:r>
    </w:p>
    <w:p w14:paraId="69B92071" w14:textId="77777777" w:rsidR="00945E5E" w:rsidRDefault="00945E5E" w:rsidP="00F26EA7"/>
    <w:p w14:paraId="151B1F1F" w14:textId="7FAD2A78" w:rsidR="000818DB" w:rsidRDefault="00945E5E" w:rsidP="00F26EA7">
      <w:r>
        <w:t xml:space="preserve">But, if the answer is no, then </w:t>
      </w:r>
      <w:r w:rsidR="00BB766B">
        <w:t xml:space="preserve">the PDU session remains associated with </w:t>
      </w:r>
      <w:r w:rsidR="00BB766B">
        <w:t>(VPLMN S-NSSAI_2, S-NSSAI_1)</w:t>
      </w:r>
      <w:r>
        <w:t xml:space="preserve">, and this configuration is now a bit strange, because in principle the mapping from </w:t>
      </w:r>
      <w:r>
        <w:t>VPLMN S-NSSAI_2</w:t>
      </w:r>
      <w:r>
        <w:t xml:space="preserve"> to mapped S-NSSAI = </w:t>
      </w:r>
      <w:r>
        <w:t>S-NSSAI_1</w:t>
      </w:r>
      <w:r>
        <w:t xml:space="preserve"> is </w:t>
      </w:r>
      <w:r w:rsidR="00616EC6">
        <w:t>c</w:t>
      </w:r>
      <w:r>
        <w:t xml:space="preserve">ontradicting </w:t>
      </w:r>
      <w:r w:rsidR="00616EC6">
        <w:t>the mapping defined by the VPLMN operator</w:t>
      </w:r>
      <w:r w:rsidR="00BB766B">
        <w:t>.</w:t>
      </w:r>
      <w:r w:rsidR="00616EC6">
        <w:t xml:space="preserve"> Especially, from the VPLMN's point of view, </w:t>
      </w:r>
      <w:r w:rsidR="009963A5">
        <w:t xml:space="preserve">all the </w:t>
      </w:r>
      <w:r w:rsidR="00070F4F">
        <w:t xml:space="preserve">applications </w:t>
      </w:r>
      <w:r w:rsidR="00786939">
        <w:t xml:space="preserve">which are </w:t>
      </w:r>
      <w:r w:rsidR="00070F4F">
        <w:t xml:space="preserve">using the PDU session </w:t>
      </w:r>
      <w:r w:rsidR="009963A5">
        <w:t xml:space="preserve">due to a </w:t>
      </w:r>
      <w:r w:rsidR="00786939">
        <w:t xml:space="preserve">URSP rule with NSSP = S-NSSAI_1 </w:t>
      </w:r>
      <w:r w:rsidR="000818DB">
        <w:t xml:space="preserve">are </w:t>
      </w:r>
      <w:r w:rsidR="00616EC6">
        <w:t xml:space="preserve">now </w:t>
      </w:r>
      <w:r w:rsidR="000818DB">
        <w:t xml:space="preserve">using </w:t>
      </w:r>
      <w:r w:rsidR="00616EC6">
        <w:t xml:space="preserve">the </w:t>
      </w:r>
      <w:r w:rsidR="000818DB">
        <w:t xml:space="preserve">wrong PDU session, as </w:t>
      </w:r>
      <w:r w:rsidR="00616EC6">
        <w:t xml:space="preserve">within the VPLMN they should use a PDU session in the slice with VPLMN S-NSSAI = S-NSSAI_4. </w:t>
      </w:r>
    </w:p>
    <w:p w14:paraId="3E46E13A" w14:textId="77777777" w:rsidR="000818DB" w:rsidRDefault="000818DB" w:rsidP="00F26EA7"/>
    <w:p w14:paraId="3E9A3519" w14:textId="0FDCACC8" w:rsidR="00616EC6" w:rsidRDefault="00F26EA7" w:rsidP="00F26EA7">
      <w:r>
        <w:t xml:space="preserve">So </w:t>
      </w:r>
      <w:r w:rsidR="00616EC6">
        <w:t xml:space="preserve">maintaining the PDU session in the VPLMN, because after the change of the allowed S-NSSAI there is still a matching S-NSSAI </w:t>
      </w:r>
      <w:r w:rsidR="005101DB">
        <w:t>(bullet a) – a</w:t>
      </w:r>
      <w:r w:rsidR="00616EC6">
        <w:t xml:space="preserve">lthough </w:t>
      </w:r>
      <w:r w:rsidR="00DE069B">
        <w:rPr>
          <w:lang w:val="en-US"/>
        </w:rPr>
        <w:t xml:space="preserve">that one is </w:t>
      </w:r>
      <w:r w:rsidR="00616EC6">
        <w:t>now mapped to a different HPLMN S-NSSAI</w:t>
      </w:r>
      <w:r w:rsidR="00DE069B">
        <w:rPr>
          <w:lang w:val="en-US"/>
        </w:rPr>
        <w:t xml:space="preserve"> </w:t>
      </w:r>
      <w:r w:rsidR="005101DB">
        <w:t>–</w:t>
      </w:r>
      <w:r w:rsidR="00DE069B">
        <w:rPr>
          <w:lang w:val="en-US"/>
        </w:rPr>
        <w:t>,</w:t>
      </w:r>
      <w:r w:rsidR="005101DB">
        <w:t xml:space="preserve"> does not look like a </w:t>
      </w:r>
      <w:r w:rsidR="00DE069B">
        <w:rPr>
          <w:lang w:val="en-US"/>
        </w:rPr>
        <w:t xml:space="preserve">good </w:t>
      </w:r>
      <w:r w:rsidR="005101DB">
        <w:t>criterion.</w:t>
      </w:r>
      <w:r w:rsidR="00616EC6">
        <w:t xml:space="preserve"> </w:t>
      </w:r>
    </w:p>
    <w:p w14:paraId="13026C6A" w14:textId="77777777" w:rsidR="005101DB" w:rsidRDefault="005101DB"/>
    <w:p w14:paraId="2665E9C6" w14:textId="1C8A1A6E" w:rsidR="00F26EA7" w:rsidRDefault="005101DB">
      <w:r>
        <w:t xml:space="preserve">Whereas, on the other hand, finding a matching mapped S-NSSAI (bullet b) </w:t>
      </w:r>
      <w:r w:rsidR="0087280F">
        <w:t xml:space="preserve">is giving better results. The only drawback </w:t>
      </w:r>
      <w:r w:rsidR="00DE069B">
        <w:rPr>
          <w:lang w:val="en-US"/>
        </w:rPr>
        <w:t xml:space="preserve">of bullet b </w:t>
      </w:r>
      <w:r w:rsidR="0087280F">
        <w:t>is that, as we could see in scenario 3 and 4, there can be cases where bullet b is not applicable.</w:t>
      </w:r>
    </w:p>
    <w:p w14:paraId="31790520" w14:textId="257E27F9" w:rsidR="0087280F" w:rsidRDefault="0087280F" w:rsidP="0087280F"/>
    <w:p w14:paraId="73D03393" w14:textId="77777777" w:rsidR="0087280F" w:rsidRDefault="0087280F" w:rsidP="0087280F"/>
    <w:p w14:paraId="0AC669F4" w14:textId="6D65353B" w:rsidR="0087280F" w:rsidRDefault="0087280F" w:rsidP="0087280F">
      <w:pPr>
        <w:pStyle w:val="Heading2"/>
      </w:pPr>
      <w:r>
        <w:t>2.</w:t>
      </w:r>
      <w:r>
        <w:t>4</w:t>
      </w:r>
      <w:r>
        <w:t xml:space="preserve"> </w:t>
      </w:r>
      <w:r>
        <w:t>Criteria for maintaining a PDU session</w:t>
      </w:r>
    </w:p>
    <w:p w14:paraId="2AE56DA4" w14:textId="77777777" w:rsidR="0087280F" w:rsidRDefault="0087280F" w:rsidP="0087280F"/>
    <w:p w14:paraId="2A5CEC6F" w14:textId="420FA44C" w:rsidR="0087280F" w:rsidRDefault="0087280F" w:rsidP="0087280F">
      <w:r>
        <w:t>At this point it will help to define which changes of the S-NSSAI(</w:t>
      </w:r>
      <w:r w:rsidR="008005CB">
        <w:t>s</w:t>
      </w:r>
      <w:r>
        <w:t>) associated with a PDU session are acceptable (and which are not).</w:t>
      </w:r>
    </w:p>
    <w:p w14:paraId="426322F8" w14:textId="7924BE95" w:rsidR="0087280F" w:rsidRDefault="0087280F" w:rsidP="0087280F"/>
    <w:p w14:paraId="11B0450E" w14:textId="4D0822AB" w:rsidR="00DE069B" w:rsidRPr="00DE069B" w:rsidRDefault="00DE069B" w:rsidP="0087280F">
      <w:pPr>
        <w:rPr>
          <w:lang w:val="en-US"/>
        </w:rPr>
      </w:pPr>
      <w:r>
        <w:rPr>
          <w:lang w:val="en-US"/>
        </w:rPr>
        <w:t xml:space="preserve">The general rule we </w:t>
      </w:r>
      <w:r w:rsidR="008E4CC8">
        <w:rPr>
          <w:lang w:val="en-US"/>
        </w:rPr>
        <w:t>will</w:t>
      </w:r>
      <w:r>
        <w:rPr>
          <w:lang w:val="en-US"/>
        </w:rPr>
        <w:t xml:space="preserve"> us</w:t>
      </w:r>
      <w:r w:rsidR="008E4CC8">
        <w:rPr>
          <w:lang w:val="en-US"/>
        </w:rPr>
        <w:t>e</w:t>
      </w:r>
      <w:r>
        <w:rPr>
          <w:lang w:val="en-US"/>
        </w:rPr>
        <w:t xml:space="preserve"> in the following is that </w:t>
      </w:r>
      <w:r w:rsidRPr="008E4CC8">
        <w:rPr>
          <w:b/>
          <w:bCs/>
          <w:lang w:val="en-US"/>
        </w:rPr>
        <w:t xml:space="preserve">once a PDU session is established in a certain slice, it </w:t>
      </w:r>
      <w:r w:rsidR="008E4CC8" w:rsidRPr="008E4CC8">
        <w:rPr>
          <w:b/>
          <w:bCs/>
          <w:lang w:val="en-US"/>
        </w:rPr>
        <w:t xml:space="preserve">will remain </w:t>
      </w:r>
      <w:r w:rsidRPr="008E4CC8">
        <w:rPr>
          <w:b/>
          <w:bCs/>
          <w:lang w:val="en-US"/>
        </w:rPr>
        <w:t xml:space="preserve">associated with </w:t>
      </w:r>
      <w:r w:rsidR="008E4CC8" w:rsidRPr="008E4CC8">
        <w:rPr>
          <w:b/>
          <w:bCs/>
          <w:lang w:val="en-US"/>
        </w:rPr>
        <w:t xml:space="preserve">this </w:t>
      </w:r>
      <w:r w:rsidRPr="008E4CC8">
        <w:rPr>
          <w:b/>
          <w:bCs/>
          <w:lang w:val="en-US"/>
        </w:rPr>
        <w:t xml:space="preserve">slice </w:t>
      </w:r>
      <w:r w:rsidR="008E4CC8" w:rsidRPr="008E4CC8">
        <w:rPr>
          <w:b/>
          <w:bCs/>
          <w:lang w:val="en-US"/>
        </w:rPr>
        <w:t xml:space="preserve">– </w:t>
      </w:r>
      <w:r w:rsidRPr="008E4CC8">
        <w:rPr>
          <w:b/>
          <w:bCs/>
          <w:lang w:val="en-US"/>
        </w:rPr>
        <w:t>although the slice could be "re-named"</w:t>
      </w:r>
      <w:r w:rsidR="008E4CC8" w:rsidRPr="008E4CC8">
        <w:rPr>
          <w:b/>
          <w:bCs/>
          <w:lang w:val="en-US"/>
        </w:rPr>
        <w:t xml:space="preserve"> (without changing its essential characteristics</w:t>
      </w:r>
      <w:r w:rsidRPr="008E4CC8">
        <w:rPr>
          <w:b/>
          <w:bCs/>
          <w:lang w:val="en-US"/>
        </w:rPr>
        <w:t>).</w:t>
      </w:r>
    </w:p>
    <w:p w14:paraId="244CA189" w14:textId="77777777" w:rsidR="00DE069B" w:rsidRDefault="00DE069B" w:rsidP="0087280F"/>
    <w:p w14:paraId="36C0236C" w14:textId="77777777" w:rsidR="008005CB" w:rsidRDefault="008005CB" w:rsidP="0087280F">
      <w:r>
        <w:t xml:space="preserve">For example, if the PDU session was established in the HPLMN with S-NSSAI_1 (without mapped S-NSSAI), then due to UE mobility to VPLMN 1, VPLMN 2 or VPLMN 3, the </w:t>
      </w:r>
      <w:r>
        <w:t>S-NSSAI(s) associated with a PDU session</w:t>
      </w:r>
      <w:r>
        <w:t xml:space="preserve"> could be updated to the combinations shown in table 1 below.</w:t>
      </w:r>
    </w:p>
    <w:p w14:paraId="678E757A" w14:textId="77777777" w:rsidR="004B70C9" w:rsidRDefault="004B70C9" w:rsidP="0087280F"/>
    <w:p w14:paraId="3AC86C2A" w14:textId="4C26CE6A" w:rsidR="008005CB" w:rsidRDefault="008005CB" w:rsidP="0087280F">
      <w:r>
        <w:t>The same updates could occur</w:t>
      </w:r>
      <w:r w:rsidR="004B70C9">
        <w:t>,</w:t>
      </w:r>
      <w:r>
        <w:t xml:space="preserve"> if initially the PDU session is established VPLMN 1, 2 or 3</w:t>
      </w:r>
      <w:r w:rsidR="008E4CC8">
        <w:rPr>
          <w:lang w:val="en-US"/>
        </w:rPr>
        <w:t>,</w:t>
      </w:r>
      <w:r>
        <w:t xml:space="preserve"> and the UE then moves to the HPLMN or any other VPLMN.  </w:t>
      </w:r>
    </w:p>
    <w:p w14:paraId="6DA8FF40" w14:textId="77777777" w:rsidR="004B70C9" w:rsidRDefault="004B70C9" w:rsidP="008005CB">
      <w:pPr>
        <w:jc w:val="center"/>
      </w:pPr>
    </w:p>
    <w:p w14:paraId="79E6E168" w14:textId="08778EAC" w:rsidR="008005CB" w:rsidRDefault="008005CB" w:rsidP="008005CB">
      <w:pPr>
        <w:jc w:val="center"/>
      </w:pPr>
      <w:r>
        <w:t xml:space="preserve">Table 1: S-NSSAI(s) associated with a PDU </w:t>
      </w:r>
      <w:r w:rsidR="004B70C9">
        <w:t>session</w:t>
      </w:r>
    </w:p>
    <w:p w14:paraId="4B65BE21" w14:textId="77777777" w:rsidR="008005CB" w:rsidRDefault="008005CB" w:rsidP="008728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360"/>
        <w:gridCol w:w="3361"/>
      </w:tblGrid>
      <w:tr w:rsidR="00EF192A" w14:paraId="2A896479" w14:textId="77777777" w:rsidTr="00CF1CDF">
        <w:tc>
          <w:tcPr>
            <w:tcW w:w="3360" w:type="dxa"/>
            <w:shd w:val="clear" w:color="auto" w:fill="auto"/>
          </w:tcPr>
          <w:p w14:paraId="7CD48FB9" w14:textId="1D254ACF" w:rsidR="00EF192A" w:rsidRDefault="00EF192A"/>
        </w:tc>
        <w:tc>
          <w:tcPr>
            <w:tcW w:w="3360" w:type="dxa"/>
            <w:shd w:val="clear" w:color="auto" w:fill="auto"/>
          </w:tcPr>
          <w:p w14:paraId="019A9D0E" w14:textId="430A4C71" w:rsidR="00EF192A" w:rsidRDefault="00EF192A">
            <w:r>
              <w:t>S-NSSAI</w:t>
            </w:r>
          </w:p>
        </w:tc>
        <w:tc>
          <w:tcPr>
            <w:tcW w:w="3361" w:type="dxa"/>
            <w:shd w:val="clear" w:color="auto" w:fill="auto"/>
          </w:tcPr>
          <w:p w14:paraId="2387C47B" w14:textId="5D83F3A4" w:rsidR="00EF192A" w:rsidRDefault="00EF192A">
            <w:r>
              <w:t xml:space="preserve">mapped S-NSSAI </w:t>
            </w:r>
          </w:p>
        </w:tc>
      </w:tr>
      <w:tr w:rsidR="00EF192A" w14:paraId="7A025BC8" w14:textId="77777777" w:rsidTr="00CF1CDF">
        <w:tc>
          <w:tcPr>
            <w:tcW w:w="3360" w:type="dxa"/>
            <w:shd w:val="clear" w:color="auto" w:fill="auto"/>
          </w:tcPr>
          <w:p w14:paraId="73E0475D" w14:textId="3AB3B1E7" w:rsidR="00EF192A" w:rsidRDefault="00EF192A">
            <w:r>
              <w:t>HPLMN</w:t>
            </w:r>
          </w:p>
        </w:tc>
        <w:tc>
          <w:tcPr>
            <w:tcW w:w="3360" w:type="dxa"/>
            <w:shd w:val="clear" w:color="auto" w:fill="FFFF00"/>
          </w:tcPr>
          <w:p w14:paraId="7E1EB554" w14:textId="07C4E2D8" w:rsidR="00EF192A" w:rsidRDefault="00EF192A">
            <w:r>
              <w:t>S-NSSAI_1</w:t>
            </w:r>
          </w:p>
        </w:tc>
        <w:tc>
          <w:tcPr>
            <w:tcW w:w="3361" w:type="dxa"/>
            <w:shd w:val="clear" w:color="auto" w:fill="auto"/>
          </w:tcPr>
          <w:p w14:paraId="7B1F4761" w14:textId="6C1B44B1" w:rsidR="00EF192A" w:rsidRDefault="00EF192A">
            <w:r>
              <w:t>-- none --</w:t>
            </w:r>
          </w:p>
        </w:tc>
      </w:tr>
      <w:tr w:rsidR="00EF192A" w14:paraId="05F9E236" w14:textId="77777777" w:rsidTr="00CF1CDF">
        <w:tc>
          <w:tcPr>
            <w:tcW w:w="3360" w:type="dxa"/>
            <w:shd w:val="clear" w:color="auto" w:fill="auto"/>
          </w:tcPr>
          <w:p w14:paraId="4787F820" w14:textId="1D24488E" w:rsidR="00EF192A" w:rsidRDefault="00EF192A">
            <w:r>
              <w:t>VPLMN 1</w:t>
            </w:r>
          </w:p>
        </w:tc>
        <w:tc>
          <w:tcPr>
            <w:tcW w:w="3360" w:type="dxa"/>
            <w:shd w:val="clear" w:color="auto" w:fill="FFFF00"/>
          </w:tcPr>
          <w:p w14:paraId="4646AFD4" w14:textId="1AD3D3C1" w:rsidR="00EF192A" w:rsidRDefault="00EF192A">
            <w:r>
              <w:t>S-NSSAI_1</w:t>
            </w:r>
          </w:p>
        </w:tc>
        <w:tc>
          <w:tcPr>
            <w:tcW w:w="3361" w:type="dxa"/>
            <w:shd w:val="clear" w:color="auto" w:fill="auto"/>
          </w:tcPr>
          <w:p w14:paraId="20D42771" w14:textId="558BEF7E" w:rsidR="00EF192A" w:rsidRDefault="00EF192A">
            <w:r>
              <w:t>-- none --</w:t>
            </w:r>
          </w:p>
        </w:tc>
      </w:tr>
      <w:tr w:rsidR="00EF192A" w14:paraId="17ECDBC6" w14:textId="77777777" w:rsidTr="00CF1CDF">
        <w:tc>
          <w:tcPr>
            <w:tcW w:w="3360" w:type="dxa"/>
            <w:shd w:val="clear" w:color="auto" w:fill="auto"/>
          </w:tcPr>
          <w:p w14:paraId="368025B3" w14:textId="06BDFDDD" w:rsidR="00EF192A" w:rsidRDefault="00EF192A">
            <w:r>
              <w:t>VPLMN 2</w:t>
            </w:r>
          </w:p>
        </w:tc>
        <w:tc>
          <w:tcPr>
            <w:tcW w:w="3360" w:type="dxa"/>
            <w:shd w:val="clear" w:color="auto" w:fill="auto"/>
          </w:tcPr>
          <w:p w14:paraId="6D3320F0" w14:textId="4EED0735" w:rsidR="00EF192A" w:rsidRDefault="00EF192A">
            <w:r>
              <w:t>S-NSSAI_2</w:t>
            </w:r>
          </w:p>
        </w:tc>
        <w:tc>
          <w:tcPr>
            <w:tcW w:w="3361" w:type="dxa"/>
            <w:shd w:val="clear" w:color="auto" w:fill="FFFF00"/>
          </w:tcPr>
          <w:p w14:paraId="5D837A04" w14:textId="16F49095" w:rsidR="00EF192A" w:rsidRDefault="00EF192A">
            <w:r>
              <w:t>S-NSSAI_1</w:t>
            </w:r>
          </w:p>
        </w:tc>
      </w:tr>
      <w:tr w:rsidR="00EF192A" w14:paraId="60D23C71" w14:textId="77777777" w:rsidTr="00CF1CDF">
        <w:tc>
          <w:tcPr>
            <w:tcW w:w="3360" w:type="dxa"/>
            <w:shd w:val="clear" w:color="auto" w:fill="auto"/>
          </w:tcPr>
          <w:p w14:paraId="6A7DB098" w14:textId="4B84726B" w:rsidR="00EF192A" w:rsidRDefault="00EF192A">
            <w:r>
              <w:t>VPLMN 3</w:t>
            </w:r>
          </w:p>
        </w:tc>
        <w:tc>
          <w:tcPr>
            <w:tcW w:w="3360" w:type="dxa"/>
            <w:shd w:val="clear" w:color="auto" w:fill="auto"/>
          </w:tcPr>
          <w:p w14:paraId="72ECA463" w14:textId="4E7B1283" w:rsidR="00EF192A" w:rsidRDefault="00EF192A">
            <w:r>
              <w:t>S-NSSAI_3</w:t>
            </w:r>
          </w:p>
        </w:tc>
        <w:tc>
          <w:tcPr>
            <w:tcW w:w="3361" w:type="dxa"/>
            <w:shd w:val="clear" w:color="auto" w:fill="FFFF00"/>
          </w:tcPr>
          <w:p w14:paraId="7B6B5CC0" w14:textId="0EB2AB51" w:rsidR="00EF192A" w:rsidRDefault="00EF192A">
            <w:r>
              <w:t>S-NSSAI_1</w:t>
            </w:r>
          </w:p>
        </w:tc>
      </w:tr>
      <w:tr w:rsidR="00EF192A" w14:paraId="427C3A42" w14:textId="77777777" w:rsidTr="00CF1CDF">
        <w:tc>
          <w:tcPr>
            <w:tcW w:w="3360" w:type="dxa"/>
            <w:shd w:val="clear" w:color="auto" w:fill="auto"/>
          </w:tcPr>
          <w:p w14:paraId="5BA25F15" w14:textId="213B586C" w:rsidR="00EF192A" w:rsidRPr="00CF1CDF" w:rsidRDefault="00EF192A">
            <w:pPr>
              <w:rPr>
                <w:color w:val="FF2100"/>
              </w:rPr>
            </w:pPr>
            <w:r w:rsidRPr="00CF1CDF">
              <w:rPr>
                <w:color w:val="FF2100"/>
              </w:rPr>
              <w:t>VPLMN 4</w:t>
            </w:r>
          </w:p>
        </w:tc>
        <w:tc>
          <w:tcPr>
            <w:tcW w:w="3360" w:type="dxa"/>
            <w:shd w:val="clear" w:color="auto" w:fill="auto"/>
          </w:tcPr>
          <w:p w14:paraId="7F269798" w14:textId="36E05850" w:rsidR="00EF192A" w:rsidRDefault="00EF192A">
            <w:r>
              <w:t>S-NSSAI_</w:t>
            </w:r>
            <w:r w:rsidRPr="00CF1CDF">
              <w:rPr>
                <w:color w:val="FF2100"/>
              </w:rPr>
              <w:t>2</w:t>
            </w:r>
          </w:p>
        </w:tc>
        <w:tc>
          <w:tcPr>
            <w:tcW w:w="3361" w:type="dxa"/>
            <w:shd w:val="clear" w:color="auto" w:fill="auto"/>
          </w:tcPr>
          <w:p w14:paraId="0692A2CD" w14:textId="60DE4499" w:rsidR="00EF192A" w:rsidRPr="00CF1CDF" w:rsidRDefault="00EF192A">
            <w:pPr>
              <w:rPr>
                <w:color w:val="FF2100"/>
              </w:rPr>
            </w:pPr>
            <w:r w:rsidRPr="00CF1CDF">
              <w:rPr>
                <w:color w:val="FF2100"/>
              </w:rPr>
              <w:t>-- none --</w:t>
            </w:r>
          </w:p>
        </w:tc>
      </w:tr>
      <w:tr w:rsidR="00EF192A" w14:paraId="77F65720" w14:textId="77777777" w:rsidTr="00CF1CDF">
        <w:tc>
          <w:tcPr>
            <w:tcW w:w="3360" w:type="dxa"/>
            <w:shd w:val="clear" w:color="auto" w:fill="auto"/>
          </w:tcPr>
          <w:p w14:paraId="359A8A7B" w14:textId="7BD47EB1" w:rsidR="00EF192A" w:rsidRPr="00CF1CDF" w:rsidRDefault="00EF192A" w:rsidP="00EF192A">
            <w:pPr>
              <w:rPr>
                <w:color w:val="FF2100"/>
              </w:rPr>
            </w:pPr>
            <w:r w:rsidRPr="00CF1CDF">
              <w:rPr>
                <w:color w:val="FF2100"/>
              </w:rPr>
              <w:t xml:space="preserve">VPLMN </w:t>
            </w:r>
            <w:r w:rsidRPr="00CF1CDF">
              <w:rPr>
                <w:color w:val="FF2100"/>
              </w:rPr>
              <w:t>5</w:t>
            </w:r>
          </w:p>
        </w:tc>
        <w:tc>
          <w:tcPr>
            <w:tcW w:w="3360" w:type="dxa"/>
            <w:shd w:val="clear" w:color="auto" w:fill="auto"/>
          </w:tcPr>
          <w:p w14:paraId="04BF62F5" w14:textId="5A7E6BC8" w:rsidR="00EF192A" w:rsidRDefault="00EF192A" w:rsidP="00EF192A">
            <w:r>
              <w:t>S-NSSAI_</w:t>
            </w:r>
            <w:r>
              <w:t>1 or any other S-</w:t>
            </w:r>
            <w:r>
              <w:lastRenderedPageBreak/>
              <w:t>NSSAI value</w:t>
            </w:r>
          </w:p>
        </w:tc>
        <w:tc>
          <w:tcPr>
            <w:tcW w:w="3361" w:type="dxa"/>
            <w:shd w:val="clear" w:color="auto" w:fill="auto"/>
          </w:tcPr>
          <w:p w14:paraId="3D44156A" w14:textId="5F45043F" w:rsidR="00EF192A" w:rsidRDefault="00EF192A" w:rsidP="00EF192A">
            <w:r>
              <w:lastRenderedPageBreak/>
              <w:t>S-NSSAI_</w:t>
            </w:r>
            <w:r w:rsidRPr="00CF1CDF">
              <w:rPr>
                <w:color w:val="FF2100"/>
              </w:rPr>
              <w:t>2</w:t>
            </w:r>
          </w:p>
        </w:tc>
      </w:tr>
      <w:tr w:rsidR="004B70C9" w14:paraId="2E7DAB9D" w14:textId="77777777" w:rsidTr="00CF1CDF">
        <w:tc>
          <w:tcPr>
            <w:tcW w:w="3360" w:type="dxa"/>
            <w:shd w:val="clear" w:color="auto" w:fill="auto"/>
          </w:tcPr>
          <w:p w14:paraId="79A05B4A" w14:textId="56C4EDE8" w:rsidR="004B70C9" w:rsidRPr="00CF1CDF" w:rsidRDefault="004B70C9" w:rsidP="004B70C9">
            <w:pPr>
              <w:rPr>
                <w:color w:val="FF2100"/>
              </w:rPr>
            </w:pPr>
            <w:r w:rsidRPr="00CF1CDF">
              <w:rPr>
                <w:color w:val="FF2100"/>
              </w:rPr>
              <w:t>HPLMN</w:t>
            </w:r>
          </w:p>
        </w:tc>
        <w:tc>
          <w:tcPr>
            <w:tcW w:w="3360" w:type="dxa"/>
            <w:shd w:val="clear" w:color="auto" w:fill="auto"/>
          </w:tcPr>
          <w:p w14:paraId="17DB27BC" w14:textId="56E0C878" w:rsidR="004B70C9" w:rsidRDefault="004B70C9" w:rsidP="004B70C9">
            <w:r>
              <w:t>S-NSSAI_</w:t>
            </w:r>
            <w:r w:rsidRPr="00CF1CDF">
              <w:rPr>
                <w:color w:val="FF2100"/>
              </w:rPr>
              <w:t>2</w:t>
            </w:r>
          </w:p>
        </w:tc>
        <w:tc>
          <w:tcPr>
            <w:tcW w:w="3361" w:type="dxa"/>
            <w:shd w:val="clear" w:color="auto" w:fill="auto"/>
          </w:tcPr>
          <w:p w14:paraId="4D9028E5" w14:textId="28E009A9" w:rsidR="004B70C9" w:rsidRPr="00CF1CDF" w:rsidRDefault="004B70C9" w:rsidP="004B70C9">
            <w:pPr>
              <w:rPr>
                <w:color w:val="FF2100"/>
              </w:rPr>
            </w:pPr>
            <w:r w:rsidRPr="00CF1CDF">
              <w:rPr>
                <w:color w:val="FF2100"/>
              </w:rPr>
              <w:t>-- none --</w:t>
            </w:r>
          </w:p>
        </w:tc>
      </w:tr>
    </w:tbl>
    <w:p w14:paraId="417F5B1F" w14:textId="4DD7809D" w:rsidR="0087280F" w:rsidRDefault="0087280F"/>
    <w:p w14:paraId="5F6DE465" w14:textId="00A1BEDE" w:rsidR="0087280F" w:rsidRDefault="004B70C9">
      <w:pPr>
        <w:rPr>
          <w:lang w:val="en-US"/>
        </w:rPr>
      </w:pPr>
      <w:r>
        <w:rPr>
          <w:lang w:val="en-US"/>
        </w:rPr>
        <w:t xml:space="preserve">On the other hand, the configurations shown in the last 3 rows of table 1 should not occur during the lifetime of the PDU sessions. E.g., it is not </w:t>
      </w:r>
      <w:r w:rsidR="005765FD">
        <w:rPr>
          <w:lang w:val="en-US"/>
        </w:rPr>
        <w:t>allowed</w:t>
      </w:r>
      <w:r>
        <w:rPr>
          <w:lang w:val="en-US"/>
        </w:rPr>
        <w:t xml:space="preserve"> to use a VPLMN S-NSSAI different from S-NSSAI_1 </w:t>
      </w:r>
      <w:r w:rsidR="005765FD">
        <w:rPr>
          <w:lang w:val="en-US"/>
        </w:rPr>
        <w:t xml:space="preserve">in combination </w:t>
      </w:r>
      <w:r>
        <w:rPr>
          <w:lang w:val="en-US"/>
        </w:rPr>
        <w:t xml:space="preserve">without any mapped S-NSSAI – as shown for VPLMN 4 – as this would </w:t>
      </w:r>
      <w:r w:rsidR="005765FD">
        <w:rPr>
          <w:lang w:val="en-US"/>
        </w:rPr>
        <w:t>imply a change of the slice.</w:t>
      </w:r>
      <w:r>
        <w:rPr>
          <w:lang w:val="en-US"/>
        </w:rPr>
        <w:t xml:space="preserve"> </w:t>
      </w:r>
      <w:r w:rsidR="005765FD">
        <w:rPr>
          <w:lang w:val="en-US"/>
        </w:rPr>
        <w:t>It is also not allowed to use a mapped S-NSSAI</w:t>
      </w:r>
      <w:r w:rsidR="005765FD" w:rsidRPr="005765FD">
        <w:rPr>
          <w:lang w:val="en-US"/>
        </w:rPr>
        <w:t xml:space="preserve"> </w:t>
      </w:r>
      <w:r w:rsidR="005765FD">
        <w:rPr>
          <w:lang w:val="en-US"/>
        </w:rPr>
        <w:t>different</w:t>
      </w:r>
      <w:r w:rsidR="005765FD">
        <w:rPr>
          <w:lang w:val="en-US"/>
        </w:rPr>
        <w:t xml:space="preserve"> from the HPLMN S-NSSAI = S-NSSAI_1 – as shown for VPLMN 5. And it is not possible to change the S-NSSAI in the HPLMN to a different value (in combination without any mapped S-NSSAI), as this would again imply a change of the slice.</w:t>
      </w:r>
    </w:p>
    <w:p w14:paraId="5823FE6D" w14:textId="77E479C6" w:rsidR="005765FD" w:rsidRDefault="005765FD">
      <w:pPr>
        <w:rPr>
          <w:lang w:val="en-US"/>
        </w:rPr>
      </w:pPr>
    </w:p>
    <w:p w14:paraId="36ABD8D6" w14:textId="77777777" w:rsidR="009D190E" w:rsidRDefault="005765FD">
      <w:pPr>
        <w:rPr>
          <w:lang w:val="en-US"/>
        </w:rPr>
      </w:pPr>
      <w:r>
        <w:rPr>
          <w:lang w:val="en-US"/>
        </w:rPr>
        <w:t>Note that according to stage 2, TS 23.501, clause 5.6.1, it is possible also for the HPLMN to assign mapped S-NSSAI</w:t>
      </w:r>
      <w:r w:rsidR="009D190E">
        <w:rPr>
          <w:lang w:val="en-US"/>
        </w:rPr>
        <w:t>(s) for the use within the HPLMN:</w:t>
      </w:r>
    </w:p>
    <w:p w14:paraId="2B567CDA" w14:textId="0F88416B" w:rsidR="009D190E" w:rsidRDefault="009D190E">
      <w:pPr>
        <w:rPr>
          <w:lang w:val="en-US"/>
        </w:rPr>
      </w:pPr>
    </w:p>
    <w:p w14:paraId="40232B90" w14:textId="77777777" w:rsidR="009D190E" w:rsidRPr="009D190E" w:rsidRDefault="009D190E" w:rsidP="009D190E">
      <w:pPr>
        <w:spacing w:after="120"/>
        <w:ind w:left="227"/>
        <w:rPr>
          <w:sz w:val="18"/>
          <w:szCs w:val="18"/>
        </w:rPr>
      </w:pPr>
      <w:r w:rsidRPr="009D190E">
        <w:rPr>
          <w:sz w:val="18"/>
          <w:szCs w:val="18"/>
        </w:rPr>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204B05E3" w14:textId="77777777" w:rsidR="009D190E" w:rsidRPr="009D190E" w:rsidRDefault="009D190E" w:rsidP="009D190E">
      <w:pPr>
        <w:pStyle w:val="B1"/>
        <w:spacing w:after="120"/>
        <w:ind w:left="851"/>
        <w:rPr>
          <w:rFonts w:ascii="Times New Roman" w:hAnsi="Times New Roman"/>
          <w:sz w:val="18"/>
          <w:szCs w:val="18"/>
        </w:rPr>
      </w:pPr>
      <w:r w:rsidRPr="009D190E">
        <w:rPr>
          <w:rFonts w:ascii="Times New Roman" w:hAnsi="Times New Roman"/>
          <w:sz w:val="18"/>
          <w:szCs w:val="18"/>
        </w:rPr>
        <w:t>(a)</w:t>
      </w:r>
      <w:r w:rsidRPr="009D190E">
        <w:rPr>
          <w:rFonts w:ascii="Times New Roman" w:hAnsi="Times New Roman"/>
          <w:sz w:val="18"/>
          <w:szCs w:val="18"/>
        </w:rPr>
        <w:tab/>
        <w:t>PDU Session Type.</w:t>
      </w:r>
    </w:p>
    <w:p w14:paraId="792D8F62" w14:textId="77777777" w:rsidR="009D190E" w:rsidRPr="009D190E" w:rsidRDefault="009D190E" w:rsidP="009D190E">
      <w:pPr>
        <w:pStyle w:val="B1"/>
        <w:spacing w:after="120"/>
        <w:ind w:left="851"/>
        <w:rPr>
          <w:rFonts w:ascii="Times New Roman" w:hAnsi="Times New Roman"/>
          <w:sz w:val="18"/>
          <w:szCs w:val="18"/>
        </w:rPr>
      </w:pPr>
      <w:r w:rsidRPr="009D190E">
        <w:rPr>
          <w:rFonts w:ascii="Times New Roman" w:hAnsi="Times New Roman"/>
          <w:color w:val="FF2100"/>
          <w:sz w:val="18"/>
          <w:szCs w:val="18"/>
        </w:rPr>
        <w:t>(b)</w:t>
      </w:r>
      <w:r w:rsidRPr="009D190E">
        <w:rPr>
          <w:rFonts w:ascii="Times New Roman" w:hAnsi="Times New Roman"/>
          <w:color w:val="FF2100"/>
          <w:sz w:val="18"/>
          <w:szCs w:val="18"/>
        </w:rPr>
        <w:tab/>
        <w:t>S-NSSAI of the HPLMN that matches the application</w:t>
      </w:r>
      <w:r w:rsidRPr="009D190E">
        <w:rPr>
          <w:rFonts w:ascii="Times New Roman" w:hAnsi="Times New Roman"/>
          <w:sz w:val="18"/>
          <w:szCs w:val="18"/>
        </w:rPr>
        <w:t xml:space="preserve"> (that is triggering the PDU Session Request) within the NSSP in the URSP rules or within the UE Local Configuration as defined in clause 6.1.2.2.1 of TS 23.503 [45].</w:t>
      </w:r>
    </w:p>
    <w:p w14:paraId="63E28C19" w14:textId="77777777" w:rsidR="009D190E" w:rsidRPr="009D190E" w:rsidRDefault="009D190E" w:rsidP="009D190E">
      <w:pPr>
        <w:pStyle w:val="NO"/>
        <w:rPr>
          <w:sz w:val="18"/>
          <w:szCs w:val="18"/>
        </w:rPr>
      </w:pPr>
      <w:r w:rsidRPr="009D190E">
        <w:rPr>
          <w:sz w:val="18"/>
          <w:szCs w:val="18"/>
        </w:rPr>
        <w:t>NOTE 4:</w:t>
      </w:r>
      <w:r w:rsidRPr="009D190E">
        <w:rPr>
          <w:sz w:val="18"/>
          <w:szCs w:val="18"/>
        </w:rPr>
        <w:tab/>
        <w:t>If the UE cannot determine any S-NSSAI after performing the association of the application to a PDU Session, then it does not indicate any S-NSSAI in the PDU Session Establishment procedure as defined in clause 5.15.5.3.</w:t>
      </w:r>
    </w:p>
    <w:p w14:paraId="052591B3" w14:textId="77777777" w:rsidR="009D190E" w:rsidRPr="009D190E" w:rsidRDefault="009D190E" w:rsidP="009D190E">
      <w:pPr>
        <w:pStyle w:val="B1"/>
        <w:spacing w:after="120"/>
        <w:ind w:left="851"/>
        <w:rPr>
          <w:rFonts w:ascii="Times New Roman" w:hAnsi="Times New Roman"/>
          <w:color w:val="FF2100"/>
          <w:sz w:val="18"/>
          <w:szCs w:val="18"/>
        </w:rPr>
      </w:pPr>
      <w:r w:rsidRPr="009D190E">
        <w:rPr>
          <w:rFonts w:ascii="Times New Roman" w:hAnsi="Times New Roman"/>
          <w:color w:val="FF2100"/>
          <w:sz w:val="18"/>
          <w:szCs w:val="18"/>
        </w:rPr>
        <w:t>(c)</w:t>
      </w:r>
      <w:r w:rsidRPr="009D190E">
        <w:rPr>
          <w:rFonts w:ascii="Times New Roman" w:hAnsi="Times New Roman"/>
          <w:color w:val="FF2100"/>
          <w:sz w:val="18"/>
          <w:szCs w:val="18"/>
        </w:rPr>
        <w:tab/>
        <w:t>S-NSSAI of the Serving PLMN from the Allowed NSSAI, corresponding to the S-NSSAI of the HPLMN (b).</w:t>
      </w:r>
    </w:p>
    <w:p w14:paraId="79425DEA" w14:textId="77777777" w:rsidR="009D190E" w:rsidRPr="009D190E" w:rsidRDefault="009D190E">
      <w:pPr>
        <w:rPr>
          <w:sz w:val="18"/>
          <w:szCs w:val="18"/>
          <w:lang w:val="en-US"/>
        </w:rPr>
      </w:pPr>
    </w:p>
    <w:p w14:paraId="6566E69B" w14:textId="77777777" w:rsidR="009D190E" w:rsidRPr="009D190E" w:rsidRDefault="009D190E">
      <w:pPr>
        <w:rPr>
          <w:sz w:val="18"/>
          <w:szCs w:val="18"/>
          <w:lang w:val="en-US"/>
        </w:rPr>
      </w:pPr>
    </w:p>
    <w:p w14:paraId="0F5503E5" w14:textId="77777777" w:rsidR="009D190E" w:rsidRPr="009D190E" w:rsidRDefault="009D190E" w:rsidP="009D190E">
      <w:pPr>
        <w:pStyle w:val="NO"/>
        <w:rPr>
          <w:color w:val="FF2100"/>
          <w:sz w:val="18"/>
          <w:szCs w:val="18"/>
        </w:rPr>
      </w:pPr>
      <w:r w:rsidRPr="009D190E">
        <w:rPr>
          <w:sz w:val="18"/>
          <w:szCs w:val="18"/>
        </w:rPr>
        <w:t>NOTE 5:</w:t>
      </w:r>
      <w:r w:rsidRPr="009D190E">
        <w:rPr>
          <w:sz w:val="18"/>
          <w:szCs w:val="18"/>
        </w:rPr>
        <w:tab/>
        <w:t xml:space="preserve">Generally, in non-roaming scenario the </w:t>
      </w:r>
      <w:r w:rsidRPr="005E3810">
        <w:rPr>
          <w:sz w:val="18"/>
          <w:szCs w:val="18"/>
          <w:shd w:val="clear" w:color="auto" w:fill="FFFF00"/>
        </w:rPr>
        <w:t>mapping of the Allowed NSSAI to HPLMN S-NSSAIs</w:t>
      </w:r>
      <w:r w:rsidRPr="009D190E">
        <w:rPr>
          <w:sz w:val="18"/>
          <w:szCs w:val="18"/>
        </w:rPr>
        <w:t xml:space="preserve"> is not provided to the UE (because the S-NSSAI of the Serving PLMN (c) has the same value of the S-NSSAI of the HPLMN (b)), therefore the UE provides in the PDU Session Request only the S-NSSAI of the Serving PLMN (c). </w:t>
      </w:r>
      <w:r w:rsidRPr="009D190E">
        <w:rPr>
          <w:color w:val="FF2100"/>
          <w:sz w:val="18"/>
          <w:szCs w:val="18"/>
        </w:rPr>
        <w:t xml:space="preserve">However, if the UE is provided with the </w:t>
      </w:r>
      <w:r w:rsidRPr="005E3810">
        <w:rPr>
          <w:color w:val="FF2100"/>
          <w:sz w:val="18"/>
          <w:szCs w:val="18"/>
          <w:highlight w:val="yellow"/>
        </w:rPr>
        <w:t>mapping of the Allowed NSSAI to HPLMN S-NSSAIs</w:t>
      </w:r>
      <w:r w:rsidRPr="009D190E">
        <w:rPr>
          <w:color w:val="FF2100"/>
          <w:sz w:val="18"/>
          <w:szCs w:val="18"/>
        </w:rPr>
        <w:t xml:space="preserve"> </w:t>
      </w:r>
      <w:r w:rsidRPr="009D190E">
        <w:rPr>
          <w:b/>
          <w:bCs/>
          <w:color w:val="FF2100"/>
          <w:sz w:val="18"/>
          <w:szCs w:val="18"/>
        </w:rPr>
        <w:t>even in non-roaming scenario</w:t>
      </w:r>
      <w:r w:rsidRPr="009D190E">
        <w:rPr>
          <w:color w:val="FF2100"/>
          <w:sz w:val="18"/>
          <w:szCs w:val="18"/>
        </w:rPr>
        <w:t>, then the UE provides in the PDU Session Request both the S-NSSAI of the HPLMN (b) and the S-NSSAI from the Allowed NSSAI (c) that maps to the S-NSSAI of the HPLMN.</w:t>
      </w:r>
    </w:p>
    <w:p w14:paraId="13209A64" w14:textId="7DA81694" w:rsidR="005765FD" w:rsidRDefault="009D190E">
      <w:pPr>
        <w:rPr>
          <w:lang w:val="en-US"/>
        </w:rPr>
      </w:pPr>
      <w:r>
        <w:rPr>
          <w:lang w:val="en-US"/>
        </w:rPr>
        <w:t xml:space="preserve">The actual use case for this is not </w:t>
      </w:r>
      <w:r w:rsidR="008E4CC8">
        <w:rPr>
          <w:lang w:val="en-US"/>
        </w:rPr>
        <w:t xml:space="preserve">very </w:t>
      </w:r>
      <w:r>
        <w:rPr>
          <w:lang w:val="en-US"/>
        </w:rPr>
        <w:t>clear, but it means that we need to add another allowed configuration to table 1:</w:t>
      </w:r>
    </w:p>
    <w:p w14:paraId="21A9064F" w14:textId="6C63D41F" w:rsidR="009D190E" w:rsidRDefault="009D190E">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360"/>
        <w:gridCol w:w="3361"/>
      </w:tblGrid>
      <w:tr w:rsidR="00CF1CDF" w14:paraId="3082E482" w14:textId="77777777" w:rsidTr="00CF1CDF">
        <w:tc>
          <w:tcPr>
            <w:tcW w:w="3360" w:type="dxa"/>
            <w:shd w:val="clear" w:color="auto" w:fill="auto"/>
          </w:tcPr>
          <w:p w14:paraId="03AE9D86" w14:textId="77777777" w:rsidR="009D190E" w:rsidRDefault="009D190E" w:rsidP="00237860">
            <w:r>
              <w:t>HPLMN</w:t>
            </w:r>
          </w:p>
        </w:tc>
        <w:tc>
          <w:tcPr>
            <w:tcW w:w="3360" w:type="dxa"/>
            <w:shd w:val="clear" w:color="auto" w:fill="auto"/>
          </w:tcPr>
          <w:p w14:paraId="5CDDDF64" w14:textId="6862E960" w:rsidR="009D190E" w:rsidRDefault="009D190E" w:rsidP="00237860">
            <w:r>
              <w:t>S-NSSAI_</w:t>
            </w:r>
            <w:r>
              <w:t>4</w:t>
            </w:r>
          </w:p>
        </w:tc>
        <w:tc>
          <w:tcPr>
            <w:tcW w:w="3361" w:type="dxa"/>
            <w:shd w:val="clear" w:color="auto" w:fill="FFFF00"/>
          </w:tcPr>
          <w:p w14:paraId="46CFE4A2" w14:textId="290835A9" w:rsidR="009D190E" w:rsidRDefault="009D190E" w:rsidP="00237860">
            <w:r>
              <w:t>S-NSSAI_</w:t>
            </w:r>
            <w:r>
              <w:t>1</w:t>
            </w:r>
          </w:p>
        </w:tc>
      </w:tr>
    </w:tbl>
    <w:p w14:paraId="4CCD97C8" w14:textId="42535D6B" w:rsidR="009D190E" w:rsidRDefault="009D190E">
      <w:pPr>
        <w:rPr>
          <w:lang w:val="en-US"/>
        </w:rPr>
      </w:pPr>
    </w:p>
    <w:p w14:paraId="0B0A2D63" w14:textId="77777777" w:rsidR="008E4CC8" w:rsidRDefault="008E4CC8">
      <w:pPr>
        <w:rPr>
          <w:lang w:val="en-US"/>
        </w:rPr>
      </w:pPr>
      <w:r>
        <w:rPr>
          <w:lang w:val="en-US"/>
        </w:rPr>
        <w:t xml:space="preserve">Now the </w:t>
      </w:r>
      <w:r w:rsidR="00A46098">
        <w:rPr>
          <w:lang w:val="en-US"/>
        </w:rPr>
        <w:t xml:space="preserve">rule for describing all the allowed configurations is that the initial association with a certain slice cannot be changed during the lifetime of the PDU session, and this association is given by "rightmost available" S-NSSAI entry in a row. </w:t>
      </w:r>
    </w:p>
    <w:p w14:paraId="10D3B9D6" w14:textId="34542039" w:rsidR="00A46098" w:rsidRDefault="008E4CC8">
      <w:pPr>
        <w:rPr>
          <w:lang w:val="en-US"/>
        </w:rPr>
      </w:pPr>
      <w:r>
        <w:rPr>
          <w:lang w:val="en-US"/>
        </w:rPr>
        <w:t>This means</w:t>
      </w:r>
      <w:r w:rsidR="00A46098">
        <w:rPr>
          <w:lang w:val="en-US"/>
        </w:rPr>
        <w:t xml:space="preserve">, </w:t>
      </w:r>
    </w:p>
    <w:p w14:paraId="5E1C5828" w14:textId="6DDD289D" w:rsidR="00A46098" w:rsidRDefault="00A46098">
      <w:pPr>
        <w:rPr>
          <w:lang w:val="en-US"/>
        </w:rPr>
      </w:pPr>
      <w:r>
        <w:rPr>
          <w:lang w:val="en-US"/>
        </w:rPr>
        <w:t xml:space="preserve">- if there is a mapped S-NSSAI, then </w:t>
      </w:r>
      <w:r w:rsidR="005E3810">
        <w:rPr>
          <w:lang w:val="en-US"/>
        </w:rPr>
        <w:t xml:space="preserve">the mapped S-NSSAI needs </w:t>
      </w:r>
      <w:r>
        <w:rPr>
          <w:lang w:val="en-US"/>
        </w:rPr>
        <w:t xml:space="preserve">to </w:t>
      </w:r>
      <w:r w:rsidR="005E3810">
        <w:rPr>
          <w:lang w:val="en-US"/>
        </w:rPr>
        <w:t xml:space="preserve">be </w:t>
      </w:r>
      <w:r>
        <w:rPr>
          <w:lang w:val="en-US"/>
        </w:rPr>
        <w:t xml:space="preserve">S-NSSAI_1,  </w:t>
      </w:r>
    </w:p>
    <w:p w14:paraId="13339F5A" w14:textId="679028F1" w:rsidR="00A46098" w:rsidRDefault="00A46098">
      <w:pPr>
        <w:rPr>
          <w:lang w:val="en-US"/>
        </w:rPr>
      </w:pPr>
      <w:r>
        <w:rPr>
          <w:lang w:val="en-US"/>
        </w:rPr>
        <w:t xml:space="preserve">- if there isn't any mapped S-NSSAI, then the S-NSSAI associated </w:t>
      </w:r>
      <w:r w:rsidR="005E3810">
        <w:rPr>
          <w:lang w:val="en-US"/>
        </w:rPr>
        <w:t>with the PDU session needs to be S-NSSAI_1.</w:t>
      </w:r>
    </w:p>
    <w:p w14:paraId="207F91D3" w14:textId="33272169" w:rsidR="005E3810" w:rsidRDefault="005E3810">
      <w:pPr>
        <w:rPr>
          <w:lang w:val="en-US"/>
        </w:rPr>
      </w:pPr>
    </w:p>
    <w:p w14:paraId="0C446F76" w14:textId="37BBCA5D" w:rsidR="00CD5445" w:rsidRDefault="00CD5445">
      <w:pPr>
        <w:rPr>
          <w:lang w:val="en-US"/>
        </w:rPr>
      </w:pPr>
      <w:proofErr w:type="gramStart"/>
      <w:r>
        <w:rPr>
          <w:lang w:val="en-US"/>
        </w:rPr>
        <w:t>So</w:t>
      </w:r>
      <w:proofErr w:type="gramEnd"/>
      <w:r>
        <w:rPr>
          <w:lang w:val="en-US"/>
        </w:rPr>
        <w:t xml:space="preserve"> we c</w:t>
      </w:r>
      <w:r w:rsidR="008E4CC8">
        <w:rPr>
          <w:lang w:val="en-US"/>
        </w:rPr>
        <w:t xml:space="preserve">ould </w:t>
      </w:r>
      <w:r>
        <w:rPr>
          <w:lang w:val="en-US"/>
        </w:rPr>
        <w:t xml:space="preserve">say, </w:t>
      </w:r>
      <w:r w:rsidR="008E4CC8">
        <w:rPr>
          <w:lang w:val="en-US"/>
        </w:rPr>
        <w:t xml:space="preserve">whether a configuration is allowed, </w:t>
      </w:r>
      <w:r>
        <w:rPr>
          <w:lang w:val="en-US"/>
        </w:rPr>
        <w:t xml:space="preserve">depends on the value of the "characteristic S-NSSAI", and define the "characteristic S-NSSAI" to be the mapped S-NSSAI, if there is any; or, otherwise, </w:t>
      </w:r>
      <w:r w:rsidR="008E4CC8">
        <w:rPr>
          <w:lang w:val="en-US"/>
        </w:rPr>
        <w:t xml:space="preserve">to be </w:t>
      </w:r>
      <w:r>
        <w:rPr>
          <w:lang w:val="en-US"/>
        </w:rPr>
        <w:t xml:space="preserve">the S-NSSAI associated with the PDU session. </w:t>
      </w:r>
    </w:p>
    <w:p w14:paraId="7F3980EC" w14:textId="417DA58A" w:rsidR="00CD5445" w:rsidRDefault="00CD5445">
      <w:pPr>
        <w:rPr>
          <w:lang w:val="en-US"/>
        </w:rPr>
      </w:pPr>
      <w:r>
        <w:rPr>
          <w:lang w:val="en-US"/>
        </w:rPr>
        <w:t xml:space="preserve"> </w:t>
      </w:r>
    </w:p>
    <w:p w14:paraId="3DC0D842" w14:textId="39AECE19" w:rsidR="00CD5445" w:rsidRDefault="00CD5445">
      <w:pPr>
        <w:rPr>
          <w:lang w:val="en-US"/>
        </w:rPr>
      </w:pPr>
      <w:r>
        <w:rPr>
          <w:lang w:val="en-US"/>
        </w:rPr>
        <w:t xml:space="preserve">If we look at the </w:t>
      </w:r>
      <w:r w:rsidR="005E3810">
        <w:rPr>
          <w:lang w:val="en-US"/>
        </w:rPr>
        <w:t xml:space="preserve">terminology used in Note 5 above, </w:t>
      </w:r>
      <w:r>
        <w:rPr>
          <w:lang w:val="en-US"/>
        </w:rPr>
        <w:t>instead of defining a</w:t>
      </w:r>
      <w:r>
        <w:rPr>
          <w:lang w:val="en-US"/>
        </w:rPr>
        <w:t xml:space="preserve"> new term</w:t>
      </w:r>
      <w:r>
        <w:rPr>
          <w:lang w:val="en-US"/>
        </w:rPr>
        <w:t xml:space="preserve"> "characteristic S-NSSAI"</w:t>
      </w:r>
      <w:r>
        <w:rPr>
          <w:lang w:val="en-US"/>
        </w:rPr>
        <w:t xml:space="preserve">, </w:t>
      </w:r>
      <w:r w:rsidR="005E3810">
        <w:rPr>
          <w:lang w:val="en-US"/>
        </w:rPr>
        <w:t xml:space="preserve">we </w:t>
      </w:r>
      <w:r>
        <w:rPr>
          <w:lang w:val="en-US"/>
        </w:rPr>
        <w:t xml:space="preserve">could also </w:t>
      </w:r>
      <w:r w:rsidR="00D84FAC">
        <w:rPr>
          <w:lang w:val="en-US"/>
        </w:rPr>
        <w:t xml:space="preserve">make the following explicit </w:t>
      </w:r>
      <w:r>
        <w:rPr>
          <w:lang w:val="en-US"/>
        </w:rPr>
        <w:t>defin</w:t>
      </w:r>
      <w:r w:rsidR="00D84FAC">
        <w:rPr>
          <w:lang w:val="en-US"/>
        </w:rPr>
        <w:t xml:space="preserve">ition of </w:t>
      </w:r>
      <w:r>
        <w:rPr>
          <w:lang w:val="en-US"/>
        </w:rPr>
        <w:t>HPLMN S-NSSAI</w:t>
      </w:r>
      <w:r w:rsidR="00D84FAC">
        <w:rPr>
          <w:lang w:val="en-US"/>
        </w:rPr>
        <w:t>:</w:t>
      </w:r>
      <w:r>
        <w:rPr>
          <w:lang w:val="en-US"/>
        </w:rPr>
        <w:t xml:space="preserve"> </w:t>
      </w:r>
    </w:p>
    <w:p w14:paraId="2DB97E85" w14:textId="77777777" w:rsidR="00CD5445" w:rsidRDefault="00CD5445">
      <w:pPr>
        <w:rPr>
          <w:lang w:val="en-US"/>
        </w:rPr>
      </w:pPr>
    </w:p>
    <w:p w14:paraId="4FB3CC1F" w14:textId="347E953A" w:rsidR="005E3810" w:rsidRPr="00CD5445" w:rsidRDefault="00CD5445" w:rsidP="00CD5445">
      <w:pPr>
        <w:ind w:left="284"/>
        <w:rPr>
          <w:color w:val="FF2100"/>
          <w:lang w:val="en-US"/>
        </w:rPr>
      </w:pPr>
      <w:r w:rsidRPr="00CD5445">
        <w:rPr>
          <w:color w:val="FF2100"/>
        </w:rPr>
        <w:lastRenderedPageBreak/>
        <w:t xml:space="preserve">HPLMN S-NSSAI: </w:t>
      </w:r>
      <w:r w:rsidRPr="00CD5445">
        <w:rPr>
          <w:color w:val="FF2100"/>
        </w:rPr>
        <w:t>An S-NSSAI applicable in the HPLMN without any further mapping by the network</w:t>
      </w:r>
      <w:r w:rsidRPr="00CD5445">
        <w:rPr>
          <w:color w:val="FF2100"/>
          <w:lang w:val="en-US"/>
        </w:rPr>
        <w:t>.</w:t>
      </w:r>
    </w:p>
    <w:p w14:paraId="72DF7B71" w14:textId="77777777" w:rsidR="00CD5445" w:rsidRDefault="00CD5445">
      <w:pPr>
        <w:rPr>
          <w:lang w:val="en-US"/>
        </w:rPr>
      </w:pPr>
    </w:p>
    <w:p w14:paraId="7242277D" w14:textId="4E9CD5A6" w:rsidR="005E3810" w:rsidRDefault="00CD5445">
      <w:pPr>
        <w:rPr>
          <w:lang w:val="en-US"/>
        </w:rPr>
      </w:pPr>
      <w:r>
        <w:rPr>
          <w:lang w:val="en-US"/>
        </w:rPr>
        <w:t xml:space="preserve">and </w:t>
      </w:r>
      <w:r>
        <w:rPr>
          <w:lang w:val="en-US"/>
        </w:rPr>
        <w:t xml:space="preserve">simply refer to the "HPLMN S-NSSAI" of the PDU </w:t>
      </w:r>
      <w:proofErr w:type="gramStart"/>
      <w:r>
        <w:rPr>
          <w:lang w:val="en-US"/>
        </w:rPr>
        <w:t>session</w:t>
      </w:r>
      <w:r w:rsidR="00D84FAC">
        <w:rPr>
          <w:lang w:val="en-US"/>
        </w:rPr>
        <w:t>, because</w:t>
      </w:r>
      <w:proofErr w:type="gramEnd"/>
      <w:r w:rsidR="00D84FAC">
        <w:rPr>
          <w:lang w:val="en-US"/>
        </w:rPr>
        <w:t xml:space="preserve"> that is what the "characteristic S-NSSAI" indicates</w:t>
      </w:r>
      <w:r>
        <w:rPr>
          <w:lang w:val="en-US"/>
        </w:rPr>
        <w:t>.</w:t>
      </w:r>
    </w:p>
    <w:p w14:paraId="2835BA68" w14:textId="1F324A17" w:rsidR="000A2469" w:rsidRDefault="000A2469">
      <w:pPr>
        <w:rPr>
          <w:lang w:val="en-US"/>
        </w:rPr>
      </w:pPr>
    </w:p>
    <w:p w14:paraId="6D184788" w14:textId="77777777" w:rsidR="00D93174" w:rsidRDefault="00D93174">
      <w:pPr>
        <w:rPr>
          <w:lang w:val="en-US"/>
        </w:rPr>
      </w:pPr>
      <w:r>
        <w:rPr>
          <w:lang w:val="en-US"/>
        </w:rPr>
        <w:t xml:space="preserve">Note that with this definition, </w:t>
      </w:r>
    </w:p>
    <w:p w14:paraId="67512A39" w14:textId="492AB0D4" w:rsidR="00D93174" w:rsidRDefault="00D93174">
      <w:pPr>
        <w:rPr>
          <w:lang w:val="en-US"/>
        </w:rPr>
      </w:pPr>
      <w:r>
        <w:rPr>
          <w:lang w:val="en-US"/>
        </w:rPr>
        <w:t>- HPLMN S-NSSAI can also be used</w:t>
      </w:r>
      <w:r w:rsidR="00D84FAC">
        <w:rPr>
          <w:lang w:val="en-US"/>
        </w:rPr>
        <w:t xml:space="preserve"> to refer</w:t>
      </w:r>
      <w:r>
        <w:rPr>
          <w:lang w:val="en-US"/>
        </w:rPr>
        <w:t xml:space="preserve">, e.g., </w:t>
      </w:r>
      <w:r w:rsidR="00D84FAC">
        <w:rPr>
          <w:lang w:val="en-US"/>
        </w:rPr>
        <w:t xml:space="preserve">to an </w:t>
      </w:r>
      <w:r>
        <w:rPr>
          <w:lang w:val="en-US"/>
        </w:rPr>
        <w:t xml:space="preserve">allowed </w:t>
      </w:r>
      <w:r w:rsidR="00D84FAC">
        <w:rPr>
          <w:lang w:val="en-US"/>
        </w:rPr>
        <w:t>S-</w:t>
      </w:r>
      <w:r>
        <w:rPr>
          <w:lang w:val="en-US"/>
        </w:rPr>
        <w:t>NSSAI in a VPLMN – provided, that there is no mapped S-NSSAI associated with it; and</w:t>
      </w:r>
    </w:p>
    <w:p w14:paraId="0B7C5061" w14:textId="3195A52D" w:rsidR="00D93174" w:rsidRDefault="00D93174">
      <w:pPr>
        <w:rPr>
          <w:lang w:val="en-US"/>
        </w:rPr>
      </w:pPr>
      <w:r>
        <w:rPr>
          <w:lang w:val="en-US"/>
        </w:rPr>
        <w:t xml:space="preserve">- if a HPLMN decides to provide the UE with a mapping from the allowed NSSAI to </w:t>
      </w:r>
      <w:r w:rsidR="004C2AD2">
        <w:rPr>
          <w:lang w:val="en-US"/>
        </w:rPr>
        <w:t>HPLMN S-NSSAIs, then only the latter one</w:t>
      </w:r>
      <w:r w:rsidR="00D84FAC">
        <w:rPr>
          <w:lang w:val="en-US"/>
        </w:rPr>
        <w:t>s</w:t>
      </w:r>
      <w:r w:rsidR="004C2AD2">
        <w:rPr>
          <w:lang w:val="en-US"/>
        </w:rPr>
        <w:t xml:space="preserve"> should be addressed as HPLMN S-NSSAIs, in so far as the S-NSSAIs </w:t>
      </w:r>
      <w:r w:rsidR="00D84FAC">
        <w:rPr>
          <w:lang w:val="en-US"/>
        </w:rPr>
        <w:t>included in t</w:t>
      </w:r>
      <w:r w:rsidR="004C2AD2">
        <w:rPr>
          <w:lang w:val="en-US"/>
        </w:rPr>
        <w:t>he allowed NSSAI require a further mapping by the network.</w:t>
      </w:r>
    </w:p>
    <w:p w14:paraId="0066CFEE" w14:textId="77777777" w:rsidR="00D93174" w:rsidRDefault="00D93174">
      <w:pPr>
        <w:rPr>
          <w:lang w:val="en-US"/>
        </w:rPr>
      </w:pPr>
    </w:p>
    <w:p w14:paraId="5F532987" w14:textId="534A40AD" w:rsidR="000A2469" w:rsidRDefault="009F355C">
      <w:pPr>
        <w:rPr>
          <w:lang w:val="en-US"/>
        </w:rPr>
      </w:pPr>
      <w:r>
        <w:rPr>
          <w:lang w:val="en-US"/>
        </w:rPr>
        <w:t>Indeed</w:t>
      </w:r>
      <w:r w:rsidR="000A2469">
        <w:rPr>
          <w:lang w:val="en-US"/>
        </w:rPr>
        <w:t>, the</w:t>
      </w:r>
      <w:r>
        <w:rPr>
          <w:lang w:val="en-US"/>
        </w:rPr>
        <w:t xml:space="preserve"> same terminology can be applied to any S-NSSAI which may or may not be associated with a mapped S-NSSAI. If there is a mapped S-NSSAI, then it </w:t>
      </w:r>
      <w:proofErr w:type="gramStart"/>
      <w:r w:rsidR="00D84FAC">
        <w:rPr>
          <w:lang w:val="en-US"/>
        </w:rPr>
        <w:t>has to</w:t>
      </w:r>
      <w:proofErr w:type="gramEnd"/>
      <w:r w:rsidR="00D84FAC">
        <w:rPr>
          <w:lang w:val="en-US"/>
        </w:rPr>
        <w:t xml:space="preserve"> be </w:t>
      </w:r>
      <w:r>
        <w:rPr>
          <w:lang w:val="en-US"/>
        </w:rPr>
        <w:t xml:space="preserve">the HPLMN S-NSSAI (and the S-NSSAI itself is </w:t>
      </w:r>
      <w:r w:rsidR="00D84FAC">
        <w:rPr>
          <w:lang w:val="en-US"/>
        </w:rPr>
        <w:t>a</w:t>
      </w:r>
      <w:r w:rsidR="004C2AD2">
        <w:rPr>
          <w:lang w:val="en-US"/>
        </w:rPr>
        <w:t xml:space="preserve"> </w:t>
      </w:r>
      <w:r>
        <w:rPr>
          <w:lang w:val="en-US"/>
        </w:rPr>
        <w:t>VPLMN S-NSSAI); if there is no mapped S-NSSAI, then the S-NSSAI itself is also the HPLMN S-NSSAI (i.e., it is also applicable in the HPLMN without any further mapping by the network).</w:t>
      </w:r>
    </w:p>
    <w:p w14:paraId="26BED1D0" w14:textId="0183D316" w:rsidR="009F355C" w:rsidRDefault="009F355C">
      <w:pPr>
        <w:rPr>
          <w:lang w:val="en-US"/>
        </w:rPr>
      </w:pPr>
    </w:p>
    <w:p w14:paraId="3945A126" w14:textId="4E301398" w:rsidR="009F355C" w:rsidRDefault="009F355C">
      <w:pPr>
        <w:rPr>
          <w:lang w:val="en-US"/>
        </w:rPr>
      </w:pPr>
      <w:proofErr w:type="gramStart"/>
      <w:r>
        <w:rPr>
          <w:lang w:val="en-US"/>
        </w:rPr>
        <w:t>So</w:t>
      </w:r>
      <w:proofErr w:type="gramEnd"/>
      <w:r>
        <w:rPr>
          <w:lang w:val="en-US"/>
        </w:rPr>
        <w:t xml:space="preserve"> we can also refer to HPLMN S-NSSAI(s) of the configured NSSAI or allowed NSSAI, and it is possible to rewrite the requirements in TS 24.501 </w:t>
      </w:r>
      <w:r w:rsidR="008B50A0">
        <w:rPr>
          <w:lang w:val="en-US"/>
        </w:rPr>
        <w:t xml:space="preserve">in compact form </w:t>
      </w:r>
      <w:r>
        <w:rPr>
          <w:lang w:val="en-US"/>
        </w:rPr>
        <w:t>as:</w:t>
      </w:r>
    </w:p>
    <w:p w14:paraId="41A78618" w14:textId="52D01C5C" w:rsidR="009F355C" w:rsidRDefault="009F355C">
      <w:pPr>
        <w:rPr>
          <w:lang w:val="en-US"/>
        </w:rPr>
      </w:pPr>
    </w:p>
    <w:p w14:paraId="79918645" w14:textId="77777777" w:rsidR="009F355C" w:rsidRPr="008B50A0" w:rsidRDefault="009F355C" w:rsidP="009F355C">
      <w:pPr>
        <w:spacing w:after="120"/>
        <w:ind w:left="283"/>
        <w:rPr>
          <w:strike/>
          <w:color w:val="FF2100"/>
        </w:rPr>
      </w:pPr>
      <w:r>
        <w:t>"</w:t>
      </w:r>
      <w:r w:rsidRPr="00ED24DC">
        <w:t xml:space="preserve">With respect to each of the PDU session(s) active in the UE, if the allowed NSSAI </w:t>
      </w:r>
      <w:r w:rsidRPr="008B50A0">
        <w:rPr>
          <w:strike/>
          <w:color w:val="FF2100"/>
        </w:rPr>
        <w:t>contains neither:</w:t>
      </w:r>
    </w:p>
    <w:p w14:paraId="5ED90B09" w14:textId="77777777" w:rsidR="009F355C" w:rsidRPr="008B50A0" w:rsidRDefault="009F355C" w:rsidP="009F355C">
      <w:pPr>
        <w:pStyle w:val="B1"/>
        <w:spacing w:after="120"/>
        <w:ind w:left="1134"/>
        <w:rPr>
          <w:rFonts w:ascii="Times New Roman" w:hAnsi="Times New Roman"/>
          <w:strike/>
          <w:color w:val="FF2100"/>
        </w:rPr>
      </w:pPr>
      <w:r w:rsidRPr="008B50A0">
        <w:rPr>
          <w:rFonts w:ascii="Times New Roman" w:eastAsia="Malgun Gothic" w:hAnsi="Times New Roman"/>
          <w:strike/>
          <w:color w:val="FF2100"/>
        </w:rPr>
        <w:t>a)</w:t>
      </w:r>
      <w:r w:rsidRPr="008B50A0">
        <w:rPr>
          <w:rFonts w:ascii="Times New Roman" w:hAnsi="Times New Roman"/>
          <w:strike/>
          <w:color w:val="FF2100"/>
        </w:rPr>
        <w:tab/>
        <w:t>an S-NSSAI matching to the S-NSSAI of the PDU session; nor</w:t>
      </w:r>
    </w:p>
    <w:p w14:paraId="47894FC8" w14:textId="77777777" w:rsidR="009F355C" w:rsidRPr="008B50A0" w:rsidRDefault="009F355C" w:rsidP="009F355C">
      <w:pPr>
        <w:pStyle w:val="B1"/>
        <w:spacing w:after="120"/>
        <w:ind w:left="1134"/>
        <w:rPr>
          <w:rFonts w:ascii="Times New Roman" w:hAnsi="Times New Roman"/>
          <w:strike/>
          <w:color w:val="FF2100"/>
        </w:rPr>
      </w:pPr>
      <w:r w:rsidRPr="008B50A0">
        <w:rPr>
          <w:rFonts w:ascii="Times New Roman" w:hAnsi="Times New Roman"/>
          <w:strike/>
          <w:color w:val="FF2100"/>
        </w:rPr>
        <w:t>b)</w:t>
      </w:r>
      <w:r w:rsidRPr="008B50A0">
        <w:rPr>
          <w:rFonts w:ascii="Times New Roman" w:hAnsi="Times New Roman"/>
          <w:strike/>
          <w:color w:val="FF2100"/>
        </w:rPr>
        <w:tab/>
        <w:t xml:space="preserve">a mapped S-NSSAI matching to the mapped S-NSSAI of the PDU </w:t>
      </w:r>
      <w:proofErr w:type="gramStart"/>
      <w:r w:rsidRPr="008B50A0">
        <w:rPr>
          <w:rFonts w:ascii="Times New Roman" w:hAnsi="Times New Roman"/>
          <w:strike/>
          <w:color w:val="FF2100"/>
        </w:rPr>
        <w:t>session;</w:t>
      </w:r>
      <w:proofErr w:type="gramEnd"/>
    </w:p>
    <w:p w14:paraId="79C67AA1" w14:textId="6BCFDA0D" w:rsidR="009F355C" w:rsidRPr="00ED24DC" w:rsidRDefault="008B50A0" w:rsidP="009F355C">
      <w:pPr>
        <w:ind w:left="283"/>
        <w:rPr>
          <w:rFonts w:eastAsia="Malgun Gothic"/>
        </w:rPr>
      </w:pPr>
      <w:r w:rsidRPr="008B50A0">
        <w:rPr>
          <w:color w:val="FF2100"/>
          <w:u w:val="single"/>
        </w:rPr>
        <w:t>does not contain an HPLMN S-NSSAI (</w:t>
      </w:r>
      <w:proofErr w:type="gramStart"/>
      <w:r w:rsidRPr="008B50A0">
        <w:rPr>
          <w:color w:val="FF2100"/>
          <w:u w:val="single"/>
        </w:rPr>
        <w:t>e.g.</w:t>
      </w:r>
      <w:proofErr w:type="gramEnd"/>
      <w:r w:rsidRPr="008B50A0">
        <w:rPr>
          <w:color w:val="FF2100"/>
          <w:u w:val="single"/>
        </w:rPr>
        <w:t xml:space="preserve"> mapped S-NSSAI, if available) matching to the HPLMN S-NSSAI of the PDU session, </w:t>
      </w:r>
      <w:r w:rsidR="009F355C" w:rsidRPr="00ED24DC">
        <w:rPr>
          <w:rFonts w:eastAsia="Malgun Gothic"/>
        </w:rPr>
        <w:t>the UE shall perform a local release of all such PDU sessions except for an emergency PDU session, if any, and except for a PDU session established when the UE is registered for onboarding services in SNPN, if any.</w:t>
      </w:r>
    </w:p>
    <w:p w14:paraId="4E5B5D8F" w14:textId="77777777" w:rsidR="009F355C" w:rsidRDefault="009F355C" w:rsidP="009F355C"/>
    <w:p w14:paraId="22212685" w14:textId="7A0B6677" w:rsidR="009F355C" w:rsidRDefault="009F355C" w:rsidP="009F355C">
      <w:pPr>
        <w:ind w:left="283"/>
      </w:pPr>
      <w:r w:rsidRPr="00CA4AA5">
        <w:t>For each of the PDU session(s) active in the UE, if the allowed NSSAI contains</w:t>
      </w:r>
      <w:r>
        <w:t xml:space="preserve"> </w:t>
      </w:r>
      <w:r w:rsidRPr="00CA4AA5">
        <w:t>a</w:t>
      </w:r>
      <w:r w:rsidR="008B50A0" w:rsidRPr="008B50A0">
        <w:rPr>
          <w:color w:val="FF2100"/>
          <w:u w:val="single"/>
        </w:rPr>
        <w:t xml:space="preserve">n </w:t>
      </w:r>
      <w:r w:rsidR="008B50A0" w:rsidRPr="008B50A0">
        <w:rPr>
          <w:color w:val="FF2100"/>
          <w:u w:val="single"/>
        </w:rPr>
        <w:t>HPLMN S-NSSAI</w:t>
      </w:r>
      <w:r w:rsidRPr="00CA4AA5">
        <w:t xml:space="preserve"> </w:t>
      </w:r>
      <w:r w:rsidRPr="008B50A0">
        <w:rPr>
          <w:strike/>
          <w:color w:val="FF2100"/>
        </w:rPr>
        <w:t>mapped S-NSSAI</w:t>
      </w:r>
      <w:r w:rsidRPr="00CA4AA5">
        <w:t xml:space="preserve"> matching to the </w:t>
      </w:r>
      <w:r w:rsidR="008B50A0" w:rsidRPr="008B50A0">
        <w:rPr>
          <w:color w:val="FF2100"/>
          <w:u w:val="single"/>
        </w:rPr>
        <w:t>HPLMN S-NSSAI</w:t>
      </w:r>
      <w:r w:rsidR="008B50A0" w:rsidRPr="00CA4AA5">
        <w:t xml:space="preserve"> </w:t>
      </w:r>
      <w:r w:rsidRPr="008B50A0">
        <w:rPr>
          <w:strike/>
          <w:color w:val="FF2100"/>
        </w:rPr>
        <w:t>mapped S-NSSAI</w:t>
      </w:r>
      <w:r w:rsidRPr="00CA4AA5">
        <w:t xml:space="preserve"> </w:t>
      </w:r>
      <w:r>
        <w:t>of the PDU session</w:t>
      </w:r>
      <w:r w:rsidRPr="00CA4AA5">
        <w:t xml:space="preserve">, the UE shall locally update the S-NSSAI associated with the PDU session to the </w:t>
      </w:r>
      <w:r>
        <w:t xml:space="preserve">corresponding </w:t>
      </w:r>
      <w:r w:rsidRPr="00CA4AA5">
        <w:t>S-NSSAI received in the allowed NSSAI.</w:t>
      </w:r>
      <w:r>
        <w:t>"</w:t>
      </w:r>
    </w:p>
    <w:p w14:paraId="14DCE6DE" w14:textId="2CC0AE0D" w:rsidR="009F355C" w:rsidRDefault="009F355C"/>
    <w:p w14:paraId="76E202EF" w14:textId="7CF10EAB" w:rsidR="008B50A0" w:rsidRDefault="004C2AD2">
      <w:r>
        <w:t xml:space="preserve">and to avoid </w:t>
      </w:r>
      <w:r w:rsidR="008B50A0">
        <w:t xml:space="preserve">having to distinguish between the </w:t>
      </w:r>
      <w:r w:rsidR="00D84FAC">
        <w:rPr>
          <w:lang w:val="en-US"/>
        </w:rPr>
        <w:t xml:space="preserve">all the </w:t>
      </w:r>
      <w:r w:rsidR="008B50A0">
        <w:t>different cases whether a mapped S-NSSAI is available for the allowed NSSAI or for the S-NSSAI associated with the PDU session or not.</w:t>
      </w:r>
    </w:p>
    <w:p w14:paraId="1B0045D6" w14:textId="7483EC52" w:rsidR="00171B0C" w:rsidRDefault="00171B0C"/>
    <w:p w14:paraId="040DEDDE" w14:textId="23B7926A" w:rsidR="00171B0C" w:rsidRDefault="00171B0C">
      <w:r>
        <w:t>This proposal has been implemented in the CR submitted in C1-221169.</w:t>
      </w:r>
    </w:p>
    <w:p w14:paraId="52E4598D" w14:textId="77777777" w:rsidR="00171B0C" w:rsidRDefault="00171B0C" w:rsidP="00171B0C"/>
    <w:p w14:paraId="1D4C4832" w14:textId="77777777" w:rsidR="00171B0C" w:rsidRDefault="00171B0C" w:rsidP="00171B0C"/>
    <w:p w14:paraId="127A7511" w14:textId="0FCD96D6" w:rsidR="00171B0C" w:rsidRDefault="00171B0C" w:rsidP="00171B0C">
      <w:pPr>
        <w:pStyle w:val="Heading2"/>
      </w:pPr>
      <w:r>
        <w:t>2.</w:t>
      </w:r>
      <w:r>
        <w:t>5</w:t>
      </w:r>
      <w:r>
        <w:t xml:space="preserve"> </w:t>
      </w:r>
      <w:r w:rsidR="00D93174">
        <w:t>Is it possible to have a VPLMN S-NSSAI without HPLMN S-NSSAI?</w:t>
      </w:r>
    </w:p>
    <w:p w14:paraId="1D255729" w14:textId="77777777" w:rsidR="00D93174" w:rsidRDefault="00D93174" w:rsidP="00D93174"/>
    <w:p w14:paraId="3C8D89A0" w14:textId="3456D99D" w:rsidR="00D93174" w:rsidRDefault="00D93174" w:rsidP="00D93174">
      <w:r>
        <w:t xml:space="preserve">After the last CT1 meeting it was argued by a delegate that the above concept of HPLMN S-NSSAI would not be possible, because there </w:t>
      </w:r>
      <w:r w:rsidR="00937BA2">
        <w:t>would be</w:t>
      </w:r>
      <w:r w:rsidR="004C2AD2">
        <w:t xml:space="preserve"> </w:t>
      </w:r>
      <w:r>
        <w:t>use cases</w:t>
      </w:r>
      <w:r w:rsidR="004C2AD2">
        <w:t xml:space="preserve"> where </w:t>
      </w:r>
      <w:r w:rsidR="004C2AD2" w:rsidRPr="00937BA2">
        <w:rPr>
          <w:color w:val="FF2100"/>
        </w:rPr>
        <w:t>a VPLMN includes a VPLMN S-NSSAI in the allowed</w:t>
      </w:r>
      <w:r w:rsidRPr="00937BA2">
        <w:rPr>
          <w:color w:val="FF2100"/>
        </w:rPr>
        <w:t xml:space="preserve"> </w:t>
      </w:r>
      <w:r w:rsidR="004C2AD2" w:rsidRPr="00937BA2">
        <w:rPr>
          <w:color w:val="FF2100"/>
        </w:rPr>
        <w:t xml:space="preserve">NSSAI </w:t>
      </w:r>
      <w:r w:rsidR="00937BA2" w:rsidRPr="00937BA2">
        <w:rPr>
          <w:color w:val="FF2100"/>
        </w:rPr>
        <w:t xml:space="preserve">– which is not applicable in the HPLMN – </w:t>
      </w:r>
      <w:r w:rsidR="00937BA2">
        <w:rPr>
          <w:color w:val="FF2100"/>
        </w:rPr>
        <w:t xml:space="preserve">and the VPLMN does not </w:t>
      </w:r>
      <w:proofErr w:type="gramStart"/>
      <w:r w:rsidR="00937BA2" w:rsidRPr="00937BA2">
        <w:rPr>
          <w:color w:val="FF2100"/>
        </w:rPr>
        <w:t>provid</w:t>
      </w:r>
      <w:r w:rsidR="00937BA2">
        <w:rPr>
          <w:color w:val="FF2100"/>
        </w:rPr>
        <w:t>e</w:t>
      </w:r>
      <w:r w:rsidR="00937BA2" w:rsidRPr="00937BA2">
        <w:rPr>
          <w:color w:val="FF2100"/>
        </w:rPr>
        <w:t xml:space="preserve"> also</w:t>
      </w:r>
      <w:proofErr w:type="gramEnd"/>
      <w:r w:rsidR="00937BA2" w:rsidRPr="00937BA2">
        <w:rPr>
          <w:color w:val="FF2100"/>
        </w:rPr>
        <w:t xml:space="preserve"> a mapped S-NSSAI</w:t>
      </w:r>
      <w:r w:rsidR="00937BA2">
        <w:t>.</w:t>
      </w:r>
      <w:r w:rsidR="004C2AD2">
        <w:t xml:space="preserve"> </w:t>
      </w:r>
    </w:p>
    <w:p w14:paraId="5D2051AD" w14:textId="783B6733" w:rsidR="00D93174" w:rsidRDefault="00D93174" w:rsidP="00D93174"/>
    <w:p w14:paraId="19F2F728" w14:textId="64BF5937" w:rsidR="00937BA2" w:rsidRDefault="00937BA2" w:rsidP="00D93174">
      <w:r>
        <w:lastRenderedPageBreak/>
        <w:t>I.e., the VPLMN could allow "extra S-NSSAIs" which are only available in the VPLMN, but not in the HPLMN.</w:t>
      </w:r>
    </w:p>
    <w:p w14:paraId="30E80F49" w14:textId="52923C0F" w:rsidR="00937BA2" w:rsidRDefault="00937BA2" w:rsidP="00D93174"/>
    <w:p w14:paraId="45BF631B" w14:textId="28E3D480" w:rsidR="00937BA2" w:rsidRDefault="00937BA2" w:rsidP="00707239">
      <w:pPr>
        <w:rPr>
          <w:rFonts w:ascii="Calibri" w:hAnsi="Calibri" w:cs="Calibri"/>
          <w:color w:val="000000"/>
          <w:sz w:val="22"/>
          <w:szCs w:val="22"/>
        </w:rPr>
      </w:pPr>
      <w:r>
        <w:rPr>
          <w:lang w:val="en-US"/>
        </w:rPr>
        <w:t xml:space="preserve">To substantiate this claim, </w:t>
      </w:r>
      <w:r w:rsidR="00707239">
        <w:rPr>
          <w:lang w:val="en-US"/>
        </w:rPr>
        <w:t xml:space="preserve">the following quote from </w:t>
      </w:r>
      <w:r>
        <w:rPr>
          <w:lang w:val="en-US"/>
        </w:rPr>
        <w:t>TS 23.502</w:t>
      </w:r>
      <w:r w:rsidR="00707239">
        <w:rPr>
          <w:lang w:val="en-US"/>
        </w:rPr>
        <w:t>, from the subclause on PDU session establishment for LBO, was provided:</w:t>
      </w:r>
    </w:p>
    <w:p w14:paraId="5A49DB73" w14:textId="77777777" w:rsidR="00937BA2" w:rsidRDefault="00937BA2" w:rsidP="00937BA2">
      <w:pPr>
        <w:rPr>
          <w:rFonts w:ascii="Calibri" w:hAnsi="Calibri" w:cs="Calibri"/>
          <w:color w:val="000000"/>
          <w:sz w:val="22"/>
          <w:szCs w:val="22"/>
        </w:rPr>
      </w:pPr>
      <w:r>
        <w:rPr>
          <w:rFonts w:ascii="Calibri" w:hAnsi="Calibri" w:cs="Calibri"/>
          <w:color w:val="000000"/>
          <w:sz w:val="22"/>
          <w:szCs w:val="22"/>
        </w:rPr>
        <w:t> </w:t>
      </w:r>
    </w:p>
    <w:p w14:paraId="5E74A00B" w14:textId="173A1748" w:rsidR="00937BA2" w:rsidRDefault="00937BA2" w:rsidP="00707239">
      <w:pPr>
        <w:spacing w:after="120"/>
        <w:ind w:left="283"/>
        <w:rPr>
          <w:rFonts w:ascii="Calibri" w:hAnsi="Calibri" w:cs="Calibri"/>
          <w:color w:val="000000"/>
          <w:sz w:val="22"/>
          <w:szCs w:val="22"/>
        </w:rPr>
      </w:pPr>
      <w:r>
        <w:rPr>
          <w:color w:val="000000"/>
          <w:sz w:val="20"/>
          <w:szCs w:val="20"/>
        </w:rPr>
        <w:t>The SMF may use DNN Selection Mode when deciding whether to retrieve the Session Management Subscription data e.</w:t>
      </w:r>
      <w:r w:rsidR="00707239">
        <w:rPr>
          <w:color w:val="000000"/>
          <w:sz w:val="20"/>
          <w:szCs w:val="20"/>
          <w:lang w:val="en-US"/>
        </w:rPr>
        <w:t xml:space="preserve">g. </w:t>
      </w:r>
      <w:r w:rsidRPr="00707239">
        <w:rPr>
          <w:color w:val="000000"/>
          <w:sz w:val="20"/>
          <w:szCs w:val="20"/>
          <w:highlight w:val="yellow"/>
          <w:shd w:val="clear" w:color="auto" w:fill="00FFFF"/>
        </w:rPr>
        <w:t>if the (selected DNN, S-NSSAI of the HPLMN) is not explicitly subscribed, the SMF may use local configuration instead of Session Management Subscription data</w:t>
      </w:r>
      <w:r>
        <w:rPr>
          <w:color w:val="000000"/>
          <w:sz w:val="20"/>
          <w:szCs w:val="20"/>
        </w:rPr>
        <w:t>.</w:t>
      </w:r>
    </w:p>
    <w:p w14:paraId="5B1B9FDF" w14:textId="4DD11E2E" w:rsidR="00937BA2" w:rsidRDefault="00937BA2" w:rsidP="00D93174"/>
    <w:p w14:paraId="27A780BE" w14:textId="609B7DEB" w:rsidR="00D93174" w:rsidRDefault="00937BA2" w:rsidP="00D93174">
      <w:pPr>
        <w:rPr>
          <w:lang w:val="en-US"/>
        </w:rPr>
      </w:pPr>
      <w:r>
        <w:t xml:space="preserve">In our view, </w:t>
      </w:r>
      <w:r w:rsidR="00707239">
        <w:rPr>
          <w:lang w:val="en-US"/>
        </w:rPr>
        <w:t xml:space="preserve">the above condition </w:t>
      </w:r>
      <w:r w:rsidR="00707239" w:rsidRPr="00707239">
        <w:rPr>
          <w:lang w:val="en-US"/>
        </w:rPr>
        <w:t>"</w:t>
      </w:r>
      <w:r w:rsidR="00707239" w:rsidRPr="00707239">
        <w:rPr>
          <w:color w:val="000000"/>
          <w:highlight w:val="yellow"/>
          <w:shd w:val="clear" w:color="auto" w:fill="00FFFF"/>
        </w:rPr>
        <w:t>if the (selected DNN, S-NSSAI of the HPLMN) is not explicitly subscribed</w:t>
      </w:r>
      <w:r w:rsidR="00707239" w:rsidRPr="00707239">
        <w:rPr>
          <w:lang w:val="en-US"/>
        </w:rPr>
        <w:t>"</w:t>
      </w:r>
      <w:r w:rsidR="00707239">
        <w:rPr>
          <w:lang w:val="en-US"/>
        </w:rPr>
        <w:t xml:space="preserve"> is referring to a case where for a specific, well-defined S-NSSAI of the HPLMN the </w:t>
      </w:r>
      <w:r w:rsidR="004E63EB">
        <w:rPr>
          <w:lang w:val="en-US"/>
        </w:rPr>
        <w:t xml:space="preserve">HPLMN included the "wildcard" DNN in the subscription data. </w:t>
      </w:r>
      <w:proofErr w:type="gramStart"/>
      <w:r w:rsidR="004E63EB">
        <w:rPr>
          <w:lang w:val="en-US"/>
        </w:rPr>
        <w:t>So</w:t>
      </w:r>
      <w:proofErr w:type="gramEnd"/>
      <w:r w:rsidR="004E63EB">
        <w:rPr>
          <w:lang w:val="en-US"/>
        </w:rPr>
        <w:t xml:space="preserve"> the VPLMN is free to combine the S-NSSAI with a suitable local DNN. But it does </w:t>
      </w:r>
      <w:r w:rsidR="004E63EB" w:rsidRPr="004E63EB">
        <w:rPr>
          <w:b/>
          <w:bCs/>
          <w:lang w:val="en-US"/>
        </w:rPr>
        <w:t>not</w:t>
      </w:r>
      <w:r w:rsidR="004E63EB">
        <w:rPr>
          <w:lang w:val="en-US"/>
        </w:rPr>
        <w:t xml:space="preserve"> mean that the HPLMN is giving the VPLMN the permission to also select any suitable S-NSSAI.</w:t>
      </w:r>
    </w:p>
    <w:p w14:paraId="5B411390" w14:textId="4CBE8448" w:rsidR="004E63EB" w:rsidRDefault="004E63EB" w:rsidP="00D93174">
      <w:pPr>
        <w:rPr>
          <w:lang w:val="en-US"/>
        </w:rPr>
      </w:pPr>
    </w:p>
    <w:p w14:paraId="5DCCB48A" w14:textId="5C6AAA11" w:rsidR="00C224AC" w:rsidRPr="00D93174" w:rsidRDefault="00D84FAC" w:rsidP="00C224AC">
      <w:r>
        <w:rPr>
          <w:lang w:val="en-US"/>
        </w:rPr>
        <w:t>We also n</w:t>
      </w:r>
      <w:r w:rsidR="00C224AC">
        <w:rPr>
          <w:lang w:val="en-US"/>
        </w:rPr>
        <w:t xml:space="preserve">ote that in TS 29.503, in the definition of the UE subscription data, there is a "wildcard" DNN, but not a "wildcard" S-NSSAI. </w:t>
      </w:r>
    </w:p>
    <w:p w14:paraId="0C20B502" w14:textId="77777777" w:rsidR="00C224AC" w:rsidRDefault="00C224AC" w:rsidP="00D93174">
      <w:pPr>
        <w:rPr>
          <w:lang w:val="en-US"/>
        </w:rPr>
      </w:pPr>
    </w:p>
    <w:p w14:paraId="086C0467" w14:textId="66BD33E6" w:rsidR="004E63EB" w:rsidRDefault="004E63EB" w:rsidP="00D93174">
      <w:pPr>
        <w:rPr>
          <w:lang w:val="en-US"/>
        </w:rPr>
      </w:pPr>
      <w:r>
        <w:rPr>
          <w:lang w:val="en-US"/>
        </w:rPr>
        <w:t>The requirement to perform an S</w:t>
      </w:r>
      <w:r w:rsidR="00C224AC">
        <w:rPr>
          <w:lang w:val="en-US"/>
        </w:rPr>
        <w:t>-NSSAI</w:t>
      </w:r>
      <w:r>
        <w:rPr>
          <w:lang w:val="en-US"/>
        </w:rPr>
        <w:t xml:space="preserve"> subscription check in the VPLMN </w:t>
      </w:r>
      <w:r w:rsidR="00C224AC">
        <w:rPr>
          <w:lang w:val="en-US"/>
        </w:rPr>
        <w:t xml:space="preserve">is well-documented in TS 23.501, e.g., it is clearly stated that </w:t>
      </w:r>
    </w:p>
    <w:p w14:paraId="58D55D0F" w14:textId="0C5FE597" w:rsidR="00C224AC" w:rsidRDefault="00C224AC" w:rsidP="00D93174">
      <w:pPr>
        <w:rPr>
          <w:lang w:val="en-US"/>
        </w:rPr>
      </w:pPr>
    </w:p>
    <w:p w14:paraId="41CF9C88" w14:textId="6ACAE6BA" w:rsidR="00C224AC" w:rsidRPr="00C224AC" w:rsidRDefault="00C224AC" w:rsidP="00C224AC">
      <w:pPr>
        <w:ind w:left="227"/>
        <w:rPr>
          <w:color w:val="000000"/>
        </w:rPr>
      </w:pPr>
      <w:r w:rsidRPr="00C224AC">
        <w:rPr>
          <w:color w:val="000000"/>
        </w:rPr>
        <w:t>"The</w:t>
      </w:r>
      <w:r w:rsidRPr="00C224AC">
        <w:rPr>
          <w:rStyle w:val="apple-converted-space"/>
          <w:color w:val="FF2600"/>
        </w:rPr>
        <w:t> </w:t>
      </w:r>
      <w:r w:rsidRPr="00C224AC">
        <w:rPr>
          <w:color w:val="FF2600"/>
        </w:rPr>
        <w:t>network verifies the Requested NSSAI the UE provides</w:t>
      </w:r>
      <w:r w:rsidRPr="00C224AC">
        <w:rPr>
          <w:rStyle w:val="apple-converted-space"/>
          <w:color w:val="FF2600"/>
        </w:rPr>
        <w:t> </w:t>
      </w:r>
      <w:r w:rsidRPr="00C224AC">
        <w:rPr>
          <w:color w:val="000000"/>
        </w:rPr>
        <w:t>in the Registration Request</w:t>
      </w:r>
      <w:r w:rsidRPr="00C224AC">
        <w:rPr>
          <w:rStyle w:val="apple-converted-space"/>
          <w:color w:val="000000"/>
        </w:rPr>
        <w:t> </w:t>
      </w:r>
      <w:r w:rsidRPr="00C224AC">
        <w:rPr>
          <w:color w:val="FF2600"/>
          <w:u w:val="single"/>
        </w:rPr>
        <w:t>against the Subscription Information</w:t>
      </w:r>
      <w:r w:rsidRPr="00C224AC">
        <w:rPr>
          <w:color w:val="000000"/>
        </w:rPr>
        <w:t>.</w:t>
      </w:r>
      <w:r w:rsidRPr="00C224AC">
        <w:rPr>
          <w:color w:val="000000"/>
          <w:lang w:val="en-US"/>
        </w:rPr>
        <w:t>"</w:t>
      </w:r>
      <w:r w:rsidRPr="00C224AC">
        <w:rPr>
          <w:color w:val="000000"/>
        </w:rPr>
        <w:t> </w:t>
      </w:r>
    </w:p>
    <w:p w14:paraId="54B4E18D" w14:textId="568BC8CA" w:rsidR="00C224AC" w:rsidRDefault="00C224AC" w:rsidP="00C224AC">
      <w:pPr>
        <w:rPr>
          <w:rFonts w:ascii="Helvetica" w:hAnsi="Helvetica"/>
          <w:color w:val="000000"/>
          <w:sz w:val="21"/>
          <w:szCs w:val="21"/>
        </w:rPr>
      </w:pPr>
    </w:p>
    <w:p w14:paraId="7088E276" w14:textId="0BCA65FB" w:rsidR="00C224AC" w:rsidRDefault="00C224AC" w:rsidP="00C224AC">
      <w:pPr>
        <w:ind w:left="227"/>
        <w:rPr>
          <w:color w:val="000000"/>
          <w:lang w:val="en-GB"/>
        </w:rPr>
      </w:pPr>
      <w:r w:rsidRPr="00C224AC">
        <w:rPr>
          <w:color w:val="000000"/>
          <w:lang w:val="en-GB"/>
        </w:rPr>
        <w:t>"In roaming case, the</w:t>
      </w:r>
      <w:r w:rsidRPr="00C224AC">
        <w:rPr>
          <w:rStyle w:val="apple-converted-space"/>
          <w:color w:val="000000"/>
          <w:lang w:val="en-GB"/>
        </w:rPr>
        <w:t> </w:t>
      </w:r>
      <w:r w:rsidRPr="00C224AC">
        <w:rPr>
          <w:color w:val="FF2600"/>
          <w:lang w:val="en-GB"/>
        </w:rPr>
        <w:t xml:space="preserve">UDM shall provide to the VPLMN </w:t>
      </w:r>
      <w:r w:rsidRPr="00C224AC">
        <w:rPr>
          <w:color w:val="FF2600"/>
          <w:u w:val="single"/>
          <w:lang w:val="en-GB"/>
        </w:rPr>
        <w:t>only the S-NSSAIs</w:t>
      </w:r>
      <w:r w:rsidRPr="00C224AC">
        <w:rPr>
          <w:color w:val="FF2600"/>
          <w:lang w:val="en-GB"/>
        </w:rPr>
        <w:t xml:space="preserve"> from the Subscribed S-NSSAIs </w:t>
      </w:r>
      <w:r w:rsidRPr="00C224AC">
        <w:rPr>
          <w:color w:val="FF2600"/>
          <w:u w:val="single"/>
          <w:lang w:val="en-GB"/>
        </w:rPr>
        <w:t>the HPLMN allows for the UE in the VPLMN</w:t>
      </w:r>
      <w:r w:rsidRPr="00C224AC">
        <w:rPr>
          <w:color w:val="000000"/>
          <w:lang w:val="en-GB"/>
        </w:rPr>
        <w:t>.</w:t>
      </w:r>
      <w:r w:rsidRPr="00C224AC">
        <w:rPr>
          <w:color w:val="000000"/>
          <w:lang w:val="en-GB"/>
        </w:rPr>
        <w:t>"</w:t>
      </w:r>
    </w:p>
    <w:p w14:paraId="6EB70D45" w14:textId="7F850E04" w:rsidR="00C224AC" w:rsidRDefault="00C224AC" w:rsidP="00C224AC">
      <w:pPr>
        <w:ind w:left="227"/>
        <w:rPr>
          <w:color w:val="000000"/>
          <w:lang w:val="en-GB"/>
        </w:rPr>
      </w:pPr>
    </w:p>
    <w:p w14:paraId="08AF8217" w14:textId="6EC976EE" w:rsidR="00C224AC" w:rsidRPr="006A0861" w:rsidRDefault="006A0861" w:rsidP="00C224AC">
      <w:pPr>
        <w:ind w:left="227"/>
        <w:rPr>
          <w:color w:val="000000"/>
        </w:rPr>
      </w:pPr>
      <w:r w:rsidRPr="006A0861">
        <w:rPr>
          <w:color w:val="000000"/>
          <w:lang w:val="en-GB"/>
        </w:rPr>
        <w:t>"</w:t>
      </w:r>
      <w:r w:rsidR="00C224AC" w:rsidRPr="006A0861">
        <w:rPr>
          <w:color w:val="000000"/>
          <w:lang w:val="en-GB"/>
        </w:rPr>
        <w:t xml:space="preserve">When the UDM updates the Subscribed S-NSSAI(s) to the serving AMF, based on configuration in this AMF, </w:t>
      </w:r>
      <w:r w:rsidR="00C224AC" w:rsidRPr="006A0861">
        <w:rPr>
          <w:color w:val="FF2100"/>
          <w:lang w:val="en-GB"/>
        </w:rPr>
        <w:t>the AMF itself or the NSSF determines the mapping of the Configured NSSAI for the Serving PLMN and/or Allowed NSSAI to the Subscribed S-NSSAI(s)</w:t>
      </w:r>
      <w:r w:rsidR="00C224AC" w:rsidRPr="006A0861">
        <w:rPr>
          <w:color w:val="000000"/>
          <w:lang w:val="en-GB"/>
        </w:rPr>
        <w:t>.   </w:t>
      </w:r>
      <w:r w:rsidR="00C224AC" w:rsidRPr="006A0861">
        <w:rPr>
          <w:color w:val="000000"/>
          <w:lang w:val="en-GB"/>
        </w:rPr>
        <w:br/>
      </w:r>
      <w:r w:rsidR="00C224AC" w:rsidRPr="006A0861">
        <w:rPr>
          <w:color w:val="000000"/>
          <w:lang w:val="en-GB"/>
        </w:rPr>
        <w:br/>
      </w:r>
      <w:r w:rsidR="00C224AC" w:rsidRPr="006A0861">
        <w:rPr>
          <w:color w:val="FF2600"/>
          <w:lang w:val="en-GB"/>
        </w:rPr>
        <w:t>AMF verifies which S-NSSAI(s) in the Requested NSSAI are permitted based on comparing the Subscribed S-NSSAIs with the S-NSSAIs in the mapping of Requested NSSAI to HPLMN S-NSSAIs</w:t>
      </w:r>
      <w:r w:rsidR="00C224AC" w:rsidRPr="006A0861">
        <w:rPr>
          <w:color w:val="000000"/>
          <w:lang w:val="en-GB"/>
        </w:rPr>
        <w:t>.</w:t>
      </w:r>
      <w:r>
        <w:rPr>
          <w:color w:val="000000"/>
          <w:lang w:val="en-GB"/>
        </w:rPr>
        <w:t>"</w:t>
      </w:r>
    </w:p>
    <w:p w14:paraId="05CED089" w14:textId="77777777" w:rsidR="006A0861" w:rsidRDefault="006A0861" w:rsidP="006A0861">
      <w:pPr>
        <w:ind w:left="227"/>
        <w:rPr>
          <w:color w:val="000000"/>
          <w:lang w:val="en-GB"/>
        </w:rPr>
      </w:pPr>
    </w:p>
    <w:p w14:paraId="6A22DD73" w14:textId="4780C5FB" w:rsidR="006A0861" w:rsidRPr="00C224AC" w:rsidRDefault="006A0861" w:rsidP="006A0861">
      <w:pPr>
        <w:rPr>
          <w:lang w:val="en-US"/>
        </w:rPr>
      </w:pPr>
      <w:r>
        <w:rPr>
          <w:lang w:val="en-US"/>
        </w:rPr>
        <w:t xml:space="preserve">In our view, especially the </w:t>
      </w:r>
      <w:r w:rsidR="000F630D">
        <w:rPr>
          <w:lang w:val="en-US"/>
        </w:rPr>
        <w:t xml:space="preserve">requirement implied by the </w:t>
      </w:r>
      <w:r>
        <w:rPr>
          <w:lang w:val="en-US"/>
        </w:rPr>
        <w:t>wording "</w:t>
      </w:r>
      <w:r w:rsidRPr="006A0861">
        <w:rPr>
          <w:color w:val="FF2600"/>
          <w:u w:val="single"/>
          <w:lang w:val="en-GB"/>
        </w:rPr>
        <w:t xml:space="preserve"> </w:t>
      </w:r>
      <w:r w:rsidRPr="00C224AC">
        <w:rPr>
          <w:color w:val="FF2600"/>
          <w:u w:val="single"/>
          <w:lang w:val="en-GB"/>
        </w:rPr>
        <w:t>only the S-NSSAIs</w:t>
      </w:r>
      <w:r w:rsidRPr="00C224AC">
        <w:rPr>
          <w:color w:val="FF2600"/>
          <w:lang w:val="en-GB"/>
        </w:rPr>
        <w:t xml:space="preserve"> from the Subscribed S-NSSAIs </w:t>
      </w:r>
      <w:r w:rsidRPr="00C224AC">
        <w:rPr>
          <w:color w:val="FF2600"/>
          <w:u w:val="single"/>
          <w:lang w:val="en-GB"/>
        </w:rPr>
        <w:t>the HPLMN allows for the UE in the VPLMN</w:t>
      </w:r>
      <w:r>
        <w:rPr>
          <w:lang w:val="en-US"/>
        </w:rPr>
        <w:t>"</w:t>
      </w:r>
      <w:r>
        <w:rPr>
          <w:lang w:val="en-US"/>
        </w:rPr>
        <w:t xml:space="preserve"> does not leave any space for an interpretation that </w:t>
      </w:r>
      <w:r>
        <w:rPr>
          <w:lang w:val="en-US"/>
        </w:rPr>
        <w:t xml:space="preserve">the </w:t>
      </w:r>
      <w:r>
        <w:rPr>
          <w:lang w:val="en-US"/>
        </w:rPr>
        <w:t xml:space="preserve">VPLMN </w:t>
      </w:r>
      <w:r w:rsidR="004A3DF5">
        <w:rPr>
          <w:lang w:val="en-US"/>
        </w:rPr>
        <w:t xml:space="preserve">might be allowed </w:t>
      </w:r>
      <w:r>
        <w:rPr>
          <w:lang w:val="en-US"/>
        </w:rPr>
        <w:t xml:space="preserve">to select an </w:t>
      </w:r>
      <w:r w:rsidR="00D84FAC">
        <w:rPr>
          <w:lang w:val="en-US"/>
        </w:rPr>
        <w:t xml:space="preserve">"extra" </w:t>
      </w:r>
      <w:r>
        <w:rPr>
          <w:lang w:val="en-US"/>
        </w:rPr>
        <w:t xml:space="preserve">S-NSSAI not available in the HPLMN and without providing any mapping to a HPLMN S-NSSAI based on </w:t>
      </w:r>
      <w:r w:rsidRPr="00C224AC">
        <w:rPr>
          <w:lang w:val="en-US"/>
        </w:rPr>
        <w:t>"local configuration</w:t>
      </w:r>
      <w:r w:rsidR="004A3DF5">
        <w:rPr>
          <w:lang w:val="en-US"/>
        </w:rPr>
        <w:t xml:space="preserve">" or something </w:t>
      </w:r>
      <w:r w:rsidRPr="00C224AC">
        <w:rPr>
          <w:lang w:val="en-US"/>
        </w:rPr>
        <w:t>like that. </w:t>
      </w:r>
    </w:p>
    <w:p w14:paraId="55F77CDD" w14:textId="77777777" w:rsidR="00C224AC" w:rsidRDefault="00C224AC" w:rsidP="00D93174">
      <w:pPr>
        <w:rPr>
          <w:lang w:val="en-US"/>
        </w:rPr>
      </w:pPr>
    </w:p>
    <w:p w14:paraId="481B1AEA" w14:textId="65ED36B2" w:rsidR="00171B0C" w:rsidRDefault="004A3DF5">
      <w:pPr>
        <w:rPr>
          <w:lang w:val="en-US"/>
        </w:rPr>
      </w:pPr>
      <w:r>
        <w:rPr>
          <w:lang w:val="en-US"/>
        </w:rPr>
        <w:t>If the subscription check is passed based on a match to a subscription entry of the form (S-NSSAI-x, DNN = *</w:t>
      </w:r>
      <w:r w:rsidR="000F630D">
        <w:rPr>
          <w:lang w:val="en-US"/>
        </w:rPr>
        <w:t xml:space="preserve"> </w:t>
      </w:r>
      <w:r>
        <w:rPr>
          <w:lang w:val="en-US"/>
        </w:rPr>
        <w:t xml:space="preserve">), i.e. the VPLMN </w:t>
      </w:r>
      <w:r w:rsidR="000F630D">
        <w:rPr>
          <w:lang w:val="en-US"/>
        </w:rPr>
        <w:t xml:space="preserve">is allowed to </w:t>
      </w:r>
      <w:r>
        <w:rPr>
          <w:lang w:val="en-US"/>
        </w:rPr>
        <w:t>select a</w:t>
      </w:r>
      <w:r w:rsidR="000F630D">
        <w:rPr>
          <w:lang w:val="en-US"/>
        </w:rPr>
        <w:t>ny</w:t>
      </w:r>
      <w:r>
        <w:rPr>
          <w:lang w:val="en-US"/>
        </w:rPr>
        <w:t xml:space="preserve"> DNN, but </w:t>
      </w:r>
      <w:r w:rsidRPr="000F630D">
        <w:rPr>
          <w:b/>
          <w:bCs/>
          <w:lang w:val="en-US"/>
        </w:rPr>
        <w:t>only within the slice defined by HPLMN S-NSSAI "S-NSSAI-x"</w:t>
      </w:r>
      <w:r>
        <w:rPr>
          <w:lang w:val="en-US"/>
        </w:rPr>
        <w:t>, then this is automatically defining a mapping from the VPLMN S-NSSAI f</w:t>
      </w:r>
      <w:r w:rsidR="000F630D">
        <w:rPr>
          <w:lang w:val="en-US"/>
        </w:rPr>
        <w:t xml:space="preserve">or </w:t>
      </w:r>
      <w:r>
        <w:rPr>
          <w:lang w:val="en-US"/>
        </w:rPr>
        <w:t xml:space="preserve">which the VPLMN selects the DNN </w:t>
      </w:r>
      <w:r w:rsidR="000F630D">
        <w:rPr>
          <w:lang w:val="en-US"/>
        </w:rPr>
        <w:t xml:space="preserve">of the PDU session to </w:t>
      </w:r>
      <w:r>
        <w:rPr>
          <w:lang w:val="en-US"/>
        </w:rPr>
        <w:t>the mapped S-NSSAI = "S-NSSAI-x".</w:t>
      </w:r>
    </w:p>
    <w:p w14:paraId="585829AC" w14:textId="4943919D" w:rsidR="000F630D" w:rsidRDefault="000F630D">
      <w:pPr>
        <w:rPr>
          <w:lang w:val="en-US"/>
        </w:rPr>
      </w:pPr>
    </w:p>
    <w:p w14:paraId="3540620C" w14:textId="1162EE68" w:rsidR="00FC4F49" w:rsidRDefault="000F630D">
      <w:pPr>
        <w:rPr>
          <w:lang w:val="en-US"/>
        </w:rPr>
      </w:pPr>
      <w:proofErr w:type="gramStart"/>
      <w:r>
        <w:rPr>
          <w:lang w:val="en-US"/>
        </w:rPr>
        <w:t>So</w:t>
      </w:r>
      <w:proofErr w:type="gramEnd"/>
      <w:r>
        <w:rPr>
          <w:lang w:val="en-US"/>
        </w:rPr>
        <w:t xml:space="preserve"> we do not agree that </w:t>
      </w:r>
      <w:r w:rsidR="00FC4F49">
        <w:rPr>
          <w:lang w:val="en-US"/>
        </w:rPr>
        <w:t>the use case referred by the delegate is supported at all.</w:t>
      </w:r>
      <w:r w:rsidR="00586D82">
        <w:rPr>
          <w:lang w:val="en-US"/>
        </w:rPr>
        <w:t xml:space="preserve"> Due to the mandatory subscription </w:t>
      </w:r>
      <w:proofErr w:type="gramStart"/>
      <w:r w:rsidR="00586D82">
        <w:rPr>
          <w:lang w:val="en-US"/>
        </w:rPr>
        <w:t>check</w:t>
      </w:r>
      <w:proofErr w:type="gramEnd"/>
      <w:r w:rsidR="00586D82">
        <w:rPr>
          <w:lang w:val="en-US"/>
        </w:rPr>
        <w:t xml:space="preserve"> there is always an automatic mapping to a HPLMN S-NSSAI implied.  </w:t>
      </w:r>
    </w:p>
    <w:p w14:paraId="12C66CA2" w14:textId="77777777" w:rsidR="00FC4F49" w:rsidRDefault="00FC4F49">
      <w:pPr>
        <w:rPr>
          <w:lang w:val="en-US"/>
        </w:rPr>
      </w:pPr>
    </w:p>
    <w:p w14:paraId="4035FD9D" w14:textId="69625AF9" w:rsidR="000F630D" w:rsidRDefault="00DE732C">
      <w:pPr>
        <w:rPr>
          <w:lang w:val="en-US"/>
        </w:rPr>
      </w:pPr>
      <w:r>
        <w:rPr>
          <w:lang w:val="en-US"/>
        </w:rPr>
        <w:lastRenderedPageBreak/>
        <w:t xml:space="preserve">(Note: </w:t>
      </w:r>
      <w:r w:rsidR="00FC4F49">
        <w:rPr>
          <w:lang w:val="en-US"/>
        </w:rPr>
        <w:t>Apart from that, by its very nature, it would not be possible to transfer a PDU session with such an "exclusive" S-NSSAI to any other VPLMN. So</w:t>
      </w:r>
      <w:r>
        <w:rPr>
          <w:lang w:val="en-US"/>
        </w:rPr>
        <w:t>,</w:t>
      </w:r>
      <w:r w:rsidR="00FC4F49">
        <w:rPr>
          <w:lang w:val="en-US"/>
        </w:rPr>
        <w:t xml:space="preserve"> whenever the UE changes to another VPLMN or to the HPLMN, this S-NSSAI would not be included in the new allowed NSSAI as HPLMN S-NSSAI</w:t>
      </w:r>
      <w:r>
        <w:rPr>
          <w:lang w:val="en-US"/>
        </w:rPr>
        <w:t xml:space="preserve">. And it would also not be possible within the VPLMN to assign a new allowed NSSAI/mapped NSSAI so that the S-NSSAI (or mapped S-NSSAI) associated with the PDU session becomes a HPLMN S-NSSAI, as this would </w:t>
      </w:r>
      <w:r w:rsidR="00586D82">
        <w:rPr>
          <w:lang w:val="en-US"/>
        </w:rPr>
        <w:t>imply</w:t>
      </w:r>
      <w:r>
        <w:rPr>
          <w:lang w:val="en-US"/>
        </w:rPr>
        <w:t xml:space="preserve"> a change of the slice.</w:t>
      </w:r>
    </w:p>
    <w:p w14:paraId="718846D1" w14:textId="5B5AEB0D" w:rsidR="00DE732C" w:rsidRDefault="00DE732C">
      <w:pPr>
        <w:rPr>
          <w:lang w:val="en-US"/>
        </w:rPr>
      </w:pPr>
      <w:r>
        <w:rPr>
          <w:lang w:val="en-US"/>
        </w:rPr>
        <w:t xml:space="preserve">So, in principle, even such an irregular case not supported by the standard could be treated consistently by our proposal in section 2.4, considering the </w:t>
      </w:r>
      <w:r>
        <w:rPr>
          <w:lang w:val="en-US"/>
        </w:rPr>
        <w:t>"exclusive" S-NSSAI</w:t>
      </w:r>
      <w:r>
        <w:rPr>
          <w:lang w:val="en-US"/>
        </w:rPr>
        <w:t xml:space="preserve"> (without mapped S-NSSAI) as HPLMN S-NSSAI and </w:t>
      </w:r>
      <w:r w:rsidR="00745AA0">
        <w:rPr>
          <w:lang w:val="en-US"/>
        </w:rPr>
        <w:t>trying to match it with a HPLMN S-NSSAI from the new allowed NSSAI.)</w:t>
      </w:r>
    </w:p>
    <w:p w14:paraId="49F83155" w14:textId="51895B07" w:rsidR="001D1E80" w:rsidRDefault="001D1E80">
      <w:pPr>
        <w:rPr>
          <w:lang w:val="en-US"/>
        </w:rPr>
      </w:pPr>
    </w:p>
    <w:p w14:paraId="5A5D2D6E" w14:textId="77777777" w:rsidR="001D1E80" w:rsidRDefault="001D1E80" w:rsidP="001D1E80"/>
    <w:p w14:paraId="04A42C58" w14:textId="39AB48DA" w:rsidR="001D1E80" w:rsidRDefault="001D1E80" w:rsidP="001D1E80">
      <w:pPr>
        <w:pStyle w:val="Heading2"/>
        <w:rPr>
          <w:lang w:val="en-US"/>
        </w:rPr>
      </w:pPr>
      <w:r>
        <w:rPr>
          <w:lang w:val="en-US"/>
        </w:rPr>
        <w:t>3.</w:t>
      </w:r>
      <w:r>
        <w:t xml:space="preserve"> </w:t>
      </w:r>
      <w:r>
        <w:rPr>
          <w:lang w:val="en-US"/>
        </w:rPr>
        <w:t>Summary</w:t>
      </w:r>
    </w:p>
    <w:p w14:paraId="76D0DEA5" w14:textId="77777777" w:rsidR="001D1E80" w:rsidRDefault="001D1E80" w:rsidP="001D1E80">
      <w:pPr>
        <w:rPr>
          <w:lang w:val="en-US"/>
        </w:rPr>
      </w:pPr>
    </w:p>
    <w:p w14:paraId="4652A7B6" w14:textId="77777777" w:rsidR="00440741" w:rsidRDefault="001D1E80" w:rsidP="001D1E80">
      <w:pPr>
        <w:rPr>
          <w:lang w:val="en-US"/>
        </w:rPr>
      </w:pPr>
      <w:r>
        <w:rPr>
          <w:lang w:val="en-US"/>
        </w:rPr>
        <w:t>In the present paper we have proposed an explicit definition for the term HPLMN S-NSSAI which is currently not defined in stage 2 and stage 3</w:t>
      </w:r>
      <w:r w:rsidR="00440741">
        <w:rPr>
          <w:lang w:val="en-US"/>
        </w:rPr>
        <w:t xml:space="preserve">. </w:t>
      </w:r>
    </w:p>
    <w:p w14:paraId="4529CCAC" w14:textId="77777777" w:rsidR="00440741" w:rsidRDefault="00440741" w:rsidP="001D1E80">
      <w:pPr>
        <w:rPr>
          <w:lang w:val="en-US"/>
        </w:rPr>
      </w:pPr>
    </w:p>
    <w:p w14:paraId="40E0C87F" w14:textId="6F9DBF05" w:rsidR="001D1E80" w:rsidRDefault="00440741" w:rsidP="001D1E80">
      <w:pPr>
        <w:rPr>
          <w:lang w:val="en-US"/>
        </w:rPr>
      </w:pPr>
      <w:r>
        <w:rPr>
          <w:lang w:val="en-US"/>
        </w:rPr>
        <w:t xml:space="preserve">Furthermore, </w:t>
      </w:r>
      <w:r w:rsidR="001D1E80">
        <w:rPr>
          <w:lang w:val="en-US"/>
        </w:rPr>
        <w:t>we have shown how this term can be used to correct the requirements for the NSSAI mapping in TS 24.501 which are currently not correct in some of the most important scenarios of mobility between HPLMN and VPLMN.</w:t>
      </w:r>
    </w:p>
    <w:p w14:paraId="11B6092C" w14:textId="0F8A9542" w:rsidR="00440741" w:rsidRDefault="00440741" w:rsidP="001D1E80">
      <w:pPr>
        <w:rPr>
          <w:lang w:val="en-US"/>
        </w:rPr>
      </w:pPr>
    </w:p>
    <w:p w14:paraId="528CC843" w14:textId="51088541" w:rsidR="00440741" w:rsidRPr="001D1E80" w:rsidRDefault="00440741" w:rsidP="001D1E80">
      <w:pPr>
        <w:rPr>
          <w:lang w:val="en-US"/>
        </w:rPr>
      </w:pPr>
      <w:r>
        <w:rPr>
          <w:lang w:val="en-US"/>
        </w:rPr>
        <w:t>A CR implementing these changes is available in C1-221169.</w:t>
      </w:r>
    </w:p>
    <w:p w14:paraId="1D75EA85" w14:textId="77777777" w:rsidR="001D1E80" w:rsidRPr="001D1E80" w:rsidRDefault="001D1E80"/>
    <w:sectPr w:rsidR="001D1E80" w:rsidRPr="001D1E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BF1E3" w14:textId="77777777" w:rsidR="00CF1CDF" w:rsidRDefault="00CF1CDF">
      <w:r>
        <w:separator/>
      </w:r>
    </w:p>
  </w:endnote>
  <w:endnote w:type="continuationSeparator" w:id="0">
    <w:p w14:paraId="07F6D75F" w14:textId="77777777" w:rsidR="00CF1CDF" w:rsidRDefault="00CF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342F3" w14:textId="77777777" w:rsidR="00CF1CDF" w:rsidRDefault="00CF1CDF">
      <w:r>
        <w:separator/>
      </w:r>
    </w:p>
  </w:footnote>
  <w:footnote w:type="continuationSeparator" w:id="0">
    <w:p w14:paraId="4FBB2244" w14:textId="77777777" w:rsidR="00CF1CDF" w:rsidRDefault="00CF1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B92530B"/>
    <w:multiLevelType w:val="multilevel"/>
    <w:tmpl w:val="171AC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0F4F"/>
    <w:rsid w:val="00072A7C"/>
    <w:rsid w:val="000775E7"/>
    <w:rsid w:val="0007775C"/>
    <w:rsid w:val="000818DB"/>
    <w:rsid w:val="00094F23"/>
    <w:rsid w:val="000967F4"/>
    <w:rsid w:val="000A2469"/>
    <w:rsid w:val="000D6D78"/>
    <w:rsid w:val="000E0429"/>
    <w:rsid w:val="000F630D"/>
    <w:rsid w:val="000F6E51"/>
    <w:rsid w:val="00102A24"/>
    <w:rsid w:val="0013259C"/>
    <w:rsid w:val="00135831"/>
    <w:rsid w:val="001376A6"/>
    <w:rsid w:val="001424CD"/>
    <w:rsid w:val="0014413C"/>
    <w:rsid w:val="00146176"/>
    <w:rsid w:val="00166A1B"/>
    <w:rsid w:val="00171B0C"/>
    <w:rsid w:val="00192B41"/>
    <w:rsid w:val="00197E4A"/>
    <w:rsid w:val="001A31EF"/>
    <w:rsid w:val="001B01F1"/>
    <w:rsid w:val="001B2414"/>
    <w:rsid w:val="001B5421"/>
    <w:rsid w:val="001B650D"/>
    <w:rsid w:val="001C73C4"/>
    <w:rsid w:val="001D0B09"/>
    <w:rsid w:val="001D1E80"/>
    <w:rsid w:val="001E6729"/>
    <w:rsid w:val="001F64D8"/>
    <w:rsid w:val="002070CB"/>
    <w:rsid w:val="002336BF"/>
    <w:rsid w:val="00235F9B"/>
    <w:rsid w:val="00236BBA"/>
    <w:rsid w:val="00236D1F"/>
    <w:rsid w:val="002407FF"/>
    <w:rsid w:val="00250F58"/>
    <w:rsid w:val="002541D3"/>
    <w:rsid w:val="00256429"/>
    <w:rsid w:val="0026253E"/>
    <w:rsid w:val="00272D61"/>
    <w:rsid w:val="002919B7"/>
    <w:rsid w:val="00295D61"/>
    <w:rsid w:val="002A5FB5"/>
    <w:rsid w:val="002B074C"/>
    <w:rsid w:val="002B2FE7"/>
    <w:rsid w:val="002B34EA"/>
    <w:rsid w:val="002B5361"/>
    <w:rsid w:val="002C1BA4"/>
    <w:rsid w:val="002C47B8"/>
    <w:rsid w:val="002D18FE"/>
    <w:rsid w:val="002E397B"/>
    <w:rsid w:val="002E3AE2"/>
    <w:rsid w:val="002F7CCB"/>
    <w:rsid w:val="00310859"/>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40741"/>
    <w:rsid w:val="004518DB"/>
    <w:rsid w:val="004726C5"/>
    <w:rsid w:val="00477EBC"/>
    <w:rsid w:val="004838E5"/>
    <w:rsid w:val="004A0A73"/>
    <w:rsid w:val="004A3DF5"/>
    <w:rsid w:val="004A661C"/>
    <w:rsid w:val="004B70C9"/>
    <w:rsid w:val="004C2AD2"/>
    <w:rsid w:val="004C4C9B"/>
    <w:rsid w:val="004D2FA0"/>
    <w:rsid w:val="004D6D84"/>
    <w:rsid w:val="004E1010"/>
    <w:rsid w:val="004E63EB"/>
    <w:rsid w:val="0050202A"/>
    <w:rsid w:val="005101DB"/>
    <w:rsid w:val="0051564B"/>
    <w:rsid w:val="0052032E"/>
    <w:rsid w:val="005220FF"/>
    <w:rsid w:val="00544D8F"/>
    <w:rsid w:val="00553BDE"/>
    <w:rsid w:val="00562495"/>
    <w:rsid w:val="005705BE"/>
    <w:rsid w:val="005765FD"/>
    <w:rsid w:val="00577727"/>
    <w:rsid w:val="005777AF"/>
    <w:rsid w:val="00586562"/>
    <w:rsid w:val="00586D82"/>
    <w:rsid w:val="00593DC4"/>
    <w:rsid w:val="0059529B"/>
    <w:rsid w:val="005A3249"/>
    <w:rsid w:val="005A6ABC"/>
    <w:rsid w:val="005B1577"/>
    <w:rsid w:val="005C0CC6"/>
    <w:rsid w:val="005C0FFC"/>
    <w:rsid w:val="005C3F71"/>
    <w:rsid w:val="005C7352"/>
    <w:rsid w:val="005D1F7E"/>
    <w:rsid w:val="005D2738"/>
    <w:rsid w:val="005E3810"/>
    <w:rsid w:val="005E7235"/>
    <w:rsid w:val="005F041C"/>
    <w:rsid w:val="005F4B34"/>
    <w:rsid w:val="00616E18"/>
    <w:rsid w:val="00616EC6"/>
    <w:rsid w:val="00623AED"/>
    <w:rsid w:val="00632157"/>
    <w:rsid w:val="00633971"/>
    <w:rsid w:val="0064121E"/>
    <w:rsid w:val="0066001D"/>
    <w:rsid w:val="00660354"/>
    <w:rsid w:val="00665B9B"/>
    <w:rsid w:val="006A0861"/>
    <w:rsid w:val="006D3D54"/>
    <w:rsid w:val="006E1A49"/>
    <w:rsid w:val="006F1B00"/>
    <w:rsid w:val="006F4B7A"/>
    <w:rsid w:val="006F7727"/>
    <w:rsid w:val="00700A59"/>
    <w:rsid w:val="00707239"/>
    <w:rsid w:val="00710142"/>
    <w:rsid w:val="00712E81"/>
    <w:rsid w:val="00723919"/>
    <w:rsid w:val="007254FE"/>
    <w:rsid w:val="007261D3"/>
    <w:rsid w:val="0073343D"/>
    <w:rsid w:val="0074596C"/>
    <w:rsid w:val="00745AA0"/>
    <w:rsid w:val="007601DD"/>
    <w:rsid w:val="00762474"/>
    <w:rsid w:val="007814A8"/>
    <w:rsid w:val="00781A62"/>
    <w:rsid w:val="00783C0E"/>
    <w:rsid w:val="00786939"/>
    <w:rsid w:val="00787383"/>
    <w:rsid w:val="00791B51"/>
    <w:rsid w:val="00795AD1"/>
    <w:rsid w:val="007B5456"/>
    <w:rsid w:val="007B5F65"/>
    <w:rsid w:val="007D3C7C"/>
    <w:rsid w:val="007D45F4"/>
    <w:rsid w:val="007D49FF"/>
    <w:rsid w:val="007E1699"/>
    <w:rsid w:val="007F6574"/>
    <w:rsid w:val="008005CB"/>
    <w:rsid w:val="00850CD4"/>
    <w:rsid w:val="00854A49"/>
    <w:rsid w:val="0087280F"/>
    <w:rsid w:val="008A06BE"/>
    <w:rsid w:val="008A56FD"/>
    <w:rsid w:val="008B11F6"/>
    <w:rsid w:val="008B50A0"/>
    <w:rsid w:val="008D3DA6"/>
    <w:rsid w:val="008E4CC8"/>
    <w:rsid w:val="008F7444"/>
    <w:rsid w:val="0091399A"/>
    <w:rsid w:val="00916290"/>
    <w:rsid w:val="00926791"/>
    <w:rsid w:val="0093661C"/>
    <w:rsid w:val="00937BA2"/>
    <w:rsid w:val="00940736"/>
    <w:rsid w:val="00944964"/>
    <w:rsid w:val="00945E5E"/>
    <w:rsid w:val="00950CF7"/>
    <w:rsid w:val="00960A44"/>
    <w:rsid w:val="009768C3"/>
    <w:rsid w:val="00977C43"/>
    <w:rsid w:val="00990EEE"/>
    <w:rsid w:val="009963A5"/>
    <w:rsid w:val="00996533"/>
    <w:rsid w:val="009A3833"/>
    <w:rsid w:val="009A5F57"/>
    <w:rsid w:val="009A62E2"/>
    <w:rsid w:val="009B110B"/>
    <w:rsid w:val="009B13F0"/>
    <w:rsid w:val="009B196A"/>
    <w:rsid w:val="009C4CA5"/>
    <w:rsid w:val="009D190E"/>
    <w:rsid w:val="009D6D9F"/>
    <w:rsid w:val="009E1910"/>
    <w:rsid w:val="009E5DBA"/>
    <w:rsid w:val="009F355C"/>
    <w:rsid w:val="009F6047"/>
    <w:rsid w:val="00A03D2A"/>
    <w:rsid w:val="00A10ADB"/>
    <w:rsid w:val="00A144AB"/>
    <w:rsid w:val="00A151A1"/>
    <w:rsid w:val="00A17F01"/>
    <w:rsid w:val="00A24557"/>
    <w:rsid w:val="00A248B2"/>
    <w:rsid w:val="00A27A64"/>
    <w:rsid w:val="00A37F80"/>
    <w:rsid w:val="00A46098"/>
    <w:rsid w:val="00A46B3F"/>
    <w:rsid w:val="00A46F30"/>
    <w:rsid w:val="00A61169"/>
    <w:rsid w:val="00A63024"/>
    <w:rsid w:val="00A779CA"/>
    <w:rsid w:val="00A82FCC"/>
    <w:rsid w:val="00A906A4"/>
    <w:rsid w:val="00AA574E"/>
    <w:rsid w:val="00AB22E6"/>
    <w:rsid w:val="00AD324E"/>
    <w:rsid w:val="00AD5B51"/>
    <w:rsid w:val="00AD7B78"/>
    <w:rsid w:val="00AE05B7"/>
    <w:rsid w:val="00AF4118"/>
    <w:rsid w:val="00B132F6"/>
    <w:rsid w:val="00B3526C"/>
    <w:rsid w:val="00B47534"/>
    <w:rsid w:val="00B83B2B"/>
    <w:rsid w:val="00B84B54"/>
    <w:rsid w:val="00B92C7D"/>
    <w:rsid w:val="00B93BB2"/>
    <w:rsid w:val="00B9697B"/>
    <w:rsid w:val="00BA0A76"/>
    <w:rsid w:val="00BA46C7"/>
    <w:rsid w:val="00BA4DA4"/>
    <w:rsid w:val="00BB766B"/>
    <w:rsid w:val="00BB7B45"/>
    <w:rsid w:val="00BC2E5F"/>
    <w:rsid w:val="00BC481E"/>
    <w:rsid w:val="00BC5AF6"/>
    <w:rsid w:val="00BD3E51"/>
    <w:rsid w:val="00BF0A84"/>
    <w:rsid w:val="00C03706"/>
    <w:rsid w:val="00C03F46"/>
    <w:rsid w:val="00C159BC"/>
    <w:rsid w:val="00C15A54"/>
    <w:rsid w:val="00C2214E"/>
    <w:rsid w:val="00C224AC"/>
    <w:rsid w:val="00C2519B"/>
    <w:rsid w:val="00C3782E"/>
    <w:rsid w:val="00C404D1"/>
    <w:rsid w:val="00C42176"/>
    <w:rsid w:val="00C52914"/>
    <w:rsid w:val="00C5567D"/>
    <w:rsid w:val="00C63F06"/>
    <w:rsid w:val="00C6590B"/>
    <w:rsid w:val="00C7131F"/>
    <w:rsid w:val="00CA5DB0"/>
    <w:rsid w:val="00CC58ED"/>
    <w:rsid w:val="00CD5445"/>
    <w:rsid w:val="00CF1CDF"/>
    <w:rsid w:val="00D145EC"/>
    <w:rsid w:val="00D43C0B"/>
    <w:rsid w:val="00D44A74"/>
    <w:rsid w:val="00D57CD2"/>
    <w:rsid w:val="00D57E66"/>
    <w:rsid w:val="00D73350"/>
    <w:rsid w:val="00D82231"/>
    <w:rsid w:val="00D84FAC"/>
    <w:rsid w:val="00D8756E"/>
    <w:rsid w:val="00D93174"/>
    <w:rsid w:val="00D938DD"/>
    <w:rsid w:val="00D974EA"/>
    <w:rsid w:val="00DA5F7B"/>
    <w:rsid w:val="00DC0F52"/>
    <w:rsid w:val="00DC4726"/>
    <w:rsid w:val="00DD40D2"/>
    <w:rsid w:val="00DE069B"/>
    <w:rsid w:val="00DE088A"/>
    <w:rsid w:val="00DE5BBF"/>
    <w:rsid w:val="00DE732C"/>
    <w:rsid w:val="00E03A99"/>
    <w:rsid w:val="00E041CD"/>
    <w:rsid w:val="00E1463F"/>
    <w:rsid w:val="00E33C68"/>
    <w:rsid w:val="00E3403D"/>
    <w:rsid w:val="00E363A9"/>
    <w:rsid w:val="00E40D5C"/>
    <w:rsid w:val="00E413E0"/>
    <w:rsid w:val="00E43E3C"/>
    <w:rsid w:val="00E53AE3"/>
    <w:rsid w:val="00E5574A"/>
    <w:rsid w:val="00E64FB2"/>
    <w:rsid w:val="00E761ED"/>
    <w:rsid w:val="00E81E2C"/>
    <w:rsid w:val="00EB5D2F"/>
    <w:rsid w:val="00EC10EC"/>
    <w:rsid w:val="00ED24DC"/>
    <w:rsid w:val="00ED6080"/>
    <w:rsid w:val="00EE0176"/>
    <w:rsid w:val="00EF0942"/>
    <w:rsid w:val="00EF192A"/>
    <w:rsid w:val="00EF291F"/>
    <w:rsid w:val="00F0218C"/>
    <w:rsid w:val="00F0393B"/>
    <w:rsid w:val="00F1342A"/>
    <w:rsid w:val="00F26EA7"/>
    <w:rsid w:val="00F313DD"/>
    <w:rsid w:val="00F378BE"/>
    <w:rsid w:val="00F43120"/>
    <w:rsid w:val="00F763A4"/>
    <w:rsid w:val="00F81CF2"/>
    <w:rsid w:val="00F87FD2"/>
    <w:rsid w:val="00F941B8"/>
    <w:rsid w:val="00FA5FA5"/>
    <w:rsid w:val="00FA79A7"/>
    <w:rsid w:val="00FC4F49"/>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4AC"/>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locked/>
    <w:rsid w:val="00ED24DC"/>
    <w:rPr>
      <w:rFonts w:ascii="Arial" w:hAnsi="Arial"/>
      <w:lang w:eastAsia="en-US"/>
    </w:rPr>
  </w:style>
  <w:style w:type="table" w:styleId="TableGrid">
    <w:name w:val="Table Grid"/>
    <w:basedOn w:val="TableNormal"/>
    <w:rsid w:val="00EF1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9D190E"/>
    <w:pPr>
      <w:keepLines/>
      <w:spacing w:after="180"/>
      <w:ind w:left="1135" w:hanging="851"/>
    </w:pPr>
  </w:style>
  <w:style w:type="character" w:customStyle="1" w:styleId="NOZchn">
    <w:name w:val="NO Zchn"/>
    <w:link w:val="NO"/>
    <w:rsid w:val="009D190E"/>
    <w:rPr>
      <w:lang w:val="en-GB" w:eastAsia="en-US"/>
    </w:rPr>
  </w:style>
  <w:style w:type="paragraph" w:styleId="ListParagraph">
    <w:name w:val="List Paragraph"/>
    <w:basedOn w:val="Normal"/>
    <w:uiPriority w:val="34"/>
    <w:qFormat/>
    <w:rsid w:val="00937BA2"/>
    <w:pPr>
      <w:spacing w:before="100" w:beforeAutospacing="1" w:after="100" w:afterAutospacing="1"/>
    </w:pPr>
  </w:style>
  <w:style w:type="character" w:customStyle="1" w:styleId="apple-converted-space">
    <w:name w:val="apple-converted-space"/>
    <w:basedOn w:val="DefaultParagraphFont"/>
    <w:rsid w:val="00C22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474863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336448">
      <w:bodyDiv w:val="1"/>
      <w:marLeft w:val="0"/>
      <w:marRight w:val="0"/>
      <w:marTop w:val="0"/>
      <w:marBottom w:val="0"/>
      <w:divBdr>
        <w:top w:val="none" w:sz="0" w:space="0" w:color="auto"/>
        <w:left w:val="none" w:sz="0" w:space="0" w:color="auto"/>
        <w:bottom w:val="none" w:sz="0" w:space="0" w:color="auto"/>
        <w:right w:val="none" w:sz="0" w:space="0" w:color="auto"/>
      </w:divBdr>
      <w:divsChild>
        <w:div w:id="1351370286">
          <w:marLeft w:val="0"/>
          <w:marRight w:val="0"/>
          <w:marTop w:val="0"/>
          <w:marBottom w:val="0"/>
          <w:divBdr>
            <w:top w:val="none" w:sz="0" w:space="0" w:color="auto"/>
            <w:left w:val="none" w:sz="0" w:space="0" w:color="auto"/>
            <w:bottom w:val="none" w:sz="0" w:space="0" w:color="auto"/>
            <w:right w:val="none" w:sz="0" w:space="0" w:color="auto"/>
          </w:divBdr>
        </w:div>
        <w:div w:id="2030983764">
          <w:marLeft w:val="0"/>
          <w:marRight w:val="0"/>
          <w:marTop w:val="0"/>
          <w:marBottom w:val="0"/>
          <w:divBdr>
            <w:top w:val="none" w:sz="0" w:space="0" w:color="auto"/>
            <w:left w:val="none" w:sz="0" w:space="0" w:color="auto"/>
            <w:bottom w:val="none" w:sz="0" w:space="0" w:color="auto"/>
            <w:right w:val="none" w:sz="0" w:space="0" w:color="auto"/>
          </w:divBdr>
        </w:div>
        <w:div w:id="1861696449">
          <w:marLeft w:val="0"/>
          <w:marRight w:val="0"/>
          <w:marTop w:val="0"/>
          <w:marBottom w:val="0"/>
          <w:divBdr>
            <w:top w:val="none" w:sz="0" w:space="0" w:color="auto"/>
            <w:left w:val="none" w:sz="0" w:space="0" w:color="auto"/>
            <w:bottom w:val="none" w:sz="0" w:space="0" w:color="auto"/>
            <w:right w:val="none" w:sz="0" w:space="0" w:color="auto"/>
          </w:divBdr>
        </w:div>
        <w:div w:id="1921331852">
          <w:marLeft w:val="0"/>
          <w:marRight w:val="0"/>
          <w:marTop w:val="0"/>
          <w:marBottom w:val="0"/>
          <w:divBdr>
            <w:top w:val="none" w:sz="0" w:space="0" w:color="auto"/>
            <w:left w:val="none" w:sz="0" w:space="0" w:color="auto"/>
            <w:bottom w:val="none" w:sz="0" w:space="0" w:color="auto"/>
            <w:right w:val="none" w:sz="0" w:space="0" w:color="auto"/>
          </w:divBdr>
        </w:div>
        <w:div w:id="1152018070">
          <w:marLeft w:val="0"/>
          <w:marRight w:val="0"/>
          <w:marTop w:val="0"/>
          <w:marBottom w:val="0"/>
          <w:divBdr>
            <w:top w:val="none" w:sz="0" w:space="0" w:color="auto"/>
            <w:left w:val="none" w:sz="0" w:space="0" w:color="auto"/>
            <w:bottom w:val="none" w:sz="0" w:space="0" w:color="auto"/>
            <w:right w:val="none" w:sz="0" w:space="0" w:color="auto"/>
          </w:divBdr>
        </w:div>
        <w:div w:id="748698138">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536793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9</Pages>
  <Words>3542</Words>
  <Characters>20191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Robert Zaus</cp:lastModifiedBy>
  <cp:revision>9</cp:revision>
  <cp:lastPrinted>2001-04-23T09:30:00Z</cp:lastPrinted>
  <dcterms:created xsi:type="dcterms:W3CDTF">2022-02-09T20:03:00Z</dcterms:created>
  <dcterms:modified xsi:type="dcterms:W3CDTF">2022-02-10T13:17:00Z</dcterms:modified>
</cp:coreProperties>
</file>