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B3A8C" w14:textId="08783B67" w:rsidR="0073063D" w:rsidRDefault="0073063D" w:rsidP="0073063D">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7137</w:t>
      </w:r>
    </w:p>
    <w:p w14:paraId="42420100" w14:textId="77777777" w:rsidR="0073063D" w:rsidRDefault="0073063D" w:rsidP="0073063D">
      <w:pPr>
        <w:pStyle w:val="CRCoverPage"/>
        <w:outlineLvl w:val="0"/>
        <w:rPr>
          <w:b/>
          <w:noProof/>
          <w:sz w:val="24"/>
        </w:rPr>
      </w:pPr>
      <w:r>
        <w:rPr>
          <w:b/>
          <w:noProof/>
          <w:sz w:val="24"/>
        </w:rPr>
        <w:t>E-meeting, 11-19 November 2021</w:t>
      </w:r>
    </w:p>
    <w:p w14:paraId="40D205B9" w14:textId="0669CD1E"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Default="008D6088">
      <w:pPr>
        <w:spacing w:after="60"/>
        <w:ind w:left="1985" w:hanging="1985"/>
        <w:rPr>
          <w:rFonts w:ascii="Arial" w:hAnsi="Arial" w:cs="Arial"/>
          <w:bCs/>
          <w:szCs w:val="20"/>
        </w:rPr>
      </w:pPr>
      <w:r>
        <w:rPr>
          <w:rFonts w:ascii="Arial" w:hAnsi="Arial" w:cs="Arial"/>
          <w:b/>
          <w:szCs w:val="20"/>
        </w:rPr>
        <w:t>Source:</w:t>
      </w:r>
      <w:r>
        <w:rPr>
          <w:rFonts w:ascii="Arial" w:hAnsi="Arial" w:cs="Arial"/>
          <w:bCs/>
          <w:szCs w:val="20"/>
        </w:rPr>
        <w:tab/>
      </w:r>
      <w:r w:rsidR="00F11573">
        <w:rPr>
          <w:rFonts w:ascii="Arial" w:hAnsi="Arial" w:cs="Arial"/>
          <w:bCs/>
          <w:szCs w:val="20"/>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Default="008D6088">
      <w:pPr>
        <w:tabs>
          <w:tab w:val="left" w:pos="2268"/>
        </w:tabs>
        <w:rPr>
          <w:rFonts w:ascii="Arial" w:hAnsi="Arial" w:cs="Arial"/>
          <w:bCs/>
          <w:szCs w:val="20"/>
        </w:rPr>
      </w:pPr>
      <w:r>
        <w:rPr>
          <w:rFonts w:ascii="Arial" w:hAnsi="Arial" w:cs="Arial"/>
          <w:b/>
          <w:szCs w:val="20"/>
        </w:rPr>
        <w:t>Contact Person:</w:t>
      </w:r>
      <w:r>
        <w:rPr>
          <w:rFonts w:ascii="Arial" w:hAnsi="Arial" w:cs="Arial"/>
          <w:bCs/>
          <w:szCs w:val="20"/>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Kimba Dit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aligned with RAN2 agreement on PF/PO calculation for EPS since the AS layer needs the IMSI offset </w:t>
      </w:r>
      <w:r w:rsidRPr="00F53305">
        <w:rPr>
          <w:rFonts w:cs="Arial"/>
          <w:b w:val="0"/>
          <w:szCs w:val="20"/>
        </w:rPr>
        <w:lastRenderedPageBreak/>
        <w:t xml:space="preserve">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78C7F" w14:textId="77777777" w:rsidR="002C6615" w:rsidRDefault="002C6615" w:rsidP="002F4212">
      <w:pPr>
        <w:spacing w:after="0" w:line="240" w:lineRule="auto"/>
      </w:pPr>
      <w:r>
        <w:separator/>
      </w:r>
    </w:p>
  </w:endnote>
  <w:endnote w:type="continuationSeparator" w:id="0">
    <w:p w14:paraId="237F2E98" w14:textId="77777777" w:rsidR="002C6615" w:rsidRDefault="002C6615"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22CC4" w14:textId="77777777" w:rsidR="002C6615" w:rsidRDefault="002C6615" w:rsidP="002F4212">
      <w:pPr>
        <w:spacing w:after="0" w:line="240" w:lineRule="auto"/>
      </w:pPr>
      <w:r>
        <w:separator/>
      </w:r>
    </w:p>
  </w:footnote>
  <w:footnote w:type="continuationSeparator" w:id="0">
    <w:p w14:paraId="6D3EB7D2" w14:textId="77777777" w:rsidR="002C6615" w:rsidRDefault="002C6615"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15"/>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63D"/>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 w:type="paragraph" w:customStyle="1" w:styleId="CRCoverPage">
    <w:name w:val="CR Cover Page"/>
    <w:rsid w:val="0073063D"/>
    <w:pPr>
      <w:spacing w:after="120" w:line="240" w:lineRule="auto"/>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452E96-3D56-468C-98E3-6601C492E8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372</Words>
  <Characters>2125</Characters>
  <Application>Microsoft Office Word</Application>
  <DocSecurity>0</DocSecurity>
  <Lines>17</Lines>
  <Paragraphs>4</Paragraphs>
  <ScaleCrop>false</ScaleCrop>
  <Company>vivo</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Andrijana Brekalo</cp:lastModifiedBy>
  <cp:revision>10</cp:revision>
  <cp:lastPrinted>2020-07-22T11:45:00Z</cp:lastPrinted>
  <dcterms:created xsi:type="dcterms:W3CDTF">2021-11-08T09:01:00Z</dcterms:created>
  <dcterms:modified xsi:type="dcterms:W3CDTF">2021-11-15T08:49:00Z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