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B74EAB" w14:textId="5BD6EFB8" w:rsidR="001759F6" w:rsidRDefault="001759F6" w:rsidP="001970BC">
      <w:pPr>
        <w:pStyle w:val="CRCoverPage"/>
        <w:tabs>
          <w:tab w:val="right" w:pos="9639"/>
        </w:tabs>
        <w:spacing w:after="0"/>
        <w:rPr>
          <w:b/>
          <w:i/>
          <w:noProof/>
          <w:sz w:val="28"/>
        </w:rPr>
      </w:pPr>
      <w:r>
        <w:rPr>
          <w:b/>
          <w:noProof/>
          <w:sz w:val="24"/>
        </w:rPr>
        <w:t>3GPP TSG-CT WG1 Meeting #133e-bis</w:t>
      </w:r>
      <w:r>
        <w:rPr>
          <w:b/>
          <w:i/>
          <w:noProof/>
          <w:sz w:val="28"/>
        </w:rPr>
        <w:tab/>
      </w:r>
      <w:r w:rsidR="00FC4AC3">
        <w:rPr>
          <w:b/>
          <w:noProof/>
          <w:sz w:val="24"/>
        </w:rPr>
        <w:t>C1-220459</w:t>
      </w:r>
    </w:p>
    <w:p w14:paraId="2551D668" w14:textId="77777777" w:rsidR="001759F6" w:rsidRDefault="001759F6" w:rsidP="001759F6">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7B8F90" w:rsidR="001E41F3" w:rsidRPr="00410371" w:rsidRDefault="007A490A"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ED070E6" w:rsidR="001E41F3" w:rsidRPr="00410371" w:rsidRDefault="00570453" w:rsidP="001C430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C4303">
              <w:rPr>
                <w:b/>
                <w:noProof/>
                <w:sz w:val="28"/>
              </w:rPr>
              <w:t>0797</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B3BF89E" w:rsidR="001E41F3" w:rsidRPr="00410371" w:rsidRDefault="008B2A1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05A66BC" w:rsidR="001E41F3" w:rsidRPr="00410371" w:rsidRDefault="00FF4D7E">
            <w:pPr>
              <w:pStyle w:val="CRCoverPage"/>
              <w:spacing w:after="0"/>
              <w:jc w:val="center"/>
              <w:rPr>
                <w:noProof/>
                <w:sz w:val="28"/>
              </w:rPr>
            </w:pPr>
            <w:r>
              <w:rPr>
                <w:b/>
                <w:noProof/>
                <w:sz w:val="28"/>
              </w:rPr>
              <w:t>17.</w:t>
            </w:r>
            <w:r w:rsidR="0077232A">
              <w:rPr>
                <w:b/>
                <w:noProof/>
                <w:sz w:val="28"/>
              </w:rPr>
              <w:t>5</w:t>
            </w:r>
            <w:r w:rsidR="00B54CFD" w:rsidRPr="00B54CFD">
              <w:rPr>
                <w:b/>
                <w:noProof/>
                <w:sz w:val="28"/>
              </w:rPr>
              <w:t>.</w:t>
            </w:r>
            <w:r w:rsidR="007A49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B75D7EE" w:rsidR="00F25D98" w:rsidRDefault="00E818D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C70E87D"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A9B6B18" w:rsidR="001E41F3" w:rsidRDefault="00983C88" w:rsidP="00983C88">
            <w:pPr>
              <w:pStyle w:val="CRCoverPage"/>
              <w:spacing w:after="0"/>
              <w:rPr>
                <w:noProof/>
              </w:rPr>
            </w:pPr>
            <w:r>
              <w:t xml:space="preserve"> Resolution of Editor’s Note for the disaster roaming availability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8C310F1" w:rsidR="001E41F3" w:rsidRDefault="0000348F">
            <w:pPr>
              <w:pStyle w:val="CRCoverPage"/>
              <w:spacing w:after="0"/>
              <w:ind w:left="100"/>
              <w:rPr>
                <w:noProof/>
              </w:rPr>
            </w:pPr>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8CB016" w:rsidR="001E41F3" w:rsidRDefault="00825A21" w:rsidP="00EB5249">
            <w:pPr>
              <w:pStyle w:val="CRCoverPage"/>
              <w:spacing w:after="0"/>
              <w:ind w:left="100"/>
              <w:rPr>
                <w:noProof/>
              </w:rPr>
            </w:pPr>
            <w:r>
              <w:rPr>
                <w:noProof/>
              </w:rPr>
              <w:t>2022</w:t>
            </w:r>
            <w:r w:rsidR="000327ED">
              <w:rPr>
                <w:noProof/>
              </w:rPr>
              <w:t>-</w:t>
            </w:r>
            <w:r>
              <w:rPr>
                <w:noProof/>
              </w:rPr>
              <w:t>0</w:t>
            </w:r>
            <w:bookmarkStart w:id="1" w:name="_GoBack"/>
            <w:bookmarkEnd w:id="1"/>
            <w:r w:rsidR="00941604">
              <w:rPr>
                <w:noProof/>
              </w:rPr>
              <w:t>1</w:t>
            </w:r>
            <w:r w:rsidR="002B0541">
              <w:rPr>
                <w:noProof/>
              </w:rPr>
              <w:t>-</w:t>
            </w:r>
            <w:r w:rsidR="00941604">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1FB1EE" w:rsidR="001E41F3" w:rsidRDefault="008429E1"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37D9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C34A0" w14:textId="0B8D1736" w:rsidR="00236504" w:rsidRDefault="00267C88" w:rsidP="002F591D">
            <w:pPr>
              <w:pStyle w:val="CRCoverPage"/>
              <w:spacing w:after="0"/>
              <w:ind w:left="100"/>
              <w:rPr>
                <w:noProof/>
                <w:lang w:eastAsia="zh-CN"/>
              </w:rPr>
            </w:pPr>
            <w:r>
              <w:rPr>
                <w:noProof/>
                <w:lang w:eastAsia="zh-CN"/>
              </w:rPr>
              <w:t>Following conclusions were made in 24.811</w:t>
            </w:r>
            <w:r w:rsidR="00983C88">
              <w:rPr>
                <w:noProof/>
                <w:lang w:eastAsia="zh-CN"/>
              </w:rPr>
              <w:t xml:space="preserve"> as part of KI#3</w:t>
            </w:r>
          </w:p>
          <w:p w14:paraId="1A04F5E7" w14:textId="77777777" w:rsidR="00983C88" w:rsidRDefault="00983C88" w:rsidP="002F591D">
            <w:pPr>
              <w:pStyle w:val="CRCoverPage"/>
              <w:spacing w:after="0"/>
              <w:ind w:left="100"/>
              <w:rPr>
                <w:noProof/>
                <w:lang w:eastAsia="zh-CN"/>
              </w:rPr>
            </w:pPr>
          </w:p>
          <w:p w14:paraId="4B5A5C22" w14:textId="77777777" w:rsidR="00267C88" w:rsidRDefault="00983C88" w:rsidP="002F591D">
            <w:pPr>
              <w:pStyle w:val="CRCoverPage"/>
              <w:spacing w:after="0"/>
              <w:ind w:left="100"/>
              <w:rPr>
                <w:i/>
                <w:noProof/>
                <w:lang w:eastAsia="zh-CN"/>
              </w:rPr>
            </w:pPr>
            <w:r w:rsidRPr="00983C88">
              <w:rPr>
                <w:i/>
              </w:rPr>
              <w:t>-</w:t>
            </w:r>
            <w:r w:rsidRPr="00983C88">
              <w:rPr>
                <w:i/>
              </w:rPr>
              <w:tab/>
              <w:t>PLMN offering disaster roaming shall indicate accessibility for disaster roamers through SIB messages. The indication may contain the list of PLMN(s) with Disaster condition for which disaster roaming is offered</w:t>
            </w:r>
            <w:r w:rsidRPr="00983C88">
              <w:rPr>
                <w:i/>
                <w:noProof/>
                <w:lang w:eastAsia="zh-CN"/>
              </w:rPr>
              <w:t xml:space="preserve"> </w:t>
            </w:r>
          </w:p>
          <w:p w14:paraId="4BC6553E" w14:textId="77777777" w:rsidR="00983C88" w:rsidRDefault="00983C88" w:rsidP="002F591D">
            <w:pPr>
              <w:pStyle w:val="CRCoverPage"/>
              <w:spacing w:after="0"/>
              <w:ind w:left="100"/>
              <w:rPr>
                <w:i/>
                <w:noProof/>
                <w:lang w:eastAsia="zh-CN"/>
              </w:rPr>
            </w:pPr>
          </w:p>
          <w:p w14:paraId="12C0F7CE" w14:textId="5702B595" w:rsidR="00983C88" w:rsidRPr="00983C88" w:rsidRDefault="00983C88" w:rsidP="00983C88">
            <w:pPr>
              <w:pStyle w:val="CRCoverPage"/>
              <w:spacing w:after="0"/>
              <w:rPr>
                <w:noProof/>
                <w:lang w:eastAsia="zh-CN"/>
              </w:rPr>
            </w:pPr>
            <w:r>
              <w:rPr>
                <w:i/>
                <w:noProof/>
                <w:lang w:eastAsia="zh-CN"/>
              </w:rPr>
              <w:t xml:space="preserve"> </w:t>
            </w:r>
            <w:r>
              <w:rPr>
                <w:noProof/>
                <w:lang w:eastAsia="zh-CN"/>
              </w:rPr>
              <w:t>There is an EN added in CT1-131e to resolve the name for the indication.</w:t>
            </w:r>
          </w:p>
          <w:p w14:paraId="69445361" w14:textId="77777777" w:rsidR="00983C88" w:rsidRDefault="00983C88" w:rsidP="00983C88">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EC6489D" w14:textId="77777777" w:rsidR="00983C88" w:rsidRDefault="00983C88" w:rsidP="002F591D">
            <w:pPr>
              <w:pStyle w:val="CRCoverPage"/>
              <w:spacing w:after="0"/>
              <w:ind w:left="100"/>
              <w:rPr>
                <w:noProof/>
                <w:lang w:eastAsia="zh-CN"/>
              </w:rPr>
            </w:pPr>
          </w:p>
          <w:p w14:paraId="4AB1CFBA" w14:textId="39488395" w:rsidR="00983C88" w:rsidRDefault="00983C88" w:rsidP="002F591D">
            <w:pPr>
              <w:pStyle w:val="CRCoverPage"/>
              <w:spacing w:after="0"/>
              <w:ind w:left="100"/>
              <w:rPr>
                <w:noProof/>
                <w:lang w:eastAsia="zh-CN"/>
              </w:rPr>
            </w:pPr>
            <w:r>
              <w:rPr>
                <w:noProof/>
                <w:lang w:eastAsia="zh-CN"/>
              </w:rPr>
              <w:t>There are scenarios identified and discused in CT1-131e where the idication needs to be used when all other PLMNs does not have disaster condition. So option a) is better.</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7C6415D" w:rsidR="001E41F3" w:rsidRDefault="00983C88" w:rsidP="00983C88">
            <w:pPr>
              <w:pStyle w:val="CRCoverPage"/>
              <w:spacing w:after="0"/>
              <w:rPr>
                <w:noProof/>
                <w:lang w:eastAsia="zh-CN"/>
              </w:rPr>
            </w:pPr>
            <w:r>
              <w:rPr>
                <w:noProof/>
                <w:lang w:eastAsia="zh-CN"/>
              </w:rPr>
              <w:t>Clarified that there needs to be an indication from the PLMN offering disaster roaming that it is available for disaster roaming.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93F150D" w:rsidR="001E41F3" w:rsidRDefault="00983C88">
            <w:pPr>
              <w:pStyle w:val="CRCoverPage"/>
              <w:spacing w:after="0"/>
              <w:ind w:left="100"/>
              <w:rPr>
                <w:noProof/>
                <w:lang w:eastAsia="zh-CN"/>
              </w:rPr>
            </w:pPr>
            <w:r>
              <w:rPr>
                <w:noProof/>
                <w:lang w:eastAsia="zh-CN"/>
              </w:rPr>
              <w:t>EN not resolved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C0854B2" w:rsidR="001E41F3" w:rsidRDefault="007C28AC">
            <w:pPr>
              <w:pStyle w:val="CRCoverPage"/>
              <w:spacing w:after="0"/>
              <w:ind w:left="100"/>
              <w:rPr>
                <w:noProof/>
              </w:rPr>
            </w:pPr>
            <w:r>
              <w:t>4.4.3.1.1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2A3CC4A" w14:textId="77777777" w:rsidR="00FC0959" w:rsidRPr="00D27A95" w:rsidRDefault="00FC0959" w:rsidP="00FC0959">
      <w:pPr>
        <w:pStyle w:val="Heading5"/>
      </w:pPr>
      <w:bookmarkStart w:id="2" w:name="_Toc20125210"/>
      <w:bookmarkStart w:id="3" w:name="_Toc27486407"/>
      <w:bookmarkStart w:id="4" w:name="_Toc36210460"/>
      <w:bookmarkStart w:id="5" w:name="_Toc45096319"/>
      <w:bookmarkStart w:id="6" w:name="_Toc45882352"/>
      <w:bookmarkStart w:id="7" w:name="_Toc51762148"/>
      <w:bookmarkStart w:id="8" w:name="_Toc83313335"/>
      <w:bookmarkStart w:id="9" w:name="_Toc92048422"/>
      <w:r w:rsidRPr="00D27A95">
        <w:t>4.4.3.1.1</w:t>
      </w:r>
      <w:r w:rsidRPr="00D27A95">
        <w:tab/>
        <w:t>Automatic Network Selection Mode Procedure</w:t>
      </w:r>
      <w:bookmarkEnd w:id="9"/>
    </w:p>
    <w:p w14:paraId="70E11A35" w14:textId="77777777" w:rsidR="00FC0959" w:rsidRPr="00D27A95" w:rsidRDefault="00FC0959" w:rsidP="00FC0959">
      <w:r w:rsidRPr="00D27A95">
        <w:t>The MS selects and attempts registration on other PLMN/access technology combinations, if available and</w:t>
      </w:r>
      <w:r w:rsidRPr="0034441A">
        <w:t>, for bullets i, ii, iii, iv, v,</w:t>
      </w:r>
      <w:r w:rsidRPr="00D27A95">
        <w:t xml:space="preserve"> allowable, in the following order:</w:t>
      </w:r>
    </w:p>
    <w:p w14:paraId="06B74F9B" w14:textId="77777777" w:rsidR="00FC0959" w:rsidRPr="00D27A95" w:rsidRDefault="00FC0959" w:rsidP="00FC0959">
      <w:pPr>
        <w:pStyle w:val="B1"/>
      </w:pPr>
      <w:r w:rsidRPr="00D27A95">
        <w:t>i)</w:t>
      </w:r>
      <w:r w:rsidRPr="00D27A95">
        <w:tab/>
        <w:t>either the HPLMN (if the EHPLMN list is not present or is empty) or the highest priority EHPLMN that is available (if the EHPLMN list is present) ;</w:t>
      </w:r>
    </w:p>
    <w:p w14:paraId="41759399" w14:textId="77777777" w:rsidR="00FC0959" w:rsidRPr="00D27A95" w:rsidRDefault="00FC0959" w:rsidP="00FC0959">
      <w:pPr>
        <w:pStyle w:val="B1"/>
      </w:pPr>
      <w:r w:rsidRPr="00D27A95">
        <w:t>ii)</w:t>
      </w:r>
      <w:r w:rsidRPr="00D27A95">
        <w:tab/>
        <w:t>each PLMN/access technology combination in the "User Controlled PLMN Selector with Access Technology" data file in the SIM (in priority order);</w:t>
      </w:r>
    </w:p>
    <w:p w14:paraId="56AC2774" w14:textId="77777777" w:rsidR="00FC0959" w:rsidRPr="00D27A95" w:rsidRDefault="00FC0959" w:rsidP="00FC0959">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257262EF" w14:textId="77777777" w:rsidR="00FC0959" w:rsidRPr="00D27A95" w:rsidRDefault="00FC0959" w:rsidP="00FC0959">
      <w:pPr>
        <w:pStyle w:val="B1"/>
      </w:pPr>
      <w:r w:rsidRPr="00D27A95">
        <w:t>iv)</w:t>
      </w:r>
      <w:r w:rsidRPr="00D27A95">
        <w:tab/>
        <w:t>other PLMN/access technology combinations with received high quality signal in random order;</w:t>
      </w:r>
    </w:p>
    <w:p w14:paraId="304A43D7" w14:textId="77777777" w:rsidR="00FC0959" w:rsidRDefault="00FC0959" w:rsidP="00FC0959">
      <w:pPr>
        <w:pStyle w:val="NO"/>
      </w:pPr>
      <w:r>
        <w:t>NOTE 1:</w:t>
      </w:r>
      <w:r>
        <w:tab/>
        <w:t>High quality signal is defined in the appropriate AS specification.</w:t>
      </w:r>
    </w:p>
    <w:p w14:paraId="2C1960DB" w14:textId="77777777" w:rsidR="00FC0959" w:rsidRPr="00D27A95" w:rsidRDefault="00FC0959" w:rsidP="00FC0959">
      <w:pPr>
        <w:pStyle w:val="B1"/>
      </w:pPr>
      <w:r w:rsidRPr="00D27A95">
        <w:t>v)</w:t>
      </w:r>
      <w:r w:rsidRPr="00D27A95">
        <w:tab/>
        <w:t>other PLMN/access technology combinations in order of decreasing signal quality.</w:t>
      </w:r>
    </w:p>
    <w:p w14:paraId="64A56B8D" w14:textId="77777777" w:rsidR="00FC0959" w:rsidRDefault="00FC0959" w:rsidP="00FC0959">
      <w:pPr>
        <w:pStyle w:val="B1"/>
      </w:pPr>
      <w:r>
        <w:t>vi)</w:t>
      </w:r>
      <w:r>
        <w:tab/>
        <w:t>PLMN/NG-RAN combinations for any forbidden PLMNs matching the below conditions:</w:t>
      </w:r>
    </w:p>
    <w:p w14:paraId="391BF0B1" w14:textId="77777777" w:rsidR="00FC0959" w:rsidRDefault="00FC0959" w:rsidP="00FC0959">
      <w:pPr>
        <w:pStyle w:val="B2"/>
      </w:pPr>
      <w:r>
        <w:t>-</w:t>
      </w:r>
      <w:r>
        <w:tab/>
        <w:t>each PLMN in the "list of PLMN(s) to be used in disaster condition" stored in the UE which is associated with the PLMN ID of the determined PLMN with disaster condition, if any, ordered based on the "list of PLMN(s) to be used in disaster condition"</w:t>
      </w:r>
      <w:r w:rsidRPr="001E5CF2">
        <w:t xml:space="preserve"> </w:t>
      </w:r>
      <w:r>
        <w:t>associated with the PLMN ID of the determined PLMN with disaster condition.</w:t>
      </w:r>
    </w:p>
    <w:p w14:paraId="7FED826D" w14:textId="77777777" w:rsidR="00FC0959" w:rsidRPr="005C18E4" w:rsidRDefault="00FC0959" w:rsidP="00FC0959">
      <w:pPr>
        <w:pStyle w:val="EditorsNote"/>
      </w:pPr>
      <w:r w:rsidRPr="005C18E4">
        <w:t xml:space="preserve">Editor's note (WI </w:t>
      </w:r>
      <w:r>
        <w:t>MINT</w:t>
      </w:r>
      <w:r w:rsidRPr="005C18E4">
        <w:t>, CR#</w:t>
      </w:r>
      <w:r>
        <w:t>0788</w:t>
      </w:r>
      <w:r w:rsidRPr="005C18E4">
        <w:t>):</w:t>
      </w:r>
      <w:r w:rsidRPr="005C18E4">
        <w:tab/>
      </w:r>
      <w:r w:rsidRPr="00E12A82">
        <w:t xml:space="preserve">Whether the UE uses the </w:t>
      </w:r>
      <w:r>
        <w:t>"</w:t>
      </w:r>
      <w:r w:rsidRPr="00E12A82">
        <w:t>list of PLMN(s) to be used in disaster condition</w:t>
      </w:r>
      <w:r>
        <w:t>"</w:t>
      </w:r>
      <w:r w:rsidRPr="00E12A82">
        <w:t xml:space="preserve"> associated with the PLMN ID of the HPLMN when the UE does not have a stored </w:t>
      </w:r>
      <w:r>
        <w:t>"</w:t>
      </w:r>
      <w:r w:rsidRPr="00E12A82">
        <w:t>list of PLMN(s) to be used in disaster condition</w:t>
      </w:r>
      <w:r>
        <w:t>"</w:t>
      </w:r>
      <w:r w:rsidRPr="00E12A82">
        <w:t xml:space="preserve"> associated with the PLMN ID of the determined PLMN with disaster condition is FFS</w:t>
      </w:r>
      <w:r w:rsidRPr="005C18E4">
        <w:t>.</w:t>
      </w:r>
    </w:p>
    <w:p w14:paraId="55B17E6A" w14:textId="77777777" w:rsidR="00FC0959" w:rsidRDefault="00FC0959" w:rsidP="00FC0959">
      <w:pPr>
        <w:pStyle w:val="B1"/>
      </w:pPr>
      <w:r>
        <w:t>vii)</w:t>
      </w:r>
      <w:r>
        <w:tab/>
        <w:t>PLMN/NG-RAN combinations for other forbidden PLMNs, in random order.</w:t>
      </w:r>
    </w:p>
    <w:p w14:paraId="154B9B3A" w14:textId="77777777" w:rsidR="00FC0959" w:rsidRPr="00D27A95" w:rsidRDefault="00FC0959" w:rsidP="00FC0959">
      <w:r w:rsidRPr="00D27A95">
        <w:t>When following the above procedure the following requirements apply:</w:t>
      </w:r>
    </w:p>
    <w:p w14:paraId="108EB712" w14:textId="77777777" w:rsidR="00FC0959" w:rsidRPr="00D27A95" w:rsidRDefault="00FC0959" w:rsidP="00FC0959">
      <w:pPr>
        <w:pStyle w:val="B1"/>
      </w:pPr>
      <w:r w:rsidRPr="00D27A95">
        <w:t>a)</w:t>
      </w:r>
      <w:r w:rsidRPr="00D27A95">
        <w:tab/>
        <w:t>An MS with voice capability shall ignore PLMNs for which the MS has identified at least one GSM COMPACT.</w:t>
      </w:r>
    </w:p>
    <w:p w14:paraId="4E11ED74" w14:textId="77777777" w:rsidR="00FC0959" w:rsidRPr="00D27A95" w:rsidRDefault="00FC0959" w:rsidP="00FC0959">
      <w:pPr>
        <w:pStyle w:val="B1"/>
      </w:pPr>
      <w:r w:rsidRPr="00D27A95">
        <w:t>b)</w:t>
      </w:r>
      <w:r w:rsidRPr="00D27A95">
        <w:tab/>
        <w:t>In A/Gb mode or GSM COMPACT, an MS with voice capability, or an MS not supporting packet services shall not search for CPBCCH carriers.</w:t>
      </w:r>
    </w:p>
    <w:p w14:paraId="20CF52A9" w14:textId="77777777" w:rsidR="00FC0959" w:rsidRDefault="00FC0959" w:rsidP="00FC0959">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4CA2D6DD" w14:textId="77777777" w:rsidR="00FC0959" w:rsidRPr="00D27A95" w:rsidRDefault="00FC0959" w:rsidP="00FC0959">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1E19C257" w14:textId="77777777" w:rsidR="00FC0959" w:rsidRPr="00D27A95" w:rsidRDefault="00FC0959" w:rsidP="00FC0959">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5D414637" w14:textId="77777777" w:rsidR="00FC0959" w:rsidRPr="00D27A95" w:rsidRDefault="00FC0959" w:rsidP="00FC0959">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C2F982E" w14:textId="77777777" w:rsidR="00FC0959" w:rsidRPr="00D27A95" w:rsidRDefault="00FC0959" w:rsidP="00FC0959">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38EDDB47" w14:textId="77777777" w:rsidR="00FC0959" w:rsidRPr="00D27A95" w:rsidRDefault="00FC0959" w:rsidP="00FC0959">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1801FFF9" w14:textId="77777777" w:rsidR="00FC0959" w:rsidRPr="00D27A95" w:rsidRDefault="00FC0959" w:rsidP="00FC0959">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1FC5AA62" w14:textId="77777777" w:rsidR="00FC0959" w:rsidRPr="00D27A95" w:rsidRDefault="00FC0959" w:rsidP="00FC0959">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D262A8B" w14:textId="77777777" w:rsidR="00FC0959" w:rsidRPr="00D27A95" w:rsidRDefault="00FC0959" w:rsidP="00FC0959">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3C3B187F" w14:textId="77777777" w:rsidR="00FC0959" w:rsidRPr="00D27A95" w:rsidRDefault="00FC0959" w:rsidP="00FC0959">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42279FAC" w14:textId="77777777" w:rsidR="00FC0959" w:rsidRPr="00D27A95" w:rsidRDefault="00FC0959" w:rsidP="00FC0959">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52553AB" w14:textId="77777777" w:rsidR="00FC0959" w:rsidRDefault="00FC0959" w:rsidP="00FC0959">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040773DB" w14:textId="77777777" w:rsidR="00FC0959" w:rsidRPr="00DA52EA" w:rsidRDefault="00FC0959" w:rsidP="00FC0959">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2CF45CE5" w14:textId="77777777" w:rsidR="00FC0959" w:rsidRDefault="00FC0959" w:rsidP="00FC0959">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359C89D8" w14:textId="77777777" w:rsidR="00FC0959" w:rsidRDefault="00FC0959" w:rsidP="00FC0959">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5160F657" w14:textId="77777777" w:rsidR="00FC0959" w:rsidRPr="00C373BF" w:rsidRDefault="00FC0959" w:rsidP="00FC0959">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FD73D67" w14:textId="77777777" w:rsidR="00FC0959" w:rsidRDefault="00FC0959" w:rsidP="00FC0959">
      <w:pPr>
        <w:pStyle w:val="B1"/>
      </w:pPr>
      <w:r>
        <w:t>m)</w:t>
      </w:r>
      <w:r>
        <w:tab/>
      </w:r>
      <w:r w:rsidRPr="00DA52EA">
        <w:t>In i to v</w:t>
      </w:r>
      <w:r w:rsidRPr="0034441A">
        <w:t>ii</w:t>
      </w:r>
      <w:r w:rsidRPr="00DA52EA">
        <w:t xml:space="preserve">, </w:t>
      </w:r>
      <w:r>
        <w:t>if the MS supports CAG and:</w:t>
      </w:r>
    </w:p>
    <w:p w14:paraId="4F5B4B12" w14:textId="77777777" w:rsidR="00FC0959" w:rsidRDefault="00FC0959" w:rsidP="00FC0959">
      <w:pPr>
        <w:pStyle w:val="B2"/>
      </w:pPr>
      <w:r>
        <w:t>1)</w:t>
      </w:r>
      <w:r>
        <w:tab/>
        <w:t>is provisioned with a non-empty "CAG information list", the MS shall consider a PLMN indicated by an NG-RAN cell only if:</w:t>
      </w:r>
    </w:p>
    <w:p w14:paraId="7C5BC348" w14:textId="77777777" w:rsidR="00FC0959" w:rsidRDefault="00FC0959" w:rsidP="00FC0959">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675FA7E0" w14:textId="77777777" w:rsidR="00FC0959" w:rsidRDefault="00FC0959" w:rsidP="00FC0959">
      <w:pPr>
        <w:pStyle w:val="B3"/>
      </w:pPr>
      <w:r>
        <w:t>B)</w:t>
      </w:r>
      <w:r>
        <w:tab/>
        <w:t>the cell is not a CAG cell and:</w:t>
      </w:r>
    </w:p>
    <w:p w14:paraId="5BB82CFE" w14:textId="77777777" w:rsidR="00FC0959" w:rsidRDefault="00FC0959" w:rsidP="00FC0959">
      <w:pPr>
        <w:pStyle w:val="B4"/>
      </w:pPr>
      <w:r>
        <w:t>-</w:t>
      </w:r>
      <w:r>
        <w:tab/>
        <w:t>there is no entry with the PLMN ID of the PLMN in the "CAG information list"; or</w:t>
      </w:r>
    </w:p>
    <w:p w14:paraId="43A2E656" w14:textId="77777777" w:rsidR="00FC0959" w:rsidRPr="00C373BF" w:rsidRDefault="00FC0959" w:rsidP="00FC0959">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B6B57D1" w14:textId="77777777" w:rsidR="00FC0959" w:rsidRPr="00C373BF" w:rsidRDefault="00FC0959" w:rsidP="00FC0959">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4014E051" w14:textId="77777777" w:rsidR="00FC0959" w:rsidRDefault="00FC0959" w:rsidP="00FC0959">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7BEE52C6" w14:textId="77777777" w:rsidR="00FC0959" w:rsidRDefault="00FC0959" w:rsidP="00FC0959">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0EA5D7C" w14:textId="77777777" w:rsidR="00FC0959" w:rsidRDefault="00FC0959" w:rsidP="00FC0959">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3A1112B9" w14:textId="77777777" w:rsidR="00FC0959" w:rsidRPr="00161695" w:rsidRDefault="00FC0959" w:rsidP="00FC0959">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3C081149" w14:textId="77777777" w:rsidR="00FC0959" w:rsidRDefault="00FC0959" w:rsidP="00FC0959">
      <w:pPr>
        <w:pStyle w:val="B1"/>
      </w:pPr>
      <w:r>
        <w:rPr>
          <w:lang w:val="en-US"/>
        </w:rPr>
        <w:t>q)</w:t>
      </w:r>
      <w:r>
        <w:rPr>
          <w:lang w:val="en-US"/>
        </w:rPr>
        <w:tab/>
        <w:t xml:space="preserve">for </w:t>
      </w:r>
      <w:r w:rsidRPr="000A5722">
        <w:t>vi and vii</w:t>
      </w:r>
      <w:r>
        <w:t>, the UE shall determine the PLMN with disaster condition as follows:</w:t>
      </w:r>
    </w:p>
    <w:p w14:paraId="1C8BE6CD" w14:textId="77777777" w:rsidR="00FC0959" w:rsidRDefault="00FC0959" w:rsidP="00FC0959">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3E2212AD" w14:textId="77777777" w:rsidR="00FC0959" w:rsidRDefault="00FC0959" w:rsidP="00FC0959">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3C334646" w14:textId="77777777" w:rsidR="00FC0959" w:rsidRPr="00D26A06" w:rsidRDefault="00FC0959" w:rsidP="00FC0959">
      <w:pPr>
        <w:pStyle w:val="B3"/>
      </w:pPr>
      <w:r w:rsidRPr="00D26A06">
        <w:t>-</w:t>
      </w:r>
      <w:r w:rsidRPr="00D26A06">
        <w:tab/>
        <w:t>in the "list of one or more PLMN(s) with disaster condition for which disaster roaming is offered by the available PLMN" broadcast by any NG-RAN cell; and</w:t>
      </w:r>
    </w:p>
    <w:p w14:paraId="161BB397" w14:textId="77777777" w:rsidR="00FC0959" w:rsidRPr="00D26A06" w:rsidRDefault="00FC0959" w:rsidP="00FC0959">
      <w:pPr>
        <w:pStyle w:val="B3"/>
      </w:pPr>
      <w:r w:rsidRPr="00D26A06">
        <w:t>-</w:t>
      </w:r>
      <w:r w:rsidRPr="00D26A06">
        <w:tab/>
        <w:t>which are allowable;</w:t>
      </w:r>
    </w:p>
    <w:p w14:paraId="3FC55842" w14:textId="77777777" w:rsidR="00FC0959" w:rsidRDefault="00FC0959" w:rsidP="00FC0959">
      <w:pPr>
        <w:pStyle w:val="B2"/>
      </w:pPr>
      <w:r>
        <w:tab/>
        <w:t>in the following order:</w:t>
      </w:r>
    </w:p>
    <w:p w14:paraId="10D7C2DB" w14:textId="77777777" w:rsidR="00FC0959" w:rsidRPr="00D27A95" w:rsidRDefault="00FC0959" w:rsidP="00FC0959">
      <w:pPr>
        <w:pStyle w:val="B3"/>
      </w:pPr>
      <w:r>
        <w:t>-</w:t>
      </w:r>
      <w:r>
        <w:tab/>
      </w:r>
      <w:r w:rsidRPr="00D27A95">
        <w:t>either the HPLMN (if the EHPLMN list is not present or is empty) or the highest priority EHPLMN that is available (if the EHPLMN list is present);</w:t>
      </w:r>
    </w:p>
    <w:p w14:paraId="405B0E18" w14:textId="77777777" w:rsidR="00FC0959" w:rsidRDefault="00FC0959" w:rsidP="00FC0959">
      <w:pPr>
        <w:pStyle w:val="B3"/>
      </w:pPr>
      <w:r>
        <w:t>-</w:t>
      </w:r>
      <w:r w:rsidRPr="00D27A95">
        <w:tab/>
        <w:t>each PLMN in the "User Controlled PLMN Selector with Access Technology" data file in the SIM (in priority order);</w:t>
      </w:r>
    </w:p>
    <w:p w14:paraId="003893F3" w14:textId="77777777" w:rsidR="00FC0959" w:rsidRDefault="00FC0959" w:rsidP="00FC0959">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59093F7" w14:textId="77777777" w:rsidR="00FC0959" w:rsidRPr="00161695" w:rsidRDefault="00FC0959" w:rsidP="00FC0959">
      <w:pPr>
        <w:pStyle w:val="B3"/>
      </w:pPr>
      <w:r>
        <w:t>-</w:t>
      </w:r>
      <w:r>
        <w:tab/>
      </w:r>
      <w:r w:rsidRPr="00D27A95">
        <w:t>other PLMN</w:t>
      </w:r>
      <w:r>
        <w:t>s.</w:t>
      </w:r>
    </w:p>
    <w:p w14:paraId="66893788" w14:textId="77777777" w:rsidR="00FC0959" w:rsidRDefault="00FC0959" w:rsidP="00FC0959">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39244B95" w14:textId="77777777" w:rsidR="00FC0959" w:rsidRDefault="00FC0959" w:rsidP="00FC0959">
      <w:pPr>
        <w:pStyle w:val="B2"/>
      </w:pPr>
      <w:r>
        <w:t>1)</w:t>
      </w:r>
      <w:r>
        <w:tab/>
        <w:t>the MS supports MINT;</w:t>
      </w:r>
    </w:p>
    <w:p w14:paraId="407463C1" w14:textId="77777777" w:rsidR="00FC0959" w:rsidRDefault="00FC0959" w:rsidP="00FC0959">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4C23A7AC" w14:textId="77777777" w:rsidR="00FC0959" w:rsidRDefault="00FC0959" w:rsidP="00FC0959">
      <w:pPr>
        <w:pStyle w:val="B2"/>
      </w:pPr>
      <w:r>
        <w:t>3)</w:t>
      </w:r>
      <w:r>
        <w:tab/>
        <w:t>there is no available PLMN which is allowable;</w:t>
      </w:r>
    </w:p>
    <w:p w14:paraId="0EE4530B" w14:textId="77777777" w:rsidR="00FC0959" w:rsidRDefault="00FC0959" w:rsidP="00FC0959">
      <w:pPr>
        <w:pStyle w:val="B2"/>
      </w:pPr>
      <w:r>
        <w:t>4)</w:t>
      </w:r>
      <w:r>
        <w:tab/>
        <w:t>the MS is not registered via non-3GPP access connected to 5GCN; and</w:t>
      </w:r>
    </w:p>
    <w:p w14:paraId="68529380" w14:textId="77777777" w:rsidR="00FC0959" w:rsidRDefault="00FC0959" w:rsidP="00FC0959">
      <w:pPr>
        <w:pStyle w:val="B2"/>
      </w:pPr>
      <w:r>
        <w:t>5)</w:t>
      </w:r>
      <w:r>
        <w:tab/>
        <w:t>an NG-RAN cell of the PLMN:</w:t>
      </w:r>
    </w:p>
    <w:p w14:paraId="42F192C8" w14:textId="1DB07E91" w:rsidR="00FC0959" w:rsidRDefault="00FC0959" w:rsidP="00FC0959">
      <w:pPr>
        <w:pStyle w:val="B3"/>
      </w:pPr>
      <w:r>
        <w:t>A)</w:t>
      </w:r>
      <w:r>
        <w:tab/>
        <w:t xml:space="preserve">broadcasts </w:t>
      </w:r>
      <w:ins w:id="10" w:author="Vishnu Preman" w:date="2022-01-10T10:41:00Z">
        <w:r>
          <w:t>an indication that the available PLMN is accessible for disaster inbound roamers</w:t>
        </w:r>
      </w:ins>
      <w:del w:id="11" w:author="Vishnu Preman" w:date="2022-01-10T10:41:00Z">
        <w:r w:rsidDel="00FC0959">
          <w:delText>the disaster related indication</w:delText>
        </w:r>
      </w:del>
      <w:r>
        <w:t>; or</w:t>
      </w:r>
    </w:p>
    <w:p w14:paraId="4898D11B" w14:textId="3D2C7258" w:rsidR="00FC0959" w:rsidDel="00FC0959" w:rsidRDefault="00FC0959" w:rsidP="00FC0959">
      <w:pPr>
        <w:pStyle w:val="EditorsNote"/>
        <w:rPr>
          <w:del w:id="12" w:author="Vishnu Preman" w:date="2022-01-10T10:42:00Z"/>
        </w:rPr>
      </w:pPr>
      <w:del w:id="13" w:author="Vishnu Preman" w:date="2022-01-10T10:42:00Z">
        <w:r w:rsidRPr="009759E8" w:rsidDel="00FC0959">
          <w:delText xml:space="preserve">Editor's note: </w:delText>
        </w:r>
        <w:r w:rsidDel="00FC0959">
          <w:rPr>
            <w:lang w:val="en-US"/>
          </w:rPr>
          <w:delText>(WI:MINT, CR#</w:delText>
        </w:r>
        <w:r w:rsidRPr="009759E8" w:rsidDel="00FC0959">
          <w:rPr>
            <w:lang w:val="en-US"/>
          </w:rPr>
          <w:delText>0734</w:delText>
        </w:r>
        <w:r w:rsidDel="00FC0959">
          <w:rPr>
            <w:lang w:val="en-US"/>
          </w:rPr>
          <w:delText xml:space="preserve">) </w:delText>
        </w:r>
        <w:r w:rsidRPr="009759E8" w:rsidDel="00FC0959">
          <w:delText>it is FFS whether the disaster related indication indicates (a) solely that the available PLMN is accessible for disaster inbound roamers or (b) that the available PLMN is accessible for disaster inbound roamers and all other PLMNs have disaster condition.</w:delText>
        </w:r>
      </w:del>
    </w:p>
    <w:p w14:paraId="299AD978" w14:textId="77777777" w:rsidR="00FC0959" w:rsidRDefault="00FC0959" w:rsidP="00FC0959">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34959035" w14:textId="77777777" w:rsidR="00FC0959" w:rsidRDefault="00FC0959" w:rsidP="00FC0959">
      <w:pPr>
        <w:pStyle w:val="B3"/>
      </w:pPr>
      <w:r>
        <w:lastRenderedPageBreak/>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68CA2342" w14:textId="77777777" w:rsidR="00FC0959" w:rsidRPr="00D27A95" w:rsidRDefault="00FC0959" w:rsidP="00FC0959">
      <w:r w:rsidRPr="00D27A95">
        <w:t>If successful registration is achieved, the MS indicates the selected PLMN.</w:t>
      </w:r>
    </w:p>
    <w:p w14:paraId="2DB78B4C" w14:textId="77777777" w:rsidR="00FC0959" w:rsidRPr="00D27A95" w:rsidRDefault="00FC0959" w:rsidP="00FC0959">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567A0CC" w14:textId="77777777" w:rsidR="00FC0959" w:rsidRPr="00D27A95" w:rsidRDefault="00FC0959" w:rsidP="00FC0959">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or "CAG information list"</w:t>
      </w:r>
      <w:r w:rsidRPr="00D27A95">
        <w:t xml:space="preserve"> prevented a registration attempt, the MS selects the first such PLMN again and enters a limited service state.</w:t>
      </w:r>
    </w:p>
    <w:p w14:paraId="2390A92C" w14:textId="77777777" w:rsidR="00FC0959" w:rsidRDefault="00FC0959" w:rsidP="00FC0959">
      <w:r>
        <w:t>If:</w:t>
      </w:r>
    </w:p>
    <w:p w14:paraId="7FB6C895" w14:textId="77777777" w:rsidR="00FC0959" w:rsidRDefault="00FC0959" w:rsidP="00FC0959">
      <w:pPr>
        <w:pStyle w:val="B1"/>
      </w:pPr>
      <w:r>
        <w:t>-</w:t>
      </w:r>
      <w:r>
        <w:tab/>
      </w:r>
      <w:r w:rsidRPr="00EF3771">
        <w:t xml:space="preserve">the </w:t>
      </w:r>
      <w:r>
        <w:t>MS supports access to RLOS;</w:t>
      </w:r>
    </w:p>
    <w:p w14:paraId="223A06E6" w14:textId="77777777" w:rsidR="00FC0959" w:rsidRPr="009910B9" w:rsidRDefault="00FC0959" w:rsidP="00FC0959">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27276851" w14:textId="77777777" w:rsidR="00FC0959" w:rsidRDefault="00FC0959" w:rsidP="00FC0959">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2DD9BF32" w14:textId="77777777" w:rsidR="00FC0959" w:rsidRDefault="00FC0959" w:rsidP="00FC0959">
      <w:pPr>
        <w:pStyle w:val="B1"/>
      </w:pPr>
      <w:r>
        <w:t>-</w:t>
      </w:r>
      <w:r>
        <w:tab/>
        <w:t>registration cannot be achieved on any PLMN; and</w:t>
      </w:r>
    </w:p>
    <w:p w14:paraId="1588BDDA" w14:textId="77777777" w:rsidR="00FC0959" w:rsidRDefault="00FC0959" w:rsidP="00FC0959">
      <w:pPr>
        <w:pStyle w:val="B1"/>
      </w:pPr>
      <w:r>
        <w:t>-</w:t>
      </w:r>
      <w:r>
        <w:tab/>
      </w:r>
      <w:r w:rsidRPr="001B33C7">
        <w:t xml:space="preserve">the </w:t>
      </w:r>
      <w:r>
        <w:t xml:space="preserve">MS </w:t>
      </w:r>
      <w:r w:rsidRPr="001B33C7">
        <w:t xml:space="preserve">is </w:t>
      </w:r>
      <w:r>
        <w:t>in limited service state,</w:t>
      </w:r>
    </w:p>
    <w:p w14:paraId="39E8221F" w14:textId="77777777" w:rsidR="00FC0959" w:rsidRDefault="00FC0959" w:rsidP="00FC0959">
      <w:r>
        <w:t>the MS shall select</w:t>
      </w:r>
      <w:r w:rsidRPr="00C5578E">
        <w:t xml:space="preserve"> a PLMN offering </w:t>
      </w:r>
      <w:r>
        <w:t>access to RLOS as follows:</w:t>
      </w:r>
    </w:p>
    <w:p w14:paraId="1971D582" w14:textId="77777777" w:rsidR="00FC0959" w:rsidRDefault="00FC0959" w:rsidP="00FC0959">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3F189253" w14:textId="77777777" w:rsidR="00FC0959" w:rsidRDefault="00FC0959" w:rsidP="00FC0959">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2CB2598A" w14:textId="77777777" w:rsidR="00FC0959" w:rsidRDefault="00FC0959" w:rsidP="00FC0959">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bookmarkEnd w:id="2"/>
    <w:bookmarkEnd w:id="3"/>
    <w:bookmarkEnd w:id="4"/>
    <w:bookmarkEnd w:id="5"/>
    <w:bookmarkEnd w:id="6"/>
    <w:bookmarkEnd w:id="7"/>
    <w:bookmarkEnd w:id="8"/>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98D25" w14:textId="77777777" w:rsidR="008E60AB" w:rsidRDefault="008E60AB">
      <w:r>
        <w:separator/>
      </w:r>
    </w:p>
  </w:endnote>
  <w:endnote w:type="continuationSeparator" w:id="0">
    <w:p w14:paraId="3D55BC66" w14:textId="77777777" w:rsidR="008E60AB" w:rsidRDefault="008E6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BFE51" w14:textId="77777777" w:rsidR="008E60AB" w:rsidRDefault="008E60AB">
      <w:r>
        <w:separator/>
      </w:r>
    </w:p>
  </w:footnote>
  <w:footnote w:type="continuationSeparator" w:id="0">
    <w:p w14:paraId="4F6A9899" w14:textId="77777777" w:rsidR="008E60AB" w:rsidRDefault="008E60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48F"/>
    <w:rsid w:val="00014B7E"/>
    <w:rsid w:val="00022E4A"/>
    <w:rsid w:val="000310FD"/>
    <w:rsid w:val="000327ED"/>
    <w:rsid w:val="00076D13"/>
    <w:rsid w:val="00080A07"/>
    <w:rsid w:val="000A1F6F"/>
    <w:rsid w:val="000A6394"/>
    <w:rsid w:val="000B430A"/>
    <w:rsid w:val="000B7FED"/>
    <w:rsid w:val="000C038A"/>
    <w:rsid w:val="000C29EC"/>
    <w:rsid w:val="000C6598"/>
    <w:rsid w:val="00123BB7"/>
    <w:rsid w:val="001279BC"/>
    <w:rsid w:val="001426EE"/>
    <w:rsid w:val="00143DCF"/>
    <w:rsid w:val="00145D43"/>
    <w:rsid w:val="0015550D"/>
    <w:rsid w:val="00170014"/>
    <w:rsid w:val="001740BB"/>
    <w:rsid w:val="001759F6"/>
    <w:rsid w:val="00185EEA"/>
    <w:rsid w:val="00192C46"/>
    <w:rsid w:val="001A08B3"/>
    <w:rsid w:val="001A6A41"/>
    <w:rsid w:val="001A7B60"/>
    <w:rsid w:val="001B52F0"/>
    <w:rsid w:val="001B7A65"/>
    <w:rsid w:val="001C4303"/>
    <w:rsid w:val="001D347E"/>
    <w:rsid w:val="001E41F3"/>
    <w:rsid w:val="00225BA7"/>
    <w:rsid w:val="00227EAD"/>
    <w:rsid w:val="00230865"/>
    <w:rsid w:val="00236504"/>
    <w:rsid w:val="0026004D"/>
    <w:rsid w:val="002640DD"/>
    <w:rsid w:val="00267C88"/>
    <w:rsid w:val="00270023"/>
    <w:rsid w:val="00275D12"/>
    <w:rsid w:val="00284332"/>
    <w:rsid w:val="00284FEB"/>
    <w:rsid w:val="002860C4"/>
    <w:rsid w:val="002A1ABE"/>
    <w:rsid w:val="002B0541"/>
    <w:rsid w:val="002B5741"/>
    <w:rsid w:val="002F591D"/>
    <w:rsid w:val="00305409"/>
    <w:rsid w:val="003609EF"/>
    <w:rsid w:val="0036231A"/>
    <w:rsid w:val="00363DF6"/>
    <w:rsid w:val="003674C0"/>
    <w:rsid w:val="00374DD4"/>
    <w:rsid w:val="003E1A36"/>
    <w:rsid w:val="00405E0D"/>
    <w:rsid w:val="00410371"/>
    <w:rsid w:val="004242F1"/>
    <w:rsid w:val="00426BBF"/>
    <w:rsid w:val="004A1662"/>
    <w:rsid w:val="004A6835"/>
    <w:rsid w:val="004B75B7"/>
    <w:rsid w:val="004E1669"/>
    <w:rsid w:val="004E52E5"/>
    <w:rsid w:val="004F794D"/>
    <w:rsid w:val="00511036"/>
    <w:rsid w:val="0051580D"/>
    <w:rsid w:val="005364EA"/>
    <w:rsid w:val="00547111"/>
    <w:rsid w:val="005629DB"/>
    <w:rsid w:val="00570453"/>
    <w:rsid w:val="00576792"/>
    <w:rsid w:val="0059083B"/>
    <w:rsid w:val="00592D74"/>
    <w:rsid w:val="005C3053"/>
    <w:rsid w:val="005E2C44"/>
    <w:rsid w:val="00621188"/>
    <w:rsid w:val="006257ED"/>
    <w:rsid w:val="00627350"/>
    <w:rsid w:val="00641098"/>
    <w:rsid w:val="0064610B"/>
    <w:rsid w:val="00662561"/>
    <w:rsid w:val="00677E82"/>
    <w:rsid w:val="00695808"/>
    <w:rsid w:val="006B46FB"/>
    <w:rsid w:val="006D1781"/>
    <w:rsid w:val="006E21FB"/>
    <w:rsid w:val="006E552B"/>
    <w:rsid w:val="0077232A"/>
    <w:rsid w:val="0078147D"/>
    <w:rsid w:val="00792342"/>
    <w:rsid w:val="007977A8"/>
    <w:rsid w:val="007A490A"/>
    <w:rsid w:val="007B512A"/>
    <w:rsid w:val="007C2097"/>
    <w:rsid w:val="007C28AC"/>
    <w:rsid w:val="007D6A07"/>
    <w:rsid w:val="007D723C"/>
    <w:rsid w:val="007F7259"/>
    <w:rsid w:val="00803DA0"/>
    <w:rsid w:val="008040A8"/>
    <w:rsid w:val="00825A21"/>
    <w:rsid w:val="008279FA"/>
    <w:rsid w:val="00831607"/>
    <w:rsid w:val="008429E1"/>
    <w:rsid w:val="008438B9"/>
    <w:rsid w:val="008626E7"/>
    <w:rsid w:val="00870EE7"/>
    <w:rsid w:val="00875720"/>
    <w:rsid w:val="008863B9"/>
    <w:rsid w:val="008A45A6"/>
    <w:rsid w:val="008B2A1B"/>
    <w:rsid w:val="008B59B1"/>
    <w:rsid w:val="008D641A"/>
    <w:rsid w:val="008E60AB"/>
    <w:rsid w:val="008E6980"/>
    <w:rsid w:val="008F686C"/>
    <w:rsid w:val="009148DE"/>
    <w:rsid w:val="009164B2"/>
    <w:rsid w:val="00941604"/>
    <w:rsid w:val="00941BFE"/>
    <w:rsid w:val="00941E30"/>
    <w:rsid w:val="009777D9"/>
    <w:rsid w:val="00983C88"/>
    <w:rsid w:val="00991B88"/>
    <w:rsid w:val="009A5753"/>
    <w:rsid w:val="009A579D"/>
    <w:rsid w:val="009C5CD7"/>
    <w:rsid w:val="009E3120"/>
    <w:rsid w:val="009E3297"/>
    <w:rsid w:val="009E6C24"/>
    <w:rsid w:val="009F734F"/>
    <w:rsid w:val="00A07A2E"/>
    <w:rsid w:val="00A246B6"/>
    <w:rsid w:val="00A47E70"/>
    <w:rsid w:val="00A5022A"/>
    <w:rsid w:val="00A50CF0"/>
    <w:rsid w:val="00A542A2"/>
    <w:rsid w:val="00A71D7C"/>
    <w:rsid w:val="00A7671C"/>
    <w:rsid w:val="00AA2CBC"/>
    <w:rsid w:val="00AC5820"/>
    <w:rsid w:val="00AD1CD8"/>
    <w:rsid w:val="00B22E49"/>
    <w:rsid w:val="00B258BB"/>
    <w:rsid w:val="00B37D9D"/>
    <w:rsid w:val="00B54CFD"/>
    <w:rsid w:val="00B67B97"/>
    <w:rsid w:val="00B726DA"/>
    <w:rsid w:val="00B91E1C"/>
    <w:rsid w:val="00B9256C"/>
    <w:rsid w:val="00B947B0"/>
    <w:rsid w:val="00B968C8"/>
    <w:rsid w:val="00BA3EC5"/>
    <w:rsid w:val="00BA51D9"/>
    <w:rsid w:val="00BB5DFC"/>
    <w:rsid w:val="00BB6C2D"/>
    <w:rsid w:val="00BD279D"/>
    <w:rsid w:val="00BD6BB8"/>
    <w:rsid w:val="00BE70D2"/>
    <w:rsid w:val="00C37497"/>
    <w:rsid w:val="00C41604"/>
    <w:rsid w:val="00C66BA2"/>
    <w:rsid w:val="00C75CB0"/>
    <w:rsid w:val="00C77794"/>
    <w:rsid w:val="00C95985"/>
    <w:rsid w:val="00CB4AAD"/>
    <w:rsid w:val="00CC5026"/>
    <w:rsid w:val="00CC68D0"/>
    <w:rsid w:val="00CE4CD0"/>
    <w:rsid w:val="00CE4F2C"/>
    <w:rsid w:val="00CE5B5F"/>
    <w:rsid w:val="00CF5E0D"/>
    <w:rsid w:val="00D03F9A"/>
    <w:rsid w:val="00D06D51"/>
    <w:rsid w:val="00D24991"/>
    <w:rsid w:val="00D30923"/>
    <w:rsid w:val="00D3656F"/>
    <w:rsid w:val="00D50255"/>
    <w:rsid w:val="00D66520"/>
    <w:rsid w:val="00D76C7B"/>
    <w:rsid w:val="00D77091"/>
    <w:rsid w:val="00D85B43"/>
    <w:rsid w:val="00DA3849"/>
    <w:rsid w:val="00DB26CA"/>
    <w:rsid w:val="00DD344A"/>
    <w:rsid w:val="00DD5ADA"/>
    <w:rsid w:val="00DD681D"/>
    <w:rsid w:val="00DE34CF"/>
    <w:rsid w:val="00DF27CE"/>
    <w:rsid w:val="00E06B81"/>
    <w:rsid w:val="00E10E31"/>
    <w:rsid w:val="00E13F3D"/>
    <w:rsid w:val="00E34898"/>
    <w:rsid w:val="00E47A01"/>
    <w:rsid w:val="00E53643"/>
    <w:rsid w:val="00E57C3B"/>
    <w:rsid w:val="00E8079D"/>
    <w:rsid w:val="00E818D0"/>
    <w:rsid w:val="00EB09B7"/>
    <w:rsid w:val="00EB5249"/>
    <w:rsid w:val="00EB55F1"/>
    <w:rsid w:val="00EE3A30"/>
    <w:rsid w:val="00EE7D7C"/>
    <w:rsid w:val="00EF0124"/>
    <w:rsid w:val="00EF37E0"/>
    <w:rsid w:val="00F25D98"/>
    <w:rsid w:val="00F300FB"/>
    <w:rsid w:val="00F62C8B"/>
    <w:rsid w:val="00F77789"/>
    <w:rsid w:val="00FB3D5D"/>
    <w:rsid w:val="00FB6386"/>
    <w:rsid w:val="00FC0959"/>
    <w:rsid w:val="00FC4AC3"/>
    <w:rsid w:val="00FE4C1E"/>
    <w:rsid w:val="00FF40D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77789"/>
    <w:rPr>
      <w:rFonts w:ascii="Times New Roman" w:hAnsi="Times New Roman"/>
      <w:lang w:val="en-GB" w:eastAsia="en-US"/>
    </w:rPr>
  </w:style>
  <w:style w:type="character" w:customStyle="1" w:styleId="B1Char">
    <w:name w:val="B1 Char"/>
    <w:link w:val="B1"/>
    <w:qFormat/>
    <w:locked/>
    <w:rsid w:val="00F77789"/>
    <w:rPr>
      <w:rFonts w:ascii="Times New Roman" w:hAnsi="Times New Roman"/>
      <w:lang w:val="en-GB" w:eastAsia="en-US"/>
    </w:rPr>
  </w:style>
  <w:style w:type="character" w:customStyle="1" w:styleId="B2Char">
    <w:name w:val="B2 Char"/>
    <w:link w:val="B2"/>
    <w:qFormat/>
    <w:rsid w:val="00F77789"/>
    <w:rPr>
      <w:rFonts w:ascii="Times New Roman" w:hAnsi="Times New Roman"/>
      <w:lang w:val="en-GB" w:eastAsia="en-US"/>
    </w:rPr>
  </w:style>
  <w:style w:type="character" w:customStyle="1" w:styleId="B3Car">
    <w:name w:val="B3 Car"/>
    <w:link w:val="B3"/>
    <w:rsid w:val="00F77789"/>
    <w:rPr>
      <w:rFonts w:ascii="Times New Roman" w:hAnsi="Times New Roman"/>
      <w:lang w:val="en-GB" w:eastAsia="en-US"/>
    </w:rPr>
  </w:style>
  <w:style w:type="character" w:customStyle="1" w:styleId="B1Char1">
    <w:name w:val="B1 Char1"/>
    <w:rsid w:val="007A490A"/>
    <w:rPr>
      <w:lang w:val="en-GB" w:eastAsia="en-US" w:bidi="ar-SA"/>
    </w:rPr>
  </w:style>
  <w:style w:type="character" w:customStyle="1" w:styleId="NOChar">
    <w:name w:val="NO Char"/>
    <w:rsid w:val="007A490A"/>
    <w:rPr>
      <w:lang w:val="en-GB" w:eastAsia="en-US" w:bidi="ar-SA"/>
    </w:rPr>
  </w:style>
  <w:style w:type="character" w:customStyle="1" w:styleId="EditorsNoteChar">
    <w:name w:val="Editor's Note Char"/>
    <w:aliases w:val="EN Char"/>
    <w:link w:val="EditorsNote"/>
    <w:rsid w:val="007A490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2CED3-0726-41F8-AFC1-BFE195C35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5</Pages>
  <Words>2464</Words>
  <Characters>14045</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151</cp:revision>
  <cp:lastPrinted>1899-12-31T23:00:00Z</cp:lastPrinted>
  <dcterms:created xsi:type="dcterms:W3CDTF">2018-11-05T09:14:00Z</dcterms:created>
  <dcterms:modified xsi:type="dcterms:W3CDTF">2022-01-10T11:47:00Z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(3)5LvnAzO/WI357SrmbtXbzT6H/ttUAeTVzXKirwiFKbklJGJFzpnHm/rZhTPEkEUBBEloOtbn
NbZkCI7ogMu4NMstlYiNzrq201w7yXF8BiwYzncEq1dw0+WjKyBOG7WHQpOqQR02fWKxIl4a
CTwXuVGtEglvhcEhV9Nw0f8VOnwSZU0gXtaSp0Feoey2slpLz5Iam5rMtCRvv5kvT3D5mP1c
a8m/ZFJQ0aHQ2WcET4</vt:lpwstr>
  </property>
  <property fmtid="{D5CDD505-2E9C-101B-9397-08002B2CF9AE}" pid="22" name="_2015_ms_pID_7253431">
    <vt:lpwstr>LmB9MkAF/F92FVe4yH3Vk3/aZ4ntgYh9rnM4shnJH2cVr/M5PnBCJB
ntmr0xpttuwcq/6tiDqY+BW5OKFhgFeW1L7ZXu724vjrDT/NswWDB/RRlFAQwkA46VSV7gOx
g/1VZ9XdrO10Jrzq+i4zDgIgBoiTyZMf/zxeHx1Wpbj72Vyos6LZrVhsrE0WWmVZpz1vWeFj
qPXiVAVDpxNTVx95y3g3OuYdpAM3LZv5bwJy</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1641390332</vt:lpwstr>
  </property>
</Properties>
</file>