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34A2F62"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F773F3">
        <w:rPr>
          <w:b/>
          <w:sz w:val="24"/>
        </w:rPr>
        <w:t>0375</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00D0DAB5" w:rsidR="001E41F3" w:rsidRPr="00060E35" w:rsidRDefault="00A21218"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71EC6B4" w:rsidR="001E41F3" w:rsidRPr="00060E35" w:rsidRDefault="00F773F3" w:rsidP="00547111">
            <w:pPr>
              <w:pStyle w:val="CRCoverPage"/>
              <w:spacing w:after="0"/>
            </w:pPr>
            <w:r>
              <w:rPr>
                <w:b/>
                <w:sz w:val="28"/>
              </w:rPr>
              <w:t>3924</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1B04CFAB" w:rsidR="001E41F3" w:rsidRPr="00060E35" w:rsidRDefault="00A2121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9FA1A6" w:rsidR="00F25D98" w:rsidRPr="00060E35" w:rsidRDefault="00A21218"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52C93BB8" w:rsidR="001E41F3" w:rsidRPr="00060E35" w:rsidRDefault="00A21218">
            <w:pPr>
              <w:pStyle w:val="CRCoverPage"/>
              <w:spacing w:after="0"/>
              <w:ind w:left="100"/>
            </w:pPr>
            <w:r>
              <w:t xml:space="preserve">Correction in the UE behavior upon receipt of a DEREGISTRATION REQUEST message with 5GMM cause value #75 </w:t>
            </w:r>
            <w:r w:rsidR="00AC6035">
              <w:t>from</w:t>
            </w:r>
            <w:r>
              <w:t xml:space="preserve">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49F987B4" w:rsidR="001E41F3" w:rsidRPr="00060E35" w:rsidRDefault="008121DF">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C761466" w:rsidR="001E41F3" w:rsidRPr="00060E35" w:rsidRDefault="008121DF">
            <w:pPr>
              <w:pStyle w:val="CRCoverPage"/>
              <w:spacing w:after="0"/>
              <w:ind w:left="100"/>
            </w:pPr>
            <w:r>
              <w:t>2022-01-08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7AC1828" w:rsidR="001E41F3" w:rsidRPr="00060E35" w:rsidRDefault="008121D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378449B6" w:rsidR="001E41F3" w:rsidRPr="00060E35" w:rsidRDefault="008121DF">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21B9730B" w:rsidR="001E41F3" w:rsidRPr="00060E35" w:rsidRDefault="008121DF">
            <w:pPr>
              <w:pStyle w:val="CRCoverPage"/>
              <w:spacing w:after="0"/>
              <w:ind w:left="100"/>
            </w:pPr>
            <w:r>
              <w:t>The UE behavior upon receipt of a DEREGISTRATION REQUEST message with 5GMM cause value #75 in an ON-SNPN, specified in Section 5.5.2.3.2, does not distinguish onboarding case and non-onboarding case whereas in other places those two cases are separately specified.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50BA9598" w:rsidR="001E41F3" w:rsidRPr="00060E35" w:rsidRDefault="00AC6035">
            <w:pPr>
              <w:pStyle w:val="CRCoverPage"/>
              <w:spacing w:after="0"/>
              <w:ind w:left="100"/>
            </w:pPr>
            <w:r>
              <w:t>It is clarified that, in the scenario above, i</w:t>
            </w:r>
            <w:r w:rsidRPr="00AC6035">
              <w:t>f the UE is registered for onboarding services in SNPN, the UE shall enter state 5GMM-DEREGISTERED.PLMN-SEARCH and perform an SNPN selection for onboarding services according to 3GPP TS 23.122.</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C68D64" w:rsidR="001E41F3" w:rsidRPr="00060E35" w:rsidRDefault="00AC6035">
            <w:pPr>
              <w:pStyle w:val="CRCoverPage"/>
              <w:spacing w:after="0"/>
              <w:ind w:left="100"/>
            </w:pPr>
            <w:r>
              <w:t>Inconsistent description in the TS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Pr="00060E35" w:rsidRDefault="001E41F3">
            <w:pPr>
              <w:pStyle w:val="CRCoverPage"/>
              <w:spacing w:after="0"/>
              <w:ind w:left="100"/>
            </w:pP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6554A4" w14:textId="77777777" w:rsidR="00B56C08" w:rsidRDefault="00B56C08" w:rsidP="00B56C08">
      <w:pPr>
        <w:pStyle w:val="Heading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9159911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286D1AEE" w14:textId="77777777" w:rsidR="00B56C08" w:rsidRDefault="00B56C08" w:rsidP="00B56C08">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CAEDFF8" w14:textId="77777777" w:rsidR="00B56C08" w:rsidRDefault="00B56C08" w:rsidP="00B56C08">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BD3202F" w14:textId="0EC87720" w:rsidR="00B56C08" w:rsidRDefault="00B56C08" w:rsidP="00B56C0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del w:id="9" w:author="Won, Sung (Nokia - US/Dallas)" w:date="2022-01-08T20:22:00Z">
        <w:r w:rsidDel="002039A1">
          <w:delText xml:space="preserve">the </w:delText>
        </w:r>
      </w:del>
      <w:r>
        <w:t>MA PDU session and the user plane resources which were established previously.</w:t>
      </w:r>
    </w:p>
    <w:p w14:paraId="4D8684EA" w14:textId="77777777" w:rsidR="00B56C08" w:rsidRDefault="00B56C08" w:rsidP="00B56C0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CA5D6AE" w14:textId="77777777" w:rsidR="00B56C08" w:rsidRDefault="00B56C08" w:rsidP="00B56C08">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129AA9A" w14:textId="77777777" w:rsidR="00B56C08" w:rsidRDefault="00B56C08" w:rsidP="00B56C08">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7682A42B" w14:textId="77777777" w:rsidR="00B56C08" w:rsidRDefault="00B56C08" w:rsidP="00B56C0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CE0F7BE" w14:textId="77777777" w:rsidR="00B56C08" w:rsidRPr="00CE6505" w:rsidRDefault="00B56C08" w:rsidP="00B56C08">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D8CD9B7" w14:textId="77777777" w:rsidR="00B56C08" w:rsidRPr="00015A37" w:rsidRDefault="00B56C08" w:rsidP="00B56C08">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F8902F9" w14:textId="77777777" w:rsidR="00B56C08" w:rsidRDefault="00B56C08" w:rsidP="00B56C08">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43B47F" w14:textId="77777777" w:rsidR="00B56C08" w:rsidRPr="003168A2" w:rsidRDefault="00B56C08" w:rsidP="00B56C08">
      <w:pPr>
        <w:pStyle w:val="B1"/>
      </w:pPr>
      <w:r w:rsidRPr="00AB5C0F">
        <w:t>"S</w:t>
      </w:r>
      <w:r>
        <w:rPr>
          <w:rFonts w:hint="eastAsia"/>
        </w:rPr>
        <w:t>-NSSAI</w:t>
      </w:r>
      <w:r w:rsidRPr="00AB5C0F">
        <w:t xml:space="preserve"> not available</w:t>
      </w:r>
      <w:r>
        <w:t xml:space="preserve"> in the current registration area</w:t>
      </w:r>
      <w:r w:rsidRPr="00AB5C0F">
        <w:t>"</w:t>
      </w:r>
    </w:p>
    <w:p w14:paraId="3E701BCB" w14:textId="77777777" w:rsidR="00B56C08" w:rsidRPr="000F1B95" w:rsidRDefault="00B56C08" w:rsidP="00B56C0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E7024D" w14:textId="77777777" w:rsidR="00B56C08" w:rsidRPr="0083064D" w:rsidRDefault="00B56C08" w:rsidP="00B56C08">
      <w:pPr>
        <w:pStyle w:val="B1"/>
      </w:pPr>
      <w:r w:rsidRPr="008A1A02">
        <w:t>"S-NS</w:t>
      </w:r>
      <w:r w:rsidRPr="00B95C6D">
        <w:t xml:space="preserve">SAI not available due to the failed or revoked network slice-specific </w:t>
      </w:r>
      <w:r>
        <w:t>authentication and authorization</w:t>
      </w:r>
      <w:r w:rsidRPr="0083064D">
        <w:t>"</w:t>
      </w:r>
    </w:p>
    <w:p w14:paraId="52502FB8" w14:textId="77777777" w:rsidR="00B56C08" w:rsidRPr="0083064D" w:rsidRDefault="00B56C08" w:rsidP="00B56C0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438779" w14:textId="77777777" w:rsidR="00B56C08" w:rsidRPr="00620E62" w:rsidRDefault="00B56C08" w:rsidP="00B56C08">
      <w:pPr>
        <w:pStyle w:val="B1"/>
      </w:pPr>
      <w:r w:rsidRPr="00620E62">
        <w:t>"S-NSSAI not available due to maximum number of UEs reached"</w:t>
      </w:r>
    </w:p>
    <w:p w14:paraId="5EB120CB" w14:textId="77777777" w:rsidR="00B56C08" w:rsidRPr="00460E90" w:rsidRDefault="00B56C08" w:rsidP="00B56C08">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C4404E8" w14:textId="77777777" w:rsidR="00B56C08" w:rsidRDefault="00B56C08" w:rsidP="00B56C0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87D071B" w14:textId="77777777" w:rsidR="00B56C08" w:rsidRDefault="00B56C08" w:rsidP="00B56C08">
      <w:pPr>
        <w:pStyle w:val="B2"/>
      </w:pPr>
      <w:r>
        <w:t>a)</w:t>
      </w:r>
      <w:r>
        <w:tab/>
        <w:t>stop the timer T3526 associated with the S-NSSAI, if running;</w:t>
      </w:r>
    </w:p>
    <w:p w14:paraId="1F8673F2" w14:textId="77777777" w:rsidR="00B56C08" w:rsidRDefault="00B56C08" w:rsidP="00B56C08">
      <w:pPr>
        <w:pStyle w:val="B2"/>
      </w:pPr>
      <w:r>
        <w:t>b)</w:t>
      </w:r>
      <w:r>
        <w:tab/>
        <w:t>start the timer T3526 with:</w:t>
      </w:r>
    </w:p>
    <w:p w14:paraId="041ADC4A" w14:textId="77777777" w:rsidR="00B56C08" w:rsidRDefault="00B56C08" w:rsidP="00B56C08">
      <w:pPr>
        <w:pStyle w:val="B3"/>
      </w:pPr>
      <w:r>
        <w:t>1)</w:t>
      </w:r>
      <w:r>
        <w:tab/>
        <w:t>the back-off timer value received along with the S-NSSAI, if a back-off timer value is received along with the S-NSSAI that is neither zero nor deactivated; or</w:t>
      </w:r>
    </w:p>
    <w:p w14:paraId="1581C067" w14:textId="77777777" w:rsidR="00B56C08" w:rsidRDefault="00B56C08" w:rsidP="00B56C08">
      <w:pPr>
        <w:pStyle w:val="B3"/>
      </w:pPr>
      <w:r>
        <w:t>2)</w:t>
      </w:r>
      <w:r>
        <w:tab/>
        <w:t>an implementation specific back-off timer value, if no back-off timer value is received along with the S-NSSAI; and</w:t>
      </w:r>
    </w:p>
    <w:p w14:paraId="2DBEE7C4" w14:textId="77777777" w:rsidR="00B56C08" w:rsidRDefault="00B56C08" w:rsidP="00B56C08">
      <w:pPr>
        <w:pStyle w:val="B2"/>
      </w:pPr>
      <w:r>
        <w:t>c)</w:t>
      </w:r>
      <w:r>
        <w:tab/>
      </w:r>
      <w:r>
        <w:rPr>
          <w:noProof/>
        </w:rPr>
        <w:t>remove the S-NSSAI from the rejected NSSAI for the maximum number of UEs reached when the timer T3526 associated with the S-NSSAI expires.</w:t>
      </w:r>
    </w:p>
    <w:p w14:paraId="0FCE1476" w14:textId="77777777" w:rsidR="00B56C08" w:rsidRDefault="00B56C08" w:rsidP="00B56C0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FF3A691" w14:textId="77777777" w:rsidR="00B56C08" w:rsidRPr="003168A2" w:rsidRDefault="00B56C08" w:rsidP="00B56C0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49EF40" w14:textId="77777777" w:rsidR="00B56C08" w:rsidRPr="00473D4F" w:rsidRDefault="00B56C08" w:rsidP="00B56C08">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6C5DB7" w14:textId="77777777" w:rsidR="00B56C08" w:rsidRPr="003168A2" w:rsidRDefault="00B56C08" w:rsidP="00B56C08">
      <w:pPr>
        <w:pStyle w:val="B1"/>
      </w:pPr>
      <w:r w:rsidRPr="003168A2">
        <w:t>#3</w:t>
      </w:r>
      <w:r w:rsidRPr="003168A2">
        <w:tab/>
        <w:t>(Illegal UE);</w:t>
      </w:r>
    </w:p>
    <w:p w14:paraId="24540BE0" w14:textId="77777777" w:rsidR="00B56C08" w:rsidRDefault="00B56C08" w:rsidP="00B56C08">
      <w:pPr>
        <w:pStyle w:val="B1"/>
      </w:pPr>
      <w:r w:rsidRPr="003168A2">
        <w:t>#6</w:t>
      </w:r>
      <w:r w:rsidRPr="003168A2">
        <w:tab/>
        <w:t>(Illegal ME)</w:t>
      </w:r>
    </w:p>
    <w:p w14:paraId="47585469" w14:textId="77777777" w:rsidR="00B56C08" w:rsidRDefault="00B56C08" w:rsidP="00B56C08">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AB174A" w14:textId="77777777" w:rsidR="00B56C08" w:rsidRDefault="00B56C08" w:rsidP="00B56C08">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A92EE1" w14:textId="77777777" w:rsidR="00B56C08" w:rsidRDefault="00B56C08" w:rsidP="00B56C0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D781BAC" w14:textId="77777777" w:rsidR="00B56C08" w:rsidRDefault="00B56C08" w:rsidP="00B56C08">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3CA5638" w14:textId="77777777" w:rsidR="00B56C08" w:rsidRPr="003168A2" w:rsidRDefault="00B56C08" w:rsidP="00B56C08">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45AA026" w14:textId="77777777" w:rsidR="00B56C08" w:rsidRPr="003168A2" w:rsidRDefault="00B56C08" w:rsidP="00B56C0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3BEAABF" w14:textId="77777777" w:rsidR="00B56C08" w:rsidRDefault="00B56C08" w:rsidP="00B56C08">
      <w:pPr>
        <w:pStyle w:val="B1"/>
      </w:pPr>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and enter state 5GMM-DEREGISTERED.PLMN-SEARCH and perform an SNPN selection for onboarding services according to 3GPP TS 23.122 [5].</w:t>
      </w:r>
    </w:p>
    <w:p w14:paraId="14A92C2B" w14:textId="77777777" w:rsidR="00B56C08" w:rsidRDefault="00B56C08" w:rsidP="00B56C0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102BBD" w14:textId="77777777" w:rsidR="00B56C08" w:rsidRDefault="00B56C08" w:rsidP="00B56C08">
      <w:pPr>
        <w:pStyle w:val="B1"/>
      </w:pPr>
      <w:r w:rsidRPr="003168A2">
        <w:t>#</w:t>
      </w:r>
      <w:r>
        <w:t>7</w:t>
      </w:r>
      <w:r w:rsidRPr="003168A2">
        <w:rPr>
          <w:rFonts w:hint="eastAsia"/>
          <w:lang w:eastAsia="ko-KR"/>
        </w:rPr>
        <w:tab/>
      </w:r>
      <w:r>
        <w:t>(5G</w:t>
      </w:r>
      <w:r w:rsidRPr="003168A2">
        <w:t>S services not allowed)</w:t>
      </w:r>
      <w:r>
        <w:t>.</w:t>
      </w:r>
    </w:p>
    <w:p w14:paraId="3C6ABB64" w14:textId="77777777" w:rsidR="00B56C08" w:rsidRDefault="00B56C08" w:rsidP="00B56C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A3BAFA" w14:textId="77777777" w:rsidR="00B56C08" w:rsidRDefault="00B56C08" w:rsidP="00B56C08">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548E5E1" w14:textId="77777777" w:rsidR="00B56C08" w:rsidRDefault="00B56C08" w:rsidP="00B56C0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8A7D981" w14:textId="77777777" w:rsidR="00B56C08" w:rsidRDefault="00B56C08" w:rsidP="00B56C08">
      <w:pPr>
        <w:pStyle w:val="B1"/>
      </w:pPr>
      <w:r>
        <w:lastRenderedPageBreak/>
        <w:tab/>
      </w:r>
      <w:r w:rsidRPr="003168A2">
        <w:t>The UE shall</w:t>
      </w:r>
      <w:r>
        <w:t xml:space="preserve"> enter the state 5G</w:t>
      </w:r>
      <w:r w:rsidRPr="003168A2">
        <w:t>MM-DEREGISTERED</w:t>
      </w:r>
      <w:r>
        <w:t>.</w:t>
      </w:r>
      <w:r w:rsidRPr="003168A2">
        <w:t>NO-</w:t>
      </w:r>
      <w:r w:rsidRPr="00235482">
        <w:t>SUPI</w:t>
      </w:r>
      <w:r w:rsidRPr="003168A2">
        <w:t>.</w:t>
      </w:r>
    </w:p>
    <w:p w14:paraId="0A5011DE" w14:textId="77777777" w:rsidR="00B56C08" w:rsidRPr="003168A2" w:rsidRDefault="00B56C08" w:rsidP="00B56C08">
      <w:pPr>
        <w:pStyle w:val="B1"/>
      </w:pPr>
      <w:r>
        <w:tab/>
        <w:t>The UE shall delete the 5GMM parameters stored in non-volatile memory of the ME as specified in annex </w:t>
      </w:r>
      <w:r w:rsidRPr="002426CF">
        <w:t>C</w:t>
      </w:r>
      <w:r>
        <w:t>.</w:t>
      </w:r>
    </w:p>
    <w:p w14:paraId="3CCA299F" w14:textId="77777777" w:rsidR="00B56C08" w:rsidRPr="003168A2" w:rsidRDefault="00B56C08" w:rsidP="00B56C0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2AB868A" w14:textId="77777777" w:rsidR="00B56C08" w:rsidRDefault="00B56C08" w:rsidP="00B56C0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55246F" w14:textId="77777777" w:rsidR="00B56C08" w:rsidRPr="003168A2" w:rsidRDefault="00B56C08" w:rsidP="00B56C08">
      <w:pPr>
        <w:pStyle w:val="B1"/>
      </w:pPr>
      <w:r w:rsidRPr="003168A2">
        <w:t>#11</w:t>
      </w:r>
      <w:r w:rsidRPr="003168A2">
        <w:tab/>
        <w:t>(PLMN not allowed)</w:t>
      </w:r>
      <w:r>
        <w:t>.</w:t>
      </w:r>
    </w:p>
    <w:p w14:paraId="5263C164" w14:textId="77777777" w:rsidR="00B56C08" w:rsidRDefault="00B56C08" w:rsidP="00B56C0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7FEF7F6"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B7B8204" w14:textId="77777777" w:rsidR="00B56C08" w:rsidRPr="003168A2" w:rsidRDefault="00B56C08" w:rsidP="00B56C0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C37B1A2" w14:textId="77777777" w:rsidR="00B56C08" w:rsidRPr="003168A2" w:rsidRDefault="00B56C08" w:rsidP="00B56C08">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FA6A07D" w14:textId="77777777" w:rsidR="00B56C08" w:rsidRDefault="00B56C08" w:rsidP="00B56C08">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67D95E" w14:textId="77777777" w:rsidR="00B56C08" w:rsidRDefault="00B56C08" w:rsidP="00B56C0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0AABA9" w14:textId="77777777" w:rsidR="00B56C08" w:rsidRDefault="00B56C08" w:rsidP="00B56C0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685B4B" w14:textId="77777777" w:rsidR="00B56C08" w:rsidRPr="003168A2" w:rsidRDefault="00B56C08" w:rsidP="00B56C08">
      <w:pPr>
        <w:pStyle w:val="B1"/>
      </w:pPr>
      <w:r w:rsidRPr="003168A2">
        <w:t>#12</w:t>
      </w:r>
      <w:r w:rsidRPr="003168A2">
        <w:tab/>
        <w:t>(Tracking area not allowed)</w:t>
      </w:r>
      <w:r>
        <w:t>.</w:t>
      </w:r>
    </w:p>
    <w:p w14:paraId="73833179"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B0DD803" w14:textId="77777777" w:rsidR="00B56C08" w:rsidRPr="003168A2" w:rsidRDefault="00B56C08" w:rsidP="00B56C08">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D2491AE" w14:textId="77777777" w:rsidR="00B56C08" w:rsidRDefault="00B56C08" w:rsidP="00B56C0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58897" w14:textId="77777777" w:rsidR="00B56C08" w:rsidRPr="003168A2" w:rsidRDefault="00B56C08" w:rsidP="00B56C08">
      <w:pPr>
        <w:pStyle w:val="B1"/>
      </w:pPr>
      <w:r w:rsidRPr="003168A2">
        <w:t>#13</w:t>
      </w:r>
      <w:r w:rsidRPr="003168A2">
        <w:tab/>
        <w:t>(Roaming not allowed in this tracking area)</w:t>
      </w:r>
      <w:r>
        <w:t>.</w:t>
      </w:r>
    </w:p>
    <w:p w14:paraId="5C85F487"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1A02B9A2" w14:textId="77777777" w:rsidR="00B56C08" w:rsidRPr="003168A2" w:rsidRDefault="00B56C08" w:rsidP="00B56C0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598467A" w14:textId="77777777" w:rsidR="00B56C08" w:rsidRPr="003168A2" w:rsidRDefault="00B56C08" w:rsidP="00B56C08">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DD4B339" w14:textId="77777777" w:rsidR="00B56C08" w:rsidRDefault="00B56C08" w:rsidP="00B56C0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EC8A1F" w14:textId="77777777" w:rsidR="00B56C08" w:rsidRPr="003168A2" w:rsidRDefault="00B56C08" w:rsidP="00B56C08">
      <w:pPr>
        <w:pStyle w:val="B1"/>
      </w:pPr>
      <w:r w:rsidRPr="003168A2">
        <w:t>#15</w:t>
      </w:r>
      <w:r w:rsidRPr="003168A2">
        <w:tab/>
        <w:t>(No suitable cells in</w:t>
      </w:r>
      <w:r>
        <w:t xml:space="preserve"> tracking area).</w:t>
      </w:r>
    </w:p>
    <w:p w14:paraId="747B76D7" w14:textId="77777777" w:rsidR="00B56C08" w:rsidRPr="003168A2" w:rsidRDefault="00B56C08" w:rsidP="00B56C0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F8AFD0F" w14:textId="77777777" w:rsidR="00B56C08" w:rsidRPr="003168A2" w:rsidRDefault="00B56C08" w:rsidP="00B56C0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1AF21A" w14:textId="77777777" w:rsidR="00B56C08" w:rsidRPr="003168A2" w:rsidRDefault="00B56C08" w:rsidP="00B56C0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EC6BE7D" w14:textId="77777777" w:rsidR="00B56C08" w:rsidRDefault="00B56C08" w:rsidP="00B56C0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986A297" w14:textId="77777777" w:rsidR="00B56C08" w:rsidRDefault="00B56C08" w:rsidP="00B56C0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D186B53" w14:textId="77777777" w:rsidR="00B56C08" w:rsidRDefault="00B56C08" w:rsidP="00B56C08">
      <w:pPr>
        <w:pStyle w:val="B1"/>
      </w:pPr>
      <w:r>
        <w:t>#22</w:t>
      </w:r>
      <w:r>
        <w:tab/>
        <w:t>(Congestion).</w:t>
      </w:r>
    </w:p>
    <w:p w14:paraId="4CDA1B47" w14:textId="77777777" w:rsidR="00B56C08" w:rsidRDefault="00B56C08" w:rsidP="00B56C0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55619C" w14:textId="77777777" w:rsidR="00B56C08" w:rsidRDefault="00B56C08" w:rsidP="00B56C08">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48E904F" w14:textId="77777777" w:rsidR="00B56C08" w:rsidRDefault="00B56C08" w:rsidP="00B56C08">
      <w:pPr>
        <w:pStyle w:val="B1"/>
      </w:pPr>
      <w:r>
        <w:tab/>
        <w:t>The UE shall start timer T3346</w:t>
      </w:r>
      <w:r w:rsidRPr="003168A2">
        <w:t xml:space="preserve"> </w:t>
      </w:r>
      <w:r>
        <w:t>with the value provided in the T3346 value IE.</w:t>
      </w:r>
    </w:p>
    <w:p w14:paraId="1C432375" w14:textId="77777777" w:rsidR="00B56C08" w:rsidRDefault="00B56C08" w:rsidP="00B56C0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6B4039D" w14:textId="77777777" w:rsidR="00B56C08" w:rsidRPr="003168A2" w:rsidRDefault="00B56C08" w:rsidP="00B56C0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2FB7C25" w14:textId="77777777" w:rsidR="00B56C08"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4D676AE" w14:textId="77777777" w:rsidR="00B56C08" w:rsidRPr="003168A2" w:rsidRDefault="00B56C08" w:rsidP="00B56C0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2939F85" w14:textId="77777777" w:rsidR="00B56C08" w:rsidRDefault="00B56C08" w:rsidP="00B56C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745B6E88" w14:textId="77777777" w:rsidR="00B56C08" w:rsidRPr="00CE6505" w:rsidRDefault="00B56C08" w:rsidP="00B56C08">
      <w:pPr>
        <w:pStyle w:val="B1"/>
      </w:pPr>
      <w:r w:rsidRPr="00CE6505">
        <w:t>#62</w:t>
      </w:r>
      <w:r w:rsidRPr="00CE6505">
        <w:tab/>
        <w:t>(No network slices available).</w:t>
      </w:r>
    </w:p>
    <w:p w14:paraId="72AC409B" w14:textId="77777777" w:rsidR="00B56C08" w:rsidRPr="0000154D" w:rsidRDefault="00B56C08" w:rsidP="00B56C08">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376C20" w14:textId="77777777" w:rsidR="00B56C08" w:rsidRPr="00F90D5A" w:rsidRDefault="00B56C08" w:rsidP="00B56C08">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A3BDE2B" w14:textId="77777777" w:rsidR="00B56C08" w:rsidRPr="00F00908" w:rsidRDefault="00B56C08" w:rsidP="00B56C08">
      <w:pPr>
        <w:pStyle w:val="B2"/>
      </w:pPr>
      <w:r>
        <w:rPr>
          <w:rFonts w:eastAsia="Malgun Gothic"/>
          <w:lang w:val="en-US" w:eastAsia="ko-KR"/>
        </w:rPr>
        <w:tab/>
      </w:r>
      <w:r w:rsidRPr="00F00908">
        <w:t>"S-NSSAI not available in the current PLMN</w:t>
      </w:r>
      <w:r>
        <w:t xml:space="preserve"> or SNPN</w:t>
      </w:r>
      <w:r w:rsidRPr="00F00908">
        <w:t>"</w:t>
      </w:r>
    </w:p>
    <w:p w14:paraId="75C6E997" w14:textId="77777777" w:rsidR="00B56C08" w:rsidRDefault="00B56C08" w:rsidP="00B56C0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AFC3B1E" w14:textId="77777777" w:rsidR="00B56C08" w:rsidRPr="003168A2" w:rsidRDefault="00B56C08" w:rsidP="00B56C0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74D213" w14:textId="77777777" w:rsidR="00B56C08" w:rsidRDefault="00B56C08" w:rsidP="00B56C0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1AC1D8F" w14:textId="77777777" w:rsidR="00B56C08" w:rsidRPr="003168A2" w:rsidRDefault="00B56C08" w:rsidP="00B56C0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2F6DE0E" w14:textId="77777777" w:rsidR="00B56C08" w:rsidRDefault="00B56C08" w:rsidP="00B56C0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B1702A" w14:textId="77777777" w:rsidR="00B56C08" w:rsidRDefault="00B56C08" w:rsidP="00B56C08">
      <w:pPr>
        <w:pStyle w:val="B2"/>
        <w:rPr>
          <w:lang w:eastAsia="x-none"/>
        </w:rPr>
      </w:pPr>
      <w:r>
        <w:rPr>
          <w:rFonts w:eastAsia="Malgun Gothic"/>
          <w:lang w:val="en-US" w:eastAsia="ko-KR"/>
        </w:rPr>
        <w:tab/>
      </w:r>
      <w:r>
        <w:t>"S-NSSAI not available due to maximum number of UEs reached"</w:t>
      </w:r>
    </w:p>
    <w:p w14:paraId="5928D420" w14:textId="77777777" w:rsidR="00B56C08" w:rsidRPr="00346951" w:rsidRDefault="00B56C08" w:rsidP="00B56C08">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5EAA71" w14:textId="77777777" w:rsidR="00B56C08" w:rsidRPr="00460E90" w:rsidRDefault="00B56C08" w:rsidP="00B56C0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0BD6A38" w14:textId="77777777" w:rsidR="00B56C08" w:rsidRDefault="00B56C08" w:rsidP="00B56C0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DA0D6E2" w14:textId="77777777" w:rsidR="00B56C08" w:rsidRDefault="00B56C08" w:rsidP="00B56C08">
      <w:pPr>
        <w:pStyle w:val="B2"/>
      </w:pPr>
      <w:r>
        <w:t>1)</w:t>
      </w:r>
      <w:r>
        <w:tab/>
        <w:t>the UE may stay in the current serving cell, apply the normal cell reselection process, and start an initial registration with a requested NSSAI with that default configured NSSAI; or</w:t>
      </w:r>
    </w:p>
    <w:p w14:paraId="7E60958F" w14:textId="77777777" w:rsidR="00B56C08" w:rsidRDefault="00B56C08" w:rsidP="00B56C08">
      <w:pPr>
        <w:pStyle w:val="B2"/>
      </w:pPr>
      <w:r>
        <w:lastRenderedPageBreak/>
        <w:t>2)</w:t>
      </w:r>
      <w:r>
        <w:tab/>
        <w:t>if all the S-NSSAI(s) in the default configured NSSAI are rejected and at least one S-NSSAI is rejected due to "S-NSSAI not available in the current registration area",</w:t>
      </w:r>
    </w:p>
    <w:p w14:paraId="5A5679A5" w14:textId="77777777" w:rsidR="00B56C08" w:rsidRDefault="00B56C08" w:rsidP="00B56C08">
      <w:pPr>
        <w:pStyle w:val="B3"/>
      </w:pPr>
      <w:r>
        <w:t>i)</w:t>
      </w:r>
      <w:r>
        <w:tab/>
        <w:t>if the UE is not operating in SNPN access operation mode, the UE shall store the current TAI in the list of "5GS forbidden tracking areas for roaming" and enter the state 5GMM-DEREGISTERED.LIMITED-SERVICE; or</w:t>
      </w:r>
    </w:p>
    <w:p w14:paraId="4285A1F5" w14:textId="77777777" w:rsidR="00B56C08" w:rsidRDefault="00B56C08" w:rsidP="00B56C08">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BA306E1" w14:textId="77777777" w:rsidR="00B56C08" w:rsidRDefault="00B56C08" w:rsidP="00B56C0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84B952B" w14:textId="77777777" w:rsidR="00B56C08" w:rsidRPr="00A60A6B" w:rsidRDefault="00B56C08" w:rsidP="00B56C0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6A66BA2" w14:textId="77777777" w:rsidR="00B56C08" w:rsidRDefault="00B56C08" w:rsidP="00B56C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97C1DF7" w14:textId="77777777" w:rsidR="00B56C08" w:rsidRDefault="00B56C08" w:rsidP="00B56C08">
      <w:pPr>
        <w:pStyle w:val="B1"/>
      </w:pPr>
      <w:r>
        <w:t>#72</w:t>
      </w:r>
      <w:r>
        <w:rPr>
          <w:lang w:eastAsia="ko-KR"/>
        </w:rPr>
        <w:tab/>
      </w:r>
      <w:r>
        <w:t>(</w:t>
      </w:r>
      <w:r w:rsidRPr="00391150">
        <w:t>Non-3GPP access to 5GCN not allowed</w:t>
      </w:r>
      <w:r>
        <w:t>).</w:t>
      </w:r>
    </w:p>
    <w:p w14:paraId="499646BA" w14:textId="77777777" w:rsidR="00B56C08" w:rsidRDefault="00B56C08" w:rsidP="00B56C0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52417AD" w14:textId="77777777" w:rsidR="00B56C08" w:rsidRDefault="00B56C08" w:rsidP="00B56C0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AD13F9" w14:textId="77777777" w:rsidR="00B56C08" w:rsidRPr="00270D6F" w:rsidRDefault="00B56C08" w:rsidP="00B56C08">
      <w:pPr>
        <w:pStyle w:val="B1"/>
      </w:pPr>
      <w:r>
        <w:tab/>
        <w:t>The UE shall disable the N1 mode capability for non-3GPP access (see subclause 4.9.3).</w:t>
      </w:r>
    </w:p>
    <w:p w14:paraId="2EE42647" w14:textId="77777777" w:rsidR="00B56C08" w:rsidRDefault="00B56C08" w:rsidP="00B56C0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9D3E26" w14:textId="77777777" w:rsidR="00B56C08" w:rsidRPr="003168A2" w:rsidRDefault="00B56C08" w:rsidP="00B56C0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865EECE" w14:textId="77777777" w:rsidR="00B56C08" w:rsidRPr="003168A2" w:rsidRDefault="00B56C08" w:rsidP="00B56C0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98714C0" w14:textId="77777777" w:rsidR="00B56C08" w:rsidRPr="00B96F9F" w:rsidRDefault="00B56C08" w:rsidP="00B56C08">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33ECC4" w14:textId="77777777" w:rsidR="00B56C08" w:rsidRDefault="00B56C08" w:rsidP="00B56C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90F09A7" w14:textId="77777777" w:rsidR="00B56C08" w:rsidRPr="003168A2" w:rsidRDefault="00B56C08" w:rsidP="00B56C0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0F1F51B" w14:textId="77777777" w:rsidR="00B56C08" w:rsidRPr="00B96F9F" w:rsidRDefault="00B56C08" w:rsidP="00B56C08">
      <w:pPr>
        <w:pStyle w:val="B1"/>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D54D171" w14:textId="272ED44B" w:rsidR="00B56C08" w:rsidRPr="00CC0C94" w:rsidRDefault="00B56C08" w:rsidP="00B56C0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10" w:author="Won, Sung (Nokia - US/Dallas)" w:date="2022-01-08T19:08:00Z">
        <w:r>
          <w:t>If the UE</w:t>
        </w:r>
        <w:r>
          <w:rPr>
            <w:lang w:eastAsia="zh-CN"/>
          </w:rPr>
          <w:t xml:space="preserve"> </w:t>
        </w:r>
        <w:r>
          <w:t>is not registered for onboarding services in SNPN, t</w:t>
        </w:r>
      </w:ins>
      <w:del w:id="11" w:author="Won, Sung (Nokia - US/Dallas)" w:date="2022-01-08T19:08:00Z">
        <w:r w:rsidRPr="003168A2" w:rsidDel="00B56C08">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12" w:author="Won, Sung (Nokia - US/Dallas)" w:date="2022-01-08T19:09:00Z">
        <w:r>
          <w:t xml:space="preserve"> If the UE</w:t>
        </w:r>
        <w:r>
          <w:rPr>
            <w:lang w:eastAsia="zh-CN"/>
          </w:rPr>
          <w:t xml:space="preserve"> </w:t>
        </w:r>
        <w:r>
          <w:t>is registered for onboarding services in SNPN, the UE shall enter state 5GMM-DEREGISTERED.PLMN-SEARCH and perform an SNPN selection for onboarding services according to 3GPP TS 23.122 [5].</w:t>
        </w:r>
      </w:ins>
    </w:p>
    <w:p w14:paraId="39F3C494" w14:textId="77777777" w:rsidR="00B56C08" w:rsidRPr="00C53A1D" w:rsidRDefault="00B56C08" w:rsidP="00B56C0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7C9243A" w14:textId="77777777" w:rsidR="00B56C08" w:rsidRDefault="00B56C08" w:rsidP="00B56C0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A7FA354" w14:textId="77777777" w:rsidR="00B56C08" w:rsidRDefault="00B56C08" w:rsidP="00B56C0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DA9BAAF" w14:textId="77777777" w:rsidR="00B56C08" w:rsidRDefault="00B56C08" w:rsidP="00B56C08">
      <w:pPr>
        <w:pStyle w:val="B1"/>
      </w:pPr>
      <w:r>
        <w:tab/>
        <w:t>If 5GMM cause #76 is received from:</w:t>
      </w:r>
    </w:p>
    <w:p w14:paraId="236BBE5E" w14:textId="77777777" w:rsidR="00B56C08" w:rsidRDefault="00B56C08" w:rsidP="00B56C0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772DA1C" w14:textId="77777777" w:rsidR="00B56C08" w:rsidRDefault="00B56C08" w:rsidP="00B56C0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C266CB2" w14:textId="77777777" w:rsidR="00B56C08" w:rsidRDefault="00B56C08" w:rsidP="00B56C0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249A58" w14:textId="77777777" w:rsidR="00B56C08" w:rsidRDefault="00B56C08" w:rsidP="00B56C08">
      <w:pPr>
        <w:pStyle w:val="NO"/>
      </w:pPr>
      <w:r>
        <w:t>NOTE 3:</w:t>
      </w:r>
      <w:r>
        <w:tab/>
        <w:t>When the UE receives the CAG information list IE in a serving PLMN other than the HPLMN or EHPLMN, entries of a PLMN other than the serving VPLMN, if any, in the received CAG information list IE are ignored.</w:t>
      </w:r>
    </w:p>
    <w:p w14:paraId="4C41E5DA" w14:textId="77777777" w:rsidR="00B56C08" w:rsidRDefault="00B56C08" w:rsidP="00B56C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1BCBC4" w14:textId="77777777" w:rsidR="00B56C08" w:rsidRDefault="00B56C08" w:rsidP="00B56C08">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064E370" w14:textId="77777777" w:rsidR="00B56C08" w:rsidRDefault="00B56C08" w:rsidP="00B56C0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976133B" w14:textId="77777777" w:rsidR="00B56C08" w:rsidRDefault="00B56C08" w:rsidP="00B56C0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CCAC95" w14:textId="77777777" w:rsidR="00B56C08" w:rsidRDefault="00B56C08" w:rsidP="00B56C0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4405840E" w14:textId="77777777" w:rsidR="00B56C08" w:rsidRDefault="00B56C08" w:rsidP="00B56C08">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22A7E235" w14:textId="77777777" w:rsidR="00B56C08" w:rsidRDefault="00B56C08" w:rsidP="00B56C0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9DCBEB" w14:textId="77777777" w:rsidR="00B56C08" w:rsidRDefault="00B56C08" w:rsidP="00B56C08">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9A4C6D8" w14:textId="77777777" w:rsidR="00B56C08" w:rsidRDefault="00B56C08" w:rsidP="00B56C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6D2974" w14:textId="77777777" w:rsidR="00B56C08" w:rsidRDefault="00B56C08" w:rsidP="00B56C0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DC30F0" w14:textId="77777777" w:rsidR="00B56C08" w:rsidRDefault="00B56C08" w:rsidP="00B56C08">
      <w:pPr>
        <w:pStyle w:val="B2"/>
      </w:pPr>
      <w:r>
        <w:t>In addition:</w:t>
      </w:r>
    </w:p>
    <w:p w14:paraId="114E5350" w14:textId="77777777" w:rsidR="00B56C08" w:rsidRDefault="00B56C08" w:rsidP="00B56C0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4DEDBAA" w14:textId="77777777" w:rsidR="00B56C08" w:rsidRDefault="00B56C08" w:rsidP="00B56C0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9DB3B0" w14:textId="77777777" w:rsidR="00B56C08" w:rsidRDefault="00B56C08" w:rsidP="00B56C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036A36" w14:textId="77777777" w:rsidR="00B56C08" w:rsidRPr="003168A2" w:rsidRDefault="00B56C08" w:rsidP="00B56C08">
      <w:pPr>
        <w:pStyle w:val="B1"/>
      </w:pPr>
      <w:r w:rsidRPr="003168A2">
        <w:t>#</w:t>
      </w:r>
      <w:r>
        <w:t>77</w:t>
      </w:r>
      <w:r w:rsidRPr="003168A2">
        <w:tab/>
        <w:t>(</w:t>
      </w:r>
      <w:r>
        <w:t xml:space="preserve">Wireline access area </w:t>
      </w:r>
      <w:r w:rsidRPr="003168A2">
        <w:t>not allowed)</w:t>
      </w:r>
      <w:r>
        <w:t>.</w:t>
      </w:r>
    </w:p>
    <w:p w14:paraId="5B0E7C72" w14:textId="77777777" w:rsidR="00B56C08" w:rsidRPr="00C53A1D" w:rsidRDefault="00B56C08" w:rsidP="00B56C0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5C911A8" w14:textId="77777777" w:rsidR="00B56C08" w:rsidRPr="00115A8F" w:rsidRDefault="00B56C08" w:rsidP="00B56C0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B7379E" w14:textId="77777777" w:rsidR="00B56C08" w:rsidRPr="00115A8F" w:rsidRDefault="00B56C08" w:rsidP="00B56C0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DD7D38" w14:textId="77777777" w:rsidR="00B56C08" w:rsidRPr="00E419C7" w:rsidRDefault="00B56C08" w:rsidP="00B56C08">
      <w:pPr>
        <w:pStyle w:val="B1"/>
      </w:pPr>
      <w:r w:rsidRPr="00E419C7">
        <w:t>#7</w:t>
      </w:r>
      <w:r w:rsidRPr="00E419C7">
        <w:rPr>
          <w:lang w:eastAsia="zh-CN"/>
        </w:rPr>
        <w:t>8</w:t>
      </w:r>
      <w:r w:rsidRPr="00E419C7">
        <w:rPr>
          <w:lang w:eastAsia="ko-KR"/>
        </w:rPr>
        <w:tab/>
      </w:r>
      <w:r w:rsidRPr="00E419C7">
        <w:t>(PLMN not allowed to operate at the present UE location).</w:t>
      </w:r>
    </w:p>
    <w:p w14:paraId="04199880" w14:textId="77777777" w:rsidR="00B56C08" w:rsidRPr="00E419C7" w:rsidRDefault="00B56C08" w:rsidP="00B56C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4FC2118" w14:textId="77777777" w:rsidR="00B56C08" w:rsidRPr="00E419C7" w:rsidRDefault="00B56C08" w:rsidP="00B56C0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78E7135" w14:textId="77777777" w:rsidR="00B56C08" w:rsidRDefault="00B56C08" w:rsidP="00B56C08">
      <w:pPr>
        <w:pStyle w:val="B1"/>
      </w:pPr>
      <w:r>
        <w:lastRenderedPageBreak/>
        <w:t>#79</w:t>
      </w:r>
      <w:r>
        <w:tab/>
        <w:t>(UAS services not allowed).</w:t>
      </w:r>
    </w:p>
    <w:p w14:paraId="6E99CFC6" w14:textId="77777777" w:rsidR="00B56C08" w:rsidRDefault="00B56C08" w:rsidP="00B56C08">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DC4D0C0" w14:textId="77777777" w:rsidR="00B56C08" w:rsidRDefault="00B56C08" w:rsidP="00B56C08">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228905EE" w14:textId="77777777" w:rsidR="00B56C08" w:rsidRPr="00B51EDD" w:rsidRDefault="00B56C08" w:rsidP="00B56C08">
      <w:pPr>
        <w:pStyle w:val="B1"/>
      </w:pPr>
      <w:r w:rsidRPr="002B628A">
        <w:t>#</w:t>
      </w:r>
      <w:r>
        <w:t>93</w:t>
      </w:r>
      <w:r w:rsidRPr="00D313DC">
        <w:tab/>
        <w:t>(</w:t>
      </w:r>
      <w:r w:rsidRPr="00B51EDD">
        <w:t>Onboarding services terminated</w:t>
      </w:r>
      <w:r w:rsidRPr="002B628A">
        <w:t>).</w:t>
      </w:r>
    </w:p>
    <w:p w14:paraId="7DB54D6E" w14:textId="77777777" w:rsidR="00B56C08" w:rsidRDefault="00B56C08" w:rsidP="00B56C08">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F686A3A" w14:textId="77777777" w:rsidR="00B56C08" w:rsidRPr="00BA363A" w:rsidRDefault="00B56C08" w:rsidP="00B56C08">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53BFF0E3" w14:textId="77777777" w:rsidR="00B56C08" w:rsidRDefault="00B56C08" w:rsidP="00B56C08">
      <w:pPr>
        <w:pStyle w:val="B1"/>
      </w:pPr>
      <w:r w:rsidRPr="00B51EDD">
        <w:tab/>
      </w:r>
      <w:r>
        <w:t xml:space="preserve">If the </w:t>
      </w:r>
      <w:bookmarkStart w:id="13" w:name="_Hlk85100335"/>
      <w:r w:rsidRPr="00651405">
        <w:t>UE is not operating in SNPN access operation mode</w:t>
      </w:r>
      <w:bookmarkEnd w:id="13"/>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58908B0" w14:textId="77777777" w:rsidR="00B56C08" w:rsidRPr="00D313DC" w:rsidRDefault="00B56C08" w:rsidP="00B56C08">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51F01B4" w14:textId="77777777" w:rsidR="00B56C08" w:rsidRPr="00781477" w:rsidRDefault="00B56C08" w:rsidP="00B56C08">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1915851" w14:textId="77777777" w:rsidR="00B56C08" w:rsidRPr="002B628A" w:rsidRDefault="00B56C08" w:rsidP="00B56C08">
      <w:pPr>
        <w:pStyle w:val="NO"/>
      </w:pPr>
      <w:bookmarkStart w:id="14" w:name="_Hlk85100079"/>
      <w:r w:rsidRPr="002B628A">
        <w:t>NOTE </w:t>
      </w:r>
      <w:r>
        <w:t>6</w:t>
      </w:r>
      <w:r w:rsidRPr="002B628A">
        <w:t>:</w:t>
      </w:r>
      <w:r w:rsidRPr="002B628A">
        <w:tab/>
        <w:t xml:space="preserve">In case </w:t>
      </w:r>
      <w:r>
        <w:t>the</w:t>
      </w:r>
      <w:bookmarkEnd w:id="1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B56C08" w:rsidRDefault="00B56C08">
      <w:r>
        <w:separator/>
      </w:r>
    </w:p>
  </w:endnote>
  <w:endnote w:type="continuationSeparator" w:id="0">
    <w:p w14:paraId="51803F4E" w14:textId="77777777" w:rsidR="00B56C08" w:rsidRDefault="00B5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56C08" w:rsidRDefault="00B56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56C08" w:rsidRDefault="00B56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56C08" w:rsidRDefault="00B56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B56C08" w:rsidRDefault="00B56C08">
      <w:r>
        <w:separator/>
      </w:r>
    </w:p>
  </w:footnote>
  <w:footnote w:type="continuationSeparator" w:id="0">
    <w:p w14:paraId="1E3DFFB6" w14:textId="77777777" w:rsidR="00B56C08" w:rsidRDefault="00B5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6C08" w:rsidRDefault="00B56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56C08" w:rsidRDefault="00B56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56C08" w:rsidRDefault="00B56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6C08" w:rsidRDefault="00B56C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6C08" w:rsidRDefault="00B56C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6C08" w:rsidRDefault="00B56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039A1"/>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121DF"/>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1218"/>
    <w:rsid w:val="00A246B6"/>
    <w:rsid w:val="00A47E70"/>
    <w:rsid w:val="00A50CF0"/>
    <w:rsid w:val="00A542A2"/>
    <w:rsid w:val="00A56556"/>
    <w:rsid w:val="00A7671C"/>
    <w:rsid w:val="00AA2CBC"/>
    <w:rsid w:val="00AC5820"/>
    <w:rsid w:val="00AC6035"/>
    <w:rsid w:val="00AD1CD8"/>
    <w:rsid w:val="00B258BB"/>
    <w:rsid w:val="00B468EF"/>
    <w:rsid w:val="00B56C08"/>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773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56C08"/>
    <w:rPr>
      <w:rFonts w:ascii="Arial" w:hAnsi="Arial"/>
      <w:sz w:val="36"/>
      <w:lang w:val="en-GB" w:eastAsia="en-US"/>
    </w:rPr>
  </w:style>
  <w:style w:type="character" w:customStyle="1" w:styleId="Heading2Char">
    <w:name w:val="Heading 2 Char"/>
    <w:basedOn w:val="DefaultParagraphFont"/>
    <w:link w:val="Heading2"/>
    <w:rsid w:val="00B56C08"/>
    <w:rPr>
      <w:rFonts w:ascii="Arial" w:hAnsi="Arial"/>
      <w:sz w:val="32"/>
      <w:lang w:val="en-GB" w:eastAsia="en-US"/>
    </w:rPr>
  </w:style>
  <w:style w:type="character" w:customStyle="1" w:styleId="Heading3Char">
    <w:name w:val="Heading 3 Char"/>
    <w:basedOn w:val="DefaultParagraphFont"/>
    <w:link w:val="Heading3"/>
    <w:rsid w:val="00B56C08"/>
    <w:rPr>
      <w:rFonts w:ascii="Arial" w:hAnsi="Arial"/>
      <w:sz w:val="28"/>
      <w:lang w:val="en-GB" w:eastAsia="en-US"/>
    </w:rPr>
  </w:style>
  <w:style w:type="character" w:customStyle="1" w:styleId="Heading4Char">
    <w:name w:val="Heading 4 Char"/>
    <w:basedOn w:val="DefaultParagraphFont"/>
    <w:link w:val="Heading4"/>
    <w:rsid w:val="00B56C08"/>
    <w:rPr>
      <w:rFonts w:ascii="Arial" w:hAnsi="Arial"/>
      <w:sz w:val="24"/>
      <w:lang w:val="en-GB" w:eastAsia="en-US"/>
    </w:rPr>
  </w:style>
  <w:style w:type="character" w:customStyle="1" w:styleId="Heading5Char">
    <w:name w:val="Heading 5 Char"/>
    <w:basedOn w:val="DefaultParagraphFont"/>
    <w:link w:val="Heading5"/>
    <w:rsid w:val="00B56C08"/>
    <w:rPr>
      <w:rFonts w:ascii="Arial" w:hAnsi="Arial"/>
      <w:sz w:val="22"/>
      <w:lang w:val="en-GB" w:eastAsia="en-US"/>
    </w:rPr>
  </w:style>
  <w:style w:type="character" w:customStyle="1" w:styleId="Heading6Char">
    <w:name w:val="Heading 6 Char"/>
    <w:basedOn w:val="DefaultParagraphFont"/>
    <w:link w:val="Heading6"/>
    <w:rsid w:val="00B56C08"/>
    <w:rPr>
      <w:rFonts w:ascii="Arial" w:hAnsi="Arial"/>
      <w:lang w:val="en-GB" w:eastAsia="en-US"/>
    </w:rPr>
  </w:style>
  <w:style w:type="character" w:customStyle="1" w:styleId="Heading7Char">
    <w:name w:val="Heading 7 Char"/>
    <w:basedOn w:val="DefaultParagraphFont"/>
    <w:link w:val="Heading7"/>
    <w:rsid w:val="00B56C08"/>
    <w:rPr>
      <w:rFonts w:ascii="Arial" w:hAnsi="Arial"/>
      <w:lang w:val="en-GB" w:eastAsia="en-US"/>
    </w:rPr>
  </w:style>
  <w:style w:type="character" w:customStyle="1" w:styleId="Heading8Char">
    <w:name w:val="Heading 8 Char"/>
    <w:basedOn w:val="DefaultParagraphFont"/>
    <w:link w:val="Heading8"/>
    <w:rsid w:val="00B56C08"/>
    <w:rPr>
      <w:rFonts w:ascii="Arial" w:hAnsi="Arial"/>
      <w:sz w:val="36"/>
      <w:lang w:val="en-GB" w:eastAsia="en-US"/>
    </w:rPr>
  </w:style>
  <w:style w:type="character" w:customStyle="1" w:styleId="Heading9Char">
    <w:name w:val="Heading 9 Char"/>
    <w:basedOn w:val="DefaultParagraphFont"/>
    <w:link w:val="Heading9"/>
    <w:rsid w:val="00B56C08"/>
    <w:rPr>
      <w:rFonts w:ascii="Arial" w:hAnsi="Arial"/>
      <w:sz w:val="36"/>
      <w:lang w:val="en-GB" w:eastAsia="en-US"/>
    </w:rPr>
  </w:style>
  <w:style w:type="character" w:customStyle="1" w:styleId="HeaderChar">
    <w:name w:val="Header Char"/>
    <w:basedOn w:val="DefaultParagraphFont"/>
    <w:link w:val="Header"/>
    <w:rsid w:val="00B56C08"/>
    <w:rPr>
      <w:rFonts w:ascii="Arial" w:hAnsi="Arial"/>
      <w:b/>
      <w:noProof/>
      <w:sz w:val="18"/>
      <w:lang w:val="en-GB" w:eastAsia="en-US"/>
    </w:rPr>
  </w:style>
  <w:style w:type="character" w:customStyle="1" w:styleId="FootnoteTextChar">
    <w:name w:val="Footnote Text Char"/>
    <w:basedOn w:val="DefaultParagraphFont"/>
    <w:link w:val="FootnoteText"/>
    <w:semiHidden/>
    <w:rsid w:val="00B56C08"/>
    <w:rPr>
      <w:rFonts w:ascii="Times New Roman" w:hAnsi="Times New Roman"/>
      <w:sz w:val="16"/>
      <w:lang w:val="en-GB" w:eastAsia="en-US"/>
    </w:rPr>
  </w:style>
  <w:style w:type="character" w:customStyle="1" w:styleId="FooterChar">
    <w:name w:val="Footer Char"/>
    <w:basedOn w:val="DefaultParagraphFont"/>
    <w:link w:val="Footer"/>
    <w:rsid w:val="00B56C08"/>
    <w:rPr>
      <w:rFonts w:ascii="Arial" w:hAnsi="Arial"/>
      <w:b/>
      <w:i/>
      <w:noProof/>
      <w:sz w:val="18"/>
      <w:lang w:val="en-GB" w:eastAsia="en-US"/>
    </w:rPr>
  </w:style>
  <w:style w:type="character" w:customStyle="1" w:styleId="CommentTextChar">
    <w:name w:val="Comment Text Char"/>
    <w:basedOn w:val="DefaultParagraphFont"/>
    <w:link w:val="CommentText"/>
    <w:semiHidden/>
    <w:rsid w:val="00B56C08"/>
    <w:rPr>
      <w:rFonts w:ascii="Times New Roman" w:hAnsi="Times New Roman"/>
      <w:lang w:val="en-GB" w:eastAsia="en-US"/>
    </w:rPr>
  </w:style>
  <w:style w:type="character" w:customStyle="1" w:styleId="BalloonTextChar">
    <w:name w:val="Balloon Text Char"/>
    <w:basedOn w:val="DefaultParagraphFont"/>
    <w:link w:val="BalloonText"/>
    <w:semiHidden/>
    <w:rsid w:val="00B56C0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56C08"/>
    <w:rPr>
      <w:rFonts w:ascii="Times New Roman" w:hAnsi="Times New Roman"/>
      <w:b/>
      <w:bCs/>
      <w:lang w:val="en-GB" w:eastAsia="en-US"/>
    </w:rPr>
  </w:style>
  <w:style w:type="character" w:customStyle="1" w:styleId="DocumentMapChar">
    <w:name w:val="Document Map Char"/>
    <w:basedOn w:val="DefaultParagraphFont"/>
    <w:link w:val="DocumentMap"/>
    <w:semiHidden/>
    <w:rsid w:val="00B56C08"/>
    <w:rPr>
      <w:rFonts w:ascii="Tahoma" w:hAnsi="Tahoma" w:cs="Tahoma"/>
      <w:shd w:val="clear" w:color="auto" w:fill="000080"/>
      <w:lang w:val="en-GB" w:eastAsia="en-US"/>
    </w:rPr>
  </w:style>
  <w:style w:type="character" w:customStyle="1" w:styleId="NOZchn">
    <w:name w:val="NO Zchn"/>
    <w:link w:val="NO"/>
    <w:qFormat/>
    <w:rsid w:val="00B56C08"/>
    <w:rPr>
      <w:rFonts w:ascii="Times New Roman" w:hAnsi="Times New Roman"/>
      <w:lang w:val="en-GB" w:eastAsia="en-US"/>
    </w:rPr>
  </w:style>
  <w:style w:type="character" w:customStyle="1" w:styleId="PLChar">
    <w:name w:val="PL Char"/>
    <w:link w:val="PL"/>
    <w:locked/>
    <w:rsid w:val="00B56C08"/>
    <w:rPr>
      <w:rFonts w:ascii="Courier New" w:hAnsi="Courier New"/>
      <w:noProof/>
      <w:sz w:val="16"/>
      <w:lang w:val="en-GB" w:eastAsia="en-US"/>
    </w:rPr>
  </w:style>
  <w:style w:type="character" w:customStyle="1" w:styleId="TALChar">
    <w:name w:val="TAL Char"/>
    <w:link w:val="TAL"/>
    <w:qFormat/>
    <w:rsid w:val="00B56C08"/>
    <w:rPr>
      <w:rFonts w:ascii="Arial" w:hAnsi="Arial"/>
      <w:sz w:val="18"/>
      <w:lang w:val="en-GB" w:eastAsia="en-US"/>
    </w:rPr>
  </w:style>
  <w:style w:type="character" w:customStyle="1" w:styleId="TACChar">
    <w:name w:val="TAC Char"/>
    <w:link w:val="TAC"/>
    <w:locked/>
    <w:rsid w:val="00B56C08"/>
    <w:rPr>
      <w:rFonts w:ascii="Arial" w:hAnsi="Arial"/>
      <w:sz w:val="18"/>
      <w:lang w:val="en-GB" w:eastAsia="en-US"/>
    </w:rPr>
  </w:style>
  <w:style w:type="character" w:customStyle="1" w:styleId="TAHCar">
    <w:name w:val="TAH Car"/>
    <w:link w:val="TAH"/>
    <w:qFormat/>
    <w:rsid w:val="00B56C08"/>
    <w:rPr>
      <w:rFonts w:ascii="Arial" w:hAnsi="Arial"/>
      <w:b/>
      <w:sz w:val="18"/>
      <w:lang w:val="en-GB" w:eastAsia="en-US"/>
    </w:rPr>
  </w:style>
  <w:style w:type="character" w:customStyle="1" w:styleId="EXCar">
    <w:name w:val="EX Car"/>
    <w:link w:val="EX"/>
    <w:qFormat/>
    <w:rsid w:val="00B56C08"/>
    <w:rPr>
      <w:rFonts w:ascii="Times New Roman" w:hAnsi="Times New Roman"/>
      <w:lang w:val="en-GB" w:eastAsia="en-US"/>
    </w:rPr>
  </w:style>
  <w:style w:type="character" w:customStyle="1" w:styleId="B1Char">
    <w:name w:val="B1 Char"/>
    <w:link w:val="B1"/>
    <w:qFormat/>
    <w:locked/>
    <w:rsid w:val="00B56C08"/>
    <w:rPr>
      <w:rFonts w:ascii="Times New Roman" w:hAnsi="Times New Roman"/>
      <w:lang w:val="en-GB" w:eastAsia="en-US"/>
    </w:rPr>
  </w:style>
  <w:style w:type="character" w:customStyle="1" w:styleId="EditorsNoteChar">
    <w:name w:val="Editor's Note Char"/>
    <w:aliases w:val="EN Char"/>
    <w:link w:val="EditorsNote"/>
    <w:rsid w:val="00B56C08"/>
    <w:rPr>
      <w:rFonts w:ascii="Times New Roman" w:hAnsi="Times New Roman"/>
      <w:color w:val="FF0000"/>
      <w:lang w:val="en-GB" w:eastAsia="en-US"/>
    </w:rPr>
  </w:style>
  <w:style w:type="character" w:customStyle="1" w:styleId="THChar">
    <w:name w:val="TH Char"/>
    <w:link w:val="TH"/>
    <w:qFormat/>
    <w:rsid w:val="00B56C08"/>
    <w:rPr>
      <w:rFonts w:ascii="Arial" w:hAnsi="Arial"/>
      <w:b/>
      <w:lang w:val="en-GB" w:eastAsia="en-US"/>
    </w:rPr>
  </w:style>
  <w:style w:type="character" w:customStyle="1" w:styleId="TANChar">
    <w:name w:val="TAN Char"/>
    <w:link w:val="TAN"/>
    <w:locked/>
    <w:rsid w:val="00B56C08"/>
    <w:rPr>
      <w:rFonts w:ascii="Arial" w:hAnsi="Arial"/>
      <w:sz w:val="18"/>
      <w:lang w:val="en-GB" w:eastAsia="en-US"/>
    </w:rPr>
  </w:style>
  <w:style w:type="character" w:customStyle="1" w:styleId="TFChar">
    <w:name w:val="TF Char"/>
    <w:link w:val="TF"/>
    <w:locked/>
    <w:rsid w:val="00B56C08"/>
    <w:rPr>
      <w:rFonts w:ascii="Arial" w:hAnsi="Arial"/>
      <w:b/>
      <w:lang w:val="en-GB" w:eastAsia="en-US"/>
    </w:rPr>
  </w:style>
  <w:style w:type="character" w:customStyle="1" w:styleId="B2Char">
    <w:name w:val="B2 Char"/>
    <w:link w:val="B2"/>
    <w:qFormat/>
    <w:rsid w:val="00B56C08"/>
    <w:rPr>
      <w:rFonts w:ascii="Times New Roman" w:hAnsi="Times New Roman"/>
      <w:lang w:val="en-GB" w:eastAsia="en-US"/>
    </w:rPr>
  </w:style>
  <w:style w:type="paragraph" w:styleId="BodyText">
    <w:name w:val="Body Text"/>
    <w:basedOn w:val="Normal"/>
    <w:link w:val="BodyTextChar"/>
    <w:semiHidden/>
    <w:unhideWhenUsed/>
    <w:rsid w:val="00B56C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B56C08"/>
    <w:rPr>
      <w:rFonts w:ascii="Times New Roman" w:hAnsi="Times New Roman"/>
      <w:lang w:val="en-GB" w:eastAsia="en-GB"/>
    </w:rPr>
  </w:style>
  <w:style w:type="paragraph" w:customStyle="1" w:styleId="Guidance">
    <w:name w:val="Guidance"/>
    <w:basedOn w:val="Normal"/>
    <w:rsid w:val="00B56C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56C08"/>
    <w:rPr>
      <w:rFonts w:ascii="Times New Roman" w:eastAsia="SimSun" w:hAnsi="Times New Roman"/>
      <w:lang w:val="en-GB" w:eastAsia="en-US"/>
    </w:rPr>
  </w:style>
  <w:style w:type="character" w:customStyle="1" w:styleId="B3Car">
    <w:name w:val="B3 Car"/>
    <w:link w:val="B3"/>
    <w:rsid w:val="00B56C08"/>
    <w:rPr>
      <w:rFonts w:ascii="Times New Roman" w:hAnsi="Times New Roman"/>
      <w:lang w:val="en-GB" w:eastAsia="en-US"/>
    </w:rPr>
  </w:style>
  <w:style w:type="character" w:customStyle="1" w:styleId="EWChar">
    <w:name w:val="EW Char"/>
    <w:link w:val="EW"/>
    <w:qFormat/>
    <w:locked/>
    <w:rsid w:val="00B56C08"/>
    <w:rPr>
      <w:rFonts w:ascii="Times New Roman" w:hAnsi="Times New Roman"/>
      <w:lang w:val="en-GB" w:eastAsia="en-US"/>
    </w:rPr>
  </w:style>
  <w:style w:type="paragraph" w:customStyle="1" w:styleId="H2">
    <w:name w:val="H2"/>
    <w:basedOn w:val="Normal"/>
    <w:rsid w:val="00B56C0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56C0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5AIRPNAIUNRU-529706453-2941</_dlc_DocId>
    <HideFromDelve xmlns="71c5aaf6-e6ce-465b-b873-5148d2a4c105">false</HideFromDelve>
    <_dlc_DocIdUrl xmlns="71c5aaf6-e6ce-465b-b873-5148d2a4c105">
      <Url>https://nokia.sharepoint.com/sites/c5g/epc/_layouts/15/DocIdRedir.aspx?ID=5AIRPNAIUNRU-529706453-2941</Url>
      <Description>5AIRPNAIUNRU-529706453-2941</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7491</Words>
  <Characters>37817</Characters>
  <Application>Microsoft Office Word</Application>
  <DocSecurity>0</DocSecurity>
  <Lines>315</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2022-01-09T02:20:00Z</dcterms:created>
  <dcterms:modified xsi:type="dcterms:W3CDTF">2022-01-10T07:35:00Z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e10638b7-4a13-4261-a920-d1c0cc83328d</vt:lpwstr>
  </property>
</Properties>
</file>