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34145" w14:textId="739AF111" w:rsidR="001D7AC8" w:rsidRDefault="001D7AC8" w:rsidP="001D7A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1D7AC8">
        <w:rPr>
          <w:b/>
          <w:noProof/>
          <w:sz w:val="24"/>
        </w:rPr>
        <w:t>C1-220088</w:t>
      </w:r>
    </w:p>
    <w:p w14:paraId="7B5BCC8E" w14:textId="77777777" w:rsidR="001D7AC8" w:rsidRDefault="001D7AC8" w:rsidP="001D7A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6BF4E393" w14:textId="5A95C685" w:rsidR="00643CE8" w:rsidRDefault="00643CE8" w:rsidP="00643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C4-2163</w:t>
      </w:r>
      <w:r w:rsidR="007013C6">
        <w:rPr>
          <w:b/>
          <w:noProof/>
          <w:sz w:val="24"/>
        </w:rPr>
        <w:t>8</w:t>
      </w:r>
      <w:r w:rsidR="00580F22">
        <w:rPr>
          <w:b/>
          <w:noProof/>
          <w:sz w:val="24"/>
        </w:rPr>
        <w:t>8</w:t>
      </w:r>
    </w:p>
    <w:p w14:paraId="2CCB808E" w14:textId="77777777" w:rsidR="00643CE8" w:rsidRDefault="00643CE8" w:rsidP="00643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bookmarkEnd w:id="0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D94B2C1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1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11BF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580F22">
        <w:rPr>
          <w:rFonts w:ascii="Arial" w:hAnsi="Arial" w:cs="Arial"/>
          <w:b/>
        </w:rPr>
        <w:t>Source IP address clarifications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66C1623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80F22" w:rsidRPr="00B37601">
        <w:rPr>
          <w:rFonts w:ascii="Arial" w:hAnsi="Arial" w:cs="Arial"/>
          <w:b/>
        </w:rPr>
        <w:t xml:space="preserve">LS </w:t>
      </w:r>
      <w:r w:rsidR="00580F22">
        <w:rPr>
          <w:rFonts w:ascii="Arial" w:hAnsi="Arial" w:cs="Arial"/>
          <w:b/>
        </w:rPr>
        <w:t>On Source IP address clarifications</w:t>
      </w:r>
      <w:r w:rsidR="003920E4">
        <w:rPr>
          <w:rFonts w:ascii="Arial" w:hAnsi="Arial" w:cs="Arial"/>
          <w:b/>
        </w:rPr>
        <w:t xml:space="preserve"> (</w:t>
      </w:r>
      <w:r w:rsidR="00580F22">
        <w:rPr>
          <w:rFonts w:ascii="Arial" w:hAnsi="Arial" w:cs="Arial"/>
          <w:b/>
        </w:rPr>
        <w:t>C4</w:t>
      </w:r>
      <w:r w:rsidR="001611BF" w:rsidRPr="001611BF">
        <w:rPr>
          <w:rFonts w:ascii="Arial" w:hAnsi="Arial" w:cs="Arial"/>
          <w:b/>
        </w:rPr>
        <w:t>-21</w:t>
      </w:r>
      <w:r w:rsidR="00580F22">
        <w:rPr>
          <w:rFonts w:ascii="Arial" w:hAnsi="Arial" w:cs="Arial"/>
          <w:b/>
        </w:rPr>
        <w:t xml:space="preserve">6373 </w:t>
      </w:r>
      <w:r w:rsidR="003920E4">
        <w:rPr>
          <w:rFonts w:ascii="Arial" w:hAnsi="Arial" w:cs="Arial"/>
          <w:b/>
        </w:rPr>
        <w:t>/</w:t>
      </w:r>
      <w:r w:rsidR="001611BF" w:rsidRPr="001611BF">
        <w:t xml:space="preserve"> </w:t>
      </w:r>
      <w:r w:rsidR="001611BF" w:rsidRPr="001611BF">
        <w:rPr>
          <w:rFonts w:ascii="Arial" w:hAnsi="Arial" w:cs="Arial"/>
          <w:b/>
        </w:rPr>
        <w:t>R3-21</w:t>
      </w:r>
      <w:r w:rsidR="00580F22">
        <w:rPr>
          <w:rFonts w:ascii="Arial" w:hAnsi="Arial" w:cs="Arial"/>
          <w:b/>
        </w:rPr>
        <w:t>6139</w:t>
      </w:r>
      <w:r w:rsidR="003920E4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1E880D3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1D7AC8">
        <w:rPr>
          <w:color w:val="000000" w:themeColor="text1"/>
        </w:rPr>
        <w:tab/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5CF6E63A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580F22">
        <w:rPr>
          <w:lang w:val="it-IT"/>
        </w:rPr>
        <w:t>RAN3</w:t>
      </w:r>
    </w:p>
    <w:p w14:paraId="68EB792B" w14:textId="554D5CFD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DE2466" w:rsidRPr="00172984">
        <w:rPr>
          <w:color w:val="000000" w:themeColor="text1"/>
          <w:lang w:val="it-IT"/>
        </w:rPr>
        <w:t>CT1</w:t>
      </w:r>
      <w:r w:rsidR="005E3699" w:rsidRPr="00172984">
        <w:rPr>
          <w:color w:val="000000" w:themeColor="text1"/>
          <w:lang w:val="it-IT"/>
        </w:rPr>
        <w:t xml:space="preserve">, </w:t>
      </w:r>
      <w:r w:rsidR="00580F22">
        <w:rPr>
          <w:color w:val="000000" w:themeColor="text1"/>
          <w:lang w:val="it-IT"/>
        </w:rPr>
        <w:t>SA2</w:t>
      </w:r>
    </w:p>
    <w:bookmarkEnd w:id="1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A63E2F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4E923E" w14:textId="362767C4" w:rsidR="006A4974" w:rsidRPr="005D54BB" w:rsidRDefault="00580F22" w:rsidP="001611BF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thanks </w:t>
      </w:r>
      <w:r w:rsidRPr="005D54BB">
        <w:rPr>
          <w:rFonts w:ascii="Arial" w:hAnsi="Arial" w:cs="Arial"/>
        </w:rPr>
        <w:t>RAN3</w:t>
      </w:r>
      <w:r w:rsidR="001611BF" w:rsidRPr="005D54BB">
        <w:rPr>
          <w:rFonts w:ascii="Arial" w:hAnsi="Arial" w:cs="Arial"/>
        </w:rPr>
        <w:t xml:space="preserve"> </w:t>
      </w:r>
      <w:r w:rsidR="00DE2466" w:rsidRPr="005D54BB">
        <w:rPr>
          <w:rFonts w:ascii="Arial" w:hAnsi="Arial" w:cs="Arial"/>
        </w:rPr>
        <w:t xml:space="preserve">for the </w:t>
      </w:r>
      <w:r w:rsidRPr="005D54BB">
        <w:rPr>
          <w:rFonts w:ascii="Arial" w:hAnsi="Arial" w:cs="Arial"/>
        </w:rPr>
        <w:t>LS On Source IP address clarifications</w:t>
      </w:r>
      <w:r w:rsidR="00DE2466" w:rsidRPr="005D54BB">
        <w:rPr>
          <w:rFonts w:ascii="Arial" w:hAnsi="Arial" w:cs="Arial"/>
        </w:rPr>
        <w:t>.</w:t>
      </w:r>
    </w:p>
    <w:p w14:paraId="5EBE80E7" w14:textId="77777777" w:rsidR="001611BF" w:rsidRPr="005D54BB" w:rsidRDefault="001611BF" w:rsidP="001611BF">
      <w:pPr>
        <w:rPr>
          <w:rFonts w:ascii="Arial" w:hAnsi="Arial" w:cs="Arial"/>
        </w:rPr>
      </w:pPr>
    </w:p>
    <w:p w14:paraId="6736ECE9" w14:textId="56CE4941" w:rsidR="005D54BB" w:rsidRDefault="005D54BB" w:rsidP="00CA5DBD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specified in </w:t>
      </w:r>
      <w:r w:rsidR="00580F22" w:rsidRPr="005D54BB">
        <w:rPr>
          <w:rFonts w:ascii="Arial" w:hAnsi="Arial" w:cs="Arial"/>
        </w:rPr>
        <w:t xml:space="preserve">3GPP TS 29.281, a GTP-U tunnel is </w:t>
      </w:r>
      <w:r>
        <w:rPr>
          <w:rFonts w:ascii="Arial" w:hAnsi="Arial" w:cs="Arial"/>
        </w:rPr>
        <w:t xml:space="preserve">considered as </w:t>
      </w:r>
      <w:r w:rsidR="00580F22" w:rsidRPr="005D54BB">
        <w:rPr>
          <w:rFonts w:ascii="Arial" w:hAnsi="Arial" w:cs="Arial"/>
        </w:rPr>
        <w:t xml:space="preserve">a unidirectional tunnel where </w:t>
      </w:r>
      <w:r w:rsidR="00C91EBF" w:rsidRPr="00C91EBF">
        <w:rPr>
          <w:rFonts w:ascii="Arial" w:hAnsi="Arial" w:cs="Arial"/>
        </w:rPr>
        <w:t xml:space="preserve">the destination IP address and </w:t>
      </w:r>
      <w:r w:rsidR="007F4E8D">
        <w:rPr>
          <w:rFonts w:ascii="Arial" w:hAnsi="Arial" w:cs="Arial"/>
        </w:rPr>
        <w:t>"</w:t>
      </w:r>
      <w:r w:rsidR="00580F22" w:rsidRPr="005D54BB">
        <w:rPr>
          <w:rFonts w:ascii="Arial" w:hAnsi="Arial" w:cs="Arial"/>
        </w:rPr>
        <w:t>the TEID in the GTP-U header is used to de-multiplex traffic incoming from remote tunnel endpoints so that it is delivered to the User plane entities in a way that allows multiplexing of different users, different packet protocols and different QoS levels</w:t>
      </w:r>
      <w:r w:rsidR="007F4E8D">
        <w:rPr>
          <w:rFonts w:ascii="Arial" w:hAnsi="Arial" w:cs="Arial"/>
        </w:rPr>
        <w:t>"</w:t>
      </w:r>
      <w:r w:rsidR="005C73F1" w:rsidRPr="005D54BB">
        <w:rPr>
          <w:rFonts w:ascii="Arial" w:hAnsi="Arial" w:cs="Arial"/>
        </w:rPr>
        <w:t xml:space="preserve">. </w:t>
      </w:r>
    </w:p>
    <w:p w14:paraId="40BB5AE1" w14:textId="77777777" w:rsidR="005D54BB" w:rsidRDefault="005D54BB" w:rsidP="00CA5DBD">
      <w:pPr>
        <w:pStyle w:val="Header"/>
        <w:rPr>
          <w:rFonts w:ascii="Arial" w:hAnsi="Arial" w:cs="Arial"/>
        </w:rPr>
      </w:pPr>
    </w:p>
    <w:p w14:paraId="60DFEB2E" w14:textId="37792FFD" w:rsidR="007B6713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C73F1" w:rsidRPr="005D54BB">
        <w:rPr>
          <w:rFonts w:ascii="Arial" w:hAnsi="Arial" w:cs="Arial"/>
        </w:rPr>
        <w:t xml:space="preserve">here is no </w:t>
      </w:r>
      <w:r>
        <w:rPr>
          <w:rFonts w:ascii="Arial" w:hAnsi="Arial" w:cs="Arial"/>
        </w:rPr>
        <w:t xml:space="preserve">specific </w:t>
      </w:r>
      <w:r w:rsidR="005C73F1" w:rsidRPr="005D54BB">
        <w:rPr>
          <w:rFonts w:ascii="Arial" w:hAnsi="Arial" w:cs="Arial"/>
        </w:rPr>
        <w:t xml:space="preserve">requirement </w:t>
      </w:r>
      <w:r w:rsidR="009F13C1">
        <w:rPr>
          <w:rFonts w:ascii="Arial" w:hAnsi="Arial" w:cs="Arial"/>
        </w:rPr>
        <w:t xml:space="preserve">specified </w:t>
      </w:r>
      <w:r w:rsidR="003E190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sending GTP-U entity regarding </w:t>
      </w:r>
      <w:r w:rsidR="005C73F1" w:rsidRPr="005D54BB">
        <w:rPr>
          <w:rFonts w:ascii="Arial" w:hAnsi="Arial" w:cs="Arial"/>
        </w:rPr>
        <w:t>the source IP address</w:t>
      </w:r>
      <w:r w:rsidR="00D80AF2">
        <w:rPr>
          <w:rFonts w:ascii="Arial" w:hAnsi="Arial" w:cs="Arial"/>
        </w:rPr>
        <w:t>(es) used</w:t>
      </w:r>
      <w:r w:rsidR="005C73F1" w:rsidRPr="005D54BB">
        <w:rPr>
          <w:rFonts w:ascii="Arial" w:hAnsi="Arial" w:cs="Arial"/>
        </w:rPr>
        <w:t xml:space="preserve"> </w:t>
      </w:r>
      <w:r w:rsidR="00D80AF2">
        <w:rPr>
          <w:rFonts w:ascii="Arial" w:hAnsi="Arial" w:cs="Arial"/>
        </w:rPr>
        <w:t>when sending GTP-U packets towards</w:t>
      </w:r>
      <w:r w:rsidR="00D80AF2" w:rsidRPr="005D54BB">
        <w:rPr>
          <w:rFonts w:ascii="Arial" w:hAnsi="Arial" w:cs="Arial"/>
        </w:rPr>
        <w:t xml:space="preserve"> </w:t>
      </w:r>
      <w:r w:rsidR="005C73F1" w:rsidRPr="005D54BB">
        <w:rPr>
          <w:rFonts w:ascii="Arial" w:hAnsi="Arial" w:cs="Arial"/>
        </w:rPr>
        <w:t xml:space="preserve">a </w:t>
      </w:r>
      <w:r w:rsidR="00D80AF2">
        <w:rPr>
          <w:rFonts w:ascii="Arial" w:hAnsi="Arial" w:cs="Arial"/>
        </w:rPr>
        <w:t>d</w:t>
      </w:r>
      <w:r w:rsidR="005C73F1" w:rsidRPr="005D54BB">
        <w:rPr>
          <w:rFonts w:ascii="Arial" w:hAnsi="Arial" w:cs="Arial"/>
        </w:rPr>
        <w:t>estination GTP-U F-TEID</w:t>
      </w:r>
      <w:r>
        <w:rPr>
          <w:rFonts w:ascii="Arial" w:hAnsi="Arial" w:cs="Arial"/>
        </w:rPr>
        <w:t>. A</w:t>
      </w:r>
      <w:r w:rsidR="005C73F1" w:rsidRPr="005D54BB">
        <w:rPr>
          <w:rFonts w:ascii="Arial" w:hAnsi="Arial" w:cs="Arial"/>
        </w:rPr>
        <w:t xml:space="preserve"> receiving GTP-U </w:t>
      </w:r>
      <w:r w:rsidR="003E1904">
        <w:rPr>
          <w:rFonts w:ascii="Arial" w:hAnsi="Arial" w:cs="Arial"/>
        </w:rPr>
        <w:t xml:space="preserve">entity </w:t>
      </w:r>
      <w:r w:rsidR="005C73F1" w:rsidRPr="005D54BB">
        <w:rPr>
          <w:rFonts w:ascii="Arial" w:hAnsi="Arial" w:cs="Arial"/>
        </w:rPr>
        <w:t>should be prepared to receive GTP-U packets from different source IP addresses</w:t>
      </w:r>
      <w:r w:rsidR="007B6713">
        <w:rPr>
          <w:rFonts w:ascii="Arial" w:hAnsi="Arial" w:cs="Arial"/>
        </w:rPr>
        <w:t xml:space="preserve">. </w:t>
      </w:r>
      <w:r w:rsidR="00C91EBF">
        <w:rPr>
          <w:rFonts w:ascii="Arial" w:hAnsi="Arial" w:cs="Arial"/>
        </w:rPr>
        <w:t>C</w:t>
      </w:r>
      <w:r w:rsidR="007B6713">
        <w:rPr>
          <w:rFonts w:ascii="Arial" w:hAnsi="Arial" w:cs="Arial"/>
        </w:rPr>
        <w:t xml:space="preserve">lause 4.3.0 in 3GPP TS 29.281 documents a few </w:t>
      </w:r>
      <w:r w:rsidR="00C91EBF">
        <w:rPr>
          <w:rFonts w:ascii="Arial" w:hAnsi="Arial" w:cs="Arial"/>
        </w:rPr>
        <w:t xml:space="preserve">example </w:t>
      </w:r>
      <w:r w:rsidR="007B6713">
        <w:rPr>
          <w:rFonts w:ascii="Arial" w:hAnsi="Arial" w:cs="Arial"/>
        </w:rPr>
        <w:t xml:space="preserve">scenarios </w:t>
      </w:r>
      <w:r w:rsidR="00C91EBF">
        <w:rPr>
          <w:rFonts w:ascii="Arial" w:hAnsi="Arial" w:cs="Arial"/>
        </w:rPr>
        <w:t xml:space="preserve">where </w:t>
      </w:r>
      <w:r w:rsidR="007B6713">
        <w:rPr>
          <w:rFonts w:ascii="Arial" w:hAnsi="Arial" w:cs="Arial"/>
        </w:rPr>
        <w:t>a GTP-U endpoint may receive GTP-U packets from multiple remote GTP-U endpoint</w:t>
      </w:r>
      <w:r w:rsidR="00C91EBF">
        <w:rPr>
          <w:rFonts w:ascii="Arial" w:hAnsi="Arial" w:cs="Arial"/>
        </w:rPr>
        <w:t>s;</w:t>
      </w:r>
      <w:r w:rsidR="00C91EBF" w:rsidRPr="00C91EBF">
        <w:rPr>
          <w:rFonts w:ascii="Arial" w:hAnsi="Arial" w:cs="Arial"/>
        </w:rPr>
        <w:t xml:space="preserve"> this list is not meant to be exhaustive</w:t>
      </w:r>
      <w:r w:rsidR="007B6713">
        <w:rPr>
          <w:rFonts w:ascii="Arial" w:hAnsi="Arial" w:cs="Arial"/>
        </w:rPr>
        <w:t>.</w:t>
      </w:r>
    </w:p>
    <w:p w14:paraId="188AD0F6" w14:textId="77777777" w:rsidR="007B6713" w:rsidRDefault="007B6713" w:rsidP="00D565BC">
      <w:pPr>
        <w:pStyle w:val="Header"/>
        <w:rPr>
          <w:rFonts w:ascii="Arial" w:hAnsi="Arial" w:cs="Arial"/>
        </w:rPr>
      </w:pPr>
    </w:p>
    <w:p w14:paraId="79B1E7D7" w14:textId="24A39CB8" w:rsidR="007B6713" w:rsidRPr="00E64715" w:rsidRDefault="007B6713" w:rsidP="007B67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CT4 would like to provide the following </w:t>
      </w:r>
      <w:r w:rsidRPr="00E64715">
        <w:rPr>
          <w:rFonts w:ascii="Arial" w:hAnsi="Arial" w:cs="Arial"/>
        </w:rPr>
        <w:t>response to the question:</w:t>
      </w:r>
    </w:p>
    <w:p w14:paraId="39182914" w14:textId="3D15CB72" w:rsidR="007B6713" w:rsidRPr="007B6713" w:rsidRDefault="007B6713" w:rsidP="007B6713">
      <w:pPr>
        <w:ind w:left="720"/>
        <w:rPr>
          <w:i/>
          <w:iCs/>
          <w:lang w:eastAsia="zh-CN"/>
        </w:rPr>
      </w:pPr>
      <w:r w:rsidRPr="007B6713">
        <w:rPr>
          <w:rFonts w:ascii="Arial" w:hAnsi="Arial"/>
          <w:i/>
          <w:iCs/>
        </w:rPr>
        <w:t>RAN3 would like to ask CT4 whether DL forwarding traffic contained within a GTP-U DL forwarding tunnel can be transmitted by more than one source IP address.</w:t>
      </w:r>
    </w:p>
    <w:p w14:paraId="6B4C0592" w14:textId="77777777" w:rsidR="007B6713" w:rsidRDefault="007B6713" w:rsidP="007B6713">
      <w:pPr>
        <w:rPr>
          <w:i/>
          <w:lang w:eastAsia="zh-CN"/>
        </w:rPr>
      </w:pPr>
    </w:p>
    <w:p w14:paraId="6B038A4D" w14:textId="54AC1D4F" w:rsidR="00D565BC" w:rsidRPr="005D54BB" w:rsidRDefault="00843B4F" w:rsidP="00D565B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As per the above GTP-U principles, </w:t>
      </w:r>
      <w:r w:rsidR="00C91EBF">
        <w:rPr>
          <w:rFonts w:ascii="Arial" w:hAnsi="Arial" w:cs="Arial"/>
        </w:rPr>
        <w:t xml:space="preserve">DL forwarding traffic contained within a GTP-U DL forwarding tunnel </w:t>
      </w:r>
      <w:r>
        <w:rPr>
          <w:rFonts w:ascii="Arial" w:hAnsi="Arial" w:cs="Arial"/>
        </w:rPr>
        <w:t>could</w:t>
      </w:r>
      <w:r w:rsidR="00C91EBF">
        <w:rPr>
          <w:rFonts w:ascii="Arial" w:hAnsi="Arial" w:cs="Arial"/>
        </w:rPr>
        <w:t xml:space="preserve"> be transmitted by more than one source IP address</w:t>
      </w:r>
      <w:r>
        <w:rPr>
          <w:rFonts w:ascii="Arial" w:hAnsi="Arial" w:cs="Arial"/>
        </w:rPr>
        <w:t xml:space="preserve">. </w:t>
      </w:r>
      <w:r w:rsidRPr="00843B4F">
        <w:rPr>
          <w:rFonts w:ascii="Arial" w:hAnsi="Arial" w:cs="Arial"/>
        </w:rPr>
        <w:t>CT4 however would like to ask RAN3 to clarify what are the intended use cases for such a scenario</w:t>
      </w:r>
      <w:r>
        <w:rPr>
          <w:rFonts w:ascii="Arial" w:hAnsi="Arial" w:cs="Arial"/>
        </w:rPr>
        <w:t>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2EAC3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C73F1">
        <w:rPr>
          <w:rFonts w:ascii="Arial" w:hAnsi="Arial" w:cs="Arial"/>
          <w:b/>
        </w:rPr>
        <w:t>RAN3</w:t>
      </w:r>
    </w:p>
    <w:p w14:paraId="342859A1" w14:textId="73D466F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C73F1">
        <w:rPr>
          <w:rFonts w:ascii="Arial" w:hAnsi="Arial" w:cs="Arial"/>
          <w:bCs/>
        </w:rPr>
        <w:t>CT4</w:t>
      </w:r>
      <w:r w:rsidR="001611BF" w:rsidRPr="001611BF">
        <w:rPr>
          <w:rFonts w:ascii="Arial" w:hAnsi="Arial" w:cs="Arial"/>
          <w:bCs/>
        </w:rPr>
        <w:t xml:space="preserve"> </w:t>
      </w:r>
      <w:r w:rsidR="001611BF">
        <w:rPr>
          <w:rFonts w:ascii="Arial" w:hAnsi="Arial" w:cs="Arial"/>
        </w:rPr>
        <w:t xml:space="preserve">kindly asks </w:t>
      </w:r>
      <w:r w:rsidR="005C73F1">
        <w:rPr>
          <w:rFonts w:ascii="Arial" w:hAnsi="Arial" w:cs="Arial"/>
        </w:rPr>
        <w:t>RAN3</w:t>
      </w:r>
      <w:r w:rsidR="001611BF">
        <w:rPr>
          <w:rFonts w:ascii="Arial" w:hAnsi="Arial" w:cs="Arial"/>
        </w:rPr>
        <w:t xml:space="preserve"> to take the above into account</w:t>
      </w:r>
      <w:r w:rsidR="00F23016">
        <w:rPr>
          <w:rFonts w:ascii="Arial" w:hAnsi="Arial" w:cs="Arial"/>
        </w:rPr>
        <w:t xml:space="preserve"> and answer the question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BF366EF" w14:textId="77777777" w:rsidR="005D54BB" w:rsidRPr="007A07B2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A07B2">
        <w:rPr>
          <w:rFonts w:ascii="Arial" w:hAnsi="Arial" w:cs="Arial"/>
          <w:bCs/>
          <w:lang w:val="de-DE"/>
        </w:rPr>
        <w:t>3GPP TSG CT4#107e-bis</w:t>
      </w:r>
      <w:r w:rsidRPr="007A07B2">
        <w:rPr>
          <w:rFonts w:ascii="Arial" w:hAnsi="Arial" w:cs="Arial"/>
          <w:bCs/>
          <w:lang w:val="de-DE"/>
        </w:rPr>
        <w:tab/>
      </w:r>
      <w:r w:rsidRPr="007A07B2">
        <w:rPr>
          <w:rFonts w:ascii="Arial" w:hAnsi="Arial" w:cs="Arial"/>
          <w:bCs/>
          <w:lang w:val="de-DE"/>
        </w:rPr>
        <w:tab/>
        <w:t>01/2022</w:t>
      </w:r>
      <w:r w:rsidRPr="007A07B2">
        <w:rPr>
          <w:rFonts w:ascii="Arial" w:hAnsi="Arial" w:cs="Arial"/>
          <w:bCs/>
          <w:lang w:val="de-DE"/>
        </w:rPr>
        <w:tab/>
        <w:t>E-Meeting</w:t>
      </w:r>
    </w:p>
    <w:p w14:paraId="6DA90322" w14:textId="410F4078" w:rsidR="00A11F42" w:rsidRPr="001611BF" w:rsidRDefault="005D54BB" w:rsidP="001D7A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516BE" w14:textId="77777777" w:rsidR="009958B9" w:rsidRDefault="009958B9">
      <w:r>
        <w:separator/>
      </w:r>
    </w:p>
  </w:endnote>
  <w:endnote w:type="continuationSeparator" w:id="0">
    <w:p w14:paraId="281FEA1E" w14:textId="77777777" w:rsidR="009958B9" w:rsidRDefault="00995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5ED20" w14:textId="77777777" w:rsidR="009958B9" w:rsidRDefault="009958B9">
      <w:r>
        <w:separator/>
      </w:r>
    </w:p>
  </w:footnote>
  <w:footnote w:type="continuationSeparator" w:id="0">
    <w:p w14:paraId="02E3AF2A" w14:textId="77777777" w:rsidR="009958B9" w:rsidRDefault="00995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765A"/>
    <w:rsid w:val="001D7AC8"/>
    <w:rsid w:val="001E41C3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54BB"/>
    <w:rsid w:val="005D666F"/>
    <w:rsid w:val="005E3699"/>
    <w:rsid w:val="005E3C11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3CE8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2AC"/>
    <w:rsid w:val="007D18FB"/>
    <w:rsid w:val="007E31C6"/>
    <w:rsid w:val="007E4A4A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C71C9"/>
    <w:rsid w:val="008D721E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11BC"/>
    <w:rsid w:val="00982275"/>
    <w:rsid w:val="00982CBD"/>
    <w:rsid w:val="0098606C"/>
    <w:rsid w:val="00992D56"/>
    <w:rsid w:val="009958B9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65313"/>
    <w:rsid w:val="00A66AFD"/>
    <w:rsid w:val="00A730AC"/>
    <w:rsid w:val="00A7698C"/>
    <w:rsid w:val="00A80092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342B"/>
    <w:rsid w:val="00C03DEA"/>
    <w:rsid w:val="00C22648"/>
    <w:rsid w:val="00C27BCF"/>
    <w:rsid w:val="00C41F3D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373FA"/>
    <w:rsid w:val="00D43F50"/>
    <w:rsid w:val="00D46820"/>
    <w:rsid w:val="00D46DA6"/>
    <w:rsid w:val="00D4768A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BD5"/>
    <w:rsid w:val="00EC4783"/>
    <w:rsid w:val="00EE1E6B"/>
    <w:rsid w:val="00EE3B74"/>
    <w:rsid w:val="00EE7479"/>
    <w:rsid w:val="00EF4C0B"/>
    <w:rsid w:val="00F1060B"/>
    <w:rsid w:val="00F12466"/>
    <w:rsid w:val="00F13461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7</cp:revision>
  <cp:lastPrinted>2002-04-23T07:10:00Z</cp:lastPrinted>
  <dcterms:created xsi:type="dcterms:W3CDTF">2021-11-17T08:23:00Z</dcterms:created>
  <dcterms:modified xsi:type="dcterms:W3CDTF">2022-01-07T17:16:00Z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