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0FFD7A3E"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76AE6">
        <w:rPr>
          <w:b/>
          <w:noProof/>
          <w:sz w:val="24"/>
        </w:rPr>
        <w:t>5711</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7AE8C" w:rsidR="00676AE6" w:rsidRPr="00676AE6" w:rsidRDefault="00676AE6" w:rsidP="00547111">
            <w:pPr>
              <w:pStyle w:val="CRCoverPage"/>
              <w:spacing w:after="0"/>
              <w:rPr>
                <w:b/>
                <w:noProof/>
                <w:sz w:val="28"/>
              </w:rPr>
            </w:pPr>
            <w:r>
              <w:rPr>
                <w:b/>
                <w:noProof/>
                <w:sz w:val="28"/>
              </w:rPr>
              <w:t>0794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685C9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2EE199" w:rsidR="001E41F3" w:rsidRDefault="000A6379">
            <w:pPr>
              <w:pStyle w:val="CRCoverPage"/>
              <w:spacing w:after="0"/>
              <w:ind w:left="100"/>
              <w:rPr>
                <w:noProof/>
              </w:rPr>
            </w:pPr>
            <w:r>
              <w:t>Clarification regarding reselection to EPLMN in manual mode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561B3C" w:rsidR="001E41F3" w:rsidRDefault="00F057A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7F40096E" w14:textId="77777777" w:rsidR="007B7616" w:rsidRDefault="00F1100C" w:rsidP="007B7616">
            <w:pPr>
              <w:pStyle w:val="B1"/>
            </w:pPr>
            <w:bookmarkStart w:id="1" w:name="OLE_LINK87"/>
            <w:bookmarkStart w:id="2" w:name="OLE_LINK88"/>
            <w:r>
              <w:t>-</w:t>
            </w:r>
            <w:r>
              <w:tab/>
            </w:r>
            <w:bookmarkStart w:id="3" w:name="OLE_LINK90"/>
            <w:r w:rsidR="007B7616">
              <w:t>-</w:t>
            </w:r>
            <w:r w:rsidR="007B7616">
              <w:tab/>
              <w:t>in manual network selection mode, reselection to an EPLMN is allowed only if the EPLMN can provide the UE with disaster roaming as determined according to the conclusions of KI#3 as specified in clause 8.3.</w:t>
            </w:r>
          </w:p>
          <w:bookmarkEnd w:id="1"/>
          <w:bookmarkEnd w:id="2"/>
          <w:bookmarkEnd w:id="3"/>
          <w:p w14:paraId="4AB1CFBA" w14:textId="64FE8643" w:rsidR="00267C88" w:rsidRDefault="00267C88" w:rsidP="007B7616">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0320A" w:rsidR="001E41F3" w:rsidRDefault="004D0882" w:rsidP="00E61101">
            <w:pPr>
              <w:pStyle w:val="CRCoverPage"/>
              <w:spacing w:after="0"/>
              <w:ind w:left="100"/>
              <w:rPr>
                <w:noProof/>
                <w:lang w:eastAsia="zh-CN"/>
              </w:rPr>
            </w:pPr>
            <w:r>
              <w:rPr>
                <w:noProof/>
                <w:lang w:eastAsia="zh-CN"/>
              </w:rPr>
              <w:t>When the UE is</w:t>
            </w:r>
            <w:r w:rsidR="00676AE6">
              <w:rPr>
                <w:noProof/>
                <w:lang w:eastAsia="zh-CN"/>
              </w:rPr>
              <w:t xml:space="preserve"> in manual mode and is</w:t>
            </w:r>
            <w:r>
              <w:rPr>
                <w:noProof/>
                <w:lang w:eastAsia="zh-CN"/>
              </w:rPr>
              <w:t xml:space="preserve"> disaster roaming, reselection to EPLMN is allowed only if the EPLMN also supports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4" w:name="_Toc20125211"/>
      <w:bookmarkStart w:id="5" w:name="_Toc27486408"/>
      <w:bookmarkStart w:id="6" w:name="_Toc36210461"/>
      <w:bookmarkStart w:id="7" w:name="_Toc45096320"/>
      <w:bookmarkStart w:id="8" w:name="_Toc45882353"/>
      <w:bookmarkStart w:id="9" w:name="_Toc51762149"/>
      <w:bookmarkStart w:id="10" w:name="_Toc83313336"/>
      <w:r w:rsidRPr="00D27A95">
        <w:t>4.4.3.1.2</w:t>
      </w:r>
      <w:r w:rsidRPr="00D27A95">
        <w:tab/>
        <w:t>Manual Network Selection Mode Procedure</w:t>
      </w:r>
      <w:bookmarkEnd w:id="4"/>
      <w:bookmarkEnd w:id="5"/>
      <w:bookmarkEnd w:id="6"/>
      <w:bookmarkEnd w:id="7"/>
      <w:bookmarkEnd w:id="8"/>
      <w:bookmarkEnd w:id="9"/>
      <w:bookmarkEnd w:id="10"/>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7BCF8223" w14:textId="77777777" w:rsidR="008A4B0C" w:rsidRDefault="008A4B0C" w:rsidP="008A4B0C">
      <w:pPr>
        <w:pStyle w:val="NO"/>
      </w:pPr>
      <w:r>
        <w:t>NOTE 1:</w:t>
      </w:r>
      <w:r>
        <w:tab/>
      </w:r>
      <w:bookmarkStart w:id="11" w:name="_Hlk49168171"/>
      <w:r>
        <w:t>High quality signal is defined in the appropriate AS specification</w:t>
      </w:r>
      <w:bookmarkEnd w:id="11"/>
      <w:r>
        <w:t>.</w:t>
      </w:r>
    </w:p>
    <w:p w14:paraId="62C06F79" w14:textId="77777777" w:rsidR="008A4B0C" w:rsidRPr="00D27A95" w:rsidRDefault="008A4B0C" w:rsidP="008A4B0C">
      <w:pPr>
        <w:pStyle w:val="B1"/>
      </w:pPr>
      <w:proofErr w:type="gramStart"/>
      <w:r w:rsidRPr="00D27A95">
        <w:t>v)-</w:t>
      </w:r>
      <w:proofErr w:type="gramEnd"/>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r>
      <w:proofErr w:type="gramStart"/>
      <w:r w:rsidRPr="00656071">
        <w:t>preferred</w:t>
      </w:r>
      <w:proofErr w:type="gramEnd"/>
      <w:r w:rsidRPr="00656071">
        <w:t xml:space="preserve">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798F828" w14:textId="77777777" w:rsidR="008A4B0C" w:rsidRDefault="008A4B0C" w:rsidP="008A4B0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r>
      <w:proofErr w:type="gramStart"/>
      <w:r>
        <w:t>the</w:t>
      </w:r>
      <w:proofErr w:type="gramEnd"/>
      <w:r>
        <w:t xml:space="preserve"> PLMN/access technology combination and a list of CAG-IDs composed of one or more CAG-IDs such that for each CAG-ID:</w:t>
      </w:r>
    </w:p>
    <w:p w14:paraId="1029E527" w14:textId="77777777" w:rsidR="008A4B0C" w:rsidRDefault="008A4B0C" w:rsidP="008A4B0C">
      <w:pPr>
        <w:pStyle w:val="B2"/>
      </w:pPr>
      <w:r>
        <w:t>1)</w:t>
      </w:r>
      <w:r>
        <w:tab/>
      </w:r>
      <w:proofErr w:type="gramStart"/>
      <w:r>
        <w:t>there</w:t>
      </w:r>
      <w:proofErr w:type="gramEnd"/>
      <w:r>
        <w:t xml:space="preserve"> is an available CAG cell which broadcasts the CAG-ID for the PLMN; and</w:t>
      </w:r>
    </w:p>
    <w:p w14:paraId="3248D452" w14:textId="77777777" w:rsidR="008A4B0C" w:rsidRDefault="008A4B0C" w:rsidP="008A4B0C">
      <w:pPr>
        <w:pStyle w:val="B2"/>
      </w:pPr>
      <w:r>
        <w:t>2)</w:t>
      </w:r>
      <w:r>
        <w:tab/>
      </w:r>
      <w:proofErr w:type="gramStart"/>
      <w:r w:rsidRPr="00EB06E8">
        <w:t>the</w:t>
      </w:r>
      <w:proofErr w:type="gramEnd"/>
      <w:r w:rsidRPr="00EB06E8">
        <w:t xml:space="preserve"> following is true:</w:t>
      </w:r>
    </w:p>
    <w:p w14:paraId="2F062EBF" w14:textId="77777777" w:rsidR="008A4B0C" w:rsidRDefault="008A4B0C" w:rsidP="008A4B0C">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lastRenderedPageBreak/>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12"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12"/>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132530A" w14:textId="02BE73B9" w:rsidR="00B8541C" w:rsidRDefault="00B8541C" w:rsidP="008A4B0C">
      <w:pPr>
        <w:rPr>
          <w:ins w:id="13" w:author="Vishnu Preman" w:date="2021-09-28T17:17:00Z"/>
        </w:rPr>
      </w:pPr>
      <w:ins w:id="14" w:author="Vishnu Preman" w:date="2021-09-28T17:17:00Z">
        <w:r>
          <w:t xml:space="preserve">Once the MS </w:t>
        </w:r>
      </w:ins>
      <w:ins w:id="15" w:author="Vishnu Preman" w:date="2021-09-28T17:18:00Z">
        <w:r>
          <w:t xml:space="preserve">supporting MINT </w:t>
        </w:r>
      </w:ins>
      <w:ins w:id="16" w:author="Vishnu Preman" w:date="2021-09-28T17:17:00Z">
        <w:r>
          <w:t xml:space="preserve">has registered on a </w:t>
        </w:r>
      </w:ins>
      <w:ins w:id="17" w:author="Vishnu Preman" w:date="2021-09-28T17:18:00Z">
        <w:r>
          <w:t>PLMN offering disaster roaming</w:t>
        </w:r>
      </w:ins>
      <w:ins w:id="18" w:author="Vishnu Preman" w:date="2021-09-28T17:26:00Z">
        <w:r w:rsidR="0059467F">
          <w:t xml:space="preserve"> and the PLMN is manually selected by the user</w:t>
        </w:r>
      </w:ins>
      <w:ins w:id="19" w:author="Vishnu Preman" w:date="2021-09-28T17:18:00Z">
        <w:r>
          <w:t xml:space="preserve">, the MS shall not automatically select an equivalent </w:t>
        </w:r>
      </w:ins>
      <w:ins w:id="20" w:author="Vishnu Preman" w:date="2021-09-28T17:19:00Z">
        <w:r w:rsidR="00C32872">
          <w:t xml:space="preserve">PLMN of the registered PLMN </w:t>
        </w:r>
        <w:bookmarkStart w:id="21" w:name="_GoBack"/>
        <w:bookmarkEnd w:id="21"/>
        <w:r>
          <w:t xml:space="preserve">unless the equivalent </w:t>
        </w:r>
      </w:ins>
      <w:ins w:id="22" w:author="Vishnu Preman" w:date="2021-09-28T17:20:00Z">
        <w:r>
          <w:t>PLMN of the registered PLMN also offers disaster roaming to the MS.</w:t>
        </w:r>
      </w:ins>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7777777" w:rsidR="008A4B0C" w:rsidRPr="00D27A95" w:rsidRDefault="008A4B0C" w:rsidP="008A4B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678627E" w14:textId="77777777" w:rsidR="008A4B0C" w:rsidRDefault="008A4B0C" w:rsidP="008A4B0C">
      <w:pPr>
        <w:pStyle w:val="B1"/>
      </w:pPr>
      <w:r w:rsidRPr="00D27A95">
        <w:t>ii)</w:t>
      </w:r>
      <w:r w:rsidRPr="00D27A95">
        <w:tab/>
      </w:r>
      <w:proofErr w:type="gramStart"/>
      <w:r w:rsidRPr="00D27A95">
        <w:t>the</w:t>
      </w:r>
      <w:proofErr w:type="gramEnd"/>
      <w:r w:rsidRPr="00D27A95">
        <w:t xml:space="preserv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proofErr w:type="gramStart"/>
      <w:r w:rsidRPr="00EF3771">
        <w:t>the</w:t>
      </w:r>
      <w:proofErr w:type="gramEnd"/>
      <w:r w:rsidRPr="00EF3771">
        <w:t xml:space="preserv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r>
      <w:proofErr w:type="gramStart"/>
      <w:r>
        <w:t>one</w:t>
      </w:r>
      <w:proofErr w:type="gramEnd"/>
      <w:r>
        <w:t xml:space="preserve"> or more PLMNs offering access to RLOS has been found;</w:t>
      </w:r>
    </w:p>
    <w:p w14:paraId="321C0276" w14:textId="77777777" w:rsidR="008A4B0C" w:rsidRDefault="008A4B0C" w:rsidP="008A4B0C">
      <w:pPr>
        <w:pStyle w:val="B1"/>
      </w:pPr>
      <w:r>
        <w:t>-</w:t>
      </w:r>
      <w:r>
        <w:tab/>
      </w:r>
      <w:proofErr w:type="gramStart"/>
      <w:r>
        <w:t>registration</w:t>
      </w:r>
      <w:proofErr w:type="gramEnd"/>
      <w:r>
        <w:t xml:space="preserve"> cannot be achieved on any PLMN; and</w:t>
      </w:r>
    </w:p>
    <w:p w14:paraId="77973883" w14:textId="77777777" w:rsidR="008A4B0C" w:rsidRDefault="008A4B0C" w:rsidP="008A4B0C">
      <w:pPr>
        <w:pStyle w:val="B1"/>
      </w:pPr>
      <w:r>
        <w:t>-</w:t>
      </w:r>
      <w:r>
        <w:tab/>
      </w:r>
      <w:proofErr w:type="gramStart"/>
      <w:r>
        <w:t>the</w:t>
      </w:r>
      <w:proofErr w:type="gramEnd"/>
      <w:r>
        <w:t xml:space="preserve"> MS is in limited service state,</w:t>
      </w:r>
    </w:p>
    <w:p w14:paraId="7F5FFD03" w14:textId="77777777" w:rsidR="008A4B0C" w:rsidRDefault="008A4B0C" w:rsidP="008A4B0C">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58DB4" w14:textId="77777777" w:rsidR="00530EBF" w:rsidRDefault="00530EBF">
      <w:r>
        <w:separator/>
      </w:r>
    </w:p>
  </w:endnote>
  <w:endnote w:type="continuationSeparator" w:id="0">
    <w:p w14:paraId="2E198AAF" w14:textId="77777777" w:rsidR="00530EBF" w:rsidRDefault="0053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57BCA" w14:textId="77777777" w:rsidR="00530EBF" w:rsidRDefault="00530EBF">
      <w:r>
        <w:separator/>
      </w:r>
    </w:p>
  </w:footnote>
  <w:footnote w:type="continuationSeparator" w:id="0">
    <w:p w14:paraId="2B543050" w14:textId="77777777" w:rsidR="00530EBF" w:rsidRDefault="00530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08B3"/>
    <w:rsid w:val="000A1F6F"/>
    <w:rsid w:val="000A6379"/>
    <w:rsid w:val="000A6394"/>
    <w:rsid w:val="000B7FED"/>
    <w:rsid w:val="000C038A"/>
    <w:rsid w:val="000C29EC"/>
    <w:rsid w:val="000C6598"/>
    <w:rsid w:val="00123BB7"/>
    <w:rsid w:val="001279BC"/>
    <w:rsid w:val="00143DCF"/>
    <w:rsid w:val="00145D43"/>
    <w:rsid w:val="0015550D"/>
    <w:rsid w:val="00170014"/>
    <w:rsid w:val="001740BB"/>
    <w:rsid w:val="00185EEA"/>
    <w:rsid w:val="00191384"/>
    <w:rsid w:val="00192C46"/>
    <w:rsid w:val="001A08B3"/>
    <w:rsid w:val="001A567F"/>
    <w:rsid w:val="001A6A41"/>
    <w:rsid w:val="001A7B60"/>
    <w:rsid w:val="001B52F0"/>
    <w:rsid w:val="001B7A65"/>
    <w:rsid w:val="001E41F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26661"/>
    <w:rsid w:val="003609EF"/>
    <w:rsid w:val="0036231A"/>
    <w:rsid w:val="00363DF6"/>
    <w:rsid w:val="003674C0"/>
    <w:rsid w:val="00374DD4"/>
    <w:rsid w:val="003E1A36"/>
    <w:rsid w:val="00405E0D"/>
    <w:rsid w:val="00410371"/>
    <w:rsid w:val="004242F1"/>
    <w:rsid w:val="00426BBF"/>
    <w:rsid w:val="004A1662"/>
    <w:rsid w:val="004A6835"/>
    <w:rsid w:val="004B75B7"/>
    <w:rsid w:val="004D0882"/>
    <w:rsid w:val="004E1669"/>
    <w:rsid w:val="004E52E5"/>
    <w:rsid w:val="004F794D"/>
    <w:rsid w:val="00511036"/>
    <w:rsid w:val="0051580D"/>
    <w:rsid w:val="0052330B"/>
    <w:rsid w:val="00530EBF"/>
    <w:rsid w:val="005364EA"/>
    <w:rsid w:val="00547111"/>
    <w:rsid w:val="005629DB"/>
    <w:rsid w:val="0056316E"/>
    <w:rsid w:val="00570453"/>
    <w:rsid w:val="00576792"/>
    <w:rsid w:val="0059083B"/>
    <w:rsid w:val="00592D74"/>
    <w:rsid w:val="0059467F"/>
    <w:rsid w:val="005C3053"/>
    <w:rsid w:val="005E2C44"/>
    <w:rsid w:val="00621188"/>
    <w:rsid w:val="006257ED"/>
    <w:rsid w:val="00627350"/>
    <w:rsid w:val="00641098"/>
    <w:rsid w:val="0064610B"/>
    <w:rsid w:val="00651D82"/>
    <w:rsid w:val="00662561"/>
    <w:rsid w:val="00676AE6"/>
    <w:rsid w:val="00677E82"/>
    <w:rsid w:val="00695808"/>
    <w:rsid w:val="006B46FB"/>
    <w:rsid w:val="006E21FB"/>
    <w:rsid w:val="006E552B"/>
    <w:rsid w:val="007307B8"/>
    <w:rsid w:val="0078147D"/>
    <w:rsid w:val="00792342"/>
    <w:rsid w:val="007977A8"/>
    <w:rsid w:val="007A490A"/>
    <w:rsid w:val="007B512A"/>
    <w:rsid w:val="007B7616"/>
    <w:rsid w:val="007C1637"/>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A4B0C"/>
    <w:rsid w:val="008B59B1"/>
    <w:rsid w:val="008D641A"/>
    <w:rsid w:val="008E6980"/>
    <w:rsid w:val="008F686C"/>
    <w:rsid w:val="009148DE"/>
    <w:rsid w:val="009164B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8541C"/>
    <w:rsid w:val="00B91E1C"/>
    <w:rsid w:val="00B9256C"/>
    <w:rsid w:val="00B968C8"/>
    <w:rsid w:val="00BA3EC5"/>
    <w:rsid w:val="00BA51D9"/>
    <w:rsid w:val="00BB5DFC"/>
    <w:rsid w:val="00BB6C2D"/>
    <w:rsid w:val="00BD279D"/>
    <w:rsid w:val="00BD6BB8"/>
    <w:rsid w:val="00BE70D2"/>
    <w:rsid w:val="00C32872"/>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1E00"/>
    <w:rsid w:val="00DD344A"/>
    <w:rsid w:val="00DD5ADA"/>
    <w:rsid w:val="00DE34CF"/>
    <w:rsid w:val="00DF27CE"/>
    <w:rsid w:val="00E06B81"/>
    <w:rsid w:val="00E10E31"/>
    <w:rsid w:val="00E13F3D"/>
    <w:rsid w:val="00E34898"/>
    <w:rsid w:val="00E47A01"/>
    <w:rsid w:val="00E53643"/>
    <w:rsid w:val="00E57C3B"/>
    <w:rsid w:val="00E61101"/>
    <w:rsid w:val="00E8079D"/>
    <w:rsid w:val="00E818D0"/>
    <w:rsid w:val="00EB09B7"/>
    <w:rsid w:val="00EB5249"/>
    <w:rsid w:val="00EB55F1"/>
    <w:rsid w:val="00EE3A30"/>
    <w:rsid w:val="00EE7D7C"/>
    <w:rsid w:val="00EF0124"/>
    <w:rsid w:val="00EF37E0"/>
    <w:rsid w:val="00F057A7"/>
    <w:rsid w:val="00F1100C"/>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5ABC-38C7-4EC5-8B29-77220736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4</Pages>
  <Words>1837</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149</cp:revision>
  <cp:lastPrinted>1899-12-31T23:00:00Z</cp:lastPrinted>
  <dcterms:created xsi:type="dcterms:W3CDTF">2018-11-05T09:14:00Z</dcterms:created>
  <dcterms:modified xsi:type="dcterms:W3CDTF">2021-09-30T08:56:00Z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