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276E8E0"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Pr>
          <w:rFonts w:hint="eastAsia"/>
          <w:b/>
          <w:noProof/>
          <w:sz w:val="24"/>
          <w:lang w:eastAsia="zh-CN"/>
        </w:rPr>
        <w:t>8</w:t>
      </w:r>
      <w:r>
        <w:rPr>
          <w:b/>
          <w:noProof/>
          <w:sz w:val="24"/>
        </w:rPr>
        <w:t>-e</w:t>
      </w:r>
      <w:r>
        <w:rPr>
          <w:b/>
          <w:i/>
          <w:noProof/>
          <w:sz w:val="28"/>
        </w:rPr>
        <w:tab/>
      </w:r>
      <w:r w:rsidR="008F1A4E" w:rsidRPr="008F1A4E">
        <w:rPr>
          <w:rFonts w:hint="eastAsia"/>
          <w:b/>
          <w:noProof/>
          <w:sz w:val="24"/>
          <w:lang w:eastAsia="zh-CN"/>
        </w:rPr>
        <w:t>C1-21xxxx was</w:t>
      </w:r>
      <w:r w:rsidR="008F1A4E">
        <w:rPr>
          <w:rFonts w:hint="eastAsia"/>
          <w:b/>
          <w:i/>
          <w:noProof/>
          <w:sz w:val="28"/>
          <w:lang w:eastAsia="zh-CN"/>
        </w:rPr>
        <w:t xml:space="preserve"> </w:t>
      </w:r>
      <w:r w:rsidRPr="00564C16">
        <w:rPr>
          <w:rFonts w:hint="eastAsia"/>
          <w:b/>
          <w:noProof/>
          <w:sz w:val="24"/>
        </w:rPr>
        <w:t>C1-2</w:t>
      </w:r>
      <w:r w:rsidR="00597EE1">
        <w:rPr>
          <w:rFonts w:hint="eastAsia"/>
          <w:b/>
          <w:noProof/>
          <w:sz w:val="24"/>
          <w:lang w:eastAsia="zh-CN"/>
        </w:rPr>
        <w:t>10859</w:t>
      </w:r>
    </w:p>
    <w:p w14:paraId="458CD7A9" w14:textId="77BA93BE" w:rsidR="00AB72B5" w:rsidRDefault="00F836D9" w:rsidP="00AB72B5">
      <w:pPr>
        <w:pStyle w:val="CRCoverPage"/>
        <w:rPr>
          <w:b/>
          <w:noProof/>
          <w:sz w:val="24"/>
          <w:lang w:eastAsia="zh-CN"/>
        </w:rPr>
      </w:pPr>
      <w:r>
        <w:rPr>
          <w:b/>
          <w:noProof/>
          <w:sz w:val="24"/>
        </w:rPr>
        <w:t xml:space="preserve">Electronic meeting, </w:t>
      </w:r>
      <w:r>
        <w:rPr>
          <w:rFonts w:hint="eastAsia"/>
          <w:b/>
          <w:noProof/>
          <w:sz w:val="24"/>
          <w:lang w:eastAsia="zh-CN"/>
        </w:rPr>
        <w:t>25</w:t>
      </w:r>
      <w:r>
        <w:rPr>
          <w:b/>
          <w:noProof/>
          <w:sz w:val="24"/>
        </w:rPr>
        <w:t xml:space="preserve"> </w:t>
      </w:r>
      <w:r>
        <w:rPr>
          <w:rFonts w:hint="eastAsia"/>
          <w:b/>
          <w:noProof/>
          <w:sz w:val="24"/>
          <w:lang w:eastAsia="zh-CN"/>
        </w:rPr>
        <w:t>February</w:t>
      </w:r>
      <w:r w:rsidR="00597EE1">
        <w:rPr>
          <w:rFonts w:hint="eastAsia"/>
          <w:b/>
          <w:noProof/>
          <w:sz w:val="24"/>
          <w:lang w:eastAsia="zh-CN"/>
        </w:rPr>
        <w:t xml:space="preserve"> </w:t>
      </w:r>
      <w:r w:rsidR="00597EE1">
        <w:rPr>
          <w:b/>
          <w:noProof/>
          <w:sz w:val="24"/>
        </w:rPr>
        <w:t>–</w:t>
      </w:r>
      <w:r w:rsidR="00597EE1">
        <w:rPr>
          <w:rFonts w:hint="eastAsia"/>
          <w:b/>
          <w:noProof/>
          <w:sz w:val="24"/>
          <w:lang w:eastAsia="zh-CN"/>
        </w:rPr>
        <w:t xml:space="preserve"> </w:t>
      </w:r>
      <w:r>
        <w:rPr>
          <w:rFonts w:hint="eastAsia"/>
          <w:b/>
          <w:noProof/>
          <w:sz w:val="24"/>
          <w:lang w:eastAsia="zh-CN"/>
        </w:rPr>
        <w:t>5 March</w:t>
      </w:r>
      <w:r>
        <w:rPr>
          <w:b/>
          <w:noProof/>
          <w:sz w:val="24"/>
        </w:rPr>
        <w:t xml:space="preserve">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7777777" w:rsidR="00AB72B5" w:rsidRPr="00410371" w:rsidRDefault="00AB72B5" w:rsidP="004648B4">
            <w:pPr>
              <w:pStyle w:val="CRCoverPage"/>
              <w:spacing w:after="0"/>
              <w:jc w:val="right"/>
              <w:rPr>
                <w:b/>
                <w:noProof/>
                <w:sz w:val="28"/>
              </w:rPr>
            </w:pPr>
            <w:r w:rsidRPr="005427F3">
              <w:rPr>
                <w:b/>
                <w:noProof/>
                <w:sz w:val="28"/>
              </w:rPr>
              <w:t>24.587</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63A50C67" w:rsidR="00AB72B5" w:rsidRPr="00410371" w:rsidRDefault="00EB0ECF" w:rsidP="00EB0ECF">
            <w:pPr>
              <w:pStyle w:val="CRCoverPage"/>
              <w:spacing w:after="0"/>
              <w:jc w:val="center"/>
              <w:rPr>
                <w:noProof/>
                <w:lang w:eastAsia="zh-CN"/>
              </w:rPr>
            </w:pPr>
            <w:r>
              <w:rPr>
                <w:rFonts w:hint="eastAsia"/>
                <w:b/>
                <w:noProof/>
                <w:sz w:val="28"/>
                <w:lang w:eastAsia="zh-CN"/>
              </w:rPr>
              <w:t>0172</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1B65A195" w:rsidR="00AB72B5" w:rsidRPr="00410371" w:rsidRDefault="008F1A4E"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4BC63E21" w:rsidR="00AB72B5" w:rsidRPr="00410371" w:rsidRDefault="00AB72B5" w:rsidP="00F836D9">
            <w:pPr>
              <w:pStyle w:val="CRCoverPage"/>
              <w:spacing w:after="0"/>
              <w:jc w:val="center"/>
              <w:rPr>
                <w:noProof/>
                <w:sz w:val="28"/>
                <w:lang w:eastAsia="zh-CN"/>
              </w:rPr>
            </w:pPr>
            <w:r w:rsidRPr="0097690C">
              <w:rPr>
                <w:b/>
                <w:noProof/>
                <w:sz w:val="28"/>
              </w:rPr>
              <w:t>1</w:t>
            </w:r>
            <w:r w:rsidR="00F836D9">
              <w:rPr>
                <w:rFonts w:hint="eastAsia"/>
                <w:b/>
                <w:noProof/>
                <w:sz w:val="28"/>
                <w:lang w:eastAsia="zh-CN"/>
              </w:rPr>
              <w:t>7</w:t>
            </w:r>
            <w:r w:rsidRPr="0097690C">
              <w:rPr>
                <w:b/>
                <w:noProof/>
                <w:sz w:val="28"/>
              </w:rPr>
              <w:t>.</w:t>
            </w:r>
            <w:r w:rsidR="00F836D9">
              <w:rPr>
                <w:rFonts w:hint="eastAsia"/>
                <w:b/>
                <w:noProof/>
                <w:sz w:val="28"/>
                <w:lang w:eastAsia="zh-CN"/>
              </w:rPr>
              <w:t>0</w:t>
            </w:r>
            <w:r w:rsidRPr="0097690C">
              <w:rPr>
                <w:b/>
                <w:noProof/>
                <w:sz w:val="28"/>
              </w:rPr>
              <w:t>.</w:t>
            </w:r>
            <w:r w:rsidR="00F836D9">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5E002BEB" w:rsidR="00AB72B5" w:rsidRDefault="00F836D9" w:rsidP="004648B4">
            <w:pPr>
              <w:pStyle w:val="CRCoverPage"/>
              <w:spacing w:after="0"/>
              <w:ind w:left="100"/>
              <w:rPr>
                <w:noProof/>
                <w:lang w:eastAsia="zh-CN"/>
              </w:rPr>
            </w:pPr>
            <w:r>
              <w:rPr>
                <w:rFonts w:hint="eastAsia"/>
                <w:noProof/>
                <w:lang w:eastAsia="zh-CN"/>
              </w:rPr>
              <w:t>One or more</w:t>
            </w:r>
            <w:r w:rsidR="00AB72B5">
              <w:rPr>
                <w:noProof/>
              </w:rPr>
              <w:t xml:space="preserve"> </w:t>
            </w:r>
            <w:r w:rsidR="00D0160B">
              <w:rPr>
                <w:rFonts w:hint="eastAsia"/>
                <w:noProof/>
                <w:lang w:eastAsia="zh-CN"/>
              </w:rPr>
              <w:t xml:space="preserve">V2X </w:t>
            </w:r>
            <w:r w:rsidR="00AB72B5">
              <w:rPr>
                <w:noProof/>
              </w:rPr>
              <w:t>service identifier</w:t>
            </w:r>
            <w:r w:rsidR="00D0160B">
              <w:rPr>
                <w:rFonts w:hint="eastAsia"/>
                <w:noProof/>
                <w:lang w:eastAsia="zh-CN"/>
              </w:rPr>
              <w:t>s</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FF49E22" w:rsidR="00AB72B5" w:rsidRDefault="00BC309F" w:rsidP="004648B4">
            <w:pPr>
              <w:pStyle w:val="CRCoverPage"/>
              <w:spacing w:after="0"/>
              <w:ind w:left="100"/>
              <w:rPr>
                <w:noProof/>
              </w:rPr>
            </w:pPr>
            <w:r>
              <w:rPr>
                <w:rFonts w:hint="eastAsia"/>
                <w:noProof/>
                <w:lang w:eastAsia="zh-CN"/>
              </w:rPr>
              <w:t xml:space="preserve">TEL17, </w:t>
            </w:r>
            <w:bookmarkStart w:id="15" w:name="_GoBack"/>
            <w:bookmarkEnd w:id="15"/>
            <w:r w:rsidR="00AB72B5">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12BAEE65" w:rsidR="00AB72B5" w:rsidRDefault="00AB72B5" w:rsidP="00F836D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02</w:t>
            </w:r>
            <w:r>
              <w:rPr>
                <w:noProof/>
              </w:rPr>
              <w:t>-</w:t>
            </w:r>
            <w:r w:rsidR="00F836D9">
              <w:rPr>
                <w:rFonts w:hint="eastAsia"/>
                <w:noProof/>
                <w:lang w:eastAsia="zh-CN"/>
              </w:rPr>
              <w:t>04</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77777777" w:rsidR="00AB72B5" w:rsidRDefault="00AB72B5" w:rsidP="004648B4">
            <w:pPr>
              <w:pStyle w:val="CRCoverPage"/>
              <w:spacing w:after="0"/>
              <w:ind w:left="100" w:right="-609"/>
              <w:rPr>
                <w:b/>
                <w:noProof/>
              </w:rPr>
            </w:pPr>
            <w:r w:rsidRPr="005427F3">
              <w:rPr>
                <w:b/>
                <w:noProof/>
              </w:rPr>
              <w:t>F</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3A7394" w:rsidR="00AB72B5" w:rsidRDefault="00AB72B5" w:rsidP="00F836D9">
            <w:pPr>
              <w:pStyle w:val="CRCoverPage"/>
              <w:spacing w:after="0"/>
              <w:ind w:left="100"/>
              <w:rPr>
                <w:noProof/>
                <w:lang w:eastAsia="zh-CN"/>
              </w:rPr>
            </w:pPr>
            <w:r>
              <w:rPr>
                <w:noProof/>
              </w:rPr>
              <w:t>Rel-1</w:t>
            </w:r>
            <w:r w:rsidR="00F836D9">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E6D88" w14:textId="4C1DD48C" w:rsidR="003F3EAA" w:rsidRDefault="003F3EAA" w:rsidP="003F3EAA">
            <w:pPr>
              <w:pStyle w:val="CRCoverPage"/>
              <w:numPr>
                <w:ilvl w:val="0"/>
                <w:numId w:val="4"/>
              </w:numPr>
              <w:spacing w:after="0"/>
              <w:rPr>
                <w:noProof/>
                <w:lang w:eastAsia="zh-CN"/>
              </w:rPr>
            </w:pPr>
            <w:r>
              <w:rPr>
                <w:rFonts w:hint="eastAsia"/>
                <w:noProof/>
                <w:lang w:eastAsia="zh-CN"/>
              </w:rPr>
              <w:t>There are possibly multiple V2X service identifers for a PC5 QoS flow context and V2X packet filter.</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340E4A" w14:textId="5A7BC71F" w:rsidR="003F3EAA" w:rsidRDefault="003F3EAA" w:rsidP="003F3EAA">
            <w:pPr>
              <w:pStyle w:val="CRCoverPage"/>
              <w:numPr>
                <w:ilvl w:val="0"/>
                <w:numId w:val="5"/>
              </w:numPr>
              <w:spacing w:after="0"/>
              <w:rPr>
                <w:noProof/>
                <w:lang w:eastAsia="zh-CN"/>
              </w:rPr>
            </w:pPr>
            <w:r>
              <w:rPr>
                <w:rFonts w:hint="eastAsia"/>
                <w:noProof/>
                <w:lang w:eastAsia="zh-CN"/>
              </w:rPr>
              <w:t>The V2X service indentifier is changed to V2X service identifier(s)</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2073741C" w:rsidR="006A2AC9" w:rsidRDefault="006A2AC9" w:rsidP="006A2AC9">
            <w:pPr>
              <w:pStyle w:val="CRCoverPage"/>
              <w:numPr>
                <w:ilvl w:val="0"/>
                <w:numId w:val="6"/>
              </w:numPr>
              <w:spacing w:after="0"/>
              <w:rPr>
                <w:noProof/>
                <w:lang w:eastAsia="zh-CN"/>
              </w:rPr>
            </w:pPr>
            <w:r>
              <w:rPr>
                <w:rFonts w:hint="eastAsia"/>
                <w:noProof/>
                <w:lang w:eastAsia="zh-CN"/>
              </w:rPr>
              <w:t>Miss some cases that there are multiple V2X service identifiers.</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33A0C348" w:rsidR="00AB72B5" w:rsidRDefault="00887C81" w:rsidP="00C81E34">
            <w:pPr>
              <w:pStyle w:val="CRCoverPage"/>
              <w:spacing w:after="0"/>
              <w:ind w:left="100"/>
              <w:rPr>
                <w:noProof/>
              </w:rPr>
            </w:pPr>
            <w:r>
              <w:t>6.1.2.2.</w:t>
            </w:r>
            <w:r w:rsidR="00C81E34">
              <w:rPr>
                <w:rFonts w:hint="eastAsia"/>
                <w:lang w:eastAsia="zh-CN"/>
              </w:rPr>
              <w:t>1</w:t>
            </w:r>
            <w:r w:rsidRPr="00183538">
              <w:t>2</w:t>
            </w:r>
            <w:r>
              <w:t>, 6.1.2.1</w:t>
            </w:r>
            <w:r w:rsidR="00C81E34">
              <w:rPr>
                <w:rFonts w:hint="eastAsia"/>
                <w:lang w:eastAsia="zh-CN"/>
              </w:rPr>
              <w:t>3</w:t>
            </w:r>
            <w:r w:rsidR="00C81E34">
              <w:t>, 6.1.2.</w:t>
            </w:r>
            <w:r>
              <w:t>3</w:t>
            </w:r>
            <w:r w:rsidR="00C81E34">
              <w:rPr>
                <w:rFonts w:hint="eastAsia"/>
                <w:lang w:eastAsia="zh-CN"/>
              </w:rPr>
              <w:t>.2</w:t>
            </w:r>
            <w:r>
              <w:t xml:space="preserve">, </w:t>
            </w:r>
            <w:r w:rsidRPr="008D65CE">
              <w:rPr>
                <w:noProof/>
                <w:lang w:val="en-US"/>
              </w:rPr>
              <w:t>6.1.3.2.1.2</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19DCD48" w14:textId="5CE45A0B" w:rsidR="000D0DD9" w:rsidRDefault="00AB72B5" w:rsidP="00F836D9">
      <w:pPr>
        <w:jc w:val="center"/>
        <w:rPr>
          <w:noProof/>
          <w:highlight w:val="green"/>
          <w:lang w:eastAsia="zh-CN"/>
        </w:rPr>
      </w:pPr>
      <w:r w:rsidRPr="00DB12B9">
        <w:rPr>
          <w:noProof/>
          <w:highlight w:val="green"/>
        </w:rPr>
        <w:lastRenderedPageBreak/>
        <w:t>***** change *****</w:t>
      </w:r>
      <w:bookmarkStart w:id="16" w:name="_Toc22039949"/>
      <w:bookmarkStart w:id="17" w:name="_Toc25070658"/>
      <w:bookmarkStart w:id="18" w:name="_Toc34388573"/>
      <w:bookmarkStart w:id="19"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645F24B3" w14:textId="77777777" w:rsidR="00F836D9" w:rsidRPr="00E350E5" w:rsidRDefault="00F836D9" w:rsidP="00F836D9">
      <w:pPr>
        <w:pStyle w:val="4"/>
      </w:pPr>
      <w:bookmarkStart w:id="20" w:name="_Toc59208630"/>
      <w:r>
        <w:t>6.1.2.12</w:t>
      </w:r>
      <w:r w:rsidRPr="000D5D43">
        <w:tab/>
      </w:r>
      <w:bookmarkStart w:id="21" w:name="OLE_LINK48"/>
      <w:r w:rsidRPr="007B2720">
        <w:t xml:space="preserve">PC5 </w:t>
      </w:r>
      <w:proofErr w:type="spellStart"/>
      <w:r w:rsidRPr="007B2720">
        <w:t>QoS</w:t>
      </w:r>
      <w:proofErr w:type="spellEnd"/>
      <w:r w:rsidRPr="007B2720">
        <w:t xml:space="preserve"> flow</w:t>
      </w:r>
      <w:bookmarkEnd w:id="21"/>
      <w:r w:rsidRPr="007B2720">
        <w:t xml:space="preserve"> establishment</w:t>
      </w:r>
      <w:r>
        <w:t xml:space="preserve"> over PC5 unicast link</w:t>
      </w:r>
      <w:bookmarkEnd w:id="20"/>
    </w:p>
    <w:p w14:paraId="310FC417" w14:textId="68CEA8E4" w:rsidR="00F836D9" w:rsidRDefault="00F836D9" w:rsidP="00F836D9">
      <w:pPr>
        <w:rPr>
          <w:noProof/>
          <w:lang w:val="en-US" w:eastAsia="zh-CN"/>
        </w:rPr>
      </w:pPr>
      <w:r>
        <w:rPr>
          <w:rFonts w:hint="eastAsia"/>
          <w:noProof/>
          <w:lang w:val="en-US" w:eastAsia="zh-CN"/>
        </w:rPr>
        <w:t>In order to establish a</w:t>
      </w:r>
      <w:r w:rsidRPr="007B5A1A">
        <w:t xml:space="preserve"> </w:t>
      </w:r>
      <w:r w:rsidRPr="007B2720">
        <w:t xml:space="preserve">PC5 </w:t>
      </w:r>
      <w:proofErr w:type="spellStart"/>
      <w:r w:rsidRPr="007B2720">
        <w:t>QoS</w:t>
      </w:r>
      <w:proofErr w:type="spellEnd"/>
      <w:r w:rsidRPr="007B2720">
        <w:t xml:space="preserve">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w:t>
      </w:r>
      <w:ins w:id="22" w:author="scott" w:date="2021-02-04T11:17:00Z">
        <w:r w:rsidR="0091031F">
          <w:rPr>
            <w:rFonts w:hint="eastAsia"/>
            <w:noProof/>
            <w:lang w:val="en-US" w:eastAsia="zh-CN"/>
          </w:rPr>
          <w:t>(s</w:t>
        </w:r>
      </w:ins>
      <w:ins w:id="23" w:author="scott" w:date="2021-02-04T11:18:00Z">
        <w:r w:rsidR="0091031F">
          <w:rPr>
            <w:rFonts w:hint="eastAsia"/>
            <w:noProof/>
            <w:lang w:val="en-US" w:eastAsia="zh-CN"/>
          </w:rPr>
          <w:t>)</w:t>
        </w:r>
      </w:ins>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44E270C2" w14:textId="77777777" w:rsidR="00F836D9" w:rsidRDefault="00F836D9" w:rsidP="00F836D9">
      <w:pPr>
        <w:pStyle w:val="B1"/>
      </w:pPr>
      <w:r>
        <w:rPr>
          <w:lang w:val="en-US"/>
        </w:rPr>
        <w:t>a</w:t>
      </w:r>
      <w:r w:rsidRPr="00335F93">
        <w:t>)</w:t>
      </w:r>
      <w:r w:rsidRPr="00335F93">
        <w:tab/>
      </w:r>
      <w:proofErr w:type="gramStart"/>
      <w:r w:rsidRPr="003C4E09">
        <w:t>self-assign</w:t>
      </w:r>
      <w:proofErr w:type="gramEnd"/>
      <w:r w:rsidRPr="003C4E09">
        <w:t xml:space="preserve"> </w:t>
      </w:r>
      <w:r>
        <w:t xml:space="preserve">a </w:t>
      </w:r>
      <w:r w:rsidRPr="003C4E09">
        <w:t>PQFI</w:t>
      </w:r>
      <w:r>
        <w:t>;</w:t>
      </w:r>
    </w:p>
    <w:p w14:paraId="3E0CAA7A" w14:textId="77777777" w:rsidR="00F836D9" w:rsidRDefault="00F836D9" w:rsidP="00F836D9">
      <w:pPr>
        <w:pStyle w:val="B1"/>
      </w:pPr>
      <w:r>
        <w:t>b)</w:t>
      </w:r>
      <w:r>
        <w:tab/>
      </w:r>
      <w:proofErr w:type="gramStart"/>
      <w:r>
        <w:t>create</w:t>
      </w:r>
      <w:proofErr w:type="gramEnd"/>
      <w:r w:rsidRPr="00C049D2">
        <w:t xml:space="preserve"> a PC5 </w:t>
      </w:r>
      <w:proofErr w:type="spellStart"/>
      <w:r w:rsidRPr="00C049D2">
        <w:t>QoS</w:t>
      </w:r>
      <w:proofErr w:type="spellEnd"/>
      <w:r w:rsidRPr="00C049D2">
        <w:t xml:space="preserve"> flow context</w:t>
      </w:r>
      <w:r>
        <w:t>, which contains:</w:t>
      </w:r>
    </w:p>
    <w:p w14:paraId="06F4E8A9" w14:textId="77777777" w:rsidR="00F836D9" w:rsidRPr="008076B4" w:rsidRDefault="00F836D9" w:rsidP="00F836D9">
      <w:pPr>
        <w:pStyle w:val="B2"/>
      </w:pPr>
      <w:r w:rsidRPr="008076B4">
        <w:t>1)</w:t>
      </w:r>
      <w:r w:rsidRPr="008076B4">
        <w:tab/>
      </w:r>
      <w:proofErr w:type="gramStart"/>
      <w:r w:rsidRPr="008076B4">
        <w:t>the</w:t>
      </w:r>
      <w:proofErr w:type="gramEnd"/>
      <w:r w:rsidRPr="008076B4">
        <w:t xml:space="preserve"> PQFI;</w:t>
      </w:r>
    </w:p>
    <w:p w14:paraId="7C8E42CE" w14:textId="77777777" w:rsidR="00F836D9" w:rsidRPr="008076B4" w:rsidRDefault="00F836D9" w:rsidP="00F836D9">
      <w:pPr>
        <w:pStyle w:val="B2"/>
      </w:pPr>
      <w:r w:rsidRPr="008076B4">
        <w:t>2)</w:t>
      </w:r>
      <w:r w:rsidRPr="008076B4">
        <w:tab/>
      </w:r>
      <w:proofErr w:type="gramStart"/>
      <w:r w:rsidRPr="008076B4">
        <w:t>the</w:t>
      </w:r>
      <w:proofErr w:type="gramEnd"/>
      <w:r w:rsidRPr="008076B4">
        <w:t xml:space="preserve"> V2X service identifier(s); and</w:t>
      </w:r>
    </w:p>
    <w:p w14:paraId="78A5C780" w14:textId="77777777" w:rsidR="00F836D9" w:rsidRPr="008076B4" w:rsidRDefault="00F836D9" w:rsidP="00F836D9">
      <w:pPr>
        <w:pStyle w:val="B2"/>
      </w:pPr>
      <w:r w:rsidRPr="008076B4">
        <w:t>3)</w:t>
      </w:r>
      <w:r w:rsidRPr="008076B4">
        <w:tab/>
      </w:r>
      <w:proofErr w:type="gramStart"/>
      <w:r w:rsidRPr="008076B4">
        <w:t>the</w:t>
      </w:r>
      <w:proofErr w:type="gramEnd"/>
      <w:r w:rsidRPr="008076B4">
        <w:t xml:space="preserve"> derived PC5 </w:t>
      </w:r>
      <w:proofErr w:type="spellStart"/>
      <w:r w:rsidRPr="008076B4">
        <w:t>QoS</w:t>
      </w:r>
      <w:proofErr w:type="spellEnd"/>
      <w:r w:rsidRPr="008076B4">
        <w:t xml:space="preserve"> parameters;</w:t>
      </w:r>
    </w:p>
    <w:p w14:paraId="0AE384A5" w14:textId="77777777" w:rsidR="00F836D9" w:rsidRDefault="00F836D9" w:rsidP="00F836D9">
      <w:pPr>
        <w:pStyle w:val="B1"/>
      </w:pPr>
      <w:r w:rsidRPr="008076B4">
        <w:t>c)</w:t>
      </w:r>
      <w:r w:rsidRPr="008076B4">
        <w:tab/>
      </w:r>
      <w:proofErr w:type="gramStart"/>
      <w:r w:rsidRPr="008076B4">
        <w:t>create</w:t>
      </w:r>
      <w:proofErr w:type="gramEnd"/>
      <w:r w:rsidRPr="008076B4">
        <w:t xml:space="preserve"> a new PC5 </w:t>
      </w:r>
      <w:proofErr w:type="spellStart"/>
      <w:r w:rsidRPr="008076B4">
        <w:t>QoS</w:t>
      </w:r>
      <w:proofErr w:type="spellEnd"/>
      <w:r w:rsidRPr="008076B4">
        <w:t xml:space="preserve"> rule which contains:</w:t>
      </w:r>
    </w:p>
    <w:p w14:paraId="55646D41" w14:textId="77777777" w:rsidR="00F836D9" w:rsidRDefault="00F836D9" w:rsidP="00F836D9">
      <w:pPr>
        <w:pStyle w:val="B2"/>
      </w:pPr>
      <w:r w:rsidRPr="003C4E09">
        <w:t>1)</w:t>
      </w:r>
      <w:r w:rsidRPr="003C4E09">
        <w:tab/>
      </w:r>
      <w:proofErr w:type="gramStart"/>
      <w:r w:rsidRPr="00C049D2">
        <w:t>a</w:t>
      </w:r>
      <w:proofErr w:type="gramEnd"/>
      <w:r w:rsidRPr="00C049D2">
        <w:t xml:space="preserve"> PC5 </w:t>
      </w:r>
      <w:proofErr w:type="spellStart"/>
      <w:r w:rsidRPr="00C049D2">
        <w:t>QoS</w:t>
      </w:r>
      <w:proofErr w:type="spellEnd"/>
      <w:r w:rsidRPr="00C049D2">
        <w:t xml:space="preserve"> rule identifier</w:t>
      </w:r>
      <w:r w:rsidRPr="003C4E09">
        <w:t>;</w:t>
      </w:r>
    </w:p>
    <w:p w14:paraId="08C0431D" w14:textId="77777777" w:rsidR="00F836D9" w:rsidRDefault="00F836D9" w:rsidP="00F836D9">
      <w:pPr>
        <w:pStyle w:val="B2"/>
      </w:pPr>
      <w:r>
        <w:t>2)</w:t>
      </w:r>
      <w:r>
        <w:tab/>
      </w:r>
      <w:proofErr w:type="gramStart"/>
      <w:r w:rsidRPr="00C049D2">
        <w:t>the</w:t>
      </w:r>
      <w:proofErr w:type="gramEnd"/>
      <w:r w:rsidRPr="00C049D2">
        <w:t xml:space="preserve"> PQFI;</w:t>
      </w:r>
    </w:p>
    <w:p w14:paraId="52DB639C" w14:textId="77777777" w:rsidR="00F836D9" w:rsidRPr="003C4E09" w:rsidRDefault="00F836D9" w:rsidP="00F836D9">
      <w:pPr>
        <w:pStyle w:val="B2"/>
      </w:pPr>
      <w:r>
        <w:t>3)</w:t>
      </w:r>
      <w:r>
        <w:tab/>
      </w:r>
      <w:proofErr w:type="gramStart"/>
      <w:r w:rsidRPr="003C4E09">
        <w:t>a</w:t>
      </w:r>
      <w:proofErr w:type="gramEnd"/>
      <w:r w:rsidRPr="003C4E09">
        <w:t xml:space="preserve"> set of packet filters; and</w:t>
      </w:r>
    </w:p>
    <w:p w14:paraId="45893ABA" w14:textId="77777777" w:rsidR="00F836D9" w:rsidRDefault="00F836D9" w:rsidP="00F836D9">
      <w:pPr>
        <w:pStyle w:val="B2"/>
        <w:rPr>
          <w:lang w:eastAsia="zh-CN"/>
        </w:rPr>
      </w:pPr>
      <w:r>
        <w:t>4)</w:t>
      </w:r>
      <w:r>
        <w:tab/>
      </w:r>
      <w:proofErr w:type="gramStart"/>
      <w:r w:rsidRPr="00C049D2">
        <w:t>a</w:t>
      </w:r>
      <w:proofErr w:type="gramEnd"/>
      <w:r w:rsidRPr="00C049D2">
        <w:t xml:space="preserve"> precedence value</w:t>
      </w:r>
      <w:r>
        <w:rPr>
          <w:rFonts w:hint="eastAsia"/>
          <w:lang w:eastAsia="zh-CN"/>
        </w:rPr>
        <w:t>; and</w:t>
      </w:r>
    </w:p>
    <w:p w14:paraId="3C9ED05B" w14:textId="77777777" w:rsidR="00F836D9" w:rsidRDefault="00F836D9" w:rsidP="00F836D9">
      <w:pPr>
        <w:pStyle w:val="B1"/>
      </w:pPr>
      <w:r>
        <w:t>d)</w:t>
      </w:r>
      <w:r>
        <w:tab/>
      </w:r>
      <w:proofErr w:type="gramStart"/>
      <w:r w:rsidRPr="003C4E09">
        <w:t>pass</w:t>
      </w:r>
      <w:proofErr w:type="gramEnd"/>
      <w:r w:rsidRPr="003C4E09">
        <w:t xml:space="preserve"> the follo</w:t>
      </w:r>
      <w:r>
        <w:t>wing parameters to the lower layers:</w:t>
      </w:r>
    </w:p>
    <w:p w14:paraId="33AC0448" w14:textId="77777777" w:rsidR="00F836D9" w:rsidRDefault="00F836D9" w:rsidP="00F836D9">
      <w:pPr>
        <w:pStyle w:val="B2"/>
      </w:pPr>
      <w:r w:rsidRPr="003C4E09">
        <w:t>1)</w:t>
      </w:r>
      <w:r w:rsidRPr="003C4E09">
        <w:tab/>
      </w:r>
      <w:proofErr w:type="gramStart"/>
      <w:r w:rsidRPr="00C049D2">
        <w:t>the</w:t>
      </w:r>
      <w:proofErr w:type="gramEnd"/>
      <w:r w:rsidRPr="00C049D2">
        <w:t xml:space="preserve"> PQFI</w:t>
      </w:r>
      <w:r w:rsidRPr="003C4E09">
        <w:t>;</w:t>
      </w:r>
    </w:p>
    <w:p w14:paraId="692D1419" w14:textId="77777777" w:rsidR="00F836D9" w:rsidRDefault="00F836D9" w:rsidP="00F836D9">
      <w:pPr>
        <w:pStyle w:val="B2"/>
      </w:pPr>
      <w:r>
        <w:t>2)</w:t>
      </w:r>
      <w:r>
        <w:tab/>
      </w:r>
      <w:proofErr w:type="gramStart"/>
      <w:r w:rsidRPr="00C049D2">
        <w:t>the</w:t>
      </w:r>
      <w:proofErr w:type="gramEnd"/>
      <w:r w:rsidRPr="00C049D2">
        <w:t xml:space="preserve"> PC5 </w:t>
      </w:r>
      <w:proofErr w:type="spellStart"/>
      <w:r w:rsidRPr="00C049D2">
        <w:t>QoS</w:t>
      </w:r>
      <w:proofErr w:type="spellEnd"/>
      <w:r w:rsidRPr="00C049D2">
        <w:t xml:space="preserve"> parameters;</w:t>
      </w:r>
    </w:p>
    <w:p w14:paraId="0168EA0A" w14:textId="77777777" w:rsidR="00F836D9" w:rsidRDefault="00F836D9" w:rsidP="00F836D9">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500"/>
        </w:tabs>
      </w:pPr>
      <w:r>
        <w:t>3)</w:t>
      </w:r>
      <w:r>
        <w:tab/>
      </w:r>
      <w:proofErr w:type="gramStart"/>
      <w:r>
        <w:t>the</w:t>
      </w:r>
      <w:proofErr w:type="gramEnd"/>
      <w:r>
        <w:t xml:space="preserve"> </w:t>
      </w:r>
      <w:r w:rsidRPr="00C049D2">
        <w:t>PC5 link identifier; and</w:t>
      </w:r>
      <w:r>
        <w:tab/>
      </w:r>
    </w:p>
    <w:p w14:paraId="1310F403" w14:textId="30E724C7" w:rsidR="00F836D9" w:rsidRDefault="00F836D9" w:rsidP="0091031F">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500"/>
        </w:tabs>
      </w:pPr>
      <w:r>
        <w:t>4)</w:t>
      </w:r>
      <w:r>
        <w:tab/>
      </w:r>
      <w:proofErr w:type="gramStart"/>
      <w:r w:rsidRPr="00C049D2">
        <w:t>optionally</w:t>
      </w:r>
      <w:proofErr w:type="gramEnd"/>
      <w:r w:rsidRPr="00C049D2">
        <w:t xml:space="preserve">, </w:t>
      </w:r>
      <w:r>
        <w:t xml:space="preserve">the </w:t>
      </w:r>
      <w:r w:rsidRPr="00C049D2">
        <w:t>source and destination layer-2 IDs</w:t>
      </w:r>
      <w:r>
        <w:t>.</w:t>
      </w:r>
    </w:p>
    <w:p w14:paraId="6BF4B7E8" w14:textId="65B0F32F" w:rsidR="0091031F" w:rsidRDefault="0091031F" w:rsidP="00F836D9">
      <w:pPr>
        <w:jc w:val="center"/>
        <w:rPr>
          <w:noProof/>
          <w:highlight w:val="green"/>
          <w:lang w:eastAsia="zh-CN"/>
        </w:rPr>
      </w:pPr>
      <w:r w:rsidRPr="00DB12B9">
        <w:rPr>
          <w:noProof/>
          <w:highlight w:val="green"/>
        </w:rPr>
        <w:t>***** change *****</w:t>
      </w:r>
    </w:p>
    <w:p w14:paraId="210D9628" w14:textId="77777777" w:rsidR="0091031F" w:rsidRPr="00E350E5" w:rsidRDefault="0091031F" w:rsidP="0091031F">
      <w:pPr>
        <w:pStyle w:val="4"/>
      </w:pPr>
      <w:bookmarkStart w:id="24" w:name="_Toc45282267"/>
      <w:bookmarkStart w:id="25" w:name="_Toc45882653"/>
      <w:bookmarkStart w:id="26" w:name="_Toc51951203"/>
      <w:bookmarkStart w:id="27" w:name="_Toc59208631"/>
      <w:r>
        <w:t>6.1.2.13</w:t>
      </w:r>
      <w:r w:rsidRPr="000D5D43">
        <w:tab/>
      </w:r>
      <w:r w:rsidRPr="007B2720">
        <w:t xml:space="preserve">PC5 </w:t>
      </w:r>
      <w:proofErr w:type="spellStart"/>
      <w:r w:rsidRPr="007B2720">
        <w:t>QoS</w:t>
      </w:r>
      <w:proofErr w:type="spellEnd"/>
      <w:r w:rsidRPr="007B2720">
        <w:t xml:space="preserve"> flow match </w:t>
      </w:r>
      <w:r>
        <w:t>over PC5 unicast link</w:t>
      </w:r>
      <w:bookmarkEnd w:id="24"/>
      <w:bookmarkEnd w:id="25"/>
      <w:bookmarkEnd w:id="26"/>
      <w:bookmarkEnd w:id="27"/>
    </w:p>
    <w:p w14:paraId="2146364E" w14:textId="77777777" w:rsidR="0091031F" w:rsidRPr="00F35E49" w:rsidRDefault="0091031F" w:rsidP="0091031F">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1D9E038A" w14:textId="78A4C197" w:rsidR="0091031F" w:rsidRDefault="0091031F" w:rsidP="0091031F">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w:t>
      </w:r>
      <w:ins w:id="28" w:author="scott" w:date="2021-02-04T11:18:00Z">
        <w:r>
          <w:rPr>
            <w:rFonts w:hint="eastAsia"/>
            <w:noProof/>
            <w:lang w:val="en-US" w:eastAsia="zh-CN"/>
          </w:rPr>
          <w:t>(s)</w:t>
        </w:r>
      </w:ins>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51FA7742" w14:textId="77777777" w:rsidR="0091031F" w:rsidRPr="003C4E09" w:rsidRDefault="0091031F" w:rsidP="0091031F">
      <w:pPr>
        <w:pStyle w:val="B1"/>
        <w:rPr>
          <w:lang w:eastAsia="zh-CN"/>
        </w:rPr>
      </w:pPr>
      <w:r>
        <w:rPr>
          <w:lang w:val="en-US"/>
        </w:rPr>
        <w:t>a</w:t>
      </w:r>
      <w:r w:rsidRPr="00335F93">
        <w:t>)</w:t>
      </w:r>
      <w:r w:rsidRPr="00335F93">
        <w:tab/>
      </w:r>
      <w:r>
        <w:t xml:space="preserve">if </w:t>
      </w:r>
      <w:r w:rsidRPr="00335F93">
        <w:t xml:space="preserve">there is no existing PC5 </w:t>
      </w:r>
      <w:proofErr w:type="spellStart"/>
      <w:r w:rsidRPr="00335F93">
        <w:t>QoS</w:t>
      </w:r>
      <w:proofErr w:type="spellEnd"/>
      <w:r w:rsidRPr="00335F93">
        <w:t xml:space="preserve"> flow</w:t>
      </w:r>
      <w:r w:rsidRPr="007A612F">
        <w:t xml:space="preserve"> that fulfils the derived PC5 </w:t>
      </w:r>
      <w:proofErr w:type="spellStart"/>
      <w:r w:rsidRPr="007A612F">
        <w:t>QoS</w:t>
      </w:r>
      <w:proofErr w:type="spellEnd"/>
      <w:r w:rsidRPr="007A612F">
        <w:t xml:space="preserve"> parameters</w:t>
      </w:r>
      <w:r w:rsidRPr="00335F93">
        <w:t>, then</w:t>
      </w:r>
      <w:r>
        <w:t xml:space="preserve"> the UE shall create a new PC5 </w:t>
      </w:r>
      <w:proofErr w:type="spellStart"/>
      <w:r>
        <w:t>QoS</w:t>
      </w:r>
      <w:proofErr w:type="spellEnd"/>
      <w:r>
        <w:t xml:space="preserve">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0BE0CAD" w14:textId="77777777" w:rsidR="0091031F" w:rsidRPr="003C4E09" w:rsidRDefault="0091031F" w:rsidP="0091031F">
      <w:pPr>
        <w:pStyle w:val="B1"/>
      </w:pPr>
      <w:r w:rsidRPr="003C4E09">
        <w:t>b)</w:t>
      </w:r>
      <w:r w:rsidRPr="003C4E09">
        <w:tab/>
        <w:t xml:space="preserve">if there is an existing PC5 </w:t>
      </w:r>
      <w:proofErr w:type="spellStart"/>
      <w:r w:rsidRPr="003C4E09">
        <w:t>QoS</w:t>
      </w:r>
      <w:proofErr w:type="spellEnd"/>
      <w:r w:rsidRPr="003C4E09">
        <w:t xml:space="preserve"> flow that fulfils the derived PC5 </w:t>
      </w:r>
      <w:proofErr w:type="spellStart"/>
      <w:r w:rsidRPr="003C4E09">
        <w:t>QoS</w:t>
      </w:r>
      <w:proofErr w:type="spellEnd"/>
      <w:r w:rsidRPr="003C4E09">
        <w:t xml:space="preserve"> parameters, then the UE </w:t>
      </w:r>
      <w:r>
        <w:t xml:space="preserve">shall </w:t>
      </w:r>
      <w:r w:rsidRPr="003C4E09">
        <w:t xml:space="preserve">update the PC5 packet filter set in the PC5 </w:t>
      </w:r>
      <w:proofErr w:type="spellStart"/>
      <w:r w:rsidRPr="003C4E09">
        <w:t>QoS</w:t>
      </w:r>
      <w:proofErr w:type="spellEnd"/>
      <w:r w:rsidRPr="003C4E09">
        <w:t xml:space="preserve"> rule of this PC5 </w:t>
      </w:r>
      <w:proofErr w:type="spellStart"/>
      <w:r w:rsidRPr="003C4E09">
        <w:t>QoS</w:t>
      </w:r>
      <w:proofErr w:type="spellEnd"/>
      <w:r w:rsidRPr="003C4E09">
        <w:t xml:space="preserve"> flow, e.g. add the new packet filter in the PC5 </w:t>
      </w:r>
      <w:proofErr w:type="spellStart"/>
      <w:r w:rsidRPr="003C4E09">
        <w:t>QoS</w:t>
      </w:r>
      <w:proofErr w:type="spellEnd"/>
      <w:r w:rsidRPr="003C4E09">
        <w:t xml:space="preserve"> rule of this existing PC5 </w:t>
      </w:r>
      <w:proofErr w:type="spellStart"/>
      <w:r w:rsidRPr="003C4E09">
        <w:t>QoS</w:t>
      </w:r>
      <w:proofErr w:type="spellEnd"/>
      <w:r w:rsidRPr="003C4E09">
        <w:t xml:space="preserve"> flow</w:t>
      </w:r>
      <w:r>
        <w:t>; and</w:t>
      </w:r>
    </w:p>
    <w:p w14:paraId="65F8F953" w14:textId="77777777" w:rsidR="0091031F" w:rsidRPr="003C4E09" w:rsidRDefault="0091031F" w:rsidP="0091031F">
      <w:pPr>
        <w:pStyle w:val="B1"/>
      </w:pPr>
      <w:r w:rsidRPr="003C4E09">
        <w:t>c)</w:t>
      </w:r>
      <w:r w:rsidRPr="003C4E09">
        <w:tab/>
      </w:r>
      <w:proofErr w:type="gramStart"/>
      <w:r>
        <w:t>the</w:t>
      </w:r>
      <w:proofErr w:type="gramEnd"/>
      <w:r>
        <w:t xml:space="preserve"> </w:t>
      </w:r>
      <w:r w:rsidRPr="003C4E09">
        <w:t xml:space="preserve">UE </w:t>
      </w:r>
      <w:r>
        <w:t xml:space="preserve">shall </w:t>
      </w:r>
      <w:r w:rsidRPr="003C4E09">
        <w:t xml:space="preserve">use the new </w:t>
      </w:r>
      <w:r w:rsidRPr="009A61F6">
        <w:t xml:space="preserve">PC5 </w:t>
      </w:r>
      <w:proofErr w:type="spellStart"/>
      <w:r w:rsidRPr="009A61F6">
        <w:t>QoS</w:t>
      </w:r>
      <w:proofErr w:type="spellEnd"/>
      <w:r w:rsidRPr="009A61F6">
        <w:t xml:space="preserve"> flow created as described in</w:t>
      </w:r>
      <w:r w:rsidRPr="003C4E09">
        <w:t xml:space="preserve"> bullet a) or the existing PC5 </w:t>
      </w:r>
      <w:proofErr w:type="spellStart"/>
      <w:r w:rsidRPr="003C4E09">
        <w:t>QoS</w:t>
      </w:r>
      <w:proofErr w:type="spellEnd"/>
      <w:r w:rsidRPr="003C4E09">
        <w:t xml:space="preserve"> flow with the updated PC5 </w:t>
      </w:r>
      <w:proofErr w:type="spellStart"/>
      <w:r w:rsidRPr="003C4E09">
        <w:t>QoS</w:t>
      </w:r>
      <w:proofErr w:type="spellEnd"/>
      <w:r w:rsidRPr="003C4E09">
        <w:t xml:space="preserve"> rules as </w:t>
      </w:r>
      <w:r w:rsidRPr="009A61F6">
        <w:t>described in</w:t>
      </w:r>
      <w:r>
        <w:t xml:space="preserve"> </w:t>
      </w:r>
      <w:r w:rsidRPr="003C4E09">
        <w:t>bullet b) to perform the transmission of V2X communication over PC5 as specified in clau</w:t>
      </w:r>
      <w:r w:rsidRPr="00212CDF">
        <w:t>se 6.</w:t>
      </w:r>
      <w:r w:rsidRPr="003C4E09">
        <w:t>1.2.9.</w:t>
      </w:r>
    </w:p>
    <w:p w14:paraId="1B81D300" w14:textId="77777777" w:rsidR="0091031F" w:rsidRDefault="0091031F" w:rsidP="0091031F">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2FFEBA51" w14:textId="29CF1A9F" w:rsidR="00F836D9" w:rsidRPr="00F836D9" w:rsidRDefault="00F836D9" w:rsidP="00F836D9">
      <w:pPr>
        <w:jc w:val="center"/>
        <w:rPr>
          <w:noProof/>
          <w:highlight w:val="green"/>
          <w:lang w:eastAsia="zh-CN"/>
        </w:rPr>
      </w:pPr>
      <w:r w:rsidRPr="00DB12B9">
        <w:rPr>
          <w:noProof/>
          <w:highlight w:val="green"/>
        </w:rPr>
        <w:lastRenderedPageBreak/>
        <w:t>***** change *****</w:t>
      </w:r>
    </w:p>
    <w:p w14:paraId="27A0EF58" w14:textId="77777777" w:rsidR="00F836D9" w:rsidRPr="00742FAE" w:rsidRDefault="00F836D9" w:rsidP="00F836D9">
      <w:pPr>
        <w:pStyle w:val="5"/>
      </w:pPr>
      <w:bookmarkStart w:id="29" w:name="_Toc525231187"/>
      <w:bookmarkStart w:id="30" w:name="_Toc22039979"/>
      <w:bookmarkStart w:id="31" w:name="_Toc25070692"/>
      <w:bookmarkStart w:id="32" w:name="_Toc34388607"/>
      <w:bookmarkStart w:id="33" w:name="_Toc34404378"/>
      <w:bookmarkStart w:id="34" w:name="_Toc45282206"/>
      <w:bookmarkStart w:id="35" w:name="_Toc45882592"/>
      <w:bookmarkStart w:id="36" w:name="_Toc51951142"/>
      <w:bookmarkStart w:id="37" w:name="_Toc5920856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29"/>
      <w:bookmarkEnd w:id="30"/>
      <w:bookmarkEnd w:id="31"/>
      <w:bookmarkEnd w:id="32"/>
      <w:bookmarkEnd w:id="33"/>
      <w:bookmarkEnd w:id="34"/>
      <w:bookmarkEnd w:id="35"/>
      <w:bookmarkEnd w:id="36"/>
      <w:bookmarkEnd w:id="37"/>
    </w:p>
    <w:p w14:paraId="640AC222" w14:textId="77777777" w:rsidR="00F836D9" w:rsidRPr="00742FAE" w:rsidRDefault="00F836D9" w:rsidP="00F836D9">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0BC670EA" w14:textId="77777777" w:rsidR="00F836D9" w:rsidRDefault="00F836D9" w:rsidP="00F836D9">
      <w:pPr>
        <w:pStyle w:val="B1"/>
      </w:pPr>
      <w:r>
        <w:rPr>
          <w:rFonts w:hint="eastAsia"/>
          <w:lang w:eastAsia="zh-CN"/>
        </w:rPr>
        <w:t>a)</w:t>
      </w:r>
      <w:r w:rsidRPr="00742FAE">
        <w:tab/>
      </w:r>
      <w:proofErr w:type="gramStart"/>
      <w:r w:rsidRPr="00822790">
        <w:t>there</w:t>
      </w:r>
      <w:proofErr w:type="gramEnd"/>
      <w:r w:rsidRPr="00822790">
        <w:t xml:space="preserv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56E67D53" w14:textId="77777777" w:rsidR="00F836D9" w:rsidRDefault="00F836D9" w:rsidP="00F836D9">
      <w:pPr>
        <w:pStyle w:val="B1"/>
        <w:rPr>
          <w:lang w:eastAsia="zh-CN"/>
        </w:rPr>
      </w:pPr>
      <w:r>
        <w:rPr>
          <w:rFonts w:hint="eastAsia"/>
          <w:lang w:eastAsia="zh-CN"/>
        </w:rPr>
        <w:t>b)</w:t>
      </w:r>
      <w:r>
        <w:tab/>
      </w:r>
      <w:proofErr w:type="gramStart"/>
      <w:r>
        <w:t>t</w:t>
      </w:r>
      <w:r w:rsidRPr="00822790">
        <w:t>he</w:t>
      </w:r>
      <w:proofErr w:type="gramEnd"/>
      <w:r w:rsidRPr="00822790">
        <w:t xml:space="preserv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6362BB75" w14:textId="42614D7C" w:rsidR="00F836D9" w:rsidRPr="009F4D01" w:rsidRDefault="00F836D9" w:rsidP="00F836D9">
      <w:pPr>
        <w:pStyle w:val="B1"/>
        <w:rPr>
          <w:lang w:eastAsia="zh-CN"/>
        </w:rPr>
      </w:pPr>
      <w:r w:rsidRPr="009F4D01">
        <w:rPr>
          <w:lang w:eastAsia="zh-CN"/>
        </w:rPr>
        <w:t>c</w:t>
      </w:r>
      <w:r w:rsidRPr="009F4D01">
        <w:rPr>
          <w:rFonts w:hint="eastAsia"/>
          <w:lang w:eastAsia="zh-CN"/>
        </w:rPr>
        <w:t>)</w:t>
      </w:r>
      <w:r w:rsidRPr="009F4D01">
        <w:rPr>
          <w:lang w:eastAsia="zh-CN"/>
        </w:rPr>
        <w:tab/>
      </w:r>
      <w:proofErr w:type="gramStart"/>
      <w:r w:rsidRPr="009F4D01">
        <w:rPr>
          <w:lang w:eastAsia="zh-CN"/>
        </w:rPr>
        <w:t>the</w:t>
      </w:r>
      <w:proofErr w:type="gramEnd"/>
      <w:r w:rsidRPr="009F4D01">
        <w:rPr>
          <w:lang w:eastAsia="zh-CN"/>
        </w:rPr>
        <w:t xml:space="preserv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ins w:id="38" w:author="scott" w:date="2021-02-04T11:19:00Z">
        <w:r w:rsidR="0091031F">
          <w:rPr>
            <w:rFonts w:hint="eastAsia"/>
            <w:lang w:eastAsia="zh-CN"/>
          </w:rPr>
          <w:t>(s)</w:t>
        </w:r>
      </w:ins>
      <w:r w:rsidRPr="009F4D01">
        <w:rPr>
          <w:lang w:eastAsia="zh-CN"/>
        </w:rPr>
        <w:t xml:space="preserve"> (e.g. ITS-AID of the new V2X service) is aligned with the security policy of the existing PC5 unicast link.</w:t>
      </w:r>
    </w:p>
    <w:p w14:paraId="5DBE5D54" w14:textId="77777777" w:rsidR="00F836D9" w:rsidRDefault="00F836D9" w:rsidP="00F836D9">
      <w:pPr>
        <w:rPr>
          <w:lang w:eastAsia="zh-CN"/>
        </w:rPr>
      </w:pPr>
      <w:r w:rsidRPr="008076B4">
        <w:rPr>
          <w:lang w:eastAsia="zh-CN"/>
        </w:rPr>
        <w:t xml:space="preserve">After receiving the service data or request from the upper layers, the initiating UE shall perform the PC5 </w:t>
      </w:r>
      <w:proofErr w:type="spellStart"/>
      <w:r w:rsidRPr="008076B4">
        <w:rPr>
          <w:lang w:eastAsia="zh-CN"/>
        </w:rPr>
        <w:t>QoS</w:t>
      </w:r>
      <w:proofErr w:type="spellEnd"/>
      <w:r w:rsidRPr="008076B4">
        <w:rPr>
          <w:lang w:eastAsia="zh-CN"/>
        </w:rPr>
        <w:t xml:space="preserve"> flow match as </w:t>
      </w:r>
      <w:proofErr w:type="spellStart"/>
      <w:r w:rsidRPr="008076B4">
        <w:rPr>
          <w:lang w:eastAsia="zh-CN"/>
        </w:rPr>
        <w:t>apecified</w:t>
      </w:r>
      <w:proofErr w:type="spellEnd"/>
      <w:r w:rsidRPr="008076B4">
        <w:rPr>
          <w:lang w:eastAsia="zh-CN"/>
        </w:rPr>
        <w:t xml:space="preserve"> in clause</w:t>
      </w:r>
      <w:r w:rsidRPr="008076B4">
        <w:t> </w:t>
      </w:r>
      <w:r>
        <w:rPr>
          <w:lang w:eastAsia="zh-CN"/>
        </w:rPr>
        <w:t>6.1.2.13</w:t>
      </w:r>
      <w:r w:rsidRPr="008076B4">
        <w:rPr>
          <w:lang w:eastAsia="zh-CN"/>
        </w:rPr>
        <w:t xml:space="preserve">. If there is no matched PC5 </w:t>
      </w:r>
      <w:proofErr w:type="spellStart"/>
      <w:r w:rsidRPr="008076B4">
        <w:rPr>
          <w:lang w:eastAsia="zh-CN"/>
        </w:rPr>
        <w:t>QoS</w:t>
      </w:r>
      <w:proofErr w:type="spellEnd"/>
      <w:r w:rsidRPr="008076B4">
        <w:rPr>
          <w:lang w:eastAsia="zh-CN"/>
        </w:rPr>
        <w:t xml:space="preserve"> flow, the initiating UE shall derive the PC5 </w:t>
      </w:r>
      <w:proofErr w:type="spellStart"/>
      <w:r w:rsidRPr="008076B4">
        <w:rPr>
          <w:lang w:eastAsia="zh-CN"/>
        </w:rPr>
        <w:t>QoS</w:t>
      </w:r>
      <w:proofErr w:type="spellEnd"/>
      <w:r w:rsidRPr="008076B4">
        <w:rPr>
          <w:lang w:eastAsia="zh-CN"/>
        </w:rPr>
        <w:t xml:space="preserve"> parameters and assign the PQFI(s) for the PC5 </w:t>
      </w:r>
      <w:proofErr w:type="spellStart"/>
      <w:r w:rsidRPr="008076B4">
        <w:rPr>
          <w:lang w:eastAsia="zh-CN"/>
        </w:rPr>
        <w:t>QoS</w:t>
      </w:r>
      <w:proofErr w:type="spellEnd"/>
      <w:r w:rsidRPr="008076B4">
        <w:rPr>
          <w:lang w:eastAsia="zh-CN"/>
        </w:rPr>
        <w:t xml:space="preserve"> flows(s) to be established as specified in clause</w:t>
      </w:r>
      <w:r w:rsidRPr="008076B4">
        <w:t> </w:t>
      </w:r>
      <w:r>
        <w:rPr>
          <w:lang w:eastAsia="zh-CN"/>
        </w:rPr>
        <w:t>6.1.2.12</w:t>
      </w:r>
      <w:r w:rsidRPr="008076B4">
        <w:rPr>
          <w:lang w:eastAsia="zh-CN"/>
        </w:rPr>
        <w:t>.</w:t>
      </w:r>
    </w:p>
    <w:p w14:paraId="6B0F59F2" w14:textId="77777777" w:rsidR="00F836D9" w:rsidRDefault="00F836D9" w:rsidP="00F836D9">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w:t>
      </w:r>
      <w:proofErr w:type="spellStart"/>
      <w:r>
        <w:rPr>
          <w:lang w:eastAsia="zh-CN"/>
        </w:rPr>
        <w:t>QoS</w:t>
      </w:r>
      <w:proofErr w:type="spellEnd"/>
      <w:r>
        <w:rPr>
          <w:lang w:eastAsia="zh-CN"/>
        </w:rPr>
        <w:t xml:space="preserve">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46FA9179" w14:textId="77777777" w:rsidR="00F836D9" w:rsidRDefault="00F836D9" w:rsidP="00F836D9">
      <w:pPr>
        <w:pStyle w:val="B1"/>
        <w:rPr>
          <w:lang w:eastAsia="zh-CN"/>
        </w:rPr>
      </w:pPr>
      <w:r>
        <w:rPr>
          <w:rFonts w:eastAsia="宋体"/>
          <w:lang w:val="en-US"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the corresponding PC5 </w:t>
      </w:r>
      <w:proofErr w:type="spellStart"/>
      <w:r>
        <w:rPr>
          <w:lang w:eastAsia="zh-CN"/>
        </w:rPr>
        <w:t>QoS</w:t>
      </w:r>
      <w:proofErr w:type="spellEnd"/>
      <w:r>
        <w:rPr>
          <w:lang w:eastAsia="zh-CN"/>
        </w:rPr>
        <w:t xml:space="preserve"> parameters, including the V2X service identifier(s); and</w:t>
      </w:r>
    </w:p>
    <w:p w14:paraId="15ABB2D7" w14:textId="77777777" w:rsidR="00F836D9" w:rsidRDefault="00F836D9" w:rsidP="00F836D9">
      <w:pPr>
        <w:pStyle w:val="B1"/>
        <w:rPr>
          <w:rFonts w:eastAsia="宋体"/>
          <w:lang w:val="en-US" w:eastAsia="zh-CN"/>
        </w:rPr>
      </w:pPr>
      <w:r>
        <w:rPr>
          <w:rFonts w:eastAsia="宋体"/>
          <w:lang w:eastAsia="zh-CN"/>
        </w:rPr>
        <w:t>b)</w:t>
      </w:r>
      <w:r>
        <w:rPr>
          <w:rFonts w:eastAsia="宋体"/>
          <w:lang w:eastAsia="zh-CN"/>
        </w:rPr>
        <w:tab/>
      </w:r>
      <w:proofErr w:type="gramStart"/>
      <w:r>
        <w:rPr>
          <w:rFonts w:eastAsia="宋体"/>
          <w:lang w:eastAsia="zh-CN"/>
        </w:rPr>
        <w:t>shall</w:t>
      </w:r>
      <w:proofErr w:type="gramEnd"/>
      <w:r>
        <w:rPr>
          <w:rFonts w:eastAsia="宋体"/>
          <w:lang w:eastAsia="zh-CN"/>
        </w:rPr>
        <w:t xml:space="preserve"> </w:t>
      </w:r>
      <w:r w:rsidRPr="00A5333D">
        <w:rPr>
          <w:rFonts w:eastAsia="宋体"/>
          <w:lang w:eastAsia="zh-CN"/>
        </w:rPr>
        <w:t>include the link modification operation code set to "</w:t>
      </w:r>
      <w:r>
        <w:rPr>
          <w:rFonts w:eastAsia="宋体"/>
          <w:lang w:eastAsia="zh-CN"/>
        </w:rPr>
        <w:t xml:space="preserve">add new PC5 </w:t>
      </w:r>
      <w:proofErr w:type="spellStart"/>
      <w:r>
        <w:rPr>
          <w:rFonts w:eastAsia="宋体"/>
          <w:lang w:eastAsia="zh-CN"/>
        </w:rPr>
        <w:t>QoS</w:t>
      </w:r>
      <w:proofErr w:type="spellEnd"/>
      <w:r>
        <w:rPr>
          <w:rFonts w:eastAsia="宋体"/>
          <w:lang w:eastAsia="zh-CN"/>
        </w:rPr>
        <w:t xml:space="preserve"> flow(s)</w:t>
      </w:r>
      <w:r w:rsidRPr="00064EE1">
        <w:t xml:space="preserve"> </w:t>
      </w:r>
      <w:r>
        <w:t>to</w:t>
      </w:r>
      <w:r w:rsidRPr="00CE5EB6">
        <w:t xml:space="preserve"> the existing PC5 unicast link</w:t>
      </w:r>
      <w:r w:rsidRPr="00A5333D">
        <w:rPr>
          <w:rFonts w:eastAsia="宋体"/>
          <w:lang w:eastAsia="zh-CN"/>
        </w:rPr>
        <w:t xml:space="preserve"> "</w:t>
      </w:r>
      <w:r>
        <w:rPr>
          <w:rFonts w:eastAsia="宋体" w:hint="eastAsia"/>
          <w:lang w:val="en-US" w:eastAsia="zh-CN"/>
        </w:rPr>
        <w:t>.</w:t>
      </w:r>
    </w:p>
    <w:p w14:paraId="76F89A73"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 xml:space="preserve">the PC5 </w:t>
      </w:r>
      <w:proofErr w:type="spellStart"/>
      <w:r>
        <w:rPr>
          <w:lang w:eastAsia="zh-CN"/>
        </w:rPr>
        <w:t>QoS</w:t>
      </w:r>
      <w:proofErr w:type="spellEnd"/>
      <w:r>
        <w:rPr>
          <w:lang w:eastAsia="zh-CN"/>
        </w:rPr>
        <w:t xml:space="preserve"> parameters</w:t>
      </w:r>
      <w:r w:rsidRPr="00B862CC">
        <w:rPr>
          <w:lang w:eastAsia="zh-CN"/>
        </w:rPr>
        <w:t xml:space="preserve"> </w:t>
      </w:r>
      <w:r>
        <w:rPr>
          <w:lang w:eastAsia="zh-CN"/>
        </w:rPr>
        <w:t xml:space="preserve">for existing </w:t>
      </w:r>
      <w:r w:rsidRPr="00B862CC">
        <w:rPr>
          <w:lang w:eastAsia="zh-CN"/>
        </w:rPr>
        <w:t xml:space="preserve">PC5 </w:t>
      </w:r>
      <w:proofErr w:type="spellStart"/>
      <w:r w:rsidRPr="00B862CC">
        <w:rPr>
          <w:lang w:eastAsia="zh-CN"/>
        </w:rPr>
        <w:t>QoS</w:t>
      </w:r>
      <w:proofErr w:type="spellEnd"/>
      <w:r w:rsidRPr="00B862CC">
        <w:rPr>
          <w:lang w:eastAsia="zh-CN"/>
        </w:rPr>
        <w:t xml:space="preserve">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A4A1E65"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including the V2X service identifier(s)</w:t>
      </w:r>
      <w:r>
        <w:rPr>
          <w:rFonts w:hint="eastAsia"/>
          <w:lang w:eastAsia="zh-CN"/>
        </w:rPr>
        <w:t>;</w:t>
      </w:r>
      <w:r>
        <w:rPr>
          <w:lang w:eastAsia="zh-CN"/>
        </w:rPr>
        <w:t xml:space="preserve"> and</w:t>
      </w:r>
    </w:p>
    <w:p w14:paraId="487CE2D4"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w:t>
      </w:r>
      <w:proofErr w:type="spellStart"/>
      <w:r w:rsidRPr="00A5333D">
        <w:rPr>
          <w:lang w:eastAsia="zh-CN"/>
        </w:rPr>
        <w:t>QoS</w:t>
      </w:r>
      <w:proofErr w:type="spellEnd"/>
      <w:r w:rsidRPr="00A5333D">
        <w:rPr>
          <w:lang w:eastAsia="zh-CN"/>
        </w:rPr>
        <w:t xml:space="preserve"> </w:t>
      </w:r>
      <w:r>
        <w:rPr>
          <w:lang w:eastAsia="zh-CN"/>
        </w:rPr>
        <w:t>parameters</w:t>
      </w:r>
      <w:r w:rsidRPr="00064EE1">
        <w:t xml:space="preserve"> </w:t>
      </w:r>
      <w:r>
        <w:t>of</w:t>
      </w:r>
      <w:r w:rsidRPr="00CE5EB6">
        <w:t xml:space="preserve"> the existing PC5 </w:t>
      </w:r>
      <w:proofErr w:type="spellStart"/>
      <w:r>
        <w:t>QoS</w:t>
      </w:r>
      <w:proofErr w:type="spellEnd"/>
      <w:r>
        <w:t xml:space="preserve"> </w:t>
      </w:r>
      <w:r w:rsidRPr="00A5333D">
        <w:rPr>
          <w:lang w:eastAsia="zh-CN"/>
        </w:rPr>
        <w:t>flow(s)</w:t>
      </w:r>
      <w:r w:rsidRPr="00003E48">
        <w:t>"</w:t>
      </w:r>
      <w:r>
        <w:t>.</w:t>
      </w:r>
    </w:p>
    <w:p w14:paraId="7A16CC8F"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w:t>
      </w:r>
      <w:proofErr w:type="spellStart"/>
      <w:r>
        <w:rPr>
          <w:lang w:eastAsia="zh-CN"/>
        </w:rPr>
        <w:t>QoS</w:t>
      </w:r>
      <w:proofErr w:type="spellEnd"/>
      <w:r>
        <w:rPr>
          <w:lang w:eastAsia="zh-CN"/>
        </w:rPr>
        <w:t xml:space="preserve">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57B27937"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including the V2X service identifier(s)</w:t>
      </w:r>
      <w:r>
        <w:rPr>
          <w:rFonts w:hint="eastAsia"/>
          <w:lang w:eastAsia="zh-CN"/>
        </w:rPr>
        <w:t>;</w:t>
      </w:r>
      <w:r>
        <w:rPr>
          <w:lang w:eastAsia="zh-CN"/>
        </w:rPr>
        <w:t xml:space="preserve"> and</w:t>
      </w:r>
    </w:p>
    <w:p w14:paraId="74E12924"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7CF43513"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w:t>
      </w:r>
      <w:proofErr w:type="spellStart"/>
      <w:r>
        <w:rPr>
          <w:lang w:eastAsia="zh-CN"/>
        </w:rPr>
        <w:t>QoS</w:t>
      </w:r>
      <w:proofErr w:type="spellEnd"/>
      <w:r>
        <w:rPr>
          <w:lang w:eastAsia="zh-CN"/>
        </w:rPr>
        <w:t xml:space="preserve">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FA5026D"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xml:space="preserve"> including the V2X service identifier(s)</w:t>
      </w:r>
      <w:r>
        <w:rPr>
          <w:rFonts w:hint="eastAsia"/>
          <w:lang w:eastAsia="zh-CN"/>
        </w:rPr>
        <w:t>;</w:t>
      </w:r>
      <w:r>
        <w:rPr>
          <w:lang w:eastAsia="zh-CN"/>
        </w:rPr>
        <w:t xml:space="preserve"> and</w:t>
      </w:r>
    </w:p>
    <w:p w14:paraId="385AF86C"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14F9257F" w14:textId="77777777" w:rsidR="00F836D9" w:rsidRDefault="00F836D9" w:rsidP="00F836D9">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w:t>
      </w:r>
      <w:proofErr w:type="spellStart"/>
      <w:r>
        <w:rPr>
          <w:lang w:eastAsia="zh-CN"/>
        </w:rPr>
        <w:t>QoS</w:t>
      </w:r>
      <w:proofErr w:type="spellEnd"/>
      <w:r>
        <w:rPr>
          <w:lang w:eastAsia="zh-CN"/>
        </w:rPr>
        <w:t xml:space="preserve">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5203FF2"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and</w:t>
      </w:r>
    </w:p>
    <w:p w14:paraId="3141F358" w14:textId="77777777" w:rsidR="00F836D9" w:rsidRDefault="00F836D9" w:rsidP="00F836D9">
      <w:pPr>
        <w:pStyle w:val="B1"/>
        <w:rPr>
          <w:rFonts w:eastAsia="宋体"/>
          <w:lang w:val="en-US" w:eastAsia="zh-CN"/>
        </w:rPr>
      </w:pPr>
      <w:r>
        <w:rPr>
          <w:lang w:eastAsia="zh-CN"/>
        </w:rPr>
        <w:t>b)</w:t>
      </w:r>
      <w:r>
        <w:rPr>
          <w:lang w:eastAsia="zh-CN"/>
        </w:rPr>
        <w:tab/>
      </w:r>
      <w:proofErr w:type="gramStart"/>
      <w:r>
        <w:rPr>
          <w:lang w:eastAsia="zh-CN"/>
        </w:rPr>
        <w:t>shall</w:t>
      </w:r>
      <w:proofErr w:type="gramEnd"/>
      <w:r>
        <w:rPr>
          <w:lang w:eastAsia="zh-CN"/>
        </w:rPr>
        <w:t xml:space="preserve"> </w:t>
      </w:r>
      <w:r w:rsidRPr="00A5333D">
        <w:rPr>
          <w:lang w:eastAsia="zh-CN"/>
        </w:rPr>
        <w:t xml:space="preserve">include the link modification operation code set to "remove existing </w:t>
      </w:r>
      <w:r>
        <w:rPr>
          <w:lang w:eastAsia="zh-CN"/>
        </w:rPr>
        <w:t xml:space="preserve">PC5 </w:t>
      </w:r>
      <w:proofErr w:type="spellStart"/>
      <w:r>
        <w:rPr>
          <w:lang w:eastAsia="zh-CN"/>
        </w:rPr>
        <w:t>QoS</w:t>
      </w:r>
      <w:proofErr w:type="spellEnd"/>
      <w:r>
        <w:rPr>
          <w:lang w:eastAsia="zh-CN"/>
        </w:rPr>
        <w:t xml:space="preserve"> flow(s)</w:t>
      </w:r>
      <w:r w:rsidRPr="00064EE1">
        <w:t xml:space="preserve"> </w:t>
      </w:r>
      <w:r>
        <w:t>from</w:t>
      </w:r>
      <w:r w:rsidRPr="00CE5EB6">
        <w:t xml:space="preserve"> the existing PC5 unicast link</w:t>
      </w:r>
      <w:r w:rsidRPr="00A5333D">
        <w:rPr>
          <w:lang w:eastAsia="zh-CN"/>
        </w:rPr>
        <w:t>"</w:t>
      </w:r>
      <w:r>
        <w:rPr>
          <w:rFonts w:eastAsia="宋体" w:hint="eastAsia"/>
          <w:lang w:val="en-US" w:eastAsia="zh-CN"/>
        </w:rPr>
        <w:t>.</w:t>
      </w:r>
    </w:p>
    <w:p w14:paraId="4A2134EF" w14:textId="77777777" w:rsidR="00F836D9" w:rsidRDefault="00F836D9" w:rsidP="00F836D9">
      <w:pPr>
        <w:rPr>
          <w:lang w:eastAsia="zh-CN"/>
        </w:rPr>
      </w:pPr>
      <w:r w:rsidRPr="00742FAE">
        <w:lastRenderedPageBreak/>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bookmarkStart w:id="39" w:name="OLE_LINK12"/>
    <w:p w14:paraId="76F896FA" w14:textId="77777777" w:rsidR="00F836D9" w:rsidRPr="00742FAE" w:rsidRDefault="00F836D9" w:rsidP="00F836D9">
      <w:pPr>
        <w:pStyle w:val="TH"/>
        <w:rPr>
          <w:lang w:eastAsia="zh-CN"/>
        </w:rPr>
      </w:pPr>
      <w:r>
        <w:object w:dxaOrig="9450" w:dyaOrig="5790" w14:anchorId="2C327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17pt" o:ole="">
            <v:imagedata r:id="rId14" o:title=""/>
          </v:shape>
          <o:OLEObject Type="Embed" ProgID="Visio.Drawing.15" ShapeID="_x0000_i1025" DrawAspect="Content" ObjectID="_1675778690" r:id="rId15"/>
        </w:object>
      </w:r>
      <w:bookmarkEnd w:id="39"/>
    </w:p>
    <w:p w14:paraId="39C4F313" w14:textId="77777777" w:rsidR="00F836D9" w:rsidRPr="00742FAE" w:rsidRDefault="00F836D9" w:rsidP="00F836D9">
      <w:pPr>
        <w:pStyle w:val="TF"/>
      </w:pPr>
      <w:r w:rsidRPr="00742FAE">
        <w:t>Figure</w:t>
      </w:r>
      <w:r>
        <w:t> 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3F5F4ED5" w14:textId="77777777" w:rsidR="00F836D9" w:rsidRPr="00F836D9" w:rsidRDefault="00F836D9" w:rsidP="00F836D9">
      <w:pPr>
        <w:jc w:val="center"/>
        <w:rPr>
          <w:noProof/>
          <w:highlight w:val="green"/>
          <w:lang w:eastAsia="zh-CN"/>
        </w:rPr>
      </w:pPr>
    </w:p>
    <w:p w14:paraId="3C5A8005" w14:textId="77777777" w:rsidR="00AB72B5" w:rsidRDefault="00AB72B5" w:rsidP="00AB72B5">
      <w:pPr>
        <w:jc w:val="center"/>
        <w:rPr>
          <w:noProof/>
          <w:highlight w:val="green"/>
        </w:rPr>
      </w:pPr>
      <w:bookmarkStart w:id="40" w:name="_Toc22039973"/>
      <w:bookmarkStart w:id="41" w:name="_Toc25070683"/>
      <w:bookmarkStart w:id="42" w:name="_Toc34388598"/>
      <w:bookmarkStart w:id="43" w:name="_Toc34404369"/>
      <w:bookmarkStart w:id="44" w:name="_Toc45282197"/>
      <w:bookmarkStart w:id="45" w:name="_Toc45882583"/>
      <w:bookmarkStart w:id="46" w:name="_Toc51951133"/>
      <w:bookmarkStart w:id="47" w:name="_Toc525231185"/>
      <w:bookmarkStart w:id="48" w:name="_Toc8836202"/>
      <w:bookmarkStart w:id="49" w:name="historyclause"/>
      <w:bookmarkStart w:id="50" w:name="_Toc533170271"/>
      <w:bookmarkEnd w:id="16"/>
      <w:bookmarkEnd w:id="17"/>
      <w:bookmarkEnd w:id="18"/>
      <w:bookmarkEnd w:id="19"/>
      <w:r w:rsidRPr="00DB12B9">
        <w:rPr>
          <w:noProof/>
          <w:highlight w:val="green"/>
        </w:rPr>
        <w:t>***** change *****</w:t>
      </w:r>
    </w:p>
    <w:p w14:paraId="3C100EE7" w14:textId="77777777" w:rsidR="0091031F" w:rsidRPr="008D65CE" w:rsidRDefault="0091031F" w:rsidP="0091031F">
      <w:pPr>
        <w:pStyle w:val="6"/>
        <w:rPr>
          <w:noProof/>
          <w:lang w:val="en-US"/>
        </w:rPr>
      </w:pPr>
      <w:bookmarkStart w:id="51" w:name="_Toc34388657"/>
      <w:bookmarkStart w:id="52" w:name="_Toc34404428"/>
      <w:bookmarkStart w:id="53" w:name="_Toc45282273"/>
      <w:bookmarkStart w:id="54" w:name="_Toc45882659"/>
      <w:bookmarkStart w:id="55" w:name="_Toc51951209"/>
      <w:bookmarkStart w:id="56" w:name="_Toc59208637"/>
      <w:bookmarkStart w:id="57" w:name="_Toc45282266"/>
      <w:bookmarkStart w:id="58" w:name="_Toc45882652"/>
      <w:bookmarkStart w:id="59" w:name="_Toc51951202"/>
      <w:bookmarkStart w:id="60" w:name="_Toc22039983"/>
      <w:bookmarkStart w:id="61" w:name="_Toc25070697"/>
      <w:bookmarkStart w:id="62" w:name="_Toc34388652"/>
      <w:bookmarkStart w:id="63" w:name="_Toc34404423"/>
      <w:bookmarkEnd w:id="40"/>
      <w:bookmarkEnd w:id="41"/>
      <w:bookmarkEnd w:id="42"/>
      <w:bookmarkEnd w:id="43"/>
      <w:bookmarkEnd w:id="44"/>
      <w:bookmarkEnd w:id="45"/>
      <w:bookmarkEnd w:id="46"/>
      <w:bookmarkEnd w:id="47"/>
      <w:bookmarkEnd w:id="48"/>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51"/>
      <w:bookmarkEnd w:id="52"/>
      <w:bookmarkEnd w:id="53"/>
      <w:bookmarkEnd w:id="54"/>
      <w:bookmarkEnd w:id="55"/>
      <w:bookmarkEnd w:id="56"/>
    </w:p>
    <w:p w14:paraId="4F187F5F" w14:textId="77777777" w:rsidR="0091031F" w:rsidRPr="008D65CE" w:rsidRDefault="0091031F" w:rsidP="0091031F">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79DB35FA" w14:textId="77777777" w:rsidR="0091031F" w:rsidRPr="008D65CE" w:rsidRDefault="0091031F" w:rsidP="0091031F">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69B2A92F" w14:textId="77777777" w:rsidR="0091031F" w:rsidRPr="008D65CE" w:rsidRDefault="0091031F" w:rsidP="0091031F">
      <w:pPr>
        <w:pStyle w:val="B1"/>
        <w:rPr>
          <w:noProof/>
          <w:lang w:val="en-US" w:eastAsia="zh-CN"/>
        </w:rPr>
      </w:pPr>
      <w:r w:rsidRPr="008D65CE">
        <w:rPr>
          <w:noProof/>
          <w:lang w:val="en-US" w:eastAsia="zh-CN"/>
        </w:rPr>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6116989" w14:textId="77777777" w:rsidR="0091031F" w:rsidRPr="008D65CE" w:rsidRDefault="0091031F" w:rsidP="0091031F">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650A711A" w14:textId="77777777" w:rsidR="0091031F" w:rsidRPr="008D65CE" w:rsidRDefault="0091031F" w:rsidP="0091031F">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CA1E575" w14:textId="77777777" w:rsidR="0091031F" w:rsidRPr="008D65CE" w:rsidRDefault="0091031F" w:rsidP="0091031F">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49ECB2BD" w14:textId="77777777" w:rsidR="0091031F" w:rsidRPr="008D65CE" w:rsidRDefault="0091031F" w:rsidP="0091031F">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1891D275" w14:textId="305CE5BE" w:rsidR="0091031F" w:rsidRPr="00335F93" w:rsidRDefault="0091031F" w:rsidP="0091031F">
      <w:pPr>
        <w:pStyle w:val="B1"/>
      </w:pPr>
      <w:r w:rsidRPr="00335F93">
        <w:t>d)</w:t>
      </w:r>
      <w:r w:rsidRPr="00335F93">
        <w:tab/>
        <w:t xml:space="preserve">if in the context for the destination layer-2 ID, there is no PC5 </w:t>
      </w:r>
      <w:proofErr w:type="spellStart"/>
      <w:r w:rsidRPr="00335F93">
        <w:t>QoS</w:t>
      </w:r>
      <w:proofErr w:type="spellEnd"/>
      <w:r w:rsidRPr="00335F93">
        <w:t xml:space="preserve"> </w:t>
      </w:r>
      <w:r>
        <w:t xml:space="preserve">rule </w:t>
      </w:r>
      <w:r w:rsidRPr="00343133">
        <w:t xml:space="preserve">for the existing PC5 </w:t>
      </w:r>
      <w:proofErr w:type="spellStart"/>
      <w:r w:rsidRPr="00343133">
        <w:t>QoS</w:t>
      </w:r>
      <w:proofErr w:type="spellEnd"/>
      <w:r w:rsidRPr="00343133">
        <w:t xml:space="preserve">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w:t>
      </w:r>
      <w:proofErr w:type="spellStart"/>
      <w:r w:rsidRPr="00343133">
        <w:t>QoS</w:t>
      </w:r>
      <w:proofErr w:type="spellEnd"/>
      <w:r w:rsidRPr="00343133">
        <w:t xml:space="preserve"> parameters based on the V2X application requirements provided by the upper layers (if available) and the </w:t>
      </w:r>
      <w:r>
        <w:t>V2X service identifier</w:t>
      </w:r>
      <w:ins w:id="64" w:author="scott" w:date="2021-02-04T11:18:00Z">
        <w:r>
          <w:rPr>
            <w:rFonts w:hint="eastAsia"/>
            <w:lang w:eastAsia="zh-CN"/>
          </w:rPr>
          <w:t>(s)</w:t>
        </w:r>
      </w:ins>
      <w:r w:rsidRPr="00343133">
        <w:t xml:space="preserve"> (e.g. PSID or ITS-AID) according to the PC5 </w:t>
      </w:r>
      <w:proofErr w:type="spellStart"/>
      <w:r w:rsidRPr="00343133">
        <w:t>QoS</w:t>
      </w:r>
      <w:proofErr w:type="spellEnd"/>
      <w:r w:rsidRPr="00343133">
        <w:t xml:space="preserve">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2D438528" w14:textId="77777777" w:rsidR="0091031F" w:rsidRDefault="0091031F" w:rsidP="0091031F">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12582148" w14:textId="77777777" w:rsidR="0091031F" w:rsidRPr="008D65CE" w:rsidRDefault="0091031F" w:rsidP="0091031F">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5A018126" w14:textId="77777777" w:rsidR="0091031F" w:rsidRDefault="0091031F" w:rsidP="0091031F">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06C47F47" w14:textId="77777777" w:rsidR="0091031F" w:rsidRPr="00537A4B" w:rsidRDefault="0091031F" w:rsidP="0091031F">
      <w:pPr>
        <w:pStyle w:val="B4"/>
        <w:rPr>
          <w:noProof/>
          <w:lang w:val="en-US" w:eastAsia="zh-CN"/>
        </w:rPr>
      </w:pPr>
      <w:r w:rsidRPr="00537A4B">
        <w:rPr>
          <w:noProof/>
          <w:lang w:val="en-US" w:eastAsia="zh-CN"/>
        </w:rPr>
        <w:t>-</w:t>
      </w:r>
      <w:r w:rsidRPr="00537A4B">
        <w:rPr>
          <w:noProof/>
          <w:lang w:val="en-US" w:eastAsia="zh-CN"/>
        </w:rPr>
        <w:tab/>
        <w:t>the PQFI;</w:t>
      </w:r>
    </w:p>
    <w:p w14:paraId="3B536C8F" w14:textId="77777777" w:rsidR="0091031F" w:rsidRPr="00537A4B" w:rsidRDefault="0091031F" w:rsidP="0091031F">
      <w:pPr>
        <w:pStyle w:val="B4"/>
        <w:rPr>
          <w:noProof/>
          <w:lang w:val="en-US" w:eastAsia="zh-CN"/>
        </w:rPr>
      </w:pPr>
      <w:r w:rsidRPr="00537A4B">
        <w:rPr>
          <w:noProof/>
          <w:lang w:val="en-US" w:eastAsia="zh-CN"/>
        </w:rPr>
        <w:t>-</w:t>
      </w:r>
      <w:r w:rsidRPr="00537A4B">
        <w:rPr>
          <w:noProof/>
          <w:lang w:val="en-US" w:eastAsia="zh-CN"/>
        </w:rPr>
        <w:tab/>
        <w:t>the V2X service identifier(s); and;</w:t>
      </w:r>
    </w:p>
    <w:p w14:paraId="0A787269" w14:textId="77777777" w:rsidR="0091031F" w:rsidRPr="00537A4B" w:rsidRDefault="0091031F" w:rsidP="0091031F">
      <w:pPr>
        <w:pStyle w:val="B4"/>
        <w:rPr>
          <w:noProof/>
          <w:lang w:val="en-US" w:eastAsia="zh-CN"/>
        </w:rPr>
      </w:pPr>
      <w:r w:rsidRPr="00537A4B">
        <w:rPr>
          <w:noProof/>
          <w:lang w:val="en-US" w:eastAsia="zh-CN"/>
        </w:rPr>
        <w:lastRenderedPageBreak/>
        <w:t>-</w:t>
      </w:r>
      <w:r w:rsidRPr="00537A4B">
        <w:rPr>
          <w:noProof/>
          <w:lang w:val="en-US" w:eastAsia="zh-CN"/>
        </w:rPr>
        <w:tab/>
        <w:t>the derived PC5 QoS parameters;</w:t>
      </w:r>
    </w:p>
    <w:p w14:paraId="49C9CC0F" w14:textId="77777777" w:rsidR="0091031F" w:rsidRDefault="0091031F" w:rsidP="0091031F">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5DA631D7" w14:textId="77777777" w:rsidR="0091031F" w:rsidRDefault="0091031F" w:rsidP="0091031F">
      <w:pPr>
        <w:pStyle w:val="B4"/>
        <w:rPr>
          <w:noProof/>
          <w:lang w:val="en-US" w:eastAsia="zh-CN"/>
        </w:rPr>
      </w:pPr>
      <w:r w:rsidRPr="008B71D0">
        <w:rPr>
          <w:noProof/>
          <w:lang w:val="en-US" w:eastAsia="zh-CN"/>
        </w:rPr>
        <w:t>-</w:t>
      </w:r>
      <w:r>
        <w:rPr>
          <w:noProof/>
          <w:lang w:val="en-US" w:eastAsia="zh-CN"/>
        </w:rPr>
        <w:tab/>
      </w:r>
      <w:r w:rsidRPr="000D3304">
        <w:rPr>
          <w:noProof/>
          <w:lang w:val="en-US" w:eastAsia="zh-CN"/>
        </w:rPr>
        <w:t>a PC5 QoS rule identifier</w:t>
      </w:r>
      <w:r>
        <w:rPr>
          <w:noProof/>
          <w:lang w:val="en-US" w:eastAsia="zh-CN"/>
        </w:rPr>
        <w:t>;</w:t>
      </w:r>
    </w:p>
    <w:p w14:paraId="4BD2EF81"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763AFF00"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a set of packet filters; and</w:t>
      </w:r>
    </w:p>
    <w:p w14:paraId="5055ACB8" w14:textId="77777777" w:rsidR="0091031F" w:rsidRPr="000D3304"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a precedence value</w:t>
      </w:r>
      <w:r>
        <w:rPr>
          <w:noProof/>
          <w:lang w:val="en-US" w:eastAsia="zh-CN"/>
        </w:rPr>
        <w:t>; and</w:t>
      </w:r>
    </w:p>
    <w:p w14:paraId="01CFE324" w14:textId="77777777" w:rsidR="0091031F" w:rsidRDefault="0091031F" w:rsidP="0091031F">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1F499CD2"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6611D55E"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PC5 QoS parameters</w:t>
      </w:r>
      <w:r>
        <w:rPr>
          <w:noProof/>
          <w:lang w:val="en-US" w:eastAsia="zh-CN"/>
        </w:rPr>
        <w:t>; and</w:t>
      </w:r>
    </w:p>
    <w:p w14:paraId="55336704" w14:textId="77777777" w:rsidR="0091031F" w:rsidRPr="00335F93" w:rsidRDefault="0091031F" w:rsidP="0091031F">
      <w:pPr>
        <w:pStyle w:val="B4"/>
      </w:pPr>
      <w:r>
        <w:rPr>
          <w:noProof/>
          <w:lang w:val="en-US" w:eastAsia="zh-CN"/>
        </w:rPr>
        <w:t>-</w:t>
      </w:r>
      <w:r>
        <w:rPr>
          <w:noProof/>
          <w:lang w:val="en-US" w:eastAsia="zh-CN"/>
        </w:rPr>
        <w:tab/>
        <w:t xml:space="preserve">the </w:t>
      </w:r>
      <w:r w:rsidRPr="000D3304">
        <w:rPr>
          <w:noProof/>
          <w:lang w:val="en-US" w:eastAsia="zh-CN"/>
        </w:rPr>
        <w:t>source</w:t>
      </w:r>
      <w:r>
        <w:rPr>
          <w:noProof/>
          <w:lang w:val="en-US" w:eastAsia="zh-CN"/>
        </w:rPr>
        <w:t xml:space="preserve"> layer-2 ID and the </w:t>
      </w:r>
      <w:r w:rsidRPr="000D3304">
        <w:rPr>
          <w:noProof/>
          <w:lang w:val="en-US" w:eastAsia="zh-CN"/>
        </w:rPr>
        <w:t>destination layer-2 ID</w:t>
      </w:r>
      <w:r>
        <w:rPr>
          <w:rFonts w:hint="eastAsia"/>
          <w:noProof/>
          <w:lang w:val="en-US" w:eastAsia="zh-CN"/>
        </w:rPr>
        <w:t>;</w:t>
      </w:r>
    </w:p>
    <w:p w14:paraId="3003E590" w14:textId="77777777" w:rsidR="0091031F" w:rsidRDefault="0091031F" w:rsidP="0091031F">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208A8860" w14:textId="77777777" w:rsidR="0091031F" w:rsidRPr="000D3304" w:rsidRDefault="0091031F" w:rsidP="0091031F">
      <w:pPr>
        <w:pStyle w:val="B2"/>
        <w:rPr>
          <w:noProof/>
          <w:lang w:val="en-US" w:eastAsia="zh-CN"/>
        </w:rPr>
      </w:pPr>
      <w:r>
        <w:rPr>
          <w:noProof/>
          <w:lang w:val="en-US" w:eastAsia="zh-CN"/>
        </w:rPr>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D9E9427" w14:textId="77777777" w:rsidR="0091031F" w:rsidRPr="0083309C" w:rsidRDefault="0091031F" w:rsidP="0091031F">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47A68EBC" w14:textId="77777777" w:rsidR="0091031F" w:rsidRPr="003D7833" w:rsidRDefault="0091031F" w:rsidP="0091031F">
      <w:pPr>
        <w:rPr>
          <w:rFonts w:eastAsia="宋体"/>
          <w:noProof/>
          <w:lang w:eastAsia="zh-CN"/>
        </w:rPr>
      </w:pPr>
      <w:r w:rsidRPr="003D7833">
        <w:rPr>
          <w:rFonts w:eastAsia="宋体"/>
          <w:noProof/>
          <w:lang w:eastAsia="zh-CN"/>
        </w:rPr>
        <w:t>Two types of packet filters are supported for V2X communication over PC5, i.e. the IP packet filter set and the V2X packet filter set. A PC5 QoS Rule contains either the IP packet filter set or the V2X packet filter set.</w:t>
      </w:r>
    </w:p>
    <w:p w14:paraId="5BBE91CB" w14:textId="77777777" w:rsidR="0091031F" w:rsidRPr="003D7833" w:rsidRDefault="0091031F" w:rsidP="0091031F">
      <w:pPr>
        <w:rPr>
          <w:rFonts w:eastAsia="宋体"/>
          <w:noProof/>
          <w:lang w:eastAsia="zh-CN"/>
        </w:rPr>
      </w:pPr>
      <w:r w:rsidRPr="003D7833">
        <w:rPr>
          <w:rFonts w:eastAsia="宋体"/>
          <w:noProof/>
          <w:lang w:eastAsia="zh-CN"/>
        </w:rPr>
        <w:t xml:space="preserve">The IP packet filter set is defined </w:t>
      </w:r>
      <w:r>
        <w:rPr>
          <w:rFonts w:eastAsia="宋体"/>
          <w:noProof/>
          <w:lang w:eastAsia="zh-CN"/>
        </w:rPr>
        <w:t xml:space="preserve">as content of the packet filter contents field specified </w:t>
      </w:r>
      <w:r w:rsidRPr="003D7833">
        <w:rPr>
          <w:rFonts w:eastAsia="宋体"/>
          <w:noProof/>
          <w:lang w:eastAsia="zh-CN"/>
        </w:rPr>
        <w:t xml:space="preserve">in </w:t>
      </w:r>
      <w:r>
        <w:t>3GPP</w:t>
      </w:r>
      <w:r>
        <w:rPr>
          <w:lang w:val="cs-CZ"/>
        </w:rPr>
        <w:t> TS 24.501 [6]</w:t>
      </w:r>
      <w:r w:rsidRPr="003D7833">
        <w:rPr>
          <w:rFonts w:eastAsia="宋体"/>
          <w:noProof/>
          <w:lang w:eastAsia="zh-CN"/>
        </w:rPr>
        <w:t xml:space="preserve"> </w:t>
      </w:r>
      <w:r>
        <w:rPr>
          <w:rFonts w:eastAsia="宋体"/>
          <w:noProof/>
          <w:lang w:eastAsia="zh-CN"/>
        </w:rPr>
        <w:t>figure 9.11.4.13.4 and table 9.11.4.13.1</w:t>
      </w:r>
      <w:r w:rsidRPr="003D7833">
        <w:rPr>
          <w:rFonts w:eastAsia="宋体"/>
          <w:noProof/>
          <w:lang w:eastAsia="zh-CN"/>
        </w:rPr>
        <w:t>.</w:t>
      </w:r>
    </w:p>
    <w:p w14:paraId="38EC0E3C" w14:textId="77777777" w:rsidR="0091031F" w:rsidRPr="003D7833" w:rsidRDefault="0091031F" w:rsidP="0091031F">
      <w:pPr>
        <w:rPr>
          <w:rFonts w:eastAsia="Malgun Gothic"/>
        </w:rPr>
      </w:pPr>
      <w:r w:rsidRPr="003D7833">
        <w:rPr>
          <w:rFonts w:eastAsia="Malgun Gothic"/>
        </w:rPr>
        <w:t>The V2X packet filter set shall support packet filters based on at least any combination of:</w:t>
      </w:r>
    </w:p>
    <w:p w14:paraId="52EAE671" w14:textId="4E8C3E72" w:rsidR="0091031F" w:rsidRPr="003D7833" w:rsidRDefault="0091031F" w:rsidP="0091031F">
      <w:pPr>
        <w:pStyle w:val="B1"/>
      </w:pPr>
      <w:r w:rsidRPr="003D7833">
        <w:t>-</w:t>
      </w:r>
      <w:r w:rsidRPr="003D7833">
        <w:tab/>
        <w:t xml:space="preserve">V2X </w:t>
      </w:r>
      <w:r>
        <w:t>s</w:t>
      </w:r>
      <w:r w:rsidRPr="003D7833">
        <w:t xml:space="preserve">ervice </w:t>
      </w:r>
      <w:r>
        <w:t>identifier</w:t>
      </w:r>
      <w:ins w:id="65" w:author="scott" w:date="2021-02-04T11:19:00Z">
        <w:r>
          <w:rPr>
            <w:rFonts w:hint="eastAsia"/>
            <w:lang w:eastAsia="zh-CN"/>
          </w:rPr>
          <w:t>(s)</w:t>
        </w:r>
      </w:ins>
      <w:r w:rsidRPr="003D7833">
        <w:t xml:space="preserve"> (e.g. PSID or ITS-AID);</w:t>
      </w:r>
    </w:p>
    <w:p w14:paraId="1897644E" w14:textId="77777777" w:rsidR="0091031F" w:rsidRPr="003D7833" w:rsidRDefault="0091031F" w:rsidP="0091031F">
      <w:pPr>
        <w:pStyle w:val="B1"/>
      </w:pPr>
      <w:r w:rsidRPr="003D7833">
        <w:t>-</w:t>
      </w:r>
      <w:r w:rsidRPr="003D7833">
        <w:tab/>
      </w:r>
      <w:proofErr w:type="gramStart"/>
      <w:r w:rsidRPr="003D7833">
        <w:t>the</w:t>
      </w:r>
      <w:proofErr w:type="gramEnd"/>
      <w:r w:rsidRPr="003D7833">
        <w:t xml:space="preserve"> source layer-2 ID and the destination layer-2 ID;</w:t>
      </w:r>
      <w:r>
        <w:t xml:space="preserve"> and</w:t>
      </w:r>
    </w:p>
    <w:p w14:paraId="02EFC35B" w14:textId="77777777" w:rsidR="0091031F" w:rsidRPr="003D7833" w:rsidRDefault="0091031F" w:rsidP="0091031F">
      <w:pPr>
        <w:pStyle w:val="B1"/>
      </w:pPr>
      <w:r w:rsidRPr="003D7833">
        <w:t>-</w:t>
      </w:r>
      <w:r w:rsidRPr="003D7833">
        <w:tab/>
        <w:t>Application Layer ID (e.g. Station ID);</w:t>
      </w:r>
    </w:p>
    <w:bookmarkEnd w:id="49"/>
    <w:bookmarkEnd w:id="50"/>
    <w:bookmarkEnd w:id="57"/>
    <w:bookmarkEnd w:id="58"/>
    <w:bookmarkEnd w:id="59"/>
    <w:bookmarkEnd w:id="60"/>
    <w:bookmarkEnd w:id="61"/>
    <w:bookmarkEnd w:id="62"/>
    <w:bookmarkEnd w:id="63"/>
    <w:p w14:paraId="695FBB81" w14:textId="77777777" w:rsidR="00F836D9" w:rsidRDefault="00F836D9" w:rsidP="00F836D9">
      <w:pPr>
        <w:jc w:val="center"/>
        <w:rPr>
          <w:noProof/>
          <w:highlight w:val="green"/>
        </w:rPr>
      </w:pPr>
      <w:r w:rsidRPr="00DB12B9">
        <w:rPr>
          <w:noProof/>
          <w:highlight w:val="green"/>
        </w:rPr>
        <w:t>***** change *****</w:t>
      </w:r>
    </w:p>
    <w:p w14:paraId="0034F17C" w14:textId="4DC0D0C8" w:rsidR="00483B9A" w:rsidRPr="003D7833" w:rsidRDefault="00483B9A" w:rsidP="00483B9A">
      <w:pPr>
        <w:pStyle w:val="B1"/>
      </w:pPr>
    </w:p>
    <w:sectPr w:rsidR="00483B9A" w:rsidRPr="003D783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3A401" w14:textId="77777777" w:rsidR="00B7759B" w:rsidRDefault="00B7759B">
      <w:r>
        <w:separator/>
      </w:r>
    </w:p>
  </w:endnote>
  <w:endnote w:type="continuationSeparator" w:id="0">
    <w:p w14:paraId="2E3F83BE" w14:textId="77777777" w:rsidR="00B7759B" w:rsidRDefault="00B7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AF1A3" w14:textId="77777777" w:rsidR="00B7759B" w:rsidRDefault="00B7759B">
      <w:r>
        <w:separator/>
      </w:r>
    </w:p>
  </w:footnote>
  <w:footnote w:type="continuationSeparator" w:id="0">
    <w:p w14:paraId="14FEB390" w14:textId="77777777" w:rsidR="00B7759B" w:rsidRDefault="00B77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1A4E">
      <w:rPr>
        <w:rFonts w:ascii="Arial" w:hAnsi="Arial" w:cs="Arial" w:hint="eastAsia"/>
        <w:bCs/>
        <w:noProof/>
        <w:sz w:val="18"/>
        <w:szCs w:val="18"/>
        <w:lang w:eastAsia="zh-CN"/>
      </w:rPr>
      <w:t>错误</w:t>
    </w:r>
    <w:r w:rsidR="008F1A4E">
      <w:rPr>
        <w:rFonts w:ascii="Arial" w:hAnsi="Arial" w:cs="Arial" w:hint="eastAsia"/>
        <w:bCs/>
        <w:noProof/>
        <w:sz w:val="18"/>
        <w:szCs w:val="18"/>
        <w:lang w:eastAsia="zh-CN"/>
      </w:rPr>
      <w:t>!</w:t>
    </w:r>
    <w:r w:rsidR="008F1A4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1A4E">
      <w:rPr>
        <w:rFonts w:ascii="Arial" w:hAnsi="Arial" w:cs="Arial"/>
        <w:b/>
        <w:noProof/>
        <w:sz w:val="18"/>
        <w:szCs w:val="18"/>
      </w:rPr>
      <w:t>5</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1A4E">
      <w:rPr>
        <w:rFonts w:ascii="Arial" w:hAnsi="Arial" w:cs="Arial" w:hint="eastAsia"/>
        <w:bCs/>
        <w:noProof/>
        <w:sz w:val="18"/>
        <w:szCs w:val="18"/>
        <w:lang w:eastAsia="zh-CN"/>
      </w:rPr>
      <w:t>错误</w:t>
    </w:r>
    <w:r w:rsidR="008F1A4E">
      <w:rPr>
        <w:rFonts w:ascii="Arial" w:hAnsi="Arial" w:cs="Arial" w:hint="eastAsia"/>
        <w:bCs/>
        <w:noProof/>
        <w:sz w:val="18"/>
        <w:szCs w:val="18"/>
        <w:lang w:eastAsia="zh-CN"/>
      </w:rPr>
      <w:t>!</w:t>
    </w:r>
    <w:r w:rsidR="008F1A4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15813C01"/>
    <w:multiLevelType w:val="hybridMultilevel"/>
    <w:tmpl w:val="DA28B7E4"/>
    <w:lvl w:ilvl="0" w:tplc="2C8C7E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6D4A"/>
    <w:rsid w:val="0007388A"/>
    <w:rsid w:val="00077206"/>
    <w:rsid w:val="00080512"/>
    <w:rsid w:val="000806BD"/>
    <w:rsid w:val="00081A4E"/>
    <w:rsid w:val="000821FD"/>
    <w:rsid w:val="00083DB6"/>
    <w:rsid w:val="000845CA"/>
    <w:rsid w:val="000848F0"/>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B36"/>
    <w:rsid w:val="00393E7D"/>
    <w:rsid w:val="00394FAD"/>
    <w:rsid w:val="003954EE"/>
    <w:rsid w:val="003A0049"/>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610B"/>
    <w:rsid w:val="00427059"/>
    <w:rsid w:val="004305AE"/>
    <w:rsid w:val="00431459"/>
    <w:rsid w:val="004345EC"/>
    <w:rsid w:val="004365BE"/>
    <w:rsid w:val="00436910"/>
    <w:rsid w:val="00440ED3"/>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7A0E"/>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F83"/>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9B"/>
    <w:rsid w:val="00610295"/>
    <w:rsid w:val="006136D8"/>
    <w:rsid w:val="006136E3"/>
    <w:rsid w:val="00613F8F"/>
    <w:rsid w:val="00614537"/>
    <w:rsid w:val="00614FDF"/>
    <w:rsid w:val="00621328"/>
    <w:rsid w:val="006222C5"/>
    <w:rsid w:val="006225B2"/>
    <w:rsid w:val="00622B5A"/>
    <w:rsid w:val="00623989"/>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5A8A"/>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56ED"/>
    <w:rsid w:val="008D6A32"/>
    <w:rsid w:val="008D6E9C"/>
    <w:rsid w:val="008D6F29"/>
    <w:rsid w:val="008E1A8A"/>
    <w:rsid w:val="008E1B1A"/>
    <w:rsid w:val="008E252B"/>
    <w:rsid w:val="008E30CB"/>
    <w:rsid w:val="008E3C5E"/>
    <w:rsid w:val="008E496E"/>
    <w:rsid w:val="008F1A4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5BCD"/>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59B"/>
    <w:rsid w:val="00B825A8"/>
    <w:rsid w:val="00B84C21"/>
    <w:rsid w:val="00B92F4D"/>
    <w:rsid w:val="00B93086"/>
    <w:rsid w:val="00BA024D"/>
    <w:rsid w:val="00BA19ED"/>
    <w:rsid w:val="00BA329A"/>
    <w:rsid w:val="00BA3654"/>
    <w:rsid w:val="00BA4B8D"/>
    <w:rsid w:val="00BA562A"/>
    <w:rsid w:val="00BA6DA9"/>
    <w:rsid w:val="00BC0E78"/>
    <w:rsid w:val="00BC0F7D"/>
    <w:rsid w:val="00BC309F"/>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B84"/>
    <w:rsid w:val="00F1409F"/>
    <w:rsid w:val="00F16150"/>
    <w:rsid w:val="00F17470"/>
    <w:rsid w:val="00F204C2"/>
    <w:rsid w:val="00F208DA"/>
    <w:rsid w:val="00F20C77"/>
    <w:rsid w:val="00F22EC7"/>
    <w:rsid w:val="00F24AEF"/>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211111.vsdx"/><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9E3C-9EB6-41FF-9998-4295E36B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3</cp:revision>
  <cp:lastPrinted>2019-02-25T14:05:00Z</cp:lastPrinted>
  <dcterms:created xsi:type="dcterms:W3CDTF">2021-02-25T09:14:00Z</dcterms:created>
  <dcterms:modified xsi:type="dcterms:W3CDTF">2021-02-25T09:15:00Z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