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2C8B72F"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0032607C" w:rsidRPr="0032607C">
        <w:rPr>
          <w:b/>
          <w:bCs/>
          <w:sz w:val="24"/>
        </w:rPr>
        <w:t>C1-207135</w:t>
      </w:r>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4A09FBB9" w:rsidR="001E41F3" w:rsidRPr="00FC5D5B" w:rsidRDefault="0058118B" w:rsidP="00E13F3D">
            <w:pPr>
              <w:pStyle w:val="CRCoverPage"/>
              <w:spacing w:after="0"/>
              <w:jc w:val="right"/>
              <w:rPr>
                <w:b/>
                <w:sz w:val="28"/>
              </w:rPr>
            </w:pPr>
            <w:r w:rsidRPr="0058118B">
              <w:rPr>
                <w:b/>
                <w:sz w:val="28"/>
              </w:rPr>
              <w:t>24.587</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6D35D3C7" w:rsidR="001E41F3" w:rsidRPr="00FC5D5B" w:rsidRDefault="0032607C" w:rsidP="00547111">
            <w:pPr>
              <w:pStyle w:val="CRCoverPage"/>
              <w:spacing w:after="0"/>
            </w:pPr>
            <w:r w:rsidRPr="0032607C">
              <w:rPr>
                <w:b/>
                <w:sz w:val="28"/>
              </w:rPr>
              <w:t>0154</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1ADD36AB" w:rsidR="001E41F3" w:rsidRPr="00FC5D5B" w:rsidRDefault="00114B52">
            <w:pPr>
              <w:pStyle w:val="CRCoverPage"/>
              <w:spacing w:after="0"/>
              <w:jc w:val="center"/>
              <w:rPr>
                <w:sz w:val="28"/>
              </w:rPr>
            </w:pPr>
            <w:r w:rsidRPr="00114B52">
              <w:rPr>
                <w:b/>
                <w:sz w:val="28"/>
              </w:rPr>
              <w:t>1</w:t>
            </w:r>
            <w:r w:rsidR="0058118B">
              <w:rPr>
                <w:b/>
                <w:sz w:val="28"/>
              </w:rPr>
              <w:t>6</w:t>
            </w:r>
            <w:r w:rsidRPr="00114B52">
              <w:rPr>
                <w:b/>
                <w:sz w:val="28"/>
              </w:rPr>
              <w:t>.</w:t>
            </w:r>
            <w:r w:rsidR="0058118B">
              <w:rPr>
                <w:b/>
                <w:sz w:val="28"/>
              </w:rPr>
              <w:t>2</w:t>
            </w:r>
            <w:r w:rsidRPr="00114B52">
              <w:rPr>
                <w:b/>
                <w:sz w:val="28"/>
              </w:rPr>
              <w:t>.</w:t>
            </w:r>
            <w:r w:rsidR="0058118B">
              <w:rPr>
                <w:b/>
                <w:sz w:val="28"/>
              </w:rPr>
              <w:t>1</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0" w:name="_Hlt497126619"/>
              <w:r w:rsidRPr="00FC5D5B">
                <w:rPr>
                  <w:rStyle w:val="Hyperlink"/>
                  <w:rFonts w:cs="Arial"/>
                  <w:b/>
                  <w:i/>
                  <w:color w:val="FF0000"/>
                </w:rPr>
                <w:t>L</w:t>
              </w:r>
              <w:bookmarkEnd w:id="0"/>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2C65EE" w:rsidR="00F25D98" w:rsidRPr="00FC5D5B" w:rsidRDefault="004539E6"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bookmarkStart w:id="1" w:name="_GoBack" w:colFirst="1" w:colLast="1"/>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059DBB27" w:rsidR="001E41F3" w:rsidRPr="00FC5D5B" w:rsidRDefault="00290C7A">
            <w:pPr>
              <w:pStyle w:val="CRCoverPage"/>
              <w:spacing w:after="0"/>
              <w:ind w:left="100"/>
            </w:pPr>
            <w:r>
              <w:fldChar w:fldCharType="begin"/>
            </w:r>
            <w:r>
              <w:instrText xml:space="preserve"> DOCPROPERTY  CrTitle  \* MERGEFORMAT </w:instrText>
            </w:r>
            <w:r>
              <w:fldChar w:fldCharType="end"/>
            </w:r>
            <w:r w:rsidR="004539E6">
              <w:t>Clarification</w:t>
            </w:r>
            <w:r w:rsidR="00C46215">
              <w:t>s</w:t>
            </w:r>
            <w:r w:rsidR="004539E6">
              <w:t xml:space="preserve"> to</w:t>
            </w:r>
            <w:r w:rsidR="002E1456">
              <w:t xml:space="preserve"> </w:t>
            </w:r>
            <w:r w:rsidR="00C46215">
              <w:t xml:space="preserve">some </w:t>
            </w:r>
            <w:r w:rsidR="002E1456">
              <w:t>rejection</w:t>
            </w:r>
            <w:r w:rsidR="004539E6">
              <w:t xml:space="preserve"> </w:t>
            </w:r>
            <w:r w:rsidR="00C46215">
              <w:t xml:space="preserve">causes </w:t>
            </w:r>
            <w:r w:rsidR="00311253">
              <w:t>for a</w:t>
            </w:r>
            <w:r w:rsidR="002E1456">
              <w:t xml:space="preserve"> PC5</w:t>
            </w:r>
            <w:r w:rsidR="00311253">
              <w:t xml:space="preserve"> </w:t>
            </w:r>
            <w:r w:rsidR="002E1456" w:rsidRPr="002E1456">
              <w:t>unicast link security mode control procedure</w:t>
            </w:r>
          </w:p>
        </w:tc>
      </w:tr>
      <w:bookmarkEnd w:id="1"/>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77E6A1F3" w:rsidR="001E41F3" w:rsidRPr="00FC5D5B" w:rsidRDefault="004539E6">
            <w:pPr>
              <w:pStyle w:val="CRCoverPage"/>
              <w:spacing w:after="0"/>
              <w:ind w:left="100"/>
            </w:pPr>
            <w:r w:rsidRPr="004539E6">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6101C03F" w:rsidR="001E41F3" w:rsidRPr="00FC5D5B" w:rsidRDefault="00604706">
            <w:pPr>
              <w:pStyle w:val="CRCoverPage"/>
              <w:spacing w:after="0"/>
              <w:ind w:left="100"/>
            </w:pPr>
            <w:r>
              <w:rPr>
                <w:lang w:val="fr-FR"/>
              </w:rPr>
              <w:t>TEI17</w:t>
            </w:r>
            <w:r w:rsidR="00E1042B">
              <w:rPr>
                <w:lang w:val="fr-FR"/>
              </w:rPr>
              <w:t>, eV2XARC</w:t>
            </w:r>
            <w:r w:rsidR="00290C7A">
              <w:fldChar w:fldCharType="begin"/>
            </w:r>
            <w:r w:rsidR="00290C7A">
              <w:instrText xml:space="preserve"> DOCPROPERTY  RelatedWis  \* MERGEFORMAT </w:instrText>
            </w:r>
            <w:r w:rsidR="00290C7A">
              <w:fldChar w:fldCharType="end"/>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162CF912" w:rsidR="001E41F3" w:rsidRPr="00FC5D5B" w:rsidRDefault="00E27D49">
            <w:pPr>
              <w:pStyle w:val="CRCoverPage"/>
              <w:spacing w:after="0"/>
              <w:ind w:left="100"/>
            </w:pPr>
            <w:r w:rsidRPr="00E27D49">
              <w:t>2020-</w:t>
            </w:r>
            <w:r>
              <w:t>10</w:t>
            </w:r>
            <w:r w:rsidRPr="00E27D49">
              <w:t>-</w:t>
            </w:r>
            <w:r w:rsidR="00E1042B">
              <w:t>30</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3FE0340D" w:rsidR="001E41F3" w:rsidRPr="00FC5D5B" w:rsidRDefault="004B1F3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31BB5470" w:rsidR="001E41F3" w:rsidRPr="00FC5D5B" w:rsidRDefault="00E27D49">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r>
            <w:proofErr w:type="gramStart"/>
            <w:r w:rsidRPr="00FC5D5B">
              <w:rPr>
                <w:b/>
                <w:i/>
                <w:sz w:val="18"/>
              </w:rPr>
              <w:t>F</w:t>
            </w:r>
            <w:r w:rsidRPr="00FC5D5B">
              <w:rPr>
                <w:i/>
                <w:sz w:val="18"/>
              </w:rPr>
              <w:t xml:space="preserve">  (</w:t>
            </w:r>
            <w:proofErr w:type="gramEnd"/>
            <w:r w:rsidRPr="00FC5D5B">
              <w:rPr>
                <w:i/>
                <w:sz w:val="18"/>
              </w:rPr>
              <w:t>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2A8ACF91" w14:textId="648346DA" w:rsidR="00894969" w:rsidRDefault="00D708A7">
            <w:pPr>
              <w:pStyle w:val="CRCoverPage"/>
              <w:spacing w:after="0"/>
              <w:ind w:left="100"/>
            </w:pPr>
            <w:r>
              <w:t>Currently there is no description when the Rejection Cause "</w:t>
            </w:r>
            <w:r w:rsidRPr="00D708A7">
              <w:t>UE security capabilities mismatch</w:t>
            </w:r>
            <w:r>
              <w:t xml:space="preserve">" can be sent from the target UE in the </w:t>
            </w:r>
            <w:r w:rsidRPr="00D708A7">
              <w:t>DIRECT LINK SECURITY MODE REJECT</w:t>
            </w:r>
            <w:r>
              <w:t xml:space="preserve">. </w:t>
            </w:r>
          </w:p>
          <w:p w14:paraId="69CB97E4" w14:textId="77777777" w:rsidR="006C6B5E" w:rsidRDefault="006C6B5E">
            <w:pPr>
              <w:pStyle w:val="CRCoverPage"/>
              <w:spacing w:after="0"/>
              <w:ind w:left="100"/>
            </w:pPr>
          </w:p>
          <w:p w14:paraId="174A0A19" w14:textId="225714F5" w:rsidR="006C6B5E" w:rsidRDefault="006C6B5E">
            <w:pPr>
              <w:pStyle w:val="CRCoverPage"/>
              <w:spacing w:after="0"/>
              <w:ind w:left="100"/>
            </w:pPr>
            <w:r>
              <w:t xml:space="preserve">And it is not clear when this cause shall be used for PC5 unicast link </w:t>
            </w:r>
            <w:r w:rsidRPr="006C6B5E">
              <w:t>security mode control procedure</w:t>
            </w:r>
            <w:r w:rsidR="00260B17">
              <w:t xml:space="preserve">, which </w:t>
            </w:r>
            <w:r w:rsidR="00D43940">
              <w:t>also</w:t>
            </w:r>
            <w:r w:rsidR="00260B17">
              <w:t xml:space="preserve"> cause</w:t>
            </w:r>
            <w:r w:rsidR="00D43940">
              <w:t>s</w:t>
            </w:r>
            <w:r w:rsidR="00260B17">
              <w:t xml:space="preserve"> confusion with the other causes carrying similar names such as "</w:t>
            </w:r>
            <w:r w:rsidR="00260B17" w:rsidRPr="00260B17">
              <w:rPr>
                <w:rFonts w:ascii="Times New Roman" w:hAnsi="Times New Roman"/>
              </w:rPr>
              <w:t xml:space="preserve"> </w:t>
            </w:r>
            <w:r w:rsidR="00260B17" w:rsidRPr="00260B17">
              <w:t>UE PC5 unicast signalling security policy mismatch</w:t>
            </w:r>
            <w:r w:rsidR="00260B17">
              <w:t>" and "</w:t>
            </w:r>
            <w:r w:rsidR="00260B17" w:rsidRPr="00260B17">
              <w:t>Security policy not aligned</w:t>
            </w:r>
            <w:r w:rsidR="00260B17">
              <w:t>"</w:t>
            </w:r>
            <w:r w:rsidR="006E70FB">
              <w:t>.</w:t>
            </w:r>
          </w:p>
          <w:p w14:paraId="14566780" w14:textId="51CD64BA" w:rsidR="00C46215" w:rsidRDefault="00C46215">
            <w:pPr>
              <w:pStyle w:val="CRCoverPage"/>
              <w:spacing w:after="0"/>
              <w:ind w:left="100"/>
            </w:pPr>
          </w:p>
          <w:p w14:paraId="4F9E1B7F" w14:textId="739551D2" w:rsidR="00C46215" w:rsidRDefault="00C46215">
            <w:pPr>
              <w:pStyle w:val="CRCoverPage"/>
              <w:spacing w:after="0"/>
              <w:ind w:left="100"/>
            </w:pPr>
            <w:r>
              <w:t>The same for the rejection cause "</w:t>
            </w:r>
            <w:r w:rsidR="009C2E51" w:rsidRPr="009C2E51">
              <w:t>LSBs of K</w:t>
            </w:r>
            <w:r w:rsidR="009C2E51" w:rsidRPr="009C2E51">
              <w:rPr>
                <w:vertAlign w:val="subscript"/>
              </w:rPr>
              <w:t>NRP-</w:t>
            </w:r>
            <w:proofErr w:type="spellStart"/>
            <w:r w:rsidR="009C2E51" w:rsidRPr="009C2E51">
              <w:rPr>
                <w:vertAlign w:val="subscript"/>
              </w:rPr>
              <w:t>sess</w:t>
            </w:r>
            <w:proofErr w:type="spellEnd"/>
            <w:r w:rsidR="009C2E51" w:rsidRPr="009C2E51">
              <w:t xml:space="preserve"> ID conflict</w:t>
            </w:r>
            <w:r>
              <w:t>" where it is not mentioned when it shall be used.</w:t>
            </w:r>
          </w:p>
          <w:p w14:paraId="4A1B3D28" w14:textId="77777777" w:rsidR="006C6B5E" w:rsidRDefault="006C6B5E">
            <w:pPr>
              <w:pStyle w:val="CRCoverPage"/>
              <w:spacing w:after="0"/>
              <w:ind w:left="100"/>
            </w:pPr>
          </w:p>
          <w:p w14:paraId="4AB1CFBA" w14:textId="03D311C9" w:rsidR="006C6B5E" w:rsidRPr="00FC5D5B" w:rsidRDefault="006C6B5E">
            <w:pPr>
              <w:pStyle w:val="CRCoverPage"/>
              <w:spacing w:after="0"/>
              <w:ind w:left="100"/>
            </w:pPr>
            <w:r>
              <w:t>This is clarified in this CR</w:t>
            </w:r>
            <w:r w:rsidR="006E70FB">
              <w:t>, by adding description</w:t>
            </w:r>
            <w:r w:rsidR="009C2E51">
              <w:t>s</w:t>
            </w:r>
            <w:r w:rsidR="006E70FB">
              <w:t xml:space="preserve"> to the cause</w:t>
            </w:r>
            <w:r w:rsidR="009C2E51">
              <w:t>s</w:t>
            </w:r>
            <w:r w:rsidR="006E70FB">
              <w:t xml:space="preserve"> "</w:t>
            </w:r>
            <w:r w:rsidR="006E70FB" w:rsidRPr="006E70FB">
              <w:t>UE security capabilities mismatch</w:t>
            </w:r>
            <w:r w:rsidR="006E70FB">
              <w:t>"</w:t>
            </w:r>
            <w:r w:rsidR="009C2E51">
              <w:t xml:space="preserve"> and </w:t>
            </w:r>
            <w:r w:rsidR="009C2E51" w:rsidRPr="009C2E51">
              <w:t>"LSBs of K</w:t>
            </w:r>
            <w:r w:rsidR="009C2E51" w:rsidRPr="009C2E51">
              <w:rPr>
                <w:vertAlign w:val="subscript"/>
              </w:rPr>
              <w:t>NRP-</w:t>
            </w:r>
            <w:proofErr w:type="spellStart"/>
            <w:r w:rsidR="009C2E51" w:rsidRPr="009C2E51">
              <w:rPr>
                <w:vertAlign w:val="subscript"/>
              </w:rPr>
              <w:t>sess</w:t>
            </w:r>
            <w:proofErr w:type="spellEnd"/>
            <w:r w:rsidR="009C2E51" w:rsidRPr="009C2E51">
              <w:t xml:space="preserve"> ID conflict"</w:t>
            </w:r>
            <w:r w:rsidR="006E70FB">
              <w:t>.</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155B3C3E" w14:textId="28F61934" w:rsidR="001E41F3" w:rsidRDefault="006C6B5E">
            <w:pPr>
              <w:pStyle w:val="CRCoverPage"/>
              <w:spacing w:after="0"/>
              <w:ind w:left="100"/>
            </w:pPr>
            <w:r>
              <w:t>It is clarified in which situation</w:t>
            </w:r>
            <w:r w:rsidR="004E7F51">
              <w:t>s</w:t>
            </w:r>
            <w:r>
              <w:t xml:space="preserve"> the </w:t>
            </w:r>
            <w:r w:rsidRPr="006C6B5E">
              <w:t>Rejection Cause</w:t>
            </w:r>
            <w:r w:rsidR="00DA1DDC">
              <w:t>s</w:t>
            </w:r>
            <w:r w:rsidRPr="006C6B5E">
              <w:t xml:space="preserve"> " UE security capabilities mismatch"</w:t>
            </w:r>
            <w:r>
              <w:t xml:space="preserve"> </w:t>
            </w:r>
            <w:r w:rsidR="00DA1DDC">
              <w:t xml:space="preserve">and </w:t>
            </w:r>
            <w:r w:rsidR="00DA1DDC" w:rsidRPr="00DA1DDC">
              <w:t>"LSBs of K</w:t>
            </w:r>
            <w:r w:rsidR="00DA1DDC" w:rsidRPr="00DA1DDC">
              <w:rPr>
                <w:vertAlign w:val="subscript"/>
              </w:rPr>
              <w:t>NRP-</w:t>
            </w:r>
            <w:proofErr w:type="spellStart"/>
            <w:r w:rsidR="00DA1DDC" w:rsidRPr="00DA1DDC">
              <w:rPr>
                <w:vertAlign w:val="subscript"/>
              </w:rPr>
              <w:t>sess</w:t>
            </w:r>
            <w:proofErr w:type="spellEnd"/>
            <w:r w:rsidR="00DA1DDC" w:rsidRPr="00DA1DDC">
              <w:t xml:space="preserve"> ID conflict" </w:t>
            </w:r>
            <w:r w:rsidR="00DA1DDC">
              <w:t>are</w:t>
            </w:r>
            <w:r>
              <w:t xml:space="preserve"> sent by the target UE.</w:t>
            </w:r>
          </w:p>
          <w:p w14:paraId="1DD3C3D3" w14:textId="77777777" w:rsidR="00B13832" w:rsidRDefault="00B13832">
            <w:pPr>
              <w:pStyle w:val="CRCoverPage"/>
              <w:spacing w:after="0"/>
              <w:ind w:left="100"/>
            </w:pPr>
          </w:p>
          <w:p w14:paraId="76C0712C" w14:textId="01CBBE4B" w:rsidR="00B13832" w:rsidRPr="00FC5D5B" w:rsidRDefault="00B13832">
            <w:pPr>
              <w:pStyle w:val="CRCoverPage"/>
              <w:spacing w:after="0"/>
              <w:ind w:left="100"/>
            </w:pPr>
            <w:r>
              <w:t>Also</w:t>
            </w:r>
            <w:r w:rsidR="00D43940">
              <w:t>,</w:t>
            </w:r>
            <w:r>
              <w:t xml:space="preserve"> </w:t>
            </w:r>
            <w:r w:rsidR="006A46CA">
              <w:t>another</w:t>
            </w:r>
            <w:r>
              <w:t xml:space="preserve"> correction is made in subclause </w:t>
            </w:r>
            <w:r w:rsidRPr="00B13832">
              <w:t>6.1.2.7.5</w:t>
            </w:r>
            <w:r>
              <w:t xml:space="preserve"> </w:t>
            </w:r>
            <w:r w:rsidR="006A46CA">
              <w:t>which is</w:t>
            </w:r>
            <w:r>
              <w:t xml:space="preserve">, the message </w:t>
            </w:r>
            <w:r w:rsidRPr="00B13832">
              <w:t>SECURITY MODE REJECT</w:t>
            </w:r>
            <w:r>
              <w:t xml:space="preserve"> is renamed to the correct name which is </w:t>
            </w:r>
            <w:r w:rsidRPr="00B13832">
              <w:rPr>
                <w:highlight w:val="yellow"/>
              </w:rPr>
              <w:t>DIRECT LINK</w:t>
            </w:r>
            <w:r w:rsidRPr="00B13832">
              <w:t xml:space="preserve"> SECURITY MODE REJECT</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500389C" w:rsidR="001E41F3" w:rsidRPr="00FC5D5B" w:rsidRDefault="006C6B5E">
            <w:pPr>
              <w:pStyle w:val="CRCoverPage"/>
              <w:spacing w:after="0"/>
              <w:ind w:left="100"/>
            </w:pPr>
            <w:r>
              <w:t xml:space="preserve">Ambiguity remains in the spec, regarding the </w:t>
            </w:r>
            <w:r w:rsidRPr="006C6B5E">
              <w:t>Rejection Cause</w:t>
            </w:r>
            <w:r w:rsidR="004E7F51">
              <w:t>s</w:t>
            </w:r>
            <w:r w:rsidRPr="006C6B5E">
              <w:t xml:space="preserve"> </w:t>
            </w:r>
            <w:r w:rsidR="004E7F51">
              <w:t>and their</w:t>
            </w:r>
            <w:r>
              <w:t xml:space="preserve"> usage, which can lead to wrong implementation.</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120CA67A" w:rsidR="001E41F3" w:rsidRPr="00FC5D5B" w:rsidRDefault="00A34348">
            <w:pPr>
              <w:pStyle w:val="CRCoverPage"/>
              <w:spacing w:after="0"/>
              <w:ind w:left="100"/>
            </w:pPr>
            <w:r w:rsidRPr="00A34348">
              <w:t>6.1.2.7.5</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A65065F" w14:textId="2226CB92" w:rsidR="008E0A13" w:rsidRDefault="008E0A13" w:rsidP="008E0A13">
      <w:pPr>
        <w:jc w:val="center"/>
        <w:rPr>
          <w:highlight w:val="green"/>
        </w:rPr>
      </w:pPr>
      <w:bookmarkStart w:id="3" w:name="_Hlk50363045"/>
      <w:r w:rsidRPr="008E0A13">
        <w:rPr>
          <w:highlight w:val="green"/>
        </w:rPr>
        <w:lastRenderedPageBreak/>
        <w:t>***** First change *****</w:t>
      </w:r>
      <w:bookmarkEnd w:id="3"/>
    </w:p>
    <w:p w14:paraId="5EDAAB2C" w14:textId="77777777" w:rsidR="007B7C70" w:rsidRPr="007B7C70" w:rsidRDefault="007B7C70" w:rsidP="007B7C70">
      <w:pPr>
        <w:keepNext/>
        <w:keepLines/>
        <w:spacing w:before="120"/>
        <w:ind w:left="1701" w:hanging="1701"/>
        <w:outlineLvl w:val="4"/>
        <w:rPr>
          <w:rFonts w:ascii="Arial" w:hAnsi="Arial"/>
          <w:sz w:val="22"/>
        </w:rPr>
      </w:pPr>
      <w:bookmarkStart w:id="4" w:name="_Toc34388641"/>
      <w:bookmarkStart w:id="5" w:name="_Toc34404412"/>
      <w:bookmarkStart w:id="6" w:name="_Toc45282241"/>
      <w:bookmarkStart w:id="7" w:name="_Toc45882627"/>
      <w:bookmarkStart w:id="8" w:name="_Toc51951177"/>
      <w:r w:rsidRPr="007B7C70">
        <w:rPr>
          <w:rFonts w:ascii="Arial" w:hAnsi="Arial"/>
          <w:sz w:val="22"/>
        </w:rPr>
        <w:t>6.1.2.7.5</w:t>
      </w:r>
      <w:r w:rsidRPr="007B7C70">
        <w:rPr>
          <w:rFonts w:ascii="Arial" w:hAnsi="Arial"/>
          <w:sz w:val="22"/>
        </w:rPr>
        <w:tab/>
        <w:t>PC5 unicast link security mode control procedure not accepted by the target UE</w:t>
      </w:r>
      <w:bookmarkEnd w:id="4"/>
      <w:bookmarkEnd w:id="5"/>
      <w:bookmarkEnd w:id="6"/>
      <w:bookmarkEnd w:id="7"/>
      <w:bookmarkEnd w:id="8"/>
    </w:p>
    <w:p w14:paraId="05E58DD5" w14:textId="77777777" w:rsidR="007B7C70" w:rsidRPr="007B7C70" w:rsidRDefault="007B7C70" w:rsidP="007B7C70">
      <w:pPr>
        <w:rPr>
          <w:lang w:eastAsia="zh-CN"/>
        </w:rPr>
      </w:pPr>
      <w:r w:rsidRPr="007B7C70">
        <w:t xml:space="preserve">If the </w:t>
      </w:r>
      <w:r w:rsidRPr="007B7C70">
        <w:rPr>
          <w:lang w:eastAsia="x-none"/>
        </w:rPr>
        <w:t>DIRECT LINK SECURITY MODE COMMAND</w:t>
      </w:r>
      <w:r w:rsidRPr="007B7C70">
        <w:t xml:space="preserve"> message cannot be accepted, the target UE shall send a DIRECT</w:t>
      </w:r>
      <w:r w:rsidRPr="007B7C70">
        <w:rPr>
          <w:lang w:eastAsia="x-none"/>
        </w:rPr>
        <w:t xml:space="preserve"> LINK SECURITY MODE</w:t>
      </w:r>
      <w:r w:rsidRPr="007B7C70">
        <w:t xml:space="preserve"> REJECT message and abort the ongoing procedure that triggered the initiation of the PC5 unicast link security mode control procedure. The DIRECT</w:t>
      </w:r>
      <w:r w:rsidRPr="007B7C70">
        <w:rPr>
          <w:lang w:eastAsia="x-none"/>
        </w:rPr>
        <w:t xml:space="preserve"> LINK SECURITY MODE</w:t>
      </w:r>
      <w:r w:rsidRPr="007B7C70">
        <w:t xml:space="preserve"> REJECT message </w:t>
      </w:r>
      <w:r w:rsidRPr="007B7C70">
        <w:rPr>
          <w:lang w:eastAsia="zh-CN"/>
        </w:rPr>
        <w:t>contains a PC5</w:t>
      </w:r>
      <w:r w:rsidRPr="007B7C70">
        <w:t xml:space="preserve"> signalling protocol cause</w:t>
      </w:r>
      <w:r w:rsidRPr="007B7C70">
        <w:rPr>
          <w:lang w:eastAsia="zh-CN"/>
        </w:rPr>
        <w:t xml:space="preserve"> IE indicating one of the following cause values:</w:t>
      </w:r>
    </w:p>
    <w:p w14:paraId="527EC57F" w14:textId="77777777" w:rsidR="007B7C70" w:rsidRPr="007B7C70" w:rsidRDefault="007B7C70" w:rsidP="007B7C70">
      <w:pPr>
        <w:ind w:left="568" w:hanging="284"/>
      </w:pPr>
      <w:r w:rsidRPr="007B7C70">
        <w:t>#a:</w:t>
      </w:r>
      <w:r w:rsidRPr="007B7C70">
        <w:tab/>
        <w:t>authentication failure;</w:t>
      </w:r>
    </w:p>
    <w:p w14:paraId="646B7DEA" w14:textId="77777777" w:rsidR="007B7C70" w:rsidRPr="007B7C70" w:rsidRDefault="007B7C70" w:rsidP="007B7C70">
      <w:pPr>
        <w:ind w:left="568" w:hanging="284"/>
      </w:pPr>
      <w:r w:rsidRPr="007B7C70">
        <w:t>#b:</w:t>
      </w:r>
      <w:r w:rsidRPr="007B7C70">
        <w:tab/>
        <w:t>integrity failure;</w:t>
      </w:r>
    </w:p>
    <w:p w14:paraId="0ACA5F9D" w14:textId="77777777" w:rsidR="007B7C70" w:rsidRPr="007B7C70" w:rsidRDefault="007B7C70" w:rsidP="007B7C70">
      <w:pPr>
        <w:ind w:left="568" w:hanging="284"/>
      </w:pPr>
      <w:r w:rsidRPr="007B7C70">
        <w:t>#c:</w:t>
      </w:r>
      <w:r w:rsidRPr="007B7C70">
        <w:tab/>
        <w:t xml:space="preserve">UE security capabilities mismatch; </w:t>
      </w:r>
    </w:p>
    <w:p w14:paraId="10C2C934" w14:textId="77777777" w:rsidR="007B7C70" w:rsidRPr="007B7C70" w:rsidRDefault="007B7C70" w:rsidP="007B7C70">
      <w:pPr>
        <w:ind w:left="568" w:hanging="284"/>
      </w:pPr>
      <w:r w:rsidRPr="007B7C70">
        <w:t>#d:</w:t>
      </w:r>
      <w:r w:rsidRPr="007B7C70">
        <w:tab/>
        <w:t xml:space="preserve">LSBs of </w:t>
      </w:r>
      <w:r w:rsidRPr="007B7C70">
        <w:rPr>
          <w:noProof/>
          <w:lang w:eastAsia="x-none"/>
        </w:rPr>
        <w:t>K</w:t>
      </w:r>
      <w:r w:rsidRPr="007B7C70">
        <w:rPr>
          <w:noProof/>
          <w:vertAlign w:val="subscript"/>
          <w:lang w:eastAsia="x-none"/>
        </w:rPr>
        <w:t>NRP-sess</w:t>
      </w:r>
      <w:r w:rsidRPr="007B7C70">
        <w:t xml:space="preserve"> ID conflict;</w:t>
      </w:r>
    </w:p>
    <w:p w14:paraId="1BAD8817" w14:textId="77777777" w:rsidR="007B7C70" w:rsidRPr="007B7C70" w:rsidRDefault="007B7C70" w:rsidP="007B7C70">
      <w:pPr>
        <w:ind w:left="568" w:hanging="284"/>
      </w:pPr>
      <w:r w:rsidRPr="007B7C70">
        <w:t>#e:</w:t>
      </w:r>
      <w:r w:rsidRPr="007B7C70">
        <w:tab/>
        <w:t>UE PC5 unicast signalling security policy mismatch; or</w:t>
      </w:r>
    </w:p>
    <w:p w14:paraId="6B4A96AC" w14:textId="77777777" w:rsidR="007B7C70" w:rsidRPr="007B7C70" w:rsidRDefault="007B7C70" w:rsidP="007B7C70">
      <w:pPr>
        <w:ind w:left="568" w:hanging="284"/>
      </w:pPr>
      <w:r w:rsidRPr="007B7C70">
        <w:t>#111:</w:t>
      </w:r>
      <w:r w:rsidRPr="007B7C70">
        <w:tab/>
        <w:t>protocol error, unspecified.</w:t>
      </w:r>
    </w:p>
    <w:p w14:paraId="278326CB" w14:textId="634750B4" w:rsidR="007B7C70" w:rsidRPr="007B7C70" w:rsidRDefault="007B7C70" w:rsidP="007B7C70">
      <w:r w:rsidRPr="007B7C70">
        <w:t xml:space="preserve">If the DIRECT LINK SECURITY MODE COMMAND message cannot be accepted because the PC5 unicast link security mode control procedure was triggered during a PC5 unicast link establishment procedure, that the selected security algorithms in the DIRECT LINK SECURITY MODE COMMAND message included the null integrity protection algorithm and the target UE’s PC5 unicast signalling integrity protection policy is set to "signalling integrity protection required", the target UE shall include PC5 signalling protocol cause #e "UE PC5 unicast signalling security policy mismatch" in the </w:t>
      </w:r>
      <w:ins w:id="9" w:author="Nassar, Mohamed A. (Nokia - DE/Munich)" w:date="2020-10-30T12:20:00Z">
        <w:r w:rsidR="00923E3E" w:rsidRPr="00923E3E">
          <w:t xml:space="preserve">DIRECT LINK </w:t>
        </w:r>
      </w:ins>
      <w:r w:rsidRPr="007B7C70">
        <w:t>SECURITY MODE REJECT message.</w:t>
      </w:r>
    </w:p>
    <w:p w14:paraId="6D73F935" w14:textId="5BDD07A0" w:rsidR="007B7C70" w:rsidRDefault="007B7C70" w:rsidP="007B7C70">
      <w:pPr>
        <w:rPr>
          <w:ins w:id="10" w:author="Nassar, Mohamed A. (Nokia - DE/Munich)" w:date="2020-10-30T12:15:00Z"/>
        </w:rPr>
      </w:pPr>
      <w:r w:rsidRPr="007B7C70">
        <w:t xml:space="preserve">If the DIRECT LINK SECURITY MODE COMMAND message cannot be accepted because the PC5 unicast link security mode control procedure was triggered during a PC5 unicast link re-keying procedure, the integrity protection algorithm currently in use for the PC5 unicast link is different from the null integrity protection algorithm and the selected security algorithms in the DIRECT LINK SECURITY MODE COMMAND message include the null integrity protection algorithm, the target UE, the target UE shall include PC5 signalling protocol cause #e "UE PC5 unicast signalling security policy mismatch" in the </w:t>
      </w:r>
      <w:ins w:id="11" w:author="Nassar, Mohamed A. (Nokia - DE/Munich)" w:date="2020-10-30T12:20:00Z">
        <w:r w:rsidR="00923E3E" w:rsidRPr="00923E3E">
          <w:t xml:space="preserve">DIRECT LINK </w:t>
        </w:r>
      </w:ins>
      <w:r w:rsidRPr="007B7C70">
        <w:t>SECURITY MODE REJECT message.</w:t>
      </w:r>
    </w:p>
    <w:p w14:paraId="76150B69" w14:textId="63F65A1F" w:rsidR="00923E3E" w:rsidRDefault="00923E3E" w:rsidP="007B7C70">
      <w:pPr>
        <w:rPr>
          <w:ins w:id="12" w:author="Nassar, Mohamed A. (Nokia - DE/Munich)" w:date="2020-10-30T16:06:00Z"/>
        </w:rPr>
      </w:pPr>
      <w:ins w:id="13" w:author="Nassar, Mohamed A. (Nokia - DE/Munich)" w:date="2020-10-30T12:16:00Z">
        <w:r w:rsidRPr="00923E3E">
          <w:t>If the</w:t>
        </w:r>
        <w:r>
          <w:t xml:space="preserve"> target</w:t>
        </w:r>
        <w:r w:rsidRPr="00923E3E">
          <w:t xml:space="preserve"> UE detects that the received UE security capabilities IE</w:t>
        </w:r>
      </w:ins>
      <w:ins w:id="14" w:author="Nassar, Mohamed A. (Nokia - DE/Munich)" w:date="2020-10-30T12:29:00Z">
        <w:r w:rsidR="00421A4E">
          <w:t xml:space="preserve"> in the </w:t>
        </w:r>
        <w:r w:rsidR="00421A4E" w:rsidRPr="00421A4E">
          <w:t>DIRECT LINK SECURITY MODE COMMAND</w:t>
        </w:r>
        <w:r w:rsidR="00421A4E">
          <w:t xml:space="preserve"> message</w:t>
        </w:r>
      </w:ins>
      <w:ins w:id="15" w:author="Nassar, Mohamed A. (Nokia - DE/Munich)" w:date="2020-10-30T12:16:00Z">
        <w:r w:rsidRPr="00923E3E">
          <w:t xml:space="preserve"> has been altered compared to the latest values that the</w:t>
        </w:r>
        <w:r>
          <w:t xml:space="preserve"> target</w:t>
        </w:r>
        <w:r w:rsidRPr="00923E3E">
          <w:t xml:space="preserve"> UE sent to the </w:t>
        </w:r>
        <w:r>
          <w:t>ini</w:t>
        </w:r>
      </w:ins>
      <w:ins w:id="16" w:author="Nassar, Mohamed A. (Nokia - DE/Munich)" w:date="2020-10-30T12:17:00Z">
        <w:r>
          <w:t xml:space="preserve">tiating UE in the </w:t>
        </w:r>
        <w:r w:rsidRPr="00923E3E">
          <w:t>DIRECT LINK ESTABLISHMENT REQUEST</w:t>
        </w:r>
      </w:ins>
      <w:ins w:id="17" w:author="Nassar, Mohamed A. (Nokia - DE/Munich)" w:date="2020-10-30T12:23:00Z">
        <w:r w:rsidR="00C971F6">
          <w:t xml:space="preserve"> message</w:t>
        </w:r>
      </w:ins>
      <w:ins w:id="18" w:author="Nassar, Mohamed A. (Nokia - DE/Munich)" w:date="2020-10-30T16:00:00Z">
        <w:r w:rsidR="009A3FD7">
          <w:t xml:space="preserve"> or </w:t>
        </w:r>
        <w:r w:rsidR="009A3FD7" w:rsidRPr="009A3FD7">
          <w:t>DIRECT LINK REKEYING REQUEST</w:t>
        </w:r>
        <w:r w:rsidR="009A3FD7">
          <w:t xml:space="preserve"> message</w:t>
        </w:r>
      </w:ins>
      <w:ins w:id="19" w:author="Nassar, Mohamed A. (Nokia - DE/Munich)" w:date="2020-10-30T12:16:00Z">
        <w:r w:rsidRPr="00923E3E">
          <w:t>, the</w:t>
        </w:r>
      </w:ins>
      <w:ins w:id="20" w:author="Nassar, Mohamed A. (Nokia - DE/Munich)" w:date="2020-10-30T12:17:00Z">
        <w:r>
          <w:t xml:space="preserve"> target</w:t>
        </w:r>
      </w:ins>
      <w:ins w:id="21" w:author="Nassar, Mohamed A. (Nokia - DE/Munich)" w:date="2020-10-30T12:16:00Z">
        <w:r w:rsidRPr="00923E3E">
          <w:t xml:space="preserve"> UE shall </w:t>
        </w:r>
      </w:ins>
      <w:ins w:id="22" w:author="Nassar, Mohamed A. (Nokia - DE/Munich)" w:date="2020-10-30T12:18:00Z">
        <w:r w:rsidRPr="00923E3E">
          <w:t>include PC5 signalling protocol cause #</w:t>
        </w:r>
      </w:ins>
      <w:ins w:id="23" w:author="Nassar, Mohamed A. (Nokia - DE/Munich)" w:date="2020-10-30T12:23:00Z">
        <w:r w:rsidR="00BE7A33">
          <w:t>8</w:t>
        </w:r>
      </w:ins>
      <w:ins w:id="24" w:author="Nassar, Mohamed A. (Nokia - DE/Munich)" w:date="2020-10-30T12:18:00Z">
        <w:r w:rsidRPr="00923E3E">
          <w:t xml:space="preserve"> "</w:t>
        </w:r>
      </w:ins>
      <w:ins w:id="25" w:author="Nassar, Mohamed A. (Nokia - DE/Munich)" w:date="2020-10-30T12:23:00Z">
        <w:r w:rsidR="00BE7A33" w:rsidRPr="00BE7A33">
          <w:t>UE security capabilities mismatch</w:t>
        </w:r>
      </w:ins>
      <w:ins w:id="26" w:author="Nassar, Mohamed A. (Nokia - DE/Munich)" w:date="2020-10-30T12:18:00Z">
        <w:r w:rsidRPr="00923E3E">
          <w:t xml:space="preserve">" in the </w:t>
        </w:r>
      </w:ins>
      <w:ins w:id="27" w:author="Nassar, Mohamed A. (Nokia - DE/Munich)" w:date="2020-10-30T12:19:00Z">
        <w:r w:rsidRPr="00923E3E">
          <w:t xml:space="preserve">DIRECT LINK </w:t>
        </w:r>
      </w:ins>
      <w:ins w:id="28" w:author="Nassar, Mohamed A. (Nokia - DE/Munich)" w:date="2020-10-30T12:18:00Z">
        <w:r w:rsidRPr="00923E3E">
          <w:t>SECURITY MODE REJECT message.</w:t>
        </w:r>
      </w:ins>
    </w:p>
    <w:p w14:paraId="7CEC3DD6" w14:textId="4FD26AD8" w:rsidR="00182C31" w:rsidRPr="007B7C70" w:rsidRDefault="00182C31" w:rsidP="007B7C70">
      <w:ins w:id="29" w:author="Nassar, Mohamed A. (Nokia - DE/Munich)" w:date="2020-10-30T16:06:00Z">
        <w:r w:rsidRPr="00182C31">
          <w:t>If the target UE detects that the 8 LSBs of K</w:t>
        </w:r>
        <w:r w:rsidRPr="00182C31">
          <w:rPr>
            <w:vertAlign w:val="subscript"/>
          </w:rPr>
          <w:t>NRP-</w:t>
        </w:r>
        <w:proofErr w:type="spellStart"/>
        <w:r w:rsidRPr="00182C31">
          <w:rPr>
            <w:vertAlign w:val="subscript"/>
          </w:rPr>
          <w:t>sess</w:t>
        </w:r>
        <w:proofErr w:type="spellEnd"/>
        <w:r w:rsidRPr="00182C31">
          <w:t xml:space="preserve"> ID included in the DIRECT LINK SECURITY MODE COMMAND message are set to the same value as those received from another UE in response to the target UE’s DIRECT LINK ESTABLISHMENT REQUEST message</w:t>
        </w:r>
      </w:ins>
      <w:ins w:id="30" w:author="Nassar, Mohamed A. (Nokia - DE/Munich)" w:date="2020-10-30T16:07:00Z">
        <w:r>
          <w:t xml:space="preserve">, </w:t>
        </w:r>
        <w:r w:rsidRPr="00182C31">
          <w:t>the target UE shall include PC5 signalling protocol cause #</w:t>
        </w:r>
        <w:r>
          <w:t>9</w:t>
        </w:r>
        <w:r w:rsidRPr="00182C31">
          <w:t xml:space="preserve"> "LSBs of K</w:t>
        </w:r>
        <w:r w:rsidRPr="00182C31">
          <w:rPr>
            <w:vertAlign w:val="subscript"/>
          </w:rPr>
          <w:t>NRP-</w:t>
        </w:r>
        <w:proofErr w:type="spellStart"/>
        <w:r w:rsidRPr="00182C31">
          <w:rPr>
            <w:vertAlign w:val="subscript"/>
          </w:rPr>
          <w:t>sess</w:t>
        </w:r>
        <w:proofErr w:type="spellEnd"/>
        <w:r w:rsidRPr="00182C31">
          <w:t xml:space="preserve"> ID conflict" in the DIRECT LINK SECURITY MODE REJECT message.</w:t>
        </w:r>
      </w:ins>
    </w:p>
    <w:p w14:paraId="152C60B1" w14:textId="77777777" w:rsidR="007B7C70" w:rsidRPr="007B7C70" w:rsidRDefault="007B7C70" w:rsidP="007B7C70">
      <w:r w:rsidRPr="007B7C70">
        <w:t>Upon receipt of the DIRECT</w:t>
      </w:r>
      <w:r w:rsidRPr="007B7C70">
        <w:rPr>
          <w:lang w:eastAsia="x-none"/>
        </w:rPr>
        <w:t xml:space="preserve"> LINK SECURITY MODE</w:t>
      </w:r>
      <w:r w:rsidRPr="007B7C70">
        <w:t xml:space="preserve"> REJECT message, the initiating UE shall stop timer T5007 and:</w:t>
      </w:r>
    </w:p>
    <w:p w14:paraId="62861248" w14:textId="77777777" w:rsidR="007B7C70" w:rsidRPr="007B7C70" w:rsidRDefault="007B7C70" w:rsidP="007B7C70">
      <w:pPr>
        <w:ind w:left="568" w:hanging="284"/>
      </w:pPr>
      <w:r w:rsidRPr="007B7C70">
        <w:t>a)</w:t>
      </w:r>
      <w:r w:rsidRPr="007B7C70">
        <w:tab/>
        <w:t>if the PC5 signalling protocol cause IE in the DIRECT LINK SECURITY MODE REJECT message is set to #d, retransmit the DIRECT LINK SECURITY MODE COMMAND message with a different value for the 8 LSBs</w:t>
      </w:r>
      <w:r w:rsidRPr="007B7C70">
        <w:rPr>
          <w:noProof/>
          <w:lang w:eastAsia="x-none"/>
        </w:rPr>
        <w:t xml:space="preserve"> of K</w:t>
      </w:r>
      <w:r w:rsidRPr="007B7C70">
        <w:rPr>
          <w:noProof/>
          <w:vertAlign w:val="subscript"/>
          <w:lang w:eastAsia="x-none"/>
        </w:rPr>
        <w:t>NRP-sess</w:t>
      </w:r>
      <w:r w:rsidRPr="007B7C70">
        <w:rPr>
          <w:noProof/>
          <w:lang w:eastAsia="x-none"/>
        </w:rPr>
        <w:t xml:space="preserve"> ID</w:t>
      </w:r>
      <w:r w:rsidRPr="007B7C70">
        <w:t>; and</w:t>
      </w:r>
    </w:p>
    <w:p w14:paraId="261DBDF3" w14:textId="39B6C894" w:rsidR="001E41F3" w:rsidRPr="00FC5D5B" w:rsidRDefault="008E0A13" w:rsidP="008E0A13">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sectPr w:rsidR="001E41F3" w:rsidRPr="00FC5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8D31C" w14:textId="77777777" w:rsidR="00BE36B2" w:rsidRDefault="00BE36B2">
      <w:r>
        <w:separator/>
      </w:r>
    </w:p>
  </w:endnote>
  <w:endnote w:type="continuationSeparator" w:id="0">
    <w:p w14:paraId="1F56E634" w14:textId="77777777" w:rsidR="00BE36B2" w:rsidRDefault="00BE3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E7C18" w14:textId="77777777" w:rsidR="00604706" w:rsidRDefault="00604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D2085" w14:textId="77777777" w:rsidR="00604706" w:rsidRDefault="006047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CC6DB" w14:textId="77777777" w:rsidR="00604706" w:rsidRDefault="00604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10B41" w14:textId="77777777" w:rsidR="00BE36B2" w:rsidRDefault="00BE36B2">
      <w:r>
        <w:separator/>
      </w:r>
    </w:p>
  </w:footnote>
  <w:footnote w:type="continuationSeparator" w:id="0">
    <w:p w14:paraId="6BABEBCE" w14:textId="77777777" w:rsidR="00BE36B2" w:rsidRDefault="00BE3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64D12" w14:textId="77777777" w:rsidR="00604706" w:rsidRDefault="006047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24239" w14:textId="77777777" w:rsidR="00604706" w:rsidRDefault="006047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E9"/>
    <w:rsid w:val="00074C77"/>
    <w:rsid w:val="00081012"/>
    <w:rsid w:val="000A1F6F"/>
    <w:rsid w:val="000A6394"/>
    <w:rsid w:val="000B7FED"/>
    <w:rsid w:val="000C038A"/>
    <w:rsid w:val="000C6598"/>
    <w:rsid w:val="000D4596"/>
    <w:rsid w:val="00114B52"/>
    <w:rsid w:val="00143DCF"/>
    <w:rsid w:val="00145D43"/>
    <w:rsid w:val="00182C31"/>
    <w:rsid w:val="00185EEA"/>
    <w:rsid w:val="00192C46"/>
    <w:rsid w:val="001A08B3"/>
    <w:rsid w:val="001A7B60"/>
    <w:rsid w:val="001B52F0"/>
    <w:rsid w:val="001B7A65"/>
    <w:rsid w:val="001D49CC"/>
    <w:rsid w:val="001E41F3"/>
    <w:rsid w:val="00227EAD"/>
    <w:rsid w:val="00230865"/>
    <w:rsid w:val="0025537A"/>
    <w:rsid w:val="0026004D"/>
    <w:rsid w:val="00260B17"/>
    <w:rsid w:val="002640DD"/>
    <w:rsid w:val="00275D12"/>
    <w:rsid w:val="00284FEB"/>
    <w:rsid w:val="002860C4"/>
    <w:rsid w:val="00290C7A"/>
    <w:rsid w:val="002A1ABE"/>
    <w:rsid w:val="002B5741"/>
    <w:rsid w:val="002E07D8"/>
    <w:rsid w:val="002E1456"/>
    <w:rsid w:val="00305409"/>
    <w:rsid w:val="00311253"/>
    <w:rsid w:val="0032607C"/>
    <w:rsid w:val="003609EF"/>
    <w:rsid w:val="0036231A"/>
    <w:rsid w:val="00363DF6"/>
    <w:rsid w:val="00365C54"/>
    <w:rsid w:val="003674C0"/>
    <w:rsid w:val="00374DD4"/>
    <w:rsid w:val="003E1A36"/>
    <w:rsid w:val="003E57F6"/>
    <w:rsid w:val="00410371"/>
    <w:rsid w:val="00421A4E"/>
    <w:rsid w:val="004242F1"/>
    <w:rsid w:val="00441505"/>
    <w:rsid w:val="004539E6"/>
    <w:rsid w:val="004A6835"/>
    <w:rsid w:val="004B1F30"/>
    <w:rsid w:val="004B75B7"/>
    <w:rsid w:val="004E1669"/>
    <w:rsid w:val="004E7F51"/>
    <w:rsid w:val="005130E8"/>
    <w:rsid w:val="0051580D"/>
    <w:rsid w:val="00542979"/>
    <w:rsid w:val="00547111"/>
    <w:rsid w:val="00570453"/>
    <w:rsid w:val="0058118B"/>
    <w:rsid w:val="00592D74"/>
    <w:rsid w:val="005940EA"/>
    <w:rsid w:val="005959E2"/>
    <w:rsid w:val="005E2C44"/>
    <w:rsid w:val="00604706"/>
    <w:rsid w:val="00621188"/>
    <w:rsid w:val="006257ED"/>
    <w:rsid w:val="00677E82"/>
    <w:rsid w:val="00680681"/>
    <w:rsid w:val="00695808"/>
    <w:rsid w:val="006A46CA"/>
    <w:rsid w:val="006A7736"/>
    <w:rsid w:val="006B46FB"/>
    <w:rsid w:val="006C6B5E"/>
    <w:rsid w:val="006E21FB"/>
    <w:rsid w:val="006E70FB"/>
    <w:rsid w:val="006F5B2A"/>
    <w:rsid w:val="00792342"/>
    <w:rsid w:val="007977A8"/>
    <w:rsid w:val="007B512A"/>
    <w:rsid w:val="007B7C70"/>
    <w:rsid w:val="007C1E5D"/>
    <w:rsid w:val="007C2097"/>
    <w:rsid w:val="007C54CD"/>
    <w:rsid w:val="007D6A07"/>
    <w:rsid w:val="007F7259"/>
    <w:rsid w:val="00801B60"/>
    <w:rsid w:val="008040A8"/>
    <w:rsid w:val="008279FA"/>
    <w:rsid w:val="008438B9"/>
    <w:rsid w:val="008626E7"/>
    <w:rsid w:val="00870EE7"/>
    <w:rsid w:val="008863B9"/>
    <w:rsid w:val="00894969"/>
    <w:rsid w:val="00897DB0"/>
    <w:rsid w:val="008A45A6"/>
    <w:rsid w:val="008E0A13"/>
    <w:rsid w:val="008F686C"/>
    <w:rsid w:val="009148DE"/>
    <w:rsid w:val="00923E3E"/>
    <w:rsid w:val="00941BFE"/>
    <w:rsid w:val="00941E30"/>
    <w:rsid w:val="00977172"/>
    <w:rsid w:val="009777D9"/>
    <w:rsid w:val="00991B88"/>
    <w:rsid w:val="0099732A"/>
    <w:rsid w:val="00997E43"/>
    <w:rsid w:val="009A3FD7"/>
    <w:rsid w:val="009A5753"/>
    <w:rsid w:val="009A579D"/>
    <w:rsid w:val="009C28E1"/>
    <w:rsid w:val="009C2E51"/>
    <w:rsid w:val="009E27D4"/>
    <w:rsid w:val="009E3297"/>
    <w:rsid w:val="009E6C24"/>
    <w:rsid w:val="009F734F"/>
    <w:rsid w:val="00A246B6"/>
    <w:rsid w:val="00A34348"/>
    <w:rsid w:val="00A47E70"/>
    <w:rsid w:val="00A50CF0"/>
    <w:rsid w:val="00A542A2"/>
    <w:rsid w:val="00A7671C"/>
    <w:rsid w:val="00AA2CBC"/>
    <w:rsid w:val="00AC5820"/>
    <w:rsid w:val="00AD1CD8"/>
    <w:rsid w:val="00B13832"/>
    <w:rsid w:val="00B157EF"/>
    <w:rsid w:val="00B258BB"/>
    <w:rsid w:val="00B67B97"/>
    <w:rsid w:val="00B968C8"/>
    <w:rsid w:val="00BA3EC5"/>
    <w:rsid w:val="00BA51D9"/>
    <w:rsid w:val="00BB5DFC"/>
    <w:rsid w:val="00BD279D"/>
    <w:rsid w:val="00BD6BB8"/>
    <w:rsid w:val="00BE19B4"/>
    <w:rsid w:val="00BE36B2"/>
    <w:rsid w:val="00BE70D2"/>
    <w:rsid w:val="00BE7A33"/>
    <w:rsid w:val="00C413DA"/>
    <w:rsid w:val="00C46215"/>
    <w:rsid w:val="00C66BA2"/>
    <w:rsid w:val="00C75CB0"/>
    <w:rsid w:val="00C95985"/>
    <w:rsid w:val="00C971F6"/>
    <w:rsid w:val="00CC5026"/>
    <w:rsid w:val="00CC68D0"/>
    <w:rsid w:val="00D03F9A"/>
    <w:rsid w:val="00D06D51"/>
    <w:rsid w:val="00D1041A"/>
    <w:rsid w:val="00D24991"/>
    <w:rsid w:val="00D43940"/>
    <w:rsid w:val="00D50255"/>
    <w:rsid w:val="00D61042"/>
    <w:rsid w:val="00D66520"/>
    <w:rsid w:val="00D708A7"/>
    <w:rsid w:val="00D90FC5"/>
    <w:rsid w:val="00DA1DDC"/>
    <w:rsid w:val="00DA3849"/>
    <w:rsid w:val="00DA4EAA"/>
    <w:rsid w:val="00DE34CF"/>
    <w:rsid w:val="00DF27CE"/>
    <w:rsid w:val="00DF3E1C"/>
    <w:rsid w:val="00E02C44"/>
    <w:rsid w:val="00E1042B"/>
    <w:rsid w:val="00E13F3D"/>
    <w:rsid w:val="00E27D49"/>
    <w:rsid w:val="00E34898"/>
    <w:rsid w:val="00E47A01"/>
    <w:rsid w:val="00E8079D"/>
    <w:rsid w:val="00E87B62"/>
    <w:rsid w:val="00EB09B7"/>
    <w:rsid w:val="00EE7D7C"/>
    <w:rsid w:val="00EF4614"/>
    <w:rsid w:val="00F25D98"/>
    <w:rsid w:val="00F300FB"/>
    <w:rsid w:val="00FB6386"/>
    <w:rsid w:val="00FC2A3C"/>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5AIRPNAIUNRU-529706453-1772</_dlc_DocId>
    <HideFromDelve xmlns="71c5aaf6-e6ce-465b-b873-5148d2a4c105">false</HideFromDelve>
    <_dlc_DocIdUrl xmlns="71c5aaf6-e6ce-465b-b873-5148d2a4c105">
      <Url>https://nokia.sharepoint.com/sites/c5g/epc/_layouts/15/DocIdRedir.aspx?ID=5AIRPNAIUNRU-529706453-1772</Url>
      <Description>5AIRPNAIUNRU-529706453-1772</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59B34-5390-484C-ABE2-E907718CBF97}">
  <ds:schemaRefs>
    <ds:schemaRef ds:uri="71c5aaf6-e6ce-465b-b873-5148d2a4c105"/>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3b34c8f0-1ef5-4d1e-bb66-517ce7fe7356"/>
    <ds:schemaRef ds:uri="http://schemas.microsoft.com/office/2006/metadata/properties"/>
    <ds:schemaRef ds:uri="http://schemas.openxmlformats.org/package/2006/metadata/core-properties"/>
    <ds:schemaRef ds:uri="fa172805-4a52-411b-ab7a-31123f72fdd0"/>
    <ds:schemaRef ds:uri="b12221c3-31f6-4131-92b6-ad64a8e7740f"/>
    <ds:schemaRef ds:uri="http://www.w3.org/XML/1998/namespace"/>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4.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A3F110-E2D1-4F01-AC25-1E840BE5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907</Words>
  <Characters>5173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cp:revision>
  <cp:lastPrinted>1900-01-01T06:00:00Z</cp:lastPrinted>
  <dcterms:created xsi:type="dcterms:W3CDTF">2020-11-05T12:04:00Z</dcterms:created>
  <dcterms:modified xsi:type="dcterms:W3CDTF">2020-11-05T12:04:00Z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779ce862-9c04-452b-b101-353d15b25363</vt:lpwstr>
  </property>
</Properties>
</file>