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1989E" w14:textId="4D45DCD9" w:rsidR="00752984" w:rsidRPr="00C16BAF" w:rsidRDefault="00752984" w:rsidP="00752984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84</w:t>
      </w:r>
      <w:bookmarkStart w:id="0" w:name="_GoBack"/>
      <w:bookmarkEnd w:id="0"/>
    </w:p>
    <w:p w14:paraId="41C8D365" w14:textId="77777777" w:rsidR="00752984" w:rsidRDefault="00752984" w:rsidP="007529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5062960B" w14:textId="77777777" w:rsidR="00752984" w:rsidRDefault="00752984" w:rsidP="007529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123015B" w14:textId="77777777" w:rsidR="00752984" w:rsidRDefault="00752984" w:rsidP="00752984">
      <w:pPr>
        <w:rPr>
          <w:rFonts w:ascii="Arial" w:hAnsi="Arial" w:cs="Arial"/>
          <w:b/>
          <w:bCs/>
        </w:rPr>
      </w:pPr>
    </w:p>
    <w:p w14:paraId="75539594" w14:textId="4A6ED7E8" w:rsidR="00B97703" w:rsidRPr="00752984" w:rsidRDefault="004E3939" w:rsidP="00575F51">
      <w:pPr>
        <w:pStyle w:val="Header"/>
        <w:tabs>
          <w:tab w:val="right" w:pos="9639"/>
        </w:tabs>
        <w:rPr>
          <w:rFonts w:cs="Arial"/>
          <w:b w:val="0"/>
          <w:bCs/>
          <w:color w:val="808080" w:themeColor="background1" w:themeShade="80"/>
          <w:sz w:val="24"/>
          <w:szCs w:val="24"/>
          <w:lang w:eastAsia="ko-KR"/>
        </w:rPr>
      </w:pPr>
      <w:r w:rsidRPr="00752984">
        <w:rPr>
          <w:rFonts w:cs="Arial"/>
          <w:bCs/>
          <w:color w:val="808080" w:themeColor="background1" w:themeShade="80"/>
          <w:sz w:val="24"/>
          <w:szCs w:val="24"/>
        </w:rPr>
        <w:t xml:space="preserve">3GPP </w:t>
      </w:r>
      <w:bookmarkStart w:id="1" w:name="OLE_LINK50"/>
      <w:bookmarkStart w:id="2" w:name="OLE_LINK51"/>
      <w:bookmarkStart w:id="3" w:name="OLE_LINK52"/>
      <w:r w:rsidRPr="00752984">
        <w:rPr>
          <w:rFonts w:cs="Arial"/>
          <w:bCs/>
          <w:color w:val="808080" w:themeColor="background1" w:themeShade="80"/>
          <w:sz w:val="24"/>
          <w:szCs w:val="24"/>
        </w:rPr>
        <w:t>TSG</w:t>
      </w:r>
      <w:r w:rsidR="00A553AB" w:rsidRPr="00752984">
        <w:rPr>
          <w:rFonts w:cs="Arial"/>
          <w:bCs/>
          <w:color w:val="808080" w:themeColor="background1" w:themeShade="80"/>
          <w:sz w:val="24"/>
          <w:szCs w:val="24"/>
        </w:rPr>
        <w:t xml:space="preserve"> SA</w:t>
      </w:r>
      <w:bookmarkEnd w:id="1"/>
      <w:bookmarkEnd w:id="2"/>
      <w:bookmarkEnd w:id="3"/>
      <w:r w:rsidR="00A553AB" w:rsidRPr="00752984">
        <w:rPr>
          <w:rFonts w:cs="Arial"/>
          <w:bCs/>
          <w:color w:val="808080" w:themeColor="background1" w:themeShade="80"/>
          <w:sz w:val="24"/>
          <w:szCs w:val="24"/>
        </w:rPr>
        <w:t xml:space="preserve"> </w:t>
      </w:r>
      <w:r w:rsidRPr="00752984">
        <w:rPr>
          <w:rFonts w:cs="Arial"/>
          <w:bCs/>
          <w:color w:val="808080" w:themeColor="background1" w:themeShade="80"/>
          <w:sz w:val="24"/>
          <w:szCs w:val="24"/>
        </w:rPr>
        <w:t>Meeting</w:t>
      </w:r>
      <w:r w:rsidR="00A553AB" w:rsidRPr="00752984">
        <w:rPr>
          <w:rFonts w:cs="Arial"/>
          <w:bCs/>
          <w:color w:val="808080" w:themeColor="background1" w:themeShade="80"/>
          <w:sz w:val="24"/>
          <w:szCs w:val="24"/>
        </w:rPr>
        <w:t xml:space="preserve"> #SP-89E</w:t>
      </w:r>
      <w:r w:rsidR="00A553AB" w:rsidRPr="00752984">
        <w:rPr>
          <w:rFonts w:cs="Arial"/>
          <w:bCs/>
          <w:color w:val="808080" w:themeColor="background1" w:themeShade="80"/>
          <w:sz w:val="24"/>
          <w:szCs w:val="24"/>
        </w:rPr>
        <w:tab/>
      </w:r>
      <w:r w:rsidR="00575F51" w:rsidRPr="00752984">
        <w:rPr>
          <w:rFonts w:cs="Arial"/>
          <w:bCs/>
          <w:color w:val="808080" w:themeColor="background1" w:themeShade="80"/>
          <w:sz w:val="24"/>
          <w:szCs w:val="24"/>
        </w:rPr>
        <w:t>SP-200880</w:t>
      </w:r>
    </w:p>
    <w:p w14:paraId="229E37F8" w14:textId="195DCC3B" w:rsidR="004E3939" w:rsidRPr="00752984" w:rsidRDefault="00A553AB" w:rsidP="00575F51">
      <w:pPr>
        <w:pStyle w:val="Header"/>
        <w:pBdr>
          <w:bottom w:val="single" w:sz="4" w:space="1" w:color="auto"/>
        </w:pBdr>
        <w:tabs>
          <w:tab w:val="right" w:pos="9639"/>
        </w:tabs>
        <w:rPr>
          <w:color w:val="808080" w:themeColor="background1" w:themeShade="80"/>
          <w:sz w:val="24"/>
          <w:szCs w:val="24"/>
        </w:rPr>
      </w:pPr>
      <w:r w:rsidRPr="00752984">
        <w:rPr>
          <w:color w:val="808080" w:themeColor="background1" w:themeShade="80"/>
          <w:sz w:val="24"/>
          <w:szCs w:val="24"/>
        </w:rPr>
        <w:t>15 - 21 September 2020, Electronic meeting</w:t>
      </w:r>
      <w:r w:rsidR="00575F51" w:rsidRPr="00752984">
        <w:rPr>
          <w:color w:val="808080" w:themeColor="background1" w:themeShade="80"/>
          <w:sz w:val="20"/>
        </w:rPr>
        <w:tab/>
        <w:t xml:space="preserve">(e-mail revision 3 of </w:t>
      </w:r>
      <w:r w:rsidR="00575F51" w:rsidRPr="00752984">
        <w:rPr>
          <w:rFonts w:cs="Arial"/>
          <w:bCs/>
          <w:color w:val="808080" w:themeColor="background1" w:themeShade="80"/>
          <w:sz w:val="20"/>
        </w:rPr>
        <w:t>SP-200775</w:t>
      </w:r>
      <w:r w:rsidR="00575F51" w:rsidRPr="00752984">
        <w:rPr>
          <w:color w:val="808080" w:themeColor="background1" w:themeShade="80"/>
          <w:sz w:val="20"/>
        </w:rPr>
        <w:t>)</w:t>
      </w:r>
    </w:p>
    <w:p w14:paraId="2AD5D978" w14:textId="77777777" w:rsidR="00B97703" w:rsidRPr="00575F51" w:rsidRDefault="00B97703" w:rsidP="00575F51">
      <w:pPr>
        <w:tabs>
          <w:tab w:val="right" w:pos="9639"/>
        </w:tabs>
        <w:rPr>
          <w:rFonts w:ascii="Arial" w:hAnsi="Arial" w:cs="Arial"/>
          <w:sz w:val="24"/>
          <w:szCs w:val="24"/>
        </w:rPr>
      </w:pPr>
    </w:p>
    <w:p w14:paraId="6904A928" w14:textId="5FFC80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5F51">
        <w:rPr>
          <w:rFonts w:ascii="Arial" w:hAnsi="Arial" w:cs="Arial"/>
          <w:b/>
          <w:sz w:val="22"/>
          <w:szCs w:val="22"/>
        </w:rPr>
        <w:t>R</w:t>
      </w:r>
      <w:r w:rsidR="00A553AB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14:paraId="72DA583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14:paraId="3D7648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DD6F4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3A67CF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7ED0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9"/>
      <w:bookmarkEnd w:id="10"/>
      <w:bookmarkEnd w:id="11"/>
    </w:p>
    <w:p w14:paraId="0B11DA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14:paraId="46ECC1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2"/>
    <w:bookmarkEnd w:id="13"/>
    <w:p w14:paraId="03CBF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3458F8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02C12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1C79C4F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1C46083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B744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DD03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D975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586BF7EB" w14:textId="77777777" w:rsidR="00B97703" w:rsidRDefault="00B97703">
      <w:pPr>
        <w:rPr>
          <w:rFonts w:ascii="Arial" w:hAnsi="Arial" w:cs="Arial"/>
        </w:rPr>
      </w:pPr>
    </w:p>
    <w:p w14:paraId="4112D2C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2DF9E9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14:paraId="20D927A7" w14:textId="64586A12" w:rsidR="00105594" w:rsidRDefault="00105594" w:rsidP="000F62B1"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r w:rsidR="000F62B1">
        <w:rPr>
          <w:lang w:eastAsia="ko-KR"/>
        </w:rPr>
        <w:t xml:space="preserve">CT1 has a study </w:t>
      </w:r>
      <w:r w:rsidR="00BA274F">
        <w:rPr>
          <w:lang w:eastAsia="ko-KR"/>
        </w:rPr>
        <w:t>item</w:t>
      </w:r>
      <w:r w:rsidR="000F62B1">
        <w:rPr>
          <w:lang w:eastAsia="ko-KR"/>
        </w:rPr>
        <w:t xml:space="preserve"> including </w:t>
      </w:r>
    </w:p>
    <w:p w14:paraId="45D2FA80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a) How one PLMN failure does not lead to signalling overload in other PLMNs; and</w:t>
      </w:r>
    </w:p>
    <w:p w14:paraId="49E0C941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b) how to avoid “returning UEs” overloading the PLMN that had earlier failed.</w:t>
      </w:r>
    </w:p>
    <w:p w14:paraId="4F95AAC3" w14:textId="6804E511" w:rsidR="001D2C7B" w:rsidRDefault="001D2C7B" w:rsidP="001D2C7B">
      <w:pPr>
        <w:rPr>
          <w:lang w:eastAsia="ko-KR"/>
        </w:rPr>
      </w:pPr>
      <w:r>
        <w:rPr>
          <w:rFonts w:hint="eastAsia"/>
          <w:lang w:eastAsia="ko-KR"/>
        </w:rPr>
        <w:t>When the study is completed</w:t>
      </w:r>
      <w:r w:rsidR="00BA274F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D2C7B">
        <w:rPr>
          <w:rFonts w:hint="eastAsia"/>
          <w:lang w:eastAsia="ko-KR"/>
        </w:rPr>
        <w:t xml:space="preserve">then CT1 should consult with </w:t>
      </w:r>
      <w:r w:rsidR="00BA274F">
        <w:rPr>
          <w:lang w:eastAsia="ko-KR"/>
        </w:rPr>
        <w:t xml:space="preserve">SA and </w:t>
      </w:r>
      <w:r w:rsidRPr="001D2C7B">
        <w:rPr>
          <w:rFonts w:hint="eastAsia"/>
          <w:lang w:eastAsia="ko-KR"/>
        </w:rPr>
        <w:t xml:space="preserve">SA2 on </w:t>
      </w:r>
      <w:r w:rsidR="00BA274F">
        <w:rPr>
          <w:lang w:eastAsia="ko-KR"/>
        </w:rPr>
        <w:t>how to proceed with normative work.</w:t>
      </w:r>
      <w:r w:rsidRPr="001D2C7B">
        <w:rPr>
          <w:rFonts w:hint="eastAsia"/>
          <w:lang w:eastAsia="ko-KR"/>
        </w:rPr>
        <w:t>.</w:t>
      </w:r>
    </w:p>
    <w:p w14:paraId="3BC4E71D" w14:textId="77777777" w:rsidR="00B97703" w:rsidRDefault="001D2C7B" w:rsidP="001D2C7B">
      <w:pPr>
        <w:pStyle w:val="Heading1"/>
      </w:pPr>
      <w:r>
        <w:t xml:space="preserve"> </w:t>
      </w:r>
      <w:r w:rsidR="002F1940">
        <w:t>2</w:t>
      </w:r>
      <w:r w:rsidR="002F1940">
        <w:tab/>
      </w:r>
      <w:r w:rsidR="000F6242">
        <w:t>Actions</w:t>
      </w:r>
    </w:p>
    <w:p w14:paraId="0BE3091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1FDFC099" w14:textId="77777777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65EC64E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E6E78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CED14" w14:textId="77777777" w:rsidR="002F1940" w:rsidRPr="00105594" w:rsidRDefault="00105594" w:rsidP="002F1940">
      <w:bookmarkStart w:id="14" w:name="OLE_LINK55"/>
      <w:bookmarkStart w:id="15" w:name="OLE_LINK56"/>
      <w:bookmarkStart w:id="16" w:name="OLE_LINK53"/>
      <w:bookmarkStart w:id="17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14"/>
      <w:bookmarkEnd w:id="15"/>
    </w:p>
    <w:p w14:paraId="5B2FD33C" w14:textId="65486D8C"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March</w:t>
      </w:r>
      <w:r w:rsidR="00575F51" w:rsidRPr="00575F51">
        <w:t xml:space="preserve"> </w:t>
      </w:r>
      <w:r w:rsidR="00575F51">
        <w:t>(TBD)</w:t>
      </w:r>
      <w:r>
        <w:t xml:space="preserve"> 2021</w:t>
      </w:r>
      <w:r w:rsidRPr="00105594">
        <w:tab/>
      </w:r>
      <w:r w:rsidRPr="00105594">
        <w:tab/>
      </w:r>
      <w:r>
        <w:t>TBD</w:t>
      </w:r>
      <w:bookmarkEnd w:id="16"/>
      <w:bookmarkEnd w:id="17"/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04BD5" w14:textId="77777777" w:rsidR="00C323A9" w:rsidRDefault="00C323A9">
      <w:pPr>
        <w:spacing w:after="0"/>
      </w:pPr>
      <w:r>
        <w:separator/>
      </w:r>
    </w:p>
  </w:endnote>
  <w:endnote w:type="continuationSeparator" w:id="0">
    <w:p w14:paraId="79876CEA" w14:textId="77777777" w:rsidR="00C323A9" w:rsidRDefault="00C32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7FFD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5B635B10" wp14:editId="0DA96B6D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0B8AB9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35B10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A0B8AB9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5035A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8AFCAE" wp14:editId="6A0C6F0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2C5C2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AFCAE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EC2C5C2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8DD86" w14:textId="77777777" w:rsidR="00C323A9" w:rsidRDefault="00C323A9">
      <w:pPr>
        <w:spacing w:after="0"/>
      </w:pPr>
      <w:r>
        <w:separator/>
      </w:r>
    </w:p>
  </w:footnote>
  <w:footnote w:type="continuationSeparator" w:id="0">
    <w:p w14:paraId="502F194E" w14:textId="77777777" w:rsidR="00C323A9" w:rsidRDefault="00C32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3A2D81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75F51"/>
    <w:rsid w:val="00581986"/>
    <w:rsid w:val="00614864"/>
    <w:rsid w:val="006536CC"/>
    <w:rsid w:val="00692234"/>
    <w:rsid w:val="0069342A"/>
    <w:rsid w:val="00752984"/>
    <w:rsid w:val="00770670"/>
    <w:rsid w:val="007E0CAF"/>
    <w:rsid w:val="007F4F92"/>
    <w:rsid w:val="008407B4"/>
    <w:rsid w:val="00850EBF"/>
    <w:rsid w:val="008573E2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BA274F"/>
    <w:rsid w:val="00C323A9"/>
    <w:rsid w:val="00C60435"/>
    <w:rsid w:val="00CA2DFC"/>
    <w:rsid w:val="00CA3D83"/>
    <w:rsid w:val="00CA6E71"/>
    <w:rsid w:val="00CF6087"/>
    <w:rsid w:val="00D249B7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E3D722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9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52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52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29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29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29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2984"/>
    <w:pPr>
      <w:outlineLvl w:val="5"/>
    </w:pPr>
  </w:style>
  <w:style w:type="paragraph" w:styleId="Heading7">
    <w:name w:val="heading 7"/>
    <w:basedOn w:val="H6"/>
    <w:next w:val="Normal"/>
    <w:qFormat/>
    <w:rsid w:val="00752984"/>
    <w:pPr>
      <w:outlineLvl w:val="6"/>
    </w:pPr>
  </w:style>
  <w:style w:type="paragraph" w:styleId="Heading8">
    <w:name w:val="heading 8"/>
    <w:basedOn w:val="Heading1"/>
    <w:next w:val="Normal"/>
    <w:qFormat/>
    <w:rsid w:val="007529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2984"/>
    <w:pPr>
      <w:outlineLvl w:val="8"/>
    </w:pPr>
  </w:style>
  <w:style w:type="character" w:default="1" w:styleId="DefaultParagraphFont">
    <w:name w:val="Default Paragraph Font"/>
    <w:semiHidden/>
    <w:rsid w:val="007529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2984"/>
  </w:style>
  <w:style w:type="paragraph" w:styleId="Header">
    <w:name w:val="header"/>
    <w:link w:val="HeaderChar"/>
    <w:rsid w:val="00752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75298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29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52984"/>
    <w:pPr>
      <w:spacing w:before="180"/>
      <w:ind w:left="2693" w:hanging="2693"/>
    </w:pPr>
    <w:rPr>
      <w:b/>
    </w:rPr>
  </w:style>
  <w:style w:type="paragraph" w:styleId="TOC1">
    <w:name w:val="toc 1"/>
    <w:semiHidden/>
    <w:rsid w:val="00752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2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52984"/>
    <w:pPr>
      <w:ind w:left="1701" w:hanging="1701"/>
    </w:pPr>
  </w:style>
  <w:style w:type="paragraph" w:styleId="TOC4">
    <w:name w:val="toc 4"/>
    <w:basedOn w:val="TOC3"/>
    <w:semiHidden/>
    <w:rsid w:val="00752984"/>
    <w:pPr>
      <w:ind w:left="1418" w:hanging="1418"/>
    </w:pPr>
  </w:style>
  <w:style w:type="paragraph" w:styleId="TOC3">
    <w:name w:val="toc 3"/>
    <w:basedOn w:val="TOC2"/>
    <w:semiHidden/>
    <w:rsid w:val="00752984"/>
    <w:pPr>
      <w:ind w:left="1134" w:hanging="1134"/>
    </w:pPr>
  </w:style>
  <w:style w:type="paragraph" w:styleId="TOC2">
    <w:name w:val="toc 2"/>
    <w:basedOn w:val="TOC1"/>
    <w:semiHidden/>
    <w:rsid w:val="007529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2984"/>
    <w:pPr>
      <w:ind w:left="284"/>
    </w:pPr>
  </w:style>
  <w:style w:type="paragraph" w:styleId="Index1">
    <w:name w:val="index 1"/>
    <w:basedOn w:val="Normal"/>
    <w:semiHidden/>
    <w:rsid w:val="00752984"/>
    <w:pPr>
      <w:keepLines/>
      <w:spacing w:after="0"/>
    </w:pPr>
  </w:style>
  <w:style w:type="paragraph" w:customStyle="1" w:styleId="ZH">
    <w:name w:val="ZH"/>
    <w:rsid w:val="00752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52984"/>
    <w:pPr>
      <w:outlineLvl w:val="9"/>
    </w:pPr>
  </w:style>
  <w:style w:type="paragraph" w:styleId="ListNumber2">
    <w:name w:val="List Number 2"/>
    <w:basedOn w:val="ListNumber"/>
    <w:rsid w:val="00752984"/>
    <w:pPr>
      <w:ind w:left="851"/>
    </w:pPr>
  </w:style>
  <w:style w:type="character" w:styleId="FootnoteReference">
    <w:name w:val="footnote reference"/>
    <w:basedOn w:val="DefaultParagraphFont"/>
    <w:semiHidden/>
    <w:rsid w:val="007529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29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2984"/>
    <w:rPr>
      <w:b/>
    </w:rPr>
  </w:style>
  <w:style w:type="paragraph" w:customStyle="1" w:styleId="TAC">
    <w:name w:val="TAC"/>
    <w:basedOn w:val="TAL"/>
    <w:rsid w:val="00752984"/>
    <w:pPr>
      <w:jc w:val="center"/>
    </w:pPr>
  </w:style>
  <w:style w:type="paragraph" w:customStyle="1" w:styleId="TF">
    <w:name w:val="TF"/>
    <w:basedOn w:val="TH"/>
    <w:rsid w:val="00752984"/>
    <w:pPr>
      <w:keepNext w:val="0"/>
      <w:spacing w:before="0" w:after="240"/>
    </w:pPr>
  </w:style>
  <w:style w:type="paragraph" w:customStyle="1" w:styleId="NO">
    <w:name w:val="NO"/>
    <w:basedOn w:val="Normal"/>
    <w:rsid w:val="00752984"/>
    <w:pPr>
      <w:keepLines/>
      <w:ind w:left="1135" w:hanging="851"/>
    </w:pPr>
  </w:style>
  <w:style w:type="paragraph" w:styleId="TOC9">
    <w:name w:val="toc 9"/>
    <w:basedOn w:val="TOC8"/>
    <w:semiHidden/>
    <w:rsid w:val="00752984"/>
    <w:pPr>
      <w:ind w:left="1418" w:hanging="1418"/>
    </w:pPr>
  </w:style>
  <w:style w:type="paragraph" w:customStyle="1" w:styleId="EX">
    <w:name w:val="EX"/>
    <w:basedOn w:val="Normal"/>
    <w:rsid w:val="00752984"/>
    <w:pPr>
      <w:keepLines/>
      <w:ind w:left="1702" w:hanging="1418"/>
    </w:pPr>
  </w:style>
  <w:style w:type="paragraph" w:customStyle="1" w:styleId="FP">
    <w:name w:val="FP"/>
    <w:basedOn w:val="Normal"/>
    <w:rsid w:val="00752984"/>
    <w:pPr>
      <w:spacing w:after="0"/>
    </w:pPr>
  </w:style>
  <w:style w:type="paragraph" w:customStyle="1" w:styleId="LD">
    <w:name w:val="LD"/>
    <w:rsid w:val="00752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2984"/>
    <w:pPr>
      <w:spacing w:after="0"/>
    </w:pPr>
  </w:style>
  <w:style w:type="paragraph" w:customStyle="1" w:styleId="EW">
    <w:name w:val="EW"/>
    <w:basedOn w:val="EX"/>
    <w:rsid w:val="00752984"/>
    <w:pPr>
      <w:spacing w:after="0"/>
    </w:pPr>
  </w:style>
  <w:style w:type="paragraph" w:styleId="TOC6">
    <w:name w:val="toc 6"/>
    <w:basedOn w:val="TOC5"/>
    <w:next w:val="Normal"/>
    <w:semiHidden/>
    <w:rsid w:val="00752984"/>
    <w:pPr>
      <w:ind w:left="1985" w:hanging="1985"/>
    </w:pPr>
  </w:style>
  <w:style w:type="paragraph" w:styleId="TOC7">
    <w:name w:val="toc 7"/>
    <w:basedOn w:val="TOC6"/>
    <w:next w:val="Normal"/>
    <w:semiHidden/>
    <w:rsid w:val="00752984"/>
    <w:pPr>
      <w:ind w:left="2268" w:hanging="2268"/>
    </w:pPr>
  </w:style>
  <w:style w:type="paragraph" w:styleId="ListBullet2">
    <w:name w:val="List Bullet 2"/>
    <w:basedOn w:val="ListBullet"/>
    <w:rsid w:val="00752984"/>
    <w:pPr>
      <w:ind w:left="851"/>
    </w:pPr>
  </w:style>
  <w:style w:type="paragraph" w:styleId="ListBullet3">
    <w:name w:val="List Bullet 3"/>
    <w:basedOn w:val="ListBullet2"/>
    <w:rsid w:val="00752984"/>
    <w:pPr>
      <w:ind w:left="1135"/>
    </w:pPr>
  </w:style>
  <w:style w:type="paragraph" w:styleId="ListNumber">
    <w:name w:val="List Number"/>
    <w:basedOn w:val="List"/>
    <w:rsid w:val="00752984"/>
  </w:style>
  <w:style w:type="paragraph" w:customStyle="1" w:styleId="EQ">
    <w:name w:val="EQ"/>
    <w:basedOn w:val="Normal"/>
    <w:next w:val="Normal"/>
    <w:rsid w:val="00752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52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2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2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2984"/>
    <w:pPr>
      <w:jc w:val="right"/>
    </w:pPr>
  </w:style>
  <w:style w:type="paragraph" w:customStyle="1" w:styleId="H6">
    <w:name w:val="H6"/>
    <w:basedOn w:val="Heading5"/>
    <w:next w:val="Normal"/>
    <w:rsid w:val="00752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2984"/>
    <w:pPr>
      <w:ind w:left="851" w:hanging="851"/>
    </w:pPr>
  </w:style>
  <w:style w:type="paragraph" w:customStyle="1" w:styleId="TAL">
    <w:name w:val="TAL"/>
    <w:basedOn w:val="Normal"/>
    <w:rsid w:val="00752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2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2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2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2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2984"/>
    <w:pPr>
      <w:framePr w:wrap="notBeside" w:y="16161"/>
    </w:pPr>
  </w:style>
  <w:style w:type="character" w:customStyle="1" w:styleId="ZGSM">
    <w:name w:val="ZGSM"/>
    <w:rsid w:val="00752984"/>
  </w:style>
  <w:style w:type="paragraph" w:styleId="List2">
    <w:name w:val="List 2"/>
    <w:basedOn w:val="List"/>
    <w:rsid w:val="00752984"/>
    <w:pPr>
      <w:ind w:left="851"/>
    </w:pPr>
  </w:style>
  <w:style w:type="paragraph" w:customStyle="1" w:styleId="ZG">
    <w:name w:val="ZG"/>
    <w:rsid w:val="00752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52984"/>
    <w:pPr>
      <w:ind w:left="1135"/>
    </w:pPr>
  </w:style>
  <w:style w:type="paragraph" w:styleId="List4">
    <w:name w:val="List 4"/>
    <w:basedOn w:val="List3"/>
    <w:rsid w:val="00752984"/>
    <w:pPr>
      <w:ind w:left="1418"/>
    </w:pPr>
  </w:style>
  <w:style w:type="paragraph" w:styleId="List5">
    <w:name w:val="List 5"/>
    <w:basedOn w:val="List4"/>
    <w:rsid w:val="00752984"/>
    <w:pPr>
      <w:ind w:left="1702"/>
    </w:pPr>
  </w:style>
  <w:style w:type="paragraph" w:customStyle="1" w:styleId="EditorsNote">
    <w:name w:val="Editor's Note"/>
    <w:basedOn w:val="NO"/>
    <w:rsid w:val="00752984"/>
    <w:rPr>
      <w:color w:val="FF0000"/>
    </w:rPr>
  </w:style>
  <w:style w:type="paragraph" w:styleId="List">
    <w:name w:val="List"/>
    <w:basedOn w:val="Normal"/>
    <w:rsid w:val="00752984"/>
    <w:pPr>
      <w:ind w:left="568" w:hanging="284"/>
    </w:pPr>
  </w:style>
  <w:style w:type="paragraph" w:styleId="ListBullet">
    <w:name w:val="List Bullet"/>
    <w:basedOn w:val="List"/>
    <w:rsid w:val="00752984"/>
  </w:style>
  <w:style w:type="paragraph" w:styleId="ListBullet4">
    <w:name w:val="List Bullet 4"/>
    <w:basedOn w:val="ListBullet3"/>
    <w:rsid w:val="00752984"/>
    <w:pPr>
      <w:ind w:left="1418"/>
    </w:pPr>
  </w:style>
  <w:style w:type="paragraph" w:styleId="ListBullet5">
    <w:name w:val="List Bullet 5"/>
    <w:basedOn w:val="ListBullet4"/>
    <w:rsid w:val="00752984"/>
    <w:pPr>
      <w:ind w:left="1702"/>
    </w:pPr>
  </w:style>
  <w:style w:type="paragraph" w:customStyle="1" w:styleId="B2">
    <w:name w:val="B2"/>
    <w:basedOn w:val="List2"/>
    <w:rsid w:val="00752984"/>
  </w:style>
  <w:style w:type="paragraph" w:customStyle="1" w:styleId="B3">
    <w:name w:val="B3"/>
    <w:basedOn w:val="List3"/>
    <w:rsid w:val="00752984"/>
  </w:style>
  <w:style w:type="paragraph" w:customStyle="1" w:styleId="B4">
    <w:name w:val="B4"/>
    <w:basedOn w:val="List4"/>
    <w:rsid w:val="00752984"/>
  </w:style>
  <w:style w:type="paragraph" w:customStyle="1" w:styleId="B5">
    <w:name w:val="B5"/>
    <w:basedOn w:val="List5"/>
    <w:rsid w:val="00752984"/>
  </w:style>
  <w:style w:type="paragraph" w:customStyle="1" w:styleId="ZTD">
    <w:name w:val="ZTD"/>
    <w:basedOn w:val="ZB"/>
    <w:rsid w:val="0075298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575F51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rsid w:val="0075298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7</cp:revision>
  <cp:lastPrinted>2002-04-23T07:10:00Z</cp:lastPrinted>
  <dcterms:created xsi:type="dcterms:W3CDTF">2020-09-17T13:52:00Z</dcterms:created>
  <dcterms:modified xsi:type="dcterms:W3CDTF">2020-09-30T11:42:00Z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